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1" w:rsidRDefault="00441DE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4" o:title=""/>
          </v:shape>
          <o:OLEObject Type="Embed" ProgID="Word.Picture.8" ShapeID="_x0000_s1026" DrawAspect="Content" ObjectID="_1616822091" r:id="rId5"/>
        </w:object>
      </w:r>
    </w:p>
    <w:p w:rsidR="008C4441" w:rsidRDefault="008C4441" w:rsidP="004531C1">
      <w:pPr>
        <w:jc w:val="right"/>
      </w:pPr>
    </w:p>
    <w:p w:rsidR="008C4441" w:rsidRDefault="008C4441" w:rsidP="004531C1">
      <w:pPr>
        <w:jc w:val="right"/>
      </w:pPr>
    </w:p>
    <w:p w:rsidR="008C4441" w:rsidRPr="00810833" w:rsidRDefault="008C4441" w:rsidP="004531C1">
      <w:pPr>
        <w:jc w:val="right"/>
      </w:pPr>
    </w:p>
    <w:p w:rsidR="008C4441" w:rsidRPr="00D86600" w:rsidRDefault="008C4441" w:rsidP="004531C1">
      <w:pPr>
        <w:rPr>
          <w:b/>
          <w:sz w:val="24"/>
          <w:szCs w:val="24"/>
        </w:rPr>
      </w:pPr>
    </w:p>
    <w:p w:rsidR="008C4441" w:rsidRPr="00D93F2E" w:rsidRDefault="00BF5643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8C4441">
        <w:rPr>
          <w:b/>
          <w:sz w:val="32"/>
          <w:szCs w:val="32"/>
        </w:rPr>
        <w:t>ГОРОДСКОГО ОКРУГА</w:t>
      </w:r>
    </w:p>
    <w:p w:rsidR="008C4441" w:rsidRDefault="008C444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ab/>
      </w:r>
    </w:p>
    <w:p w:rsidR="008C4441" w:rsidRPr="00912D55" w:rsidRDefault="00441DE0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8C4441" w:rsidRDefault="008C4441" w:rsidP="00256DD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Pr="00912D55">
        <w:rPr>
          <w:b/>
          <w:sz w:val="24"/>
          <w:szCs w:val="24"/>
        </w:rPr>
        <w:t xml:space="preserve">т  </w:t>
      </w:r>
      <w:r w:rsidRPr="00406FA5">
        <w:rPr>
          <w:b/>
          <w:sz w:val="24"/>
          <w:szCs w:val="24"/>
        </w:rPr>
        <w:t>04</w:t>
      </w:r>
      <w:proofErr w:type="gramEnd"/>
      <w:r w:rsidRPr="00406FA5">
        <w:rPr>
          <w:b/>
          <w:sz w:val="24"/>
          <w:szCs w:val="24"/>
        </w:rPr>
        <w:t xml:space="preserve"> </w:t>
      </w:r>
      <w:r w:rsidRPr="00BF5643">
        <w:rPr>
          <w:b/>
          <w:sz w:val="24"/>
          <w:szCs w:val="24"/>
        </w:rPr>
        <w:t xml:space="preserve">июня 2015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 w:rsidRPr="00406FA5">
        <w:rPr>
          <w:b/>
          <w:sz w:val="24"/>
          <w:szCs w:val="24"/>
        </w:rPr>
        <w:t>1438</w:t>
      </w:r>
      <w:r>
        <w:rPr>
          <w:b/>
          <w:sz w:val="24"/>
          <w:szCs w:val="24"/>
        </w:rPr>
        <w:t xml:space="preserve"> -п</w:t>
      </w:r>
    </w:p>
    <w:p w:rsidR="008C4441" w:rsidRDefault="008C4441" w:rsidP="004A779B">
      <w:pPr>
        <w:jc w:val="center"/>
        <w:rPr>
          <w:sz w:val="27"/>
          <w:szCs w:val="27"/>
        </w:rPr>
      </w:pPr>
      <w:r w:rsidRPr="004A779B">
        <w:rPr>
          <w:sz w:val="27"/>
          <w:szCs w:val="27"/>
        </w:rPr>
        <w:t>г. Невьянск</w:t>
      </w:r>
    </w:p>
    <w:p w:rsidR="008C4441" w:rsidRPr="004A779B" w:rsidRDefault="008C4441" w:rsidP="004A779B">
      <w:pPr>
        <w:jc w:val="center"/>
        <w:rPr>
          <w:sz w:val="27"/>
          <w:szCs w:val="27"/>
        </w:rPr>
      </w:pPr>
    </w:p>
    <w:p w:rsidR="008C4441" w:rsidRPr="005E11CA" w:rsidRDefault="008C4441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5E11CA">
        <w:rPr>
          <w:b/>
          <w:bCs/>
          <w:i/>
          <w:sz w:val="27"/>
          <w:szCs w:val="27"/>
        </w:rPr>
        <w:t>О наделении организаций, осуществляющих</w:t>
      </w:r>
    </w:p>
    <w:p w:rsidR="008C4441" w:rsidRPr="005E11CA" w:rsidRDefault="00BF5643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>
        <w:rPr>
          <w:b/>
          <w:bCs/>
          <w:i/>
          <w:sz w:val="27"/>
          <w:szCs w:val="27"/>
        </w:rPr>
        <w:t xml:space="preserve">холодное водоснабжение </w:t>
      </w:r>
      <w:r w:rsidR="00084413">
        <w:rPr>
          <w:b/>
          <w:bCs/>
          <w:i/>
          <w:sz w:val="27"/>
          <w:szCs w:val="27"/>
        </w:rPr>
        <w:t xml:space="preserve">и (или) </w:t>
      </w:r>
      <w:bookmarkStart w:id="0" w:name="_GoBack"/>
      <w:bookmarkEnd w:id="0"/>
      <w:r w:rsidR="008C4441" w:rsidRPr="005E11CA">
        <w:rPr>
          <w:b/>
          <w:bCs/>
          <w:i/>
          <w:sz w:val="27"/>
          <w:szCs w:val="27"/>
        </w:rPr>
        <w:t>водоотведение,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7"/>
          <w:szCs w:val="27"/>
        </w:rPr>
      </w:pPr>
      <w:r w:rsidRPr="005E11CA">
        <w:rPr>
          <w:b/>
          <w:bCs/>
          <w:i/>
          <w:sz w:val="27"/>
          <w:szCs w:val="27"/>
        </w:rPr>
        <w:t>статусом гарантирующей организации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8C4441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 xml:space="preserve">В соответствии с </w:t>
      </w:r>
      <w:hyperlink r:id="rId6" w:history="1">
        <w:r w:rsidRPr="005E11CA">
          <w:rPr>
            <w:rStyle w:val="a3"/>
            <w:color w:val="auto"/>
            <w:sz w:val="27"/>
            <w:szCs w:val="27"/>
            <w:u w:val="none"/>
          </w:rPr>
          <w:t>пунктом 4 части 1 статьи 16</w:t>
        </w:r>
      </w:hyperlink>
      <w:r w:rsidRPr="005E11CA">
        <w:rPr>
          <w:sz w:val="27"/>
          <w:szCs w:val="27"/>
        </w:rPr>
        <w:t xml:space="preserve"> Федерального закона от              6 октября </w:t>
      </w:r>
      <w:smartTag w:uri="urn:schemas-microsoft-com:office:smarttags" w:element="metricconverter">
        <w:smartTagPr>
          <w:attr w:name="ProductID" w:val="2003 г"/>
        </w:smartTagPr>
        <w:r w:rsidRPr="005E11CA">
          <w:rPr>
            <w:sz w:val="27"/>
            <w:szCs w:val="27"/>
          </w:rPr>
          <w:t>2003 г</w:t>
        </w:r>
      </w:smartTag>
      <w:r w:rsidRPr="005E11CA">
        <w:rPr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</w:t>
      </w:r>
      <w:hyperlink r:id="rId7" w:history="1">
        <w:r w:rsidRPr="005E11CA">
          <w:rPr>
            <w:rStyle w:val="a3"/>
            <w:color w:val="auto"/>
            <w:sz w:val="27"/>
            <w:szCs w:val="27"/>
            <w:u w:val="none"/>
          </w:rPr>
          <w:t>подпунктом 2 пункта 1 статьи 6</w:t>
        </w:r>
      </w:hyperlink>
      <w:r w:rsidRPr="005E11CA">
        <w:rPr>
          <w:sz w:val="27"/>
          <w:szCs w:val="27"/>
        </w:rPr>
        <w:t xml:space="preserve">, </w:t>
      </w:r>
      <w:hyperlink r:id="rId8" w:history="1">
        <w:r w:rsidRPr="005E11CA">
          <w:rPr>
            <w:rStyle w:val="a3"/>
            <w:color w:val="auto"/>
            <w:sz w:val="27"/>
            <w:szCs w:val="27"/>
            <w:u w:val="none"/>
          </w:rPr>
          <w:t>статьей 12</w:t>
        </w:r>
      </w:hyperlink>
      <w:r w:rsidRPr="005E11CA">
        <w:rPr>
          <w:sz w:val="27"/>
          <w:szCs w:val="27"/>
        </w:rPr>
        <w:t xml:space="preserve"> Федерального закона от 7 декабря </w:t>
      </w:r>
      <w:smartTag w:uri="urn:schemas-microsoft-com:office:smarttags" w:element="metricconverter">
        <w:smartTagPr>
          <w:attr w:name="ProductID" w:val="2011 г"/>
        </w:smartTagPr>
        <w:r w:rsidRPr="005E11CA">
          <w:rPr>
            <w:sz w:val="27"/>
            <w:szCs w:val="27"/>
          </w:rPr>
          <w:t>2011 г</w:t>
        </w:r>
      </w:smartTag>
      <w:r w:rsidRPr="005E11CA">
        <w:rPr>
          <w:sz w:val="27"/>
          <w:szCs w:val="27"/>
        </w:rPr>
        <w:t xml:space="preserve">. № 416-ФЗ                               «О водоснабжении и водоотведении», с целью организации надежного </w:t>
      </w:r>
      <w:r>
        <w:rPr>
          <w:sz w:val="27"/>
          <w:szCs w:val="27"/>
        </w:rPr>
        <w:t xml:space="preserve">и бесперебойного </w:t>
      </w:r>
      <w:r w:rsidRPr="005E11CA">
        <w:rPr>
          <w:sz w:val="27"/>
          <w:szCs w:val="27"/>
        </w:rPr>
        <w:t xml:space="preserve"> водоотведения и очистки сточных вод на территории Невьянского городского округа </w:t>
      </w:r>
    </w:p>
    <w:p w:rsidR="008C4441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C4441" w:rsidRPr="005E11CA" w:rsidRDefault="008C4441" w:rsidP="004A779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E11CA">
        <w:rPr>
          <w:b/>
          <w:sz w:val="27"/>
          <w:szCs w:val="27"/>
        </w:rPr>
        <w:t>ПОСТАНОВЛЯЮ</w:t>
      </w:r>
      <w:r w:rsidRPr="005E11CA">
        <w:rPr>
          <w:sz w:val="27"/>
          <w:szCs w:val="27"/>
        </w:rPr>
        <w:t>: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1. Наделить статусом гарантирующей организации для централизованных систем холодного водоснабжения</w:t>
      </w:r>
      <w:r w:rsidRPr="00EB5EA6">
        <w:rPr>
          <w:sz w:val="27"/>
          <w:szCs w:val="27"/>
        </w:rPr>
        <w:t xml:space="preserve"> </w:t>
      </w:r>
      <w:r>
        <w:rPr>
          <w:sz w:val="27"/>
          <w:szCs w:val="27"/>
        </w:rPr>
        <w:t>Невьянского городского округа</w:t>
      </w:r>
      <w:r w:rsidRPr="005E11CA">
        <w:rPr>
          <w:sz w:val="27"/>
          <w:szCs w:val="27"/>
        </w:rPr>
        <w:t>: города Невьянска, поселка Цементный - муниципальное унитарное предприятие «Невьянский водоканал».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к которым присоединены объекты капитального строительства абонентов города Невьянска, поселка Цементный.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2. Наделить статусом гарантирующей организации для централизованных систем водоотведения</w:t>
      </w:r>
      <w:r>
        <w:rPr>
          <w:sz w:val="27"/>
          <w:szCs w:val="27"/>
        </w:rPr>
        <w:t xml:space="preserve"> Невьянского городского округа</w:t>
      </w:r>
      <w:r w:rsidRPr="005E11CA">
        <w:rPr>
          <w:sz w:val="27"/>
          <w:szCs w:val="27"/>
        </w:rPr>
        <w:t>: города Невьянска, поселка Цементный, поселка Вересковый, поселка Ребристый - муниципальное унитарное предприятие «Невьянский водоканал».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централизованной системы водоотведения в границах комплекса технологически связанных между собой инженерных сооружений, предназначенных для приема, транспортировки и очистки сточных вод, к которым присоединены объекты капитального строительства абонентов города Невьянска, поселка Цементный, поселка Вересковый, поселка Ребристый.</w:t>
      </w:r>
    </w:p>
    <w:p w:rsidR="008C4441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3. Наделить статусом гарантирующей организации для централизованной системы холодного водоснабжения</w:t>
      </w:r>
      <w:r>
        <w:rPr>
          <w:sz w:val="27"/>
          <w:szCs w:val="27"/>
        </w:rPr>
        <w:t xml:space="preserve"> по </w:t>
      </w:r>
      <w:r w:rsidRPr="005E11CA">
        <w:rPr>
          <w:sz w:val="27"/>
          <w:szCs w:val="27"/>
        </w:rPr>
        <w:t xml:space="preserve"> улице Дорожников в городе Невьянске </w:t>
      </w:r>
      <w:r>
        <w:rPr>
          <w:sz w:val="27"/>
          <w:szCs w:val="27"/>
        </w:rPr>
        <w:t xml:space="preserve"> - филиал «Невьянское ДРСУ» ОАО «</w:t>
      </w:r>
      <w:proofErr w:type="spellStart"/>
      <w:r>
        <w:rPr>
          <w:sz w:val="27"/>
          <w:szCs w:val="27"/>
        </w:rPr>
        <w:t>Свердловскавтодор</w:t>
      </w:r>
      <w:proofErr w:type="spellEnd"/>
      <w:r>
        <w:rPr>
          <w:sz w:val="27"/>
          <w:szCs w:val="27"/>
        </w:rPr>
        <w:t>»</w:t>
      </w:r>
      <w:r w:rsidRPr="005E11CA">
        <w:rPr>
          <w:sz w:val="27"/>
          <w:szCs w:val="27"/>
        </w:rPr>
        <w:t>.</w:t>
      </w:r>
    </w:p>
    <w:p w:rsidR="008C4441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lastRenderedPageBreak/>
        <w:t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к которым присоединены объекты капитального строительства абонентов по улице Дорожников в городе Невьянске.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4. Наделить статусом гарантирующей организации для централизованных систем холодного водоснабжения</w:t>
      </w:r>
      <w:r>
        <w:rPr>
          <w:sz w:val="27"/>
          <w:szCs w:val="27"/>
        </w:rPr>
        <w:t xml:space="preserve"> Невьянского городского округа</w:t>
      </w:r>
      <w:r w:rsidRPr="005E11CA">
        <w:rPr>
          <w:sz w:val="27"/>
          <w:szCs w:val="27"/>
        </w:rPr>
        <w:t xml:space="preserve">: поселка Калиново, </w:t>
      </w:r>
      <w:r>
        <w:rPr>
          <w:sz w:val="27"/>
          <w:szCs w:val="27"/>
        </w:rPr>
        <w:t xml:space="preserve">поселка Ребристый, </w:t>
      </w:r>
      <w:r w:rsidRPr="005E11CA">
        <w:rPr>
          <w:sz w:val="27"/>
          <w:szCs w:val="27"/>
        </w:rPr>
        <w:t xml:space="preserve">поселка Вересковый, села Конево, села </w:t>
      </w:r>
      <w:proofErr w:type="spellStart"/>
      <w:r w:rsidRPr="005E11CA">
        <w:rPr>
          <w:sz w:val="27"/>
          <w:szCs w:val="27"/>
        </w:rPr>
        <w:t>Аятское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Киприно</w:t>
      </w:r>
      <w:proofErr w:type="spellEnd"/>
      <w:r w:rsidRPr="005E11CA">
        <w:rPr>
          <w:sz w:val="27"/>
          <w:szCs w:val="27"/>
        </w:rPr>
        <w:t xml:space="preserve">, деревни Нижние Таволги, села </w:t>
      </w:r>
      <w:proofErr w:type="spellStart"/>
      <w:r w:rsidRPr="005E11CA">
        <w:rPr>
          <w:sz w:val="27"/>
          <w:szCs w:val="27"/>
        </w:rPr>
        <w:t>Быньги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Шайдуриха</w:t>
      </w:r>
      <w:proofErr w:type="spellEnd"/>
      <w:r w:rsidRPr="005E11CA">
        <w:rPr>
          <w:sz w:val="27"/>
          <w:szCs w:val="27"/>
        </w:rPr>
        <w:t xml:space="preserve">, поселка </w:t>
      </w:r>
      <w:proofErr w:type="spellStart"/>
      <w:r w:rsidRPr="005E11CA">
        <w:rPr>
          <w:sz w:val="27"/>
          <w:szCs w:val="27"/>
        </w:rPr>
        <w:t>Середовина</w:t>
      </w:r>
      <w:proofErr w:type="spellEnd"/>
      <w:r w:rsidRPr="005E11CA">
        <w:rPr>
          <w:sz w:val="27"/>
          <w:szCs w:val="27"/>
        </w:rPr>
        <w:t xml:space="preserve">, станции </w:t>
      </w:r>
      <w:proofErr w:type="spellStart"/>
      <w:r w:rsidRPr="005E11CA">
        <w:rPr>
          <w:sz w:val="27"/>
          <w:szCs w:val="27"/>
        </w:rPr>
        <w:t>Шурала</w:t>
      </w:r>
      <w:proofErr w:type="spellEnd"/>
      <w:r w:rsidRPr="005E11CA">
        <w:rPr>
          <w:sz w:val="27"/>
          <w:szCs w:val="27"/>
        </w:rPr>
        <w:t xml:space="preserve"> - муниципальное унитарное предприятие «Территория».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 xml:space="preserve">Установить зоны деятельности гарантирующей организации для централизованной системы холодного водоснабжения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к которым присоединены объекты капитального строительства абонентов  поселка Калиново, </w:t>
      </w:r>
      <w:r>
        <w:rPr>
          <w:sz w:val="27"/>
          <w:szCs w:val="27"/>
        </w:rPr>
        <w:t xml:space="preserve">поселка Ребристый, поселка Вересковый, </w:t>
      </w:r>
      <w:r w:rsidRPr="005E11CA">
        <w:rPr>
          <w:sz w:val="27"/>
          <w:szCs w:val="27"/>
        </w:rPr>
        <w:t xml:space="preserve">села Конево, села </w:t>
      </w:r>
      <w:proofErr w:type="spellStart"/>
      <w:r w:rsidRPr="005E11CA">
        <w:rPr>
          <w:sz w:val="27"/>
          <w:szCs w:val="27"/>
        </w:rPr>
        <w:t>Аятское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Киприно</w:t>
      </w:r>
      <w:proofErr w:type="spellEnd"/>
      <w:r w:rsidRPr="005E11CA">
        <w:rPr>
          <w:sz w:val="27"/>
          <w:szCs w:val="27"/>
        </w:rPr>
        <w:t xml:space="preserve">, деревни Нижние Таволги, села </w:t>
      </w:r>
      <w:proofErr w:type="spellStart"/>
      <w:r w:rsidRPr="005E11CA">
        <w:rPr>
          <w:sz w:val="27"/>
          <w:szCs w:val="27"/>
        </w:rPr>
        <w:t>Быньги</w:t>
      </w:r>
      <w:proofErr w:type="spellEnd"/>
      <w:r w:rsidRPr="005E11CA">
        <w:rPr>
          <w:sz w:val="27"/>
          <w:szCs w:val="27"/>
        </w:rPr>
        <w:t xml:space="preserve">, села </w:t>
      </w:r>
      <w:proofErr w:type="spellStart"/>
      <w:r w:rsidRPr="005E11CA">
        <w:rPr>
          <w:sz w:val="27"/>
          <w:szCs w:val="27"/>
        </w:rPr>
        <w:t>Шайдуриха</w:t>
      </w:r>
      <w:proofErr w:type="spellEnd"/>
      <w:r w:rsidRPr="005E11CA">
        <w:rPr>
          <w:sz w:val="27"/>
          <w:szCs w:val="27"/>
        </w:rPr>
        <w:t xml:space="preserve">, поселка </w:t>
      </w:r>
      <w:proofErr w:type="spellStart"/>
      <w:r w:rsidRPr="005E11CA">
        <w:rPr>
          <w:sz w:val="27"/>
          <w:szCs w:val="27"/>
        </w:rPr>
        <w:t>Середовина</w:t>
      </w:r>
      <w:proofErr w:type="spellEnd"/>
      <w:r w:rsidRPr="005E11CA">
        <w:rPr>
          <w:sz w:val="27"/>
          <w:szCs w:val="27"/>
        </w:rPr>
        <w:t xml:space="preserve">, станции </w:t>
      </w:r>
      <w:proofErr w:type="spellStart"/>
      <w:r w:rsidRPr="005E11CA">
        <w:rPr>
          <w:sz w:val="27"/>
          <w:szCs w:val="27"/>
        </w:rPr>
        <w:t>Шурала</w:t>
      </w:r>
      <w:proofErr w:type="spellEnd"/>
      <w:r w:rsidRPr="005E11CA">
        <w:rPr>
          <w:sz w:val="27"/>
          <w:szCs w:val="27"/>
        </w:rPr>
        <w:t>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5. Наделить статусом гарантирующей организации для централизованной системы водоотведения на территории поселка Калиново</w:t>
      </w:r>
      <w:r>
        <w:rPr>
          <w:sz w:val="27"/>
          <w:szCs w:val="27"/>
        </w:rPr>
        <w:t>, Невьянского района</w:t>
      </w:r>
      <w:r w:rsidRPr="005E11CA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Pr="005E11CA">
        <w:rPr>
          <w:sz w:val="27"/>
          <w:szCs w:val="27"/>
        </w:rPr>
        <w:t>муниципальное унитарное предприятие «Территория».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централизованной системы водоотведения в границах комплекса технологически связанных между собой инженерных сооружений, предназначенных для приема, транспортировки и очистки сточных вод, к которым присоединены объекты капитального строительства абонентов поселка Калиново.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6. Наделить статусом гарантирующей организации для централизованной системы холодного водоснабжения, водоотведения поселка Аять</w:t>
      </w:r>
      <w:r>
        <w:rPr>
          <w:sz w:val="27"/>
          <w:szCs w:val="27"/>
        </w:rPr>
        <w:t xml:space="preserve"> Невьянского района - </w:t>
      </w:r>
      <w:r w:rsidRPr="005E11CA">
        <w:rPr>
          <w:sz w:val="27"/>
          <w:szCs w:val="27"/>
        </w:rPr>
        <w:t xml:space="preserve"> общество с ограниченной ответственностью «</w:t>
      </w:r>
      <w:proofErr w:type="spellStart"/>
      <w:r w:rsidRPr="005E11CA">
        <w:rPr>
          <w:sz w:val="27"/>
          <w:szCs w:val="27"/>
        </w:rPr>
        <w:t>АятьКоммуналСервис</w:t>
      </w:r>
      <w:proofErr w:type="spellEnd"/>
      <w:r w:rsidRPr="005E11CA">
        <w:rPr>
          <w:sz w:val="27"/>
          <w:szCs w:val="27"/>
        </w:rPr>
        <w:t>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Установить зоны деятельности гарантирующей организации для централизованной системы холодного водоснабжения, водоотведения в границах комплекса технологически связанных между собой инженерных сооружений, предназначенных для подъема, водоподготовки и транспортировки питьевой воды, приема и транспортировки сточных вод, к которым присоединены объекты капитального строительства абонентов поселка Аять.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7. Признать утратившим силу постановление администрации  Невьянского городского округа от 15 апреля 2014 года № 825-п «О наделении организации, осуществляющих холодное водоснабжение и (или) водоотведение, статусом гарантирующей организации».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8. Опубликовать настоящее постановление в газете «Звезда»</w:t>
      </w:r>
      <w:r w:rsidRPr="005E11CA">
        <w:rPr>
          <w:sz w:val="27"/>
          <w:szCs w:val="27"/>
        </w:rPr>
        <w:t xml:space="preserve"> и разместить на официальном сайте администрации Невьянского городского округа в сети Интернет.</w:t>
      </w:r>
    </w:p>
    <w:p w:rsidR="008C4441" w:rsidRPr="005E11CA" w:rsidRDefault="008C4441" w:rsidP="00380457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9. Направить настоящее п</w:t>
      </w:r>
      <w:r w:rsidRPr="005E11CA">
        <w:rPr>
          <w:sz w:val="27"/>
          <w:szCs w:val="27"/>
        </w:rPr>
        <w:t>остановление в Региональную энергетическую комиссию Свердловской области.</w:t>
      </w:r>
    </w:p>
    <w:p w:rsidR="008C4441" w:rsidRPr="005E11CA" w:rsidRDefault="008C4441" w:rsidP="004C328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E11CA">
        <w:rPr>
          <w:sz w:val="27"/>
          <w:szCs w:val="27"/>
        </w:rPr>
        <w:t>1</w:t>
      </w:r>
      <w:r>
        <w:rPr>
          <w:sz w:val="27"/>
          <w:szCs w:val="27"/>
        </w:rPr>
        <w:t>0</w:t>
      </w:r>
      <w:r w:rsidRPr="005E11CA">
        <w:rPr>
          <w:sz w:val="27"/>
          <w:szCs w:val="27"/>
        </w:rPr>
        <w:t>. Конт</w:t>
      </w:r>
      <w:r>
        <w:rPr>
          <w:sz w:val="27"/>
          <w:szCs w:val="27"/>
        </w:rPr>
        <w:t>роль за исполнением настоящего п</w:t>
      </w:r>
      <w:r w:rsidRPr="005E11CA">
        <w:rPr>
          <w:sz w:val="27"/>
          <w:szCs w:val="27"/>
        </w:rPr>
        <w:t xml:space="preserve">остановления возложить на заместителя главы администрации Невьянского городского округа по энергетике, транспорту, связи и ЖКХ </w:t>
      </w:r>
      <w:proofErr w:type="spellStart"/>
      <w:r w:rsidRPr="005E11CA">
        <w:rPr>
          <w:sz w:val="27"/>
          <w:szCs w:val="27"/>
        </w:rPr>
        <w:t>Петелина</w:t>
      </w:r>
      <w:proofErr w:type="spellEnd"/>
      <w:r w:rsidRPr="005E11CA">
        <w:rPr>
          <w:sz w:val="27"/>
          <w:szCs w:val="27"/>
        </w:rPr>
        <w:t xml:space="preserve"> В.Н.</w:t>
      </w:r>
    </w:p>
    <w:p w:rsidR="008C4441" w:rsidRPr="005E11CA" w:rsidRDefault="008C4441" w:rsidP="00256DDA">
      <w:pPr>
        <w:rPr>
          <w:b/>
          <w:sz w:val="27"/>
          <w:szCs w:val="27"/>
        </w:rPr>
      </w:pPr>
    </w:p>
    <w:p w:rsidR="008C4441" w:rsidRDefault="008C4441" w:rsidP="004A779B">
      <w:pPr>
        <w:jc w:val="center"/>
      </w:pPr>
      <w:r w:rsidRPr="005E11CA">
        <w:t xml:space="preserve">Глава городского округа                                                                     Е.Т. </w:t>
      </w:r>
      <w:proofErr w:type="spellStart"/>
      <w:r w:rsidRPr="005E11CA">
        <w:t>Каюмов</w:t>
      </w:r>
      <w:proofErr w:type="spellEnd"/>
    </w:p>
    <w:p w:rsidR="008C4441" w:rsidRDefault="008C4441" w:rsidP="004A779B">
      <w:pPr>
        <w:jc w:val="center"/>
      </w:pPr>
    </w:p>
    <w:p w:rsidR="008C4441" w:rsidRDefault="008C4441" w:rsidP="00675CF0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</w:t>
      </w:r>
    </w:p>
    <w:p w:rsidR="008C4441" w:rsidRDefault="008C4441" w:rsidP="00675CF0">
      <w:pPr>
        <w:jc w:val="center"/>
        <w:rPr>
          <w:bCs/>
        </w:rPr>
      </w:pPr>
      <w:r>
        <w:rPr>
          <w:bCs/>
        </w:rPr>
        <w:t>постановления администрации  Невьянского городского округа</w:t>
      </w:r>
    </w:p>
    <w:p w:rsidR="008C4441" w:rsidRPr="00380457" w:rsidRDefault="008C4441" w:rsidP="00F93BF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 xml:space="preserve">О </w:t>
      </w:r>
      <w:r w:rsidRPr="00380457">
        <w:rPr>
          <w:b/>
          <w:bCs/>
          <w:i/>
        </w:rPr>
        <w:t>на</w:t>
      </w:r>
      <w:r>
        <w:rPr>
          <w:b/>
          <w:bCs/>
          <w:i/>
        </w:rPr>
        <w:t>де</w:t>
      </w:r>
      <w:r w:rsidRPr="00380457">
        <w:rPr>
          <w:b/>
          <w:bCs/>
          <w:i/>
        </w:rPr>
        <w:t>лении</w:t>
      </w:r>
      <w:r>
        <w:rPr>
          <w:b/>
          <w:bCs/>
          <w:i/>
        </w:rPr>
        <w:t xml:space="preserve"> организаций, осуществляющих</w:t>
      </w:r>
    </w:p>
    <w:p w:rsidR="008C4441" w:rsidRPr="00380457" w:rsidRDefault="008C4441" w:rsidP="00F93BF3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холодное водоснабжение  и (или)  водоотведение</w:t>
      </w:r>
      <w:r w:rsidRPr="00380457">
        <w:rPr>
          <w:b/>
          <w:bCs/>
          <w:i/>
        </w:rPr>
        <w:t>,</w:t>
      </w:r>
    </w:p>
    <w:p w:rsidR="008C4441" w:rsidRDefault="008C4441" w:rsidP="00F93BF3">
      <w:pPr>
        <w:jc w:val="center"/>
        <w:rPr>
          <w:b/>
        </w:rPr>
      </w:pPr>
      <w:r>
        <w:rPr>
          <w:b/>
          <w:bCs/>
          <w:i/>
        </w:rPr>
        <w:t>статусом гарантирующей организации</w:t>
      </w:r>
    </w:p>
    <w:p w:rsidR="008C4441" w:rsidRDefault="008C4441" w:rsidP="00675CF0">
      <w:pPr>
        <w:jc w:val="center"/>
        <w:rPr>
          <w:b/>
          <w:i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2331"/>
        <w:gridCol w:w="1809"/>
        <w:gridCol w:w="1723"/>
      </w:tblGrid>
      <w:tr w:rsidR="008C4441" w:rsidTr="00675CF0"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подпись</w:t>
            </w:r>
          </w:p>
        </w:tc>
      </w:tr>
      <w:tr w:rsidR="008C4441" w:rsidTr="00675CF0"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Невьянского городского </w:t>
            </w:r>
            <w:proofErr w:type="spellStart"/>
            <w:r>
              <w:rPr>
                <w:sz w:val="24"/>
                <w:szCs w:val="24"/>
              </w:rPr>
              <w:t>округапо</w:t>
            </w:r>
            <w:proofErr w:type="spellEnd"/>
            <w:r>
              <w:rPr>
                <w:sz w:val="24"/>
                <w:szCs w:val="24"/>
              </w:rPr>
              <w:t xml:space="preserve"> энергетике, транспорту, связи и жилищно-коммунальному хозяйству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Петелин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</w:tr>
      <w:tr w:rsidR="008C4441" w:rsidTr="00675CF0"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</w:p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Иванцов С.Ю.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</w:tr>
      <w:tr w:rsidR="008C4441" w:rsidTr="00675CF0">
        <w:tc>
          <w:tcPr>
            <w:tcW w:w="3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заведующего юридическим отделом администрации Невьянского городского округа</w:t>
            </w:r>
          </w:p>
          <w:p w:rsidR="008C4441" w:rsidRDefault="008C4441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1" w:rsidRDefault="008C44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М.Э.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441" w:rsidRDefault="008C4441">
            <w:pPr>
              <w:rPr>
                <w:sz w:val="24"/>
                <w:szCs w:val="24"/>
              </w:rPr>
            </w:pPr>
          </w:p>
        </w:tc>
      </w:tr>
    </w:tbl>
    <w:p w:rsidR="008C4441" w:rsidRDefault="008C4441" w:rsidP="00675CF0">
      <w:pPr>
        <w:rPr>
          <w:sz w:val="22"/>
          <w:szCs w:val="22"/>
        </w:rPr>
      </w:pPr>
    </w:p>
    <w:p w:rsidR="008C4441" w:rsidRDefault="008C4441" w:rsidP="00675CF0">
      <w:pPr>
        <w:rPr>
          <w:sz w:val="20"/>
          <w:szCs w:val="20"/>
        </w:rPr>
      </w:pPr>
    </w:p>
    <w:p w:rsidR="008C4441" w:rsidRPr="00624C0A" w:rsidRDefault="008C4441" w:rsidP="00675CF0">
      <w:pPr>
        <w:rPr>
          <w:sz w:val="24"/>
          <w:szCs w:val="24"/>
        </w:rPr>
      </w:pPr>
      <w:r w:rsidRPr="00624C0A">
        <w:rPr>
          <w:sz w:val="24"/>
          <w:szCs w:val="24"/>
        </w:rPr>
        <w:t>Постановление разослать:  В дело</w:t>
      </w:r>
    </w:p>
    <w:p w:rsidR="008C4441" w:rsidRPr="00624C0A" w:rsidRDefault="008C4441" w:rsidP="00F93BF3">
      <w:pPr>
        <w:rPr>
          <w:sz w:val="24"/>
          <w:szCs w:val="24"/>
        </w:rPr>
      </w:pPr>
      <w:r w:rsidRPr="00624C0A">
        <w:rPr>
          <w:sz w:val="24"/>
          <w:szCs w:val="24"/>
        </w:rPr>
        <w:t>Прокуратура</w:t>
      </w:r>
    </w:p>
    <w:p w:rsidR="008C4441" w:rsidRPr="00624C0A" w:rsidRDefault="008C4441" w:rsidP="00675CF0">
      <w:pPr>
        <w:pStyle w:val="20"/>
        <w:rPr>
          <w:rFonts w:ascii="Times New Roman" w:hAnsi="Times New Roman"/>
          <w:szCs w:val="24"/>
          <w:lang w:val="en-US"/>
        </w:rPr>
      </w:pPr>
      <w:proofErr w:type="spellStart"/>
      <w:r w:rsidRPr="00624C0A">
        <w:rPr>
          <w:rFonts w:ascii="Times New Roman" w:hAnsi="Times New Roman"/>
          <w:szCs w:val="24"/>
        </w:rPr>
        <w:t>ОГиКХ</w:t>
      </w:r>
      <w:proofErr w:type="spellEnd"/>
      <w:r w:rsidRPr="00624C0A">
        <w:rPr>
          <w:rFonts w:ascii="Times New Roman" w:hAnsi="Times New Roman"/>
          <w:szCs w:val="24"/>
        </w:rPr>
        <w:t xml:space="preserve"> – </w:t>
      </w:r>
      <w:r w:rsidRPr="00624C0A">
        <w:rPr>
          <w:rFonts w:ascii="Times New Roman" w:hAnsi="Times New Roman"/>
          <w:szCs w:val="24"/>
          <w:lang w:val="en-US"/>
        </w:rPr>
        <w:t>7</w:t>
      </w:r>
    </w:p>
    <w:p w:rsidR="008C4441" w:rsidRPr="00624C0A" w:rsidRDefault="008C4441" w:rsidP="00675CF0">
      <w:pPr>
        <w:pStyle w:val="20"/>
        <w:rPr>
          <w:rFonts w:ascii="Times New Roman" w:hAnsi="Times New Roman"/>
          <w:szCs w:val="24"/>
        </w:rPr>
      </w:pPr>
      <w:proofErr w:type="spellStart"/>
      <w:r w:rsidRPr="00624C0A">
        <w:rPr>
          <w:rFonts w:ascii="Times New Roman" w:hAnsi="Times New Roman"/>
          <w:szCs w:val="24"/>
        </w:rPr>
        <w:t>Петелин</w:t>
      </w:r>
      <w:proofErr w:type="spellEnd"/>
      <w:r w:rsidRPr="00624C0A">
        <w:rPr>
          <w:rFonts w:ascii="Times New Roman" w:hAnsi="Times New Roman"/>
          <w:szCs w:val="24"/>
        </w:rPr>
        <w:t xml:space="preserve"> В.Н. - 1     </w:t>
      </w:r>
    </w:p>
    <w:p w:rsidR="008C4441" w:rsidRDefault="008C4441" w:rsidP="00675CF0">
      <w:pPr>
        <w:rPr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</w:tblGrid>
      <w:tr w:rsidR="008C4441" w:rsidTr="00675CF0">
        <w:trPr>
          <w:trHeight w:val="818"/>
        </w:trPr>
        <w:tc>
          <w:tcPr>
            <w:tcW w:w="4927" w:type="dxa"/>
          </w:tcPr>
          <w:p w:rsidR="008C4441" w:rsidRDefault="008C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</w:tcPr>
          <w:p w:rsidR="008C4441" w:rsidRDefault="008C4441">
            <w:pPr>
              <w:rPr>
                <w:sz w:val="16"/>
                <w:szCs w:val="16"/>
              </w:rPr>
            </w:pPr>
          </w:p>
          <w:p w:rsidR="008C4441" w:rsidRDefault="008C4441">
            <w:pPr>
              <w:rPr>
                <w:sz w:val="16"/>
                <w:szCs w:val="16"/>
              </w:rPr>
            </w:pPr>
          </w:p>
          <w:p w:rsidR="008C4441" w:rsidRDefault="008C4441">
            <w:pPr>
              <w:rPr>
                <w:sz w:val="16"/>
                <w:szCs w:val="16"/>
              </w:rPr>
            </w:pPr>
          </w:p>
          <w:p w:rsidR="008C4441" w:rsidRDefault="008C44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для штампа)</w:t>
            </w:r>
          </w:p>
        </w:tc>
      </w:tr>
      <w:tr w:rsidR="008C4441" w:rsidTr="00675CF0">
        <w:tc>
          <w:tcPr>
            <w:tcW w:w="4927" w:type="dxa"/>
          </w:tcPr>
          <w:p w:rsidR="008C4441" w:rsidRDefault="008C4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4928" w:type="dxa"/>
          </w:tcPr>
          <w:p w:rsidR="008C4441" w:rsidRDefault="008C44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 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16"/>
                <w:szCs w:val="16"/>
              </w:rPr>
              <w:t xml:space="preserve">                                      (подпись исполнителя)</w:t>
            </w:r>
          </w:p>
        </w:tc>
      </w:tr>
    </w:tbl>
    <w:p w:rsidR="008C4441" w:rsidRDefault="008C4441" w:rsidP="00675CF0">
      <w:pPr>
        <w:rPr>
          <w:sz w:val="20"/>
          <w:szCs w:val="20"/>
        </w:rPr>
      </w:pPr>
    </w:p>
    <w:p w:rsidR="008C4441" w:rsidRDefault="008C4441" w:rsidP="00675CF0"/>
    <w:p w:rsidR="008C4441" w:rsidRDefault="008C4441" w:rsidP="00675CF0">
      <w:r>
        <w:t>Исполнитель: Главный специалист отдела городского и коммунального  хозяйства администрации Невьянского городского округа</w:t>
      </w:r>
    </w:p>
    <w:p w:rsidR="008C4441" w:rsidRDefault="008C4441" w:rsidP="00675CF0">
      <w:r>
        <w:t xml:space="preserve">                       Матвеева Ольга Геннадьевна</w:t>
      </w:r>
    </w:p>
    <w:p w:rsidR="008C4441" w:rsidRDefault="008C4441" w:rsidP="00675CF0">
      <w:pPr>
        <w:rPr>
          <w:b/>
        </w:rPr>
      </w:pPr>
      <w:r>
        <w:t xml:space="preserve">3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8C4441" w:rsidRDefault="008C4441" w:rsidP="00675CF0">
      <w:r>
        <w:t>Телефон: 42-515</w:t>
      </w:r>
    </w:p>
    <w:p w:rsidR="008C4441" w:rsidRDefault="008C4441" w:rsidP="00675CF0"/>
    <w:p w:rsidR="008C4441" w:rsidRDefault="008C4441" w:rsidP="004B33B5">
      <w:pPr>
        <w:jc w:val="center"/>
        <w:rPr>
          <w:b/>
        </w:rPr>
      </w:pPr>
    </w:p>
    <w:p w:rsidR="008C4441" w:rsidRDefault="008C4441" w:rsidP="004B33B5">
      <w:pPr>
        <w:jc w:val="center"/>
        <w:rPr>
          <w:b/>
          <w:sz w:val="32"/>
          <w:szCs w:val="32"/>
        </w:rPr>
      </w:pPr>
    </w:p>
    <w:p w:rsidR="008C4441" w:rsidRDefault="008C4441" w:rsidP="004B33B5"/>
    <w:p w:rsidR="008C4441" w:rsidRDefault="008C4441" w:rsidP="004B33B5">
      <w:pPr>
        <w:rPr>
          <w:sz w:val="24"/>
          <w:szCs w:val="24"/>
        </w:rPr>
      </w:pPr>
    </w:p>
    <w:p w:rsidR="008C4441" w:rsidRPr="003E6731" w:rsidRDefault="008C4441" w:rsidP="004B33B5">
      <w:pPr>
        <w:rPr>
          <w:sz w:val="24"/>
          <w:szCs w:val="24"/>
        </w:rPr>
      </w:pPr>
    </w:p>
    <w:p w:rsidR="008C4441" w:rsidRPr="003E6731" w:rsidRDefault="008C4441" w:rsidP="004B33B5">
      <w:pPr>
        <w:rPr>
          <w:sz w:val="24"/>
          <w:szCs w:val="24"/>
        </w:rPr>
      </w:pPr>
    </w:p>
    <w:p w:rsidR="008C4441" w:rsidRDefault="008C4441" w:rsidP="004B33B5"/>
    <w:p w:rsidR="008C4441" w:rsidRDefault="008C4441" w:rsidP="004B33B5"/>
    <w:p w:rsidR="008C4441" w:rsidRDefault="008C4441" w:rsidP="004531C1"/>
    <w:sectPr w:rsidR="008C4441" w:rsidSect="0027075F">
      <w:pgSz w:w="11906" w:h="16838"/>
      <w:pgMar w:top="28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248E"/>
    <w:rsid w:val="00074316"/>
    <w:rsid w:val="0008281A"/>
    <w:rsid w:val="00084413"/>
    <w:rsid w:val="000B017A"/>
    <w:rsid w:val="000E11F8"/>
    <w:rsid w:val="000F14B5"/>
    <w:rsid w:val="000F55D8"/>
    <w:rsid w:val="001010E4"/>
    <w:rsid w:val="001473E4"/>
    <w:rsid w:val="00151312"/>
    <w:rsid w:val="001726FB"/>
    <w:rsid w:val="001A35DE"/>
    <w:rsid w:val="001D577A"/>
    <w:rsid w:val="001F391E"/>
    <w:rsid w:val="00205BEC"/>
    <w:rsid w:val="00220824"/>
    <w:rsid w:val="00232237"/>
    <w:rsid w:val="00235219"/>
    <w:rsid w:val="00254D8B"/>
    <w:rsid w:val="00256DDA"/>
    <w:rsid w:val="0027075F"/>
    <w:rsid w:val="002E5C7E"/>
    <w:rsid w:val="002F1CE7"/>
    <w:rsid w:val="00302DD3"/>
    <w:rsid w:val="0033333D"/>
    <w:rsid w:val="00366E90"/>
    <w:rsid w:val="003750D0"/>
    <w:rsid w:val="00380457"/>
    <w:rsid w:val="003832BB"/>
    <w:rsid w:val="00391293"/>
    <w:rsid w:val="003D7A9B"/>
    <w:rsid w:val="003E6731"/>
    <w:rsid w:val="003F0952"/>
    <w:rsid w:val="003F7F9B"/>
    <w:rsid w:val="00406FA5"/>
    <w:rsid w:val="0041085A"/>
    <w:rsid w:val="00416225"/>
    <w:rsid w:val="00420D4F"/>
    <w:rsid w:val="00425829"/>
    <w:rsid w:val="00441DE0"/>
    <w:rsid w:val="004466DC"/>
    <w:rsid w:val="004531C1"/>
    <w:rsid w:val="00464CB7"/>
    <w:rsid w:val="00477AE5"/>
    <w:rsid w:val="004A779B"/>
    <w:rsid w:val="004B33B5"/>
    <w:rsid w:val="004C328F"/>
    <w:rsid w:val="004F019C"/>
    <w:rsid w:val="005360B1"/>
    <w:rsid w:val="005527B8"/>
    <w:rsid w:val="005549A5"/>
    <w:rsid w:val="00567640"/>
    <w:rsid w:val="00571294"/>
    <w:rsid w:val="005729F2"/>
    <w:rsid w:val="005B761F"/>
    <w:rsid w:val="005D4A6F"/>
    <w:rsid w:val="005E11CA"/>
    <w:rsid w:val="005E14B4"/>
    <w:rsid w:val="005F339B"/>
    <w:rsid w:val="005F490B"/>
    <w:rsid w:val="005F749B"/>
    <w:rsid w:val="00624C0A"/>
    <w:rsid w:val="00635DE7"/>
    <w:rsid w:val="00654A50"/>
    <w:rsid w:val="006652D8"/>
    <w:rsid w:val="00673F43"/>
    <w:rsid w:val="00675CF0"/>
    <w:rsid w:val="00685353"/>
    <w:rsid w:val="006A3BE9"/>
    <w:rsid w:val="006B7FB9"/>
    <w:rsid w:val="006C225C"/>
    <w:rsid w:val="006F08B2"/>
    <w:rsid w:val="007034B6"/>
    <w:rsid w:val="00735CEB"/>
    <w:rsid w:val="00754CA0"/>
    <w:rsid w:val="00774784"/>
    <w:rsid w:val="007C471C"/>
    <w:rsid w:val="007E3467"/>
    <w:rsid w:val="00810833"/>
    <w:rsid w:val="008131E0"/>
    <w:rsid w:val="00832CC8"/>
    <w:rsid w:val="00897019"/>
    <w:rsid w:val="008C4441"/>
    <w:rsid w:val="008D77EC"/>
    <w:rsid w:val="00912D55"/>
    <w:rsid w:val="009163E1"/>
    <w:rsid w:val="00945CE5"/>
    <w:rsid w:val="009467B1"/>
    <w:rsid w:val="0096199B"/>
    <w:rsid w:val="009A3A2F"/>
    <w:rsid w:val="009A7454"/>
    <w:rsid w:val="009C346B"/>
    <w:rsid w:val="009F4998"/>
    <w:rsid w:val="00A26D16"/>
    <w:rsid w:val="00A97927"/>
    <w:rsid w:val="00AA1F57"/>
    <w:rsid w:val="00AB73B1"/>
    <w:rsid w:val="00AC5B86"/>
    <w:rsid w:val="00AD3A18"/>
    <w:rsid w:val="00B41E19"/>
    <w:rsid w:val="00B4792D"/>
    <w:rsid w:val="00B80B10"/>
    <w:rsid w:val="00B94526"/>
    <w:rsid w:val="00B97590"/>
    <w:rsid w:val="00BB1ED3"/>
    <w:rsid w:val="00BB3F0B"/>
    <w:rsid w:val="00BC2588"/>
    <w:rsid w:val="00BF2AF1"/>
    <w:rsid w:val="00BF5643"/>
    <w:rsid w:val="00C57BEF"/>
    <w:rsid w:val="00C969D0"/>
    <w:rsid w:val="00CA1E49"/>
    <w:rsid w:val="00CB14F0"/>
    <w:rsid w:val="00D37949"/>
    <w:rsid w:val="00D75B45"/>
    <w:rsid w:val="00D852BD"/>
    <w:rsid w:val="00D86600"/>
    <w:rsid w:val="00D93F2E"/>
    <w:rsid w:val="00D97432"/>
    <w:rsid w:val="00E15589"/>
    <w:rsid w:val="00E34F93"/>
    <w:rsid w:val="00E51103"/>
    <w:rsid w:val="00EB5EA6"/>
    <w:rsid w:val="00F72398"/>
    <w:rsid w:val="00F93BF3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E360273"/>
  <w15:docId w15:val="{2D0E36A3-CB65-47AF-89ED-5E9841F0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F56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6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B31865E33360BA975500FC8687AB89E93971178C9207182625A7F53C06CC4B8114C1BE75D2120D4z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6B31865E33360BA975500FC8687AB89E93971178C9207182625A7F53C06CC4B8114C1BE75D2125D4z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B31865E33360BA975500FC8687AB89E9394187AC3207182625A7F53C06CC4B8114C1BE75C2222D4z4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Venera H. Velizhanina</cp:lastModifiedBy>
  <cp:revision>41</cp:revision>
  <cp:lastPrinted>2019-04-15T03:15:00Z</cp:lastPrinted>
  <dcterms:created xsi:type="dcterms:W3CDTF">2014-11-07T04:56:00Z</dcterms:created>
  <dcterms:modified xsi:type="dcterms:W3CDTF">2019-04-15T03:28:00Z</dcterms:modified>
</cp:coreProperties>
</file>