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9"/>
        <w:gridCol w:w="2395"/>
        <w:gridCol w:w="514"/>
        <w:gridCol w:w="1378"/>
        <w:gridCol w:w="530"/>
      </w:tblGrid>
      <w:tr w:rsidR="00124EEF" w:rsidTr="000842CA">
        <w:tc>
          <w:tcPr>
            <w:tcW w:w="9767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0842CA">
        <w:trPr>
          <w:trHeight w:val="836"/>
        </w:trPr>
        <w:tc>
          <w:tcPr>
            <w:tcW w:w="9767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0842CA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0842C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01.06.2021</w:t>
            </w:r>
          </w:p>
        </w:tc>
        <w:tc>
          <w:tcPr>
            <w:tcW w:w="239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E12515">
              <w:rPr>
                <w:rFonts w:ascii="Liberation Serif" w:hAnsi="Liberation Serif"/>
              </w:rPr>
              <w:t>777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0842CA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2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BA77B5" w:rsidRPr="005E2CF2" w:rsidRDefault="006C0544" w:rsidP="005E2CF2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5390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qyOQIAAHIEAAAOAAAAZHJzL2Uyb0RvYy54bWysVNtu2zAMfR+wfxD0vjg2mqY16hRFuwwD&#10;uq1Ytw9gZNkWptsoJU739aPkNEvXt2F+EESKOjo8JH11vTea7SQG5WzDy9mcM2mFa5XtG/792/rd&#10;BWchgm1BOysb/iQDv169fXM1+lpWbnC6lcgIxIZ69A0fYvR1UQQxSANh5ry0dNg5NBDJxL5oEUZC&#10;N7qo5vPzYnTYenRChkDeu+mQrzJ+10kRv3RdkJHphhO3mFfM6yatxeoK6h7BD0ocaMA/sDCgLD16&#10;hLqDCGyL6hWUUQJdcF2cCWcK13VKyJwDZVPO/8rmcQAvcy4kTvBHmcL/gxWfdw/IVNvwBWcWDJXo&#10;K4kGtteSLZM8ow81RT36B0wJBn/vxI/ArLsdKEreILpxkNASqTLFFy8uJCPQVbYZP7mW0GEbXVZq&#10;36FJgKQB2+eCPB0LIveRCXJWy/OqImKCjqrFslwu8gtQP1/2GOIH6QxLm4YjUc/gsLsPMZGB+jkk&#10;k3datWuldTaw39xqZDug3ljn74AeTsO0ZWPDLxfE4zVEalN5BNn0ZY7RW0PJTsDlPH0JGGryUzdO&#10;/uwiernTE0Qm++JloyLNhlam4RcnKEns97bNiBGUnvYEpe1B/ST4VLiNa59IfHRT49Og0mZw+Iuz&#10;kZq+4eHnFlBypj9aKuBleXaWpiQbZ4tlRQaenmxOT8AKgmp45Gza3sZpsrYeVT/QS5Mc1t1Q0TuV&#10;C5IaYmJ1IEuNnVM/DGGanFM7R/35Vax+AwAA//8DAFBLAwQUAAYACAAAACEASc5Eq+AAAAANAQAA&#10;DwAAAGRycy9kb3ducmV2LnhtbEyPwW7CMAyG75P2DpEn7QYJo2XQNUUT08Rll3XjbprQVjROlaTQ&#10;vv3CaRxtf/r9/fl2NB27aOdbSxIWcwFMU2VVS7WE35/P2RqYD0gKO0tawqQ9bIvHhxwzZa/0rS9l&#10;qFkMIZ+hhCaEPuPcV4026Oe21xRvJ+sMhji6miuH1xhuOv4ixIobbCl+aLDXu0ZX53IwEr7UuN9V&#10;6XguP/DVHdwwBdxPUj4/je9vwIIewz8MN/2oDkV0OtqBlGedhCTdbCIqYbZcixWwiKRimQA73laJ&#10;WAAvcn7fovgDAAD//wMAUEsBAi0AFAAGAAgAAAAhALaDOJL+AAAA4QEAABMAAAAAAAAAAAAAAAAA&#10;AAAAAFtDb250ZW50X1R5cGVzXS54bWxQSwECLQAUAAYACAAAACEAOP0h/9YAAACUAQAACwAAAAAA&#10;AAAAAAAAAAAvAQAAX3JlbHMvLnJlbHNQSwECLQAUAAYACAAAACEAj9b6sjkCAAByBAAADgAAAAAA&#10;AAAAAAAAAAAuAgAAZHJzL2Uyb0RvYy54bWxQSwECLQAUAAYACAAAACEASc5Eq+AAAAANAQAADwAA&#10;AAAAAAAAAAAAAACTBAAAZHJzL2Rvd25yZXYueG1sUEsFBgAAAAAEAAQA8wAAAKAFAAAAAA=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69A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l2IwIAAEQEAAAOAAAAZHJzL2Uyb0RvYy54bWysU02P2jAQvVfqf7B8hxAaAhsRVlUCvWy7&#10;SEt7N7ZDrHVsyzYEVPW/d2w+yraXqmoOzjieeXkz73n+eOwkOnDrhFYlTocjjLiimgm1K/HXzWow&#10;w8h5ohiRWvESn7jDj4v37+a9KfhYt1oybhGAKFf0psSt96ZIEkdb3hE31IYrOGy07YiHrd0lzJIe&#10;0DuZjEejPOm1ZcZqyp2Dr/X5EC8iftNw6p+bxnGPZImBm4+rjes2rMliToqdJaYV9EKD/AOLjggF&#10;P71B1cQTtLfiD6hOUKudbvyQ6i7RTSMojz1AN+not25eWmJ47AWG48xtTO7/wdIvh7VFgpU4w0iR&#10;DiR6EoqjPEymN66AhEqtbeiNHtWLedL01SGlq5aoHY8MNycDZWmoSN6UhI0zgL/tP2sGOWTvdRzT&#10;sbEdaqQw30JhAIdRoGPU5XTThR89ovAxH0+neQry0etZQooAEQqNdf4T1x0KQYklsI+A5PDkfKD0&#10;KyWkK70SUkbZpUJ9iSfTdBKgOwND8GCD1017EdNpKVhID4XO7raVtOhAgpXiEzuGk/s0q/eKRfiW&#10;E7a8xJ4IeY6BjlQBD5oDgpfo7JXvD6OH5Ww5ywbZOF8OslFdDz6uqmyQr9LppP5QV1Wd/gjdpVnR&#10;Csa4Cuyuvk2zv/PF5QadHXdz7m0wyVv0OEEge31H0lHnIO3ZJFvNTmt71R+sGpMv1yrchfs9xPeX&#10;f/E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Dnnwl2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F325D" w:rsidRPr="00AF325D" w:rsidRDefault="00AF325D" w:rsidP="00AF325D">
      <w:pPr>
        <w:jc w:val="center"/>
        <w:rPr>
          <w:rFonts w:ascii="Liberation Serif" w:hAnsi="Liberation Serif"/>
          <w:b/>
        </w:rPr>
      </w:pPr>
      <w:r w:rsidRPr="00AF325D">
        <w:rPr>
          <w:rFonts w:ascii="Liberation Serif" w:hAnsi="Liberation Serif"/>
          <w:b/>
        </w:rPr>
        <w:t>Об утверждении основной части проекта планировки и проекта межевания территории для размещения и капитального ремонта в пределах 5-метрового коридора вдоль оси трассы линейного объекта: «Кабельна</w:t>
      </w:r>
      <w:r>
        <w:rPr>
          <w:rFonts w:ascii="Liberation Serif" w:hAnsi="Liberation Serif"/>
          <w:b/>
        </w:rPr>
        <w:t xml:space="preserve">я линия 10 кВ от ПС «Школьная» </w:t>
      </w:r>
      <w:r w:rsidRPr="00AF325D">
        <w:rPr>
          <w:rFonts w:ascii="Liberation Serif" w:hAnsi="Liberation Serif"/>
          <w:b/>
        </w:rPr>
        <w:t>для электроснабжения базы отдыха «Изумруд Урала»</w:t>
      </w:r>
    </w:p>
    <w:p w:rsidR="00AF325D" w:rsidRPr="00AF325D" w:rsidRDefault="00AF325D" w:rsidP="00AF325D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</w:rPr>
      </w:pPr>
    </w:p>
    <w:p w:rsidR="00AF325D" w:rsidRPr="00AF325D" w:rsidRDefault="00AF325D" w:rsidP="00AF325D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rFonts w:ascii="Liberation Serif" w:hAnsi="Liberation Serif"/>
        </w:rPr>
      </w:pPr>
      <w:r w:rsidRPr="00AF325D">
        <w:rPr>
          <w:rFonts w:ascii="Liberation Serif" w:hAnsi="Liberation Serif"/>
        </w:rPr>
        <w:t>Рассмотрев документацию</w:t>
      </w:r>
      <w:r w:rsidR="005B06F5">
        <w:rPr>
          <w:rFonts w:ascii="Liberation Serif" w:hAnsi="Liberation Serif"/>
        </w:rPr>
        <w:t xml:space="preserve"> </w:t>
      </w:r>
      <w:r w:rsidR="005B06F5" w:rsidRPr="005B06F5">
        <w:rPr>
          <w:rFonts w:ascii="Liberation Serif" w:hAnsi="Liberation Serif"/>
        </w:rPr>
        <w:t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кВ от ПС «Школьная»</w:t>
      </w:r>
      <w:r w:rsidR="00793D5B">
        <w:rPr>
          <w:rFonts w:ascii="Liberation Serif" w:hAnsi="Liberation Serif"/>
        </w:rPr>
        <w:t>, разработанную ООО «ЛогиК</w:t>
      </w:r>
      <w:r w:rsidRPr="00AF325D">
        <w:rPr>
          <w:rFonts w:ascii="Liberation Serif" w:hAnsi="Liberation Serif"/>
        </w:rPr>
        <w:t>а», на основании статей  41, 45, 46 Градостроительного кодекса Российской Федерации, постановления главы Нев</w:t>
      </w:r>
      <w:r w:rsidR="00793D5B">
        <w:rPr>
          <w:rFonts w:ascii="Liberation Serif" w:hAnsi="Liberation Serif"/>
        </w:rPr>
        <w:t>ьянского городского округа от 21.04</w:t>
      </w:r>
      <w:r w:rsidR="006C5435">
        <w:rPr>
          <w:rFonts w:ascii="Liberation Serif" w:hAnsi="Liberation Serif"/>
        </w:rPr>
        <w:t>.2020 № 51</w:t>
      </w:r>
      <w:r w:rsidRPr="00AF325D">
        <w:rPr>
          <w:rFonts w:ascii="Liberation Serif" w:hAnsi="Liberation Serif"/>
        </w:rPr>
        <w:t>-гп «О проведении публичных слушаний по документации по планировке территории</w:t>
      </w:r>
      <w:r w:rsidR="00A85429">
        <w:rPr>
          <w:rFonts w:ascii="Liberation Serif" w:hAnsi="Liberation Serif"/>
        </w:rPr>
        <w:t xml:space="preserve"> </w:t>
      </w:r>
      <w:r w:rsidR="00A85429" w:rsidRPr="00A85429">
        <w:rPr>
          <w:rFonts w:ascii="Liberation Serif" w:hAnsi="Liberation Serif"/>
        </w:rPr>
        <w:t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</w:t>
      </w:r>
      <w:r w:rsidR="00A85429">
        <w:rPr>
          <w:rFonts w:ascii="Liberation Serif" w:hAnsi="Liberation Serif"/>
        </w:rPr>
        <w:t>ная линия 10 кВ от ПС «Школьная</w:t>
      </w:r>
      <w:r w:rsidRPr="00AF325D">
        <w:rPr>
          <w:rFonts w:ascii="Liberation Serif" w:hAnsi="Liberation Serif"/>
        </w:rPr>
        <w:t>», учитывая протокол публичных слушаний и заключение о результатах пуб</w:t>
      </w:r>
      <w:r w:rsidR="00A85429">
        <w:rPr>
          <w:rFonts w:ascii="Liberation Serif" w:hAnsi="Liberation Serif"/>
        </w:rPr>
        <w:t>личных слушаний, состоявшихся 24.05.2021</w:t>
      </w:r>
      <w:r w:rsidRPr="00AF325D">
        <w:rPr>
          <w:rFonts w:ascii="Liberation Serif" w:hAnsi="Liberation Serif"/>
        </w:rPr>
        <w:t xml:space="preserve">  </w:t>
      </w:r>
    </w:p>
    <w:p w:rsidR="00AF325D" w:rsidRPr="00AF325D" w:rsidRDefault="00AF325D" w:rsidP="00AF325D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  <w:sz w:val="26"/>
          <w:szCs w:val="26"/>
        </w:rPr>
      </w:pPr>
    </w:p>
    <w:p w:rsidR="00AF325D" w:rsidRPr="00AF325D" w:rsidRDefault="00AF325D" w:rsidP="00AF325D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  <w:sz w:val="26"/>
          <w:szCs w:val="26"/>
        </w:rPr>
      </w:pPr>
      <w:r w:rsidRPr="00AF325D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AF325D" w:rsidRPr="00AF325D" w:rsidRDefault="00AF325D" w:rsidP="00AF325D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AF325D" w:rsidRPr="00AF325D" w:rsidRDefault="00AF325D" w:rsidP="00AF325D">
      <w:pPr>
        <w:tabs>
          <w:tab w:val="left" w:pos="9360"/>
        </w:tabs>
        <w:ind w:right="-1" w:firstLine="851"/>
        <w:jc w:val="both"/>
        <w:rPr>
          <w:rFonts w:ascii="Liberation Serif" w:hAnsi="Liberation Serif"/>
          <w:sz w:val="24"/>
          <w:szCs w:val="24"/>
        </w:rPr>
      </w:pPr>
      <w:r w:rsidRPr="00AF325D">
        <w:rPr>
          <w:rFonts w:ascii="Liberation Serif" w:hAnsi="Liberation Serif"/>
        </w:rPr>
        <w:t>1. Утвердить основную часть проекта планировки территории</w:t>
      </w:r>
      <w:r w:rsidR="00A85429">
        <w:rPr>
          <w:rFonts w:ascii="Liberation Serif" w:hAnsi="Liberation Serif"/>
        </w:rPr>
        <w:t xml:space="preserve"> </w:t>
      </w:r>
      <w:r w:rsidR="00C93475">
        <w:rPr>
          <w:rFonts w:ascii="Liberation Serif" w:hAnsi="Liberation Serif"/>
        </w:rPr>
        <w:t>для размещения и капитального ремонта в пределах 5-метрового коридора вдоль оси трассы линейного объекта: «Кабельная линия 10 кВ от ПС «Школьная»</w:t>
      </w:r>
      <w:r w:rsidRPr="00AF325D">
        <w:rPr>
          <w:rFonts w:ascii="Liberation Serif" w:hAnsi="Liberation Serif"/>
        </w:rPr>
        <w:t>» (далее – проект планировки), разработанную О</w:t>
      </w:r>
      <w:r w:rsidR="00C93475">
        <w:rPr>
          <w:rFonts w:ascii="Liberation Serif" w:hAnsi="Liberation Serif"/>
        </w:rPr>
        <w:t>ОО «ЛогиК</w:t>
      </w:r>
      <w:r w:rsidR="006A6077">
        <w:rPr>
          <w:rFonts w:ascii="Liberation Serif" w:hAnsi="Liberation Serif"/>
        </w:rPr>
        <w:t>а»</w:t>
      </w:r>
      <w:r w:rsidRPr="00AF325D">
        <w:rPr>
          <w:rFonts w:ascii="Liberation Serif" w:hAnsi="Liberation Serif"/>
        </w:rPr>
        <w:t>, в следующем составе:</w:t>
      </w:r>
    </w:p>
    <w:p w:rsidR="00AF325D" w:rsidRPr="00AF325D" w:rsidRDefault="00AF325D" w:rsidP="00AF325D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F325D">
        <w:rPr>
          <w:rFonts w:ascii="Liberation Serif" w:hAnsi="Liberation Serif"/>
        </w:rPr>
        <w:t>1)  положение о размещении линейного объекта (приложение № 1);</w:t>
      </w:r>
    </w:p>
    <w:p w:rsidR="00AF325D" w:rsidRPr="00AF325D" w:rsidRDefault="00AF325D" w:rsidP="00AF325D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F325D">
        <w:rPr>
          <w:rFonts w:ascii="Liberation Serif" w:hAnsi="Liberation Serif"/>
        </w:rPr>
        <w:t>2) чертёж границы зон планируемого размещения линейных объектов, масштаб 1:2000 (приложение № 2).</w:t>
      </w:r>
    </w:p>
    <w:p w:rsidR="00AF325D" w:rsidRPr="00AF325D" w:rsidRDefault="00AF325D" w:rsidP="00AF325D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F325D">
        <w:rPr>
          <w:rFonts w:ascii="Liberation Serif" w:hAnsi="Liberation Serif"/>
        </w:rPr>
        <w:t>2. Утвердить основную часть проекта межевания территории для</w:t>
      </w:r>
      <w:r w:rsidR="00D94011">
        <w:rPr>
          <w:rFonts w:ascii="Liberation Serif" w:hAnsi="Liberation Serif"/>
        </w:rPr>
        <w:t xml:space="preserve"> </w:t>
      </w:r>
      <w:r w:rsidR="00D94011" w:rsidRPr="00D94011">
        <w:rPr>
          <w:rFonts w:ascii="Liberation Serif" w:hAnsi="Liberation Serif"/>
        </w:rPr>
        <w:t>размещения и капитального ремонта в пределах 5-метрового коридора вдоль оси трассы линейного объекта: «Кабельная линия 10 кВ от ПС «Школь</w:t>
      </w:r>
      <w:r w:rsidR="004E24C7">
        <w:rPr>
          <w:rFonts w:ascii="Liberation Serif" w:hAnsi="Liberation Serif"/>
        </w:rPr>
        <w:t>ная»» (далее – проект межевания</w:t>
      </w:r>
      <w:r w:rsidR="00D94011" w:rsidRPr="00D94011">
        <w:rPr>
          <w:rFonts w:ascii="Liberation Serif" w:hAnsi="Liberation Serif"/>
        </w:rPr>
        <w:t>), разработанную ООО «ЛогиКа</w:t>
      </w:r>
      <w:r w:rsidR="004E24C7">
        <w:rPr>
          <w:rFonts w:ascii="Liberation Serif" w:hAnsi="Liberation Serif"/>
        </w:rPr>
        <w:t>»</w:t>
      </w:r>
      <w:r w:rsidRPr="00AF325D">
        <w:rPr>
          <w:rFonts w:ascii="Liberation Serif" w:hAnsi="Liberation Serif"/>
        </w:rPr>
        <w:t>, в следующем составе:</w:t>
      </w:r>
    </w:p>
    <w:p w:rsidR="00AF325D" w:rsidRPr="00AF325D" w:rsidRDefault="00AF325D" w:rsidP="00AF325D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F325D">
        <w:rPr>
          <w:rFonts w:ascii="Liberation Serif" w:hAnsi="Liberation Serif"/>
        </w:rPr>
        <w:t>1) свед</w:t>
      </w:r>
      <w:r w:rsidR="00D94011">
        <w:rPr>
          <w:rFonts w:ascii="Liberation Serif" w:hAnsi="Liberation Serif"/>
        </w:rPr>
        <w:t xml:space="preserve">ения об образуемых и изменяемых земельных </w:t>
      </w:r>
      <w:r w:rsidRPr="00AF325D">
        <w:rPr>
          <w:rFonts w:ascii="Liberation Serif" w:hAnsi="Liberation Serif"/>
        </w:rPr>
        <w:t>участках и их частях (приложение № 3);</w:t>
      </w:r>
    </w:p>
    <w:p w:rsidR="00AF325D" w:rsidRPr="00AF325D" w:rsidRDefault="00AF325D" w:rsidP="00AF325D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F325D">
        <w:rPr>
          <w:rFonts w:ascii="Liberation Serif" w:hAnsi="Liberation Serif"/>
        </w:rPr>
        <w:t>2)  чертеж межевания территории, масштаб 1:2000 (приложение № 4).</w:t>
      </w:r>
    </w:p>
    <w:p w:rsidR="00AF325D" w:rsidRPr="00AF325D" w:rsidRDefault="00AF325D" w:rsidP="00AF325D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F325D">
        <w:rPr>
          <w:rFonts w:ascii="Liberation Serif" w:hAnsi="Liberation Serif"/>
        </w:rPr>
        <w:lastRenderedPageBreak/>
        <w:t>3.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AF325D" w:rsidRPr="00AF325D" w:rsidRDefault="00AF325D" w:rsidP="00AF325D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F325D">
        <w:rPr>
          <w:rFonts w:ascii="Liberation Serif" w:hAnsi="Liberation Serif"/>
        </w:rPr>
        <w:t xml:space="preserve">4. Контроль за исполнением настоящего постановления возложить на   </w:t>
      </w:r>
      <w:r w:rsidR="00497B1B">
        <w:rPr>
          <w:rFonts w:ascii="Liberation Serif" w:hAnsi="Liberation Serif"/>
        </w:rPr>
        <w:t xml:space="preserve">       </w:t>
      </w:r>
      <w:r w:rsidRPr="00AF325D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</w:t>
      </w:r>
      <w:r w:rsidR="00497B1B">
        <w:rPr>
          <w:rFonts w:ascii="Liberation Serif" w:hAnsi="Liberation Serif"/>
        </w:rPr>
        <w:t>ом А.В. Суркова</w:t>
      </w:r>
      <w:r w:rsidRPr="00AF325D">
        <w:rPr>
          <w:rFonts w:ascii="Liberation Serif" w:hAnsi="Liberation Serif"/>
        </w:rPr>
        <w:t xml:space="preserve">. </w:t>
      </w:r>
    </w:p>
    <w:p w:rsidR="00AF325D" w:rsidRPr="00AF325D" w:rsidRDefault="00AF325D" w:rsidP="00AF325D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F325D">
        <w:rPr>
          <w:rFonts w:ascii="Liberation Serif" w:hAnsi="Liberation Serif"/>
        </w:rPr>
        <w:t>5. Опубликовать настоящее постановление и приложения № 1, № 3 в газете «Муниципальный вестник Невьянского городского округа».</w:t>
      </w:r>
    </w:p>
    <w:p w:rsidR="00AF325D" w:rsidRPr="00AF325D" w:rsidRDefault="00AF325D" w:rsidP="00AF325D">
      <w:pPr>
        <w:tabs>
          <w:tab w:val="left" w:pos="9360"/>
        </w:tabs>
        <w:ind w:right="-1" w:firstLine="851"/>
        <w:jc w:val="both"/>
        <w:rPr>
          <w:rFonts w:ascii="Liberation Serif" w:hAnsi="Liberation Serif"/>
        </w:rPr>
      </w:pPr>
      <w:r w:rsidRPr="00AF325D">
        <w:rPr>
          <w:rFonts w:ascii="Liberation Serif" w:hAnsi="Liberation Serif"/>
        </w:rPr>
        <w:t>6. Разместить настоящее постановление и утвержденную основную часть проекта планировки и проекта межевания территории (приложения № 1, № 2, № 3, № 4,) на официальном сайте Невьянского городского округа в информационно-телекоммуникационной сети «Интернет».</w:t>
      </w:r>
    </w:p>
    <w:p w:rsidR="00AF325D" w:rsidRPr="00AF325D" w:rsidRDefault="00AF325D" w:rsidP="00AF325D">
      <w:pPr>
        <w:rPr>
          <w:rFonts w:ascii="Liberation Serif" w:hAnsi="Liberation Serif"/>
        </w:rPr>
      </w:pPr>
    </w:p>
    <w:p w:rsidR="0029265D" w:rsidRPr="00AF325D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4E01FB" w:rsidRDefault="004E01FB" w:rsidP="004E01FB">
      <w:pPr>
        <w:rPr>
          <w:rFonts w:ascii="Liberation Serif" w:hAnsi="Liberation Serif"/>
        </w:rPr>
      </w:pPr>
    </w:p>
    <w:p w:rsidR="00497B1B" w:rsidRDefault="00497B1B" w:rsidP="004E01FB">
      <w:pPr>
        <w:rPr>
          <w:rFonts w:ascii="Liberation Serif" w:hAnsi="Liberation Serif"/>
        </w:rPr>
      </w:pPr>
    </w:p>
    <w:p w:rsidR="00497B1B" w:rsidRDefault="00497B1B" w:rsidP="004E01FB">
      <w:pPr>
        <w:rPr>
          <w:rFonts w:ascii="Liberation Serif" w:hAnsi="Liberation Serif"/>
        </w:rPr>
      </w:pPr>
    </w:p>
    <w:p w:rsidR="00497B1B" w:rsidRDefault="00497B1B" w:rsidP="004E01FB">
      <w:pPr>
        <w:rPr>
          <w:rFonts w:ascii="Liberation Serif" w:hAnsi="Liberation Serif"/>
        </w:rPr>
      </w:pPr>
    </w:p>
    <w:p w:rsidR="00497B1B" w:rsidRDefault="00497B1B" w:rsidP="004E01FB">
      <w:pPr>
        <w:rPr>
          <w:rFonts w:ascii="Liberation Serif" w:hAnsi="Liberation Serif"/>
        </w:rPr>
      </w:pPr>
    </w:p>
    <w:p w:rsidR="00497B1B" w:rsidRDefault="00497B1B" w:rsidP="004E01FB">
      <w:pPr>
        <w:rPr>
          <w:rFonts w:ascii="Liberation Serif" w:hAnsi="Liberation Serif"/>
        </w:rPr>
      </w:pPr>
    </w:p>
    <w:p w:rsidR="00497B1B" w:rsidRDefault="00497B1B" w:rsidP="004E01FB">
      <w:pPr>
        <w:rPr>
          <w:rFonts w:ascii="Liberation Serif" w:hAnsi="Liberation Serif"/>
        </w:rPr>
      </w:pPr>
    </w:p>
    <w:p w:rsidR="00497B1B" w:rsidRDefault="00497B1B" w:rsidP="004E01FB">
      <w:pPr>
        <w:rPr>
          <w:rFonts w:ascii="Liberation Serif" w:hAnsi="Liberation Serif"/>
        </w:rPr>
      </w:pPr>
    </w:p>
    <w:p w:rsidR="00497B1B" w:rsidRDefault="00497B1B" w:rsidP="004E01FB">
      <w:pPr>
        <w:rPr>
          <w:rFonts w:ascii="Liberation Serif" w:hAnsi="Liberation Serif"/>
        </w:rPr>
      </w:pPr>
    </w:p>
    <w:p w:rsidR="004E01FB" w:rsidRDefault="004E01FB" w:rsidP="004E01FB">
      <w:pPr>
        <w:rPr>
          <w:rFonts w:ascii="Liberation Serif" w:hAnsi="Liberation Serif"/>
        </w:rPr>
      </w:pPr>
    </w:p>
    <w:p w:rsidR="00497B1B" w:rsidRDefault="00497B1B" w:rsidP="004E01FB">
      <w:pPr>
        <w:rPr>
          <w:rFonts w:ascii="Liberation Serif" w:hAnsi="Liberation Serif"/>
        </w:rPr>
      </w:pPr>
    </w:p>
    <w:p w:rsidR="004531C1" w:rsidRDefault="004531C1" w:rsidP="004531C1">
      <w:pPr>
        <w:jc w:val="right"/>
      </w:pPr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15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6C92"/>
    <w:rsid w:val="00017032"/>
    <w:rsid w:val="00032CB5"/>
    <w:rsid w:val="00035EE4"/>
    <w:rsid w:val="00035FAA"/>
    <w:rsid w:val="000432A2"/>
    <w:rsid w:val="00043C12"/>
    <w:rsid w:val="00045F02"/>
    <w:rsid w:val="00056154"/>
    <w:rsid w:val="00072340"/>
    <w:rsid w:val="0007419B"/>
    <w:rsid w:val="000748D7"/>
    <w:rsid w:val="00076863"/>
    <w:rsid w:val="00080726"/>
    <w:rsid w:val="0008281A"/>
    <w:rsid w:val="00082B91"/>
    <w:rsid w:val="000842CA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6EBA"/>
    <w:rsid w:val="001636A5"/>
    <w:rsid w:val="001938DE"/>
    <w:rsid w:val="001A2F3D"/>
    <w:rsid w:val="001A685D"/>
    <w:rsid w:val="001B6DBC"/>
    <w:rsid w:val="001E4F97"/>
    <w:rsid w:val="001F0ED4"/>
    <w:rsid w:val="001F3099"/>
    <w:rsid w:val="001F6325"/>
    <w:rsid w:val="001F6B16"/>
    <w:rsid w:val="0020172D"/>
    <w:rsid w:val="0020688F"/>
    <w:rsid w:val="00215611"/>
    <w:rsid w:val="0022584D"/>
    <w:rsid w:val="0023563F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2568"/>
    <w:rsid w:val="002C4D61"/>
    <w:rsid w:val="002C555F"/>
    <w:rsid w:val="002D04B4"/>
    <w:rsid w:val="002D160B"/>
    <w:rsid w:val="002E53A1"/>
    <w:rsid w:val="002F26FF"/>
    <w:rsid w:val="002F6DD0"/>
    <w:rsid w:val="003003C1"/>
    <w:rsid w:val="003007A6"/>
    <w:rsid w:val="00301C02"/>
    <w:rsid w:val="00302DD3"/>
    <w:rsid w:val="0030347F"/>
    <w:rsid w:val="0032775B"/>
    <w:rsid w:val="0033333D"/>
    <w:rsid w:val="0035612D"/>
    <w:rsid w:val="00356325"/>
    <w:rsid w:val="00363587"/>
    <w:rsid w:val="003733D6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97B1B"/>
    <w:rsid w:val="004A0A79"/>
    <w:rsid w:val="004A12DB"/>
    <w:rsid w:val="004B20DC"/>
    <w:rsid w:val="004B271E"/>
    <w:rsid w:val="004B32BE"/>
    <w:rsid w:val="004B33B5"/>
    <w:rsid w:val="004B7E40"/>
    <w:rsid w:val="004C0690"/>
    <w:rsid w:val="004C723E"/>
    <w:rsid w:val="004D5528"/>
    <w:rsid w:val="004D7446"/>
    <w:rsid w:val="004E01FB"/>
    <w:rsid w:val="004E24C7"/>
    <w:rsid w:val="00512B2B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87625"/>
    <w:rsid w:val="005912F4"/>
    <w:rsid w:val="005A4A0C"/>
    <w:rsid w:val="005B06F5"/>
    <w:rsid w:val="005B6EEB"/>
    <w:rsid w:val="005B761F"/>
    <w:rsid w:val="005C4AA8"/>
    <w:rsid w:val="005C51BB"/>
    <w:rsid w:val="005D780D"/>
    <w:rsid w:val="005E2CF2"/>
    <w:rsid w:val="005F339B"/>
    <w:rsid w:val="0064374A"/>
    <w:rsid w:val="00654135"/>
    <w:rsid w:val="00666D47"/>
    <w:rsid w:val="00667E28"/>
    <w:rsid w:val="00684EC2"/>
    <w:rsid w:val="006854DC"/>
    <w:rsid w:val="00685596"/>
    <w:rsid w:val="00695005"/>
    <w:rsid w:val="006952EB"/>
    <w:rsid w:val="006A41AE"/>
    <w:rsid w:val="006A6077"/>
    <w:rsid w:val="006A7DCE"/>
    <w:rsid w:val="006B75C1"/>
    <w:rsid w:val="006C0544"/>
    <w:rsid w:val="006C2BE3"/>
    <w:rsid w:val="006C5321"/>
    <w:rsid w:val="006C5435"/>
    <w:rsid w:val="006D1941"/>
    <w:rsid w:val="006E1975"/>
    <w:rsid w:val="006E4975"/>
    <w:rsid w:val="006F5E06"/>
    <w:rsid w:val="00700840"/>
    <w:rsid w:val="00713830"/>
    <w:rsid w:val="007463D2"/>
    <w:rsid w:val="00764A6F"/>
    <w:rsid w:val="00766E02"/>
    <w:rsid w:val="00775DC7"/>
    <w:rsid w:val="00785114"/>
    <w:rsid w:val="00793D5B"/>
    <w:rsid w:val="00795799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23FA3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D35A4"/>
    <w:rsid w:val="00901B4E"/>
    <w:rsid w:val="00943A4B"/>
    <w:rsid w:val="00976784"/>
    <w:rsid w:val="0099003D"/>
    <w:rsid w:val="009949B3"/>
    <w:rsid w:val="009968C1"/>
    <w:rsid w:val="009A09E4"/>
    <w:rsid w:val="009A7454"/>
    <w:rsid w:val="009B3384"/>
    <w:rsid w:val="009B521C"/>
    <w:rsid w:val="009C346B"/>
    <w:rsid w:val="009E16D4"/>
    <w:rsid w:val="009E4CB9"/>
    <w:rsid w:val="009F5AC6"/>
    <w:rsid w:val="009F6A87"/>
    <w:rsid w:val="00A11E41"/>
    <w:rsid w:val="00A129F8"/>
    <w:rsid w:val="00A52BFA"/>
    <w:rsid w:val="00A72E63"/>
    <w:rsid w:val="00A8285A"/>
    <w:rsid w:val="00A852EC"/>
    <w:rsid w:val="00A85429"/>
    <w:rsid w:val="00A91FC7"/>
    <w:rsid w:val="00A95729"/>
    <w:rsid w:val="00AA18BF"/>
    <w:rsid w:val="00AA594A"/>
    <w:rsid w:val="00AC0F5C"/>
    <w:rsid w:val="00AC5B86"/>
    <w:rsid w:val="00AC7D02"/>
    <w:rsid w:val="00AD3A18"/>
    <w:rsid w:val="00AE2E54"/>
    <w:rsid w:val="00AE35C4"/>
    <w:rsid w:val="00AE5AFB"/>
    <w:rsid w:val="00AE5DAF"/>
    <w:rsid w:val="00AF325D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A77B5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93475"/>
    <w:rsid w:val="00C95FBE"/>
    <w:rsid w:val="00CA6329"/>
    <w:rsid w:val="00CB214D"/>
    <w:rsid w:val="00CB4F8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0A65"/>
    <w:rsid w:val="00D2509D"/>
    <w:rsid w:val="00D3168F"/>
    <w:rsid w:val="00D40A66"/>
    <w:rsid w:val="00D43444"/>
    <w:rsid w:val="00D509FB"/>
    <w:rsid w:val="00D66E74"/>
    <w:rsid w:val="00D7033A"/>
    <w:rsid w:val="00D75B45"/>
    <w:rsid w:val="00D76846"/>
    <w:rsid w:val="00D81CD1"/>
    <w:rsid w:val="00D823A2"/>
    <w:rsid w:val="00D86600"/>
    <w:rsid w:val="00D92984"/>
    <w:rsid w:val="00D94011"/>
    <w:rsid w:val="00D97432"/>
    <w:rsid w:val="00DC0AB6"/>
    <w:rsid w:val="00DD0498"/>
    <w:rsid w:val="00DF0A49"/>
    <w:rsid w:val="00E01814"/>
    <w:rsid w:val="00E11060"/>
    <w:rsid w:val="00E12515"/>
    <w:rsid w:val="00E15589"/>
    <w:rsid w:val="00E3335E"/>
    <w:rsid w:val="00E43CAB"/>
    <w:rsid w:val="00E51103"/>
    <w:rsid w:val="00E6671E"/>
    <w:rsid w:val="00E71B8B"/>
    <w:rsid w:val="00E8779F"/>
    <w:rsid w:val="00EB4FD0"/>
    <w:rsid w:val="00EB79C7"/>
    <w:rsid w:val="00EC433C"/>
    <w:rsid w:val="00EC753E"/>
    <w:rsid w:val="00EC7596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4203"/>
    <w:rsid w:val="00F66DDF"/>
    <w:rsid w:val="00F83EF6"/>
    <w:rsid w:val="00FB501C"/>
    <w:rsid w:val="00FB6855"/>
    <w:rsid w:val="00FC4977"/>
    <w:rsid w:val="00FD7DBD"/>
    <w:rsid w:val="00FF1BC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0F8D9EC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D940-EC8C-41D5-AE27-11E86BB3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2021-05-27T10:53:00Z</cp:lastPrinted>
  <dcterms:created xsi:type="dcterms:W3CDTF">2021-06-01T12:53:00Z</dcterms:created>
  <dcterms:modified xsi:type="dcterms:W3CDTF">2021-06-01T13:14:00Z</dcterms:modified>
</cp:coreProperties>
</file>