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83" w:rsidRPr="00FA4371" w:rsidRDefault="00F858A9" w:rsidP="00B46B8D">
      <w:pPr>
        <w:jc w:val="right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31.2pt;width:72.05pt;height:62.95pt;z-index:251658240">
            <v:imagedata r:id="rId6" o:title=""/>
          </v:shape>
          <o:OLEObject Type="Embed" ProgID="Word.Picture.8" ShapeID="_x0000_s1026" DrawAspect="Content" ObjectID="_1638685760" r:id="rId7"/>
        </w:object>
      </w:r>
      <w:r w:rsidR="00FA4371">
        <w:rPr>
          <w:b/>
          <w:sz w:val="32"/>
          <w:szCs w:val="32"/>
        </w:rPr>
        <w:t>ПРОЕКТ</w:t>
      </w:r>
    </w:p>
    <w:p w:rsidR="00DF0783" w:rsidRDefault="00DF0783" w:rsidP="004E2706">
      <w:pPr>
        <w:rPr>
          <w:b/>
          <w:sz w:val="32"/>
          <w:szCs w:val="32"/>
        </w:rPr>
      </w:pP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F858A9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 w:rsidR="00E24E6D">
        <w:rPr>
          <w:sz w:val="24"/>
          <w:szCs w:val="24"/>
        </w:rPr>
        <w:t>2019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BD1D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Default="00DF0783" w:rsidP="00705380">
      <w:pPr>
        <w:jc w:val="both"/>
      </w:pPr>
      <w:r>
        <w:tab/>
      </w:r>
      <w:r w:rsidR="00CB492E" w:rsidRPr="00CB492E">
        <w:t>В соответствии со статьей 4 Закона Свердловской области                                             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</w:t>
      </w:r>
      <w:r w:rsidR="00726F5F">
        <w:t>раниц прилегающих территорий», п</w:t>
      </w:r>
      <w:r w:rsidR="00CB492E" w:rsidRPr="00CB492E">
        <w:t>риказом Министерства строительства и развития инфраструктуры Свердловской области от 14.03.2019 № 178-П «Об утверждении требований к подготовке схемы границ прилегающих территорий и формы схемы границ прилегающей территории на территории Свердловской области»</w:t>
      </w:r>
      <w:r w:rsidR="00CB492E">
        <w:t xml:space="preserve">, </w:t>
      </w:r>
      <w:r>
        <w:t xml:space="preserve">пунктом  25 части 1 статьи 16 Федерального закона </w:t>
      </w:r>
      <w:r w:rsidRPr="0020652A">
        <w:t xml:space="preserve"> </w:t>
      </w:r>
      <w: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06A88" w:rsidRPr="00506A88">
        <w:t>приказом Министерства строительства и жилищно-коммунального  хозяйства  Российской  Федерации  от  13.04.2017  № 711/пр</w:t>
      </w:r>
      <w:r w:rsidR="00D517E7">
        <w:t xml:space="preserve"> «</w:t>
      </w:r>
      <w:r w:rsidR="00D517E7" w:rsidRPr="00D517E7">
        <w:t>Об утверждении методических рекомендаций для подготовки правил благоустройства территорий поселений, городских о</w:t>
      </w:r>
      <w:r w:rsidR="00D517E7">
        <w:t>кругов, внутригородских районов»</w:t>
      </w:r>
      <w:r w:rsidR="00506A88">
        <w:t>,</w:t>
      </w:r>
      <w:r w:rsidR="00506A88" w:rsidRPr="00506A88">
        <w:t xml:space="preserve"> </w:t>
      </w:r>
      <w:r>
        <w:t xml:space="preserve">подпунктом 13 пункта 1 статьи 6, статьей 23 Устава Невьянского городского округа, </w:t>
      </w:r>
      <w:r w:rsidR="00D517E7" w:rsidRPr="00D517E7">
        <w:t>постановлением главы Невьянского  городского округа от 11.12.2019 № 89-гп «О подготовке проекта схем границ прилегающих территорий Невьянского городского округа»</w:t>
      </w:r>
    </w:p>
    <w:p w:rsidR="00DF0783" w:rsidRDefault="00DF0783" w:rsidP="00CB2480">
      <w:pPr>
        <w:jc w:val="both"/>
        <w:rPr>
          <w:b/>
        </w:rPr>
      </w:pPr>
    </w:p>
    <w:p w:rsidR="00DF0783" w:rsidRDefault="00DF0783" w:rsidP="00CB2480">
      <w:pPr>
        <w:jc w:val="both"/>
        <w:rPr>
          <w:b/>
        </w:rPr>
      </w:pPr>
      <w:r>
        <w:rPr>
          <w:b/>
        </w:rPr>
        <w:tab/>
        <w:t>РЕШИЛА:</w:t>
      </w:r>
    </w:p>
    <w:p w:rsidR="00DF0783" w:rsidRDefault="00DF0783" w:rsidP="00CB2480">
      <w:pPr>
        <w:jc w:val="both"/>
      </w:pPr>
    </w:p>
    <w:p w:rsidR="00DF0783" w:rsidRDefault="00DF0783" w:rsidP="00CB2480">
      <w:pPr>
        <w:ind w:firstLine="708"/>
        <w:jc w:val="both"/>
      </w:pPr>
      <w:r>
        <w:t xml:space="preserve">1. Внести </w:t>
      </w:r>
      <w:r w:rsidR="00EB79AE">
        <w:t xml:space="preserve">следующие </w:t>
      </w:r>
      <w:r>
        <w:t>изменения в Правила благоустройства, обеспечения чистоты и порядка на территории Невьянского гор</w:t>
      </w:r>
      <w:r w:rsidR="00077521">
        <w:t>одского округа</w:t>
      </w:r>
      <w:r>
        <w:t>, утвержденные решением Думы Невьянского городс</w:t>
      </w:r>
      <w:r w:rsidR="00077521">
        <w:t>кого округа</w:t>
      </w:r>
      <w:r>
        <w:t xml:space="preserve"> </w:t>
      </w:r>
      <w:r w:rsidR="00DD18C1" w:rsidRPr="00DD18C1">
        <w:t xml:space="preserve">               </w:t>
      </w:r>
      <w:r>
        <w:t xml:space="preserve">от </w:t>
      </w:r>
      <w:r w:rsidR="00EB79AE">
        <w:t xml:space="preserve">23.05.2012 № 44 </w:t>
      </w:r>
      <w:r>
        <w:t>«Об утверждении Правил благоустройства, обеспечения чистоты и порядка на территории Невьянского г</w:t>
      </w:r>
      <w:r w:rsidR="00077521">
        <w:t>ородского округа»</w:t>
      </w:r>
      <w:r w:rsidR="00077521" w:rsidRPr="00077521">
        <w:t xml:space="preserve"> (далее - Правила)</w:t>
      </w:r>
      <w:r w:rsidR="00302054" w:rsidRPr="00302054">
        <w:t>:</w:t>
      </w:r>
    </w:p>
    <w:p w:rsidR="00A474BD" w:rsidRDefault="00A474BD" w:rsidP="00CB2480">
      <w:pPr>
        <w:ind w:firstLine="708"/>
        <w:jc w:val="both"/>
      </w:pPr>
      <w:r>
        <w:lastRenderedPageBreak/>
        <w:t>1) Подраздел 1.6 «ТРЕБОВАНИЯ К ОПРЕДЕЛЕНИЮ ГРАНИЦ ПРИЛЕГАЮЩИХ ТЕРРИТОРИЙ» раздела 1 дополнить пунктом 1.7 следующего содержания:</w:t>
      </w:r>
    </w:p>
    <w:p w:rsidR="00C35132" w:rsidRDefault="00C35132" w:rsidP="00CB2480">
      <w:pPr>
        <w:ind w:firstLine="708"/>
        <w:jc w:val="both"/>
      </w:pPr>
      <w:r>
        <w:t>«1.7. Схемы границ</w:t>
      </w:r>
      <w:r w:rsidRPr="00C35132">
        <w:t xml:space="preserve"> прилегающих территорий Невьянского городского округа</w:t>
      </w:r>
      <w:r>
        <w:t xml:space="preserve"> в формате </w:t>
      </w:r>
      <w:r>
        <w:rPr>
          <w:lang w:val="en-US"/>
        </w:rPr>
        <w:t>XML</w:t>
      </w:r>
      <w:r w:rsidRPr="00C35132">
        <w:t>-</w:t>
      </w:r>
      <w:r>
        <w:t>фа</w:t>
      </w:r>
      <w:r w:rsidR="0020660D">
        <w:t>й</w:t>
      </w:r>
      <w:r>
        <w:t>лов указаны в приложении № 4.».</w:t>
      </w:r>
    </w:p>
    <w:p w:rsidR="00C35132" w:rsidRDefault="00C35132" w:rsidP="00CB2480">
      <w:pPr>
        <w:ind w:firstLine="708"/>
        <w:jc w:val="both"/>
      </w:pPr>
      <w:r>
        <w:t xml:space="preserve">2) </w:t>
      </w:r>
      <w:r w:rsidR="00C1232A">
        <w:t xml:space="preserve"> </w:t>
      </w:r>
      <w:r>
        <w:t>Дополнить Правила приложение</w:t>
      </w:r>
      <w:r w:rsidR="00DD18C1">
        <w:t>м</w:t>
      </w:r>
      <w:r>
        <w:t xml:space="preserve"> № 4 следующего содержания:</w:t>
      </w:r>
    </w:p>
    <w:p w:rsidR="00C35132" w:rsidRDefault="00C35132" w:rsidP="00CB2480">
      <w:pPr>
        <w:ind w:firstLine="708"/>
        <w:jc w:val="both"/>
      </w:pPr>
      <w:r>
        <w:t xml:space="preserve">  </w:t>
      </w:r>
    </w:p>
    <w:p w:rsidR="00C1232A" w:rsidRDefault="00C1232A" w:rsidP="00C1232A">
      <w:pPr>
        <w:ind w:firstLine="708"/>
        <w:jc w:val="right"/>
      </w:pPr>
      <w:r>
        <w:t xml:space="preserve">«Приложение № 4 </w:t>
      </w:r>
    </w:p>
    <w:p w:rsidR="00C1232A" w:rsidRDefault="00C1232A" w:rsidP="00C1232A">
      <w:pPr>
        <w:ind w:firstLine="708"/>
        <w:jc w:val="right"/>
      </w:pPr>
      <w:r>
        <w:t>к Правилам благоустройства,</w:t>
      </w:r>
    </w:p>
    <w:p w:rsidR="00C1232A" w:rsidRDefault="00C1232A" w:rsidP="00C1232A">
      <w:pPr>
        <w:ind w:firstLine="708"/>
        <w:jc w:val="right"/>
      </w:pPr>
      <w:r>
        <w:t xml:space="preserve">обеспечения чистоты и порядка </w:t>
      </w:r>
    </w:p>
    <w:p w:rsidR="00C1232A" w:rsidRDefault="00C1232A" w:rsidP="00C1232A">
      <w:pPr>
        <w:ind w:firstLine="708"/>
        <w:jc w:val="right"/>
      </w:pPr>
      <w:r>
        <w:t xml:space="preserve">на территории Невьянского </w:t>
      </w:r>
    </w:p>
    <w:p w:rsidR="00C1232A" w:rsidRDefault="00C1232A" w:rsidP="00C1232A">
      <w:pPr>
        <w:ind w:firstLine="708"/>
        <w:jc w:val="right"/>
      </w:pPr>
      <w:r>
        <w:t>городского округа</w:t>
      </w:r>
    </w:p>
    <w:p w:rsidR="003873B5" w:rsidRDefault="003873B5" w:rsidP="00C1232A">
      <w:pPr>
        <w:ind w:firstLine="708"/>
        <w:jc w:val="right"/>
      </w:pPr>
    </w:p>
    <w:p w:rsidR="003873B5" w:rsidRDefault="00323BEA" w:rsidP="003873B5">
      <w:pPr>
        <w:ind w:firstLine="708"/>
        <w:jc w:val="center"/>
      </w:pPr>
      <w:r>
        <w:t xml:space="preserve">СХЕМЫ ГРАНИЦ ПРИЛЕГАЮЩИХ ТЕРРИТОРИЙ </w:t>
      </w:r>
    </w:p>
    <w:p w:rsidR="00323BEA" w:rsidRDefault="00323BEA" w:rsidP="003873B5">
      <w:pPr>
        <w:ind w:firstLine="708"/>
        <w:jc w:val="center"/>
      </w:pPr>
      <w:r>
        <w:t>НЕВЬЯНСКОГО ГОРОДСКОГО ОКРУГА</w:t>
      </w:r>
    </w:p>
    <w:p w:rsidR="003873B5" w:rsidRDefault="003873B5" w:rsidP="003873B5">
      <w:pPr>
        <w:ind w:firstLine="708"/>
        <w:jc w:val="center"/>
      </w:pPr>
    </w:p>
    <w:p w:rsidR="00323BEA" w:rsidRDefault="00ED1BC6" w:rsidP="00323BEA">
      <w:pPr>
        <w:ind w:firstLine="708"/>
        <w:jc w:val="both"/>
      </w:pPr>
      <w:r>
        <w:t xml:space="preserve">  </w:t>
      </w:r>
      <w:r w:rsidR="003873B5">
        <w:t xml:space="preserve">1) </w:t>
      </w:r>
      <w:r w:rsidR="00323BEA">
        <w:t>Перечень схем границ прилегающих территорий Невьянского городского округа:</w:t>
      </w:r>
    </w:p>
    <w:p w:rsidR="00323BEA" w:rsidRDefault="00323BEA" w:rsidP="00323BEA">
      <w:pPr>
        <w:ind w:firstLine="708"/>
        <w:jc w:val="both"/>
      </w:pPr>
      <w:r>
        <w:t>- 66_15_0000000.xml</w:t>
      </w:r>
    </w:p>
    <w:p w:rsidR="00323BEA" w:rsidRDefault="00323BEA" w:rsidP="00323BEA">
      <w:pPr>
        <w:ind w:firstLine="708"/>
        <w:jc w:val="both"/>
      </w:pPr>
      <w:r>
        <w:t>- 66_15_0104003.xml</w:t>
      </w:r>
    </w:p>
    <w:p w:rsidR="00323BEA" w:rsidRDefault="00323BEA" w:rsidP="00323BEA">
      <w:pPr>
        <w:ind w:firstLine="708"/>
        <w:jc w:val="both"/>
      </w:pPr>
      <w:r>
        <w:t>- 66_15_0201001.xml</w:t>
      </w:r>
    </w:p>
    <w:p w:rsidR="00323BEA" w:rsidRDefault="00323BEA" w:rsidP="00323BEA">
      <w:pPr>
        <w:ind w:firstLine="708"/>
        <w:jc w:val="both"/>
      </w:pPr>
      <w:r>
        <w:t>- 66_15_0301001.xml</w:t>
      </w:r>
    </w:p>
    <w:p w:rsidR="00323BEA" w:rsidRDefault="00323BEA" w:rsidP="00323BEA">
      <w:pPr>
        <w:ind w:firstLine="708"/>
        <w:jc w:val="both"/>
      </w:pPr>
      <w:r>
        <w:t>- 66_15_0301002.xml</w:t>
      </w:r>
    </w:p>
    <w:p w:rsidR="00323BEA" w:rsidRDefault="00323BEA" w:rsidP="00323BEA">
      <w:pPr>
        <w:ind w:firstLine="708"/>
        <w:jc w:val="both"/>
      </w:pPr>
      <w:r>
        <w:t>- 66_15_0404002.xml</w:t>
      </w:r>
    </w:p>
    <w:p w:rsidR="00323BEA" w:rsidRDefault="00323BEA" w:rsidP="00323BEA">
      <w:pPr>
        <w:ind w:firstLine="708"/>
        <w:jc w:val="both"/>
      </w:pPr>
      <w:r>
        <w:t>- 66_15_0501001.xml</w:t>
      </w:r>
    </w:p>
    <w:p w:rsidR="00323BEA" w:rsidRDefault="00323BEA" w:rsidP="00323BEA">
      <w:pPr>
        <w:ind w:firstLine="708"/>
        <w:jc w:val="both"/>
      </w:pPr>
      <w:r>
        <w:t>- 66_15_0601001.xml</w:t>
      </w:r>
    </w:p>
    <w:p w:rsidR="00323BEA" w:rsidRDefault="00323BEA" w:rsidP="00323BEA">
      <w:pPr>
        <w:ind w:firstLine="708"/>
        <w:jc w:val="both"/>
      </w:pPr>
      <w:r>
        <w:t>- 66_15_0601002.xml</w:t>
      </w:r>
    </w:p>
    <w:p w:rsidR="00323BEA" w:rsidRDefault="00323BEA" w:rsidP="00323BEA">
      <w:pPr>
        <w:ind w:firstLine="708"/>
        <w:jc w:val="both"/>
      </w:pPr>
      <w:r>
        <w:t>- 66_15_0701001.xml</w:t>
      </w:r>
    </w:p>
    <w:p w:rsidR="00323BEA" w:rsidRDefault="00323BEA" w:rsidP="00323BEA">
      <w:pPr>
        <w:ind w:firstLine="708"/>
        <w:jc w:val="both"/>
      </w:pPr>
      <w:r>
        <w:t>- 66_15_0701002.xml</w:t>
      </w:r>
    </w:p>
    <w:p w:rsidR="00323BEA" w:rsidRDefault="00323BEA" w:rsidP="00323BEA">
      <w:pPr>
        <w:ind w:firstLine="708"/>
        <w:jc w:val="both"/>
      </w:pPr>
      <w:r>
        <w:t>- 66_15_0801001.xml</w:t>
      </w:r>
    </w:p>
    <w:p w:rsidR="00323BEA" w:rsidRDefault="00323BEA" w:rsidP="00323BEA">
      <w:pPr>
        <w:ind w:firstLine="708"/>
        <w:jc w:val="both"/>
      </w:pPr>
      <w:r>
        <w:t>- 66_15_0901001.xml</w:t>
      </w:r>
    </w:p>
    <w:p w:rsidR="00323BEA" w:rsidRDefault="00323BEA" w:rsidP="00323BEA">
      <w:pPr>
        <w:ind w:firstLine="708"/>
        <w:jc w:val="both"/>
      </w:pPr>
      <w:r>
        <w:t>- 66_15_0901002.xml</w:t>
      </w:r>
    </w:p>
    <w:p w:rsidR="00323BEA" w:rsidRDefault="00323BEA" w:rsidP="00323BEA">
      <w:pPr>
        <w:ind w:firstLine="708"/>
        <w:jc w:val="both"/>
      </w:pPr>
      <w:r>
        <w:t>- 66_15_0901003.xml</w:t>
      </w:r>
    </w:p>
    <w:p w:rsidR="00323BEA" w:rsidRDefault="00323BEA" w:rsidP="00323BEA">
      <w:pPr>
        <w:ind w:firstLine="708"/>
        <w:jc w:val="both"/>
      </w:pPr>
      <w:r>
        <w:t>- 66_15_0901004.xml</w:t>
      </w:r>
    </w:p>
    <w:p w:rsidR="00323BEA" w:rsidRDefault="00323BEA" w:rsidP="00323BEA">
      <w:pPr>
        <w:ind w:firstLine="708"/>
        <w:jc w:val="both"/>
      </w:pPr>
      <w:r>
        <w:t>- 66_15_0901005.xml</w:t>
      </w:r>
    </w:p>
    <w:p w:rsidR="00323BEA" w:rsidRDefault="00323BEA" w:rsidP="00323BEA">
      <w:pPr>
        <w:ind w:firstLine="708"/>
        <w:jc w:val="both"/>
      </w:pPr>
      <w:r>
        <w:t>- 66_15_1001001.xml</w:t>
      </w:r>
    </w:p>
    <w:p w:rsidR="00323BEA" w:rsidRDefault="00323BEA" w:rsidP="00323BEA">
      <w:pPr>
        <w:ind w:firstLine="708"/>
        <w:jc w:val="both"/>
      </w:pPr>
      <w:r>
        <w:t>- 66_15_1101001.xml</w:t>
      </w:r>
    </w:p>
    <w:p w:rsidR="00323BEA" w:rsidRDefault="00323BEA" w:rsidP="00323BEA">
      <w:pPr>
        <w:ind w:firstLine="708"/>
        <w:jc w:val="both"/>
      </w:pPr>
      <w:r>
        <w:t>- 66_15_1201001.xml</w:t>
      </w:r>
    </w:p>
    <w:p w:rsidR="00323BEA" w:rsidRDefault="00323BEA" w:rsidP="00323BEA">
      <w:pPr>
        <w:ind w:firstLine="708"/>
        <w:jc w:val="both"/>
      </w:pPr>
      <w:r>
        <w:t>- 66_15_1301001.xml</w:t>
      </w:r>
    </w:p>
    <w:p w:rsidR="00323BEA" w:rsidRDefault="00323BEA" w:rsidP="00323BEA">
      <w:pPr>
        <w:ind w:firstLine="708"/>
        <w:jc w:val="both"/>
      </w:pPr>
      <w:r>
        <w:t>- 66_15_1401001.xml</w:t>
      </w:r>
    </w:p>
    <w:p w:rsidR="00323BEA" w:rsidRDefault="00323BEA" w:rsidP="00323BEA">
      <w:pPr>
        <w:ind w:firstLine="708"/>
        <w:jc w:val="both"/>
      </w:pPr>
      <w:r>
        <w:t>- 66_15_1401002.xml</w:t>
      </w:r>
    </w:p>
    <w:p w:rsidR="00323BEA" w:rsidRDefault="00323BEA" w:rsidP="00323BEA">
      <w:pPr>
        <w:ind w:firstLine="708"/>
        <w:jc w:val="both"/>
      </w:pPr>
      <w:r>
        <w:t>- 66_15_1501001.xml</w:t>
      </w:r>
    </w:p>
    <w:p w:rsidR="00323BEA" w:rsidRDefault="00323BEA" w:rsidP="00323BEA">
      <w:pPr>
        <w:ind w:firstLine="708"/>
        <w:jc w:val="both"/>
      </w:pPr>
      <w:r>
        <w:t>- 66_15_1501002.xml</w:t>
      </w:r>
    </w:p>
    <w:p w:rsidR="00323BEA" w:rsidRDefault="00323BEA" w:rsidP="00323BEA">
      <w:pPr>
        <w:ind w:firstLine="708"/>
        <w:jc w:val="both"/>
      </w:pPr>
      <w:r>
        <w:t>- 66_15_1501003.xml</w:t>
      </w:r>
    </w:p>
    <w:p w:rsidR="00323BEA" w:rsidRDefault="00323BEA" w:rsidP="00323BEA">
      <w:pPr>
        <w:ind w:firstLine="708"/>
        <w:jc w:val="both"/>
      </w:pPr>
      <w:r>
        <w:lastRenderedPageBreak/>
        <w:t>- 66_15_1501004.xml</w:t>
      </w:r>
    </w:p>
    <w:p w:rsidR="00323BEA" w:rsidRDefault="00323BEA" w:rsidP="00323BEA">
      <w:pPr>
        <w:ind w:firstLine="708"/>
        <w:jc w:val="both"/>
      </w:pPr>
      <w:r>
        <w:t>- 66_15_1501005.xml</w:t>
      </w:r>
    </w:p>
    <w:p w:rsidR="00323BEA" w:rsidRDefault="00323BEA" w:rsidP="00323BEA">
      <w:pPr>
        <w:ind w:firstLine="708"/>
        <w:jc w:val="both"/>
      </w:pPr>
      <w:r>
        <w:t>- 66_15_1501006.xml</w:t>
      </w:r>
    </w:p>
    <w:p w:rsidR="00323BEA" w:rsidRDefault="00323BEA" w:rsidP="00323BEA">
      <w:pPr>
        <w:ind w:firstLine="708"/>
        <w:jc w:val="both"/>
      </w:pPr>
      <w:r>
        <w:t>- 66_15_1501007.xml</w:t>
      </w:r>
    </w:p>
    <w:p w:rsidR="00323BEA" w:rsidRDefault="00323BEA" w:rsidP="00323BEA">
      <w:pPr>
        <w:ind w:firstLine="708"/>
        <w:jc w:val="both"/>
      </w:pPr>
      <w:r>
        <w:t>- 66_15_1501008.xml</w:t>
      </w:r>
    </w:p>
    <w:p w:rsidR="00323BEA" w:rsidRDefault="00323BEA" w:rsidP="00323BEA">
      <w:pPr>
        <w:ind w:firstLine="708"/>
        <w:jc w:val="both"/>
      </w:pPr>
      <w:r>
        <w:t>- 66_15_1501009.xml</w:t>
      </w:r>
    </w:p>
    <w:p w:rsidR="00323BEA" w:rsidRDefault="00323BEA" w:rsidP="00323BEA">
      <w:pPr>
        <w:ind w:firstLine="708"/>
        <w:jc w:val="both"/>
      </w:pPr>
      <w:r>
        <w:t>- 66_15_1501010.xml</w:t>
      </w:r>
    </w:p>
    <w:p w:rsidR="00323BEA" w:rsidRDefault="00323BEA" w:rsidP="00323BEA">
      <w:pPr>
        <w:ind w:firstLine="708"/>
        <w:jc w:val="both"/>
      </w:pPr>
      <w:r>
        <w:t>- 66_15_1501011.xml</w:t>
      </w:r>
    </w:p>
    <w:p w:rsidR="00323BEA" w:rsidRDefault="00323BEA" w:rsidP="00323BEA">
      <w:pPr>
        <w:ind w:firstLine="708"/>
        <w:jc w:val="both"/>
      </w:pPr>
      <w:r>
        <w:t>- 66_15_1501012.xml</w:t>
      </w:r>
    </w:p>
    <w:p w:rsidR="00323BEA" w:rsidRDefault="00323BEA" w:rsidP="00323BEA">
      <w:pPr>
        <w:ind w:firstLine="708"/>
        <w:jc w:val="both"/>
      </w:pPr>
      <w:r>
        <w:t>- 66_15_1501013.xml</w:t>
      </w:r>
    </w:p>
    <w:p w:rsidR="00323BEA" w:rsidRDefault="00323BEA" w:rsidP="00323BEA">
      <w:pPr>
        <w:ind w:firstLine="708"/>
        <w:jc w:val="both"/>
      </w:pPr>
      <w:r>
        <w:t>- 66_15_1501014.xml</w:t>
      </w:r>
    </w:p>
    <w:p w:rsidR="00323BEA" w:rsidRDefault="00323BEA" w:rsidP="00323BEA">
      <w:pPr>
        <w:ind w:firstLine="708"/>
        <w:jc w:val="both"/>
      </w:pPr>
      <w:r>
        <w:t>- 66_15_1501015.xml</w:t>
      </w:r>
    </w:p>
    <w:p w:rsidR="00323BEA" w:rsidRDefault="00323BEA" w:rsidP="00323BEA">
      <w:pPr>
        <w:ind w:firstLine="708"/>
        <w:jc w:val="both"/>
      </w:pPr>
      <w:r>
        <w:t>- 66_15_1501016.xml</w:t>
      </w:r>
    </w:p>
    <w:p w:rsidR="00323BEA" w:rsidRDefault="00323BEA" w:rsidP="00323BEA">
      <w:pPr>
        <w:ind w:firstLine="708"/>
        <w:jc w:val="both"/>
      </w:pPr>
      <w:r>
        <w:t>- 66_15_1501017.xml</w:t>
      </w:r>
    </w:p>
    <w:p w:rsidR="00323BEA" w:rsidRDefault="00323BEA" w:rsidP="00323BEA">
      <w:pPr>
        <w:ind w:firstLine="708"/>
        <w:jc w:val="both"/>
      </w:pPr>
      <w:r>
        <w:t>- 66_15_1501018.xml</w:t>
      </w:r>
    </w:p>
    <w:p w:rsidR="00323BEA" w:rsidRDefault="00323BEA" w:rsidP="00323BEA">
      <w:pPr>
        <w:ind w:firstLine="708"/>
        <w:jc w:val="both"/>
      </w:pPr>
      <w:r>
        <w:t>- 66_15_1501019.xml</w:t>
      </w:r>
    </w:p>
    <w:p w:rsidR="00323BEA" w:rsidRDefault="00323BEA" w:rsidP="00323BEA">
      <w:pPr>
        <w:ind w:firstLine="708"/>
        <w:jc w:val="both"/>
      </w:pPr>
      <w:r>
        <w:t>- 66_15_1501020.xml</w:t>
      </w:r>
    </w:p>
    <w:p w:rsidR="00323BEA" w:rsidRDefault="00323BEA" w:rsidP="00323BEA">
      <w:pPr>
        <w:ind w:firstLine="708"/>
        <w:jc w:val="both"/>
      </w:pPr>
      <w:r>
        <w:t>- 66_15_1501021.xml</w:t>
      </w:r>
    </w:p>
    <w:p w:rsidR="00323BEA" w:rsidRDefault="00323BEA" w:rsidP="00323BEA">
      <w:pPr>
        <w:ind w:firstLine="708"/>
        <w:jc w:val="both"/>
      </w:pPr>
      <w:r>
        <w:t>- 66_15_1501022.xml</w:t>
      </w:r>
    </w:p>
    <w:p w:rsidR="00323BEA" w:rsidRDefault="00323BEA" w:rsidP="00323BEA">
      <w:pPr>
        <w:ind w:firstLine="708"/>
        <w:jc w:val="both"/>
      </w:pPr>
      <w:r>
        <w:t>- 66_15_1501023.xml</w:t>
      </w:r>
    </w:p>
    <w:p w:rsidR="00323BEA" w:rsidRDefault="00323BEA" w:rsidP="00323BEA">
      <w:pPr>
        <w:ind w:firstLine="708"/>
        <w:jc w:val="both"/>
      </w:pPr>
      <w:r>
        <w:t>- 66_15_1501024.xml</w:t>
      </w:r>
    </w:p>
    <w:p w:rsidR="00323BEA" w:rsidRDefault="00323BEA" w:rsidP="00323BEA">
      <w:pPr>
        <w:ind w:firstLine="708"/>
        <w:jc w:val="both"/>
      </w:pPr>
      <w:r>
        <w:t>- 66_15_1501025.xml</w:t>
      </w:r>
    </w:p>
    <w:p w:rsidR="00323BEA" w:rsidRDefault="00323BEA" w:rsidP="00323BEA">
      <w:pPr>
        <w:ind w:firstLine="708"/>
        <w:jc w:val="both"/>
      </w:pPr>
      <w:r>
        <w:t>- 66_15_1501026.xml</w:t>
      </w:r>
    </w:p>
    <w:p w:rsidR="00323BEA" w:rsidRDefault="00323BEA" w:rsidP="00323BEA">
      <w:pPr>
        <w:ind w:firstLine="708"/>
        <w:jc w:val="both"/>
      </w:pPr>
      <w:r>
        <w:t>- 66_15_1501027.xml</w:t>
      </w:r>
    </w:p>
    <w:p w:rsidR="00323BEA" w:rsidRDefault="00323BEA" w:rsidP="00323BEA">
      <w:pPr>
        <w:ind w:firstLine="708"/>
        <w:jc w:val="both"/>
      </w:pPr>
      <w:r>
        <w:t>- 66_15_1501028.xml</w:t>
      </w:r>
    </w:p>
    <w:p w:rsidR="00323BEA" w:rsidRDefault="00323BEA" w:rsidP="00323BEA">
      <w:pPr>
        <w:ind w:firstLine="708"/>
        <w:jc w:val="both"/>
      </w:pPr>
      <w:r>
        <w:t>- 66_15_1501029.xml</w:t>
      </w:r>
    </w:p>
    <w:p w:rsidR="00323BEA" w:rsidRDefault="00323BEA" w:rsidP="00323BEA">
      <w:pPr>
        <w:ind w:firstLine="708"/>
        <w:jc w:val="both"/>
      </w:pPr>
      <w:r>
        <w:t>- 66_15_1501030.xml</w:t>
      </w:r>
    </w:p>
    <w:p w:rsidR="00323BEA" w:rsidRDefault="00323BEA" w:rsidP="00323BEA">
      <w:pPr>
        <w:ind w:firstLine="708"/>
        <w:jc w:val="both"/>
      </w:pPr>
      <w:r>
        <w:t>- 66_15_1501032.xml</w:t>
      </w:r>
    </w:p>
    <w:p w:rsidR="00323BEA" w:rsidRDefault="00323BEA" w:rsidP="00323BEA">
      <w:pPr>
        <w:ind w:firstLine="708"/>
        <w:jc w:val="both"/>
      </w:pPr>
      <w:r>
        <w:t>- 66_15_1501033.xml</w:t>
      </w:r>
    </w:p>
    <w:p w:rsidR="00323BEA" w:rsidRDefault="00323BEA" w:rsidP="00323BEA">
      <w:pPr>
        <w:ind w:firstLine="708"/>
        <w:jc w:val="both"/>
      </w:pPr>
      <w:r>
        <w:t>- 66_15_1501034.xml</w:t>
      </w:r>
    </w:p>
    <w:p w:rsidR="00323BEA" w:rsidRDefault="00323BEA" w:rsidP="00323BEA">
      <w:pPr>
        <w:ind w:firstLine="708"/>
        <w:jc w:val="both"/>
      </w:pPr>
      <w:r>
        <w:t>- 66_15_1501035.xml</w:t>
      </w:r>
    </w:p>
    <w:p w:rsidR="00323BEA" w:rsidRDefault="00323BEA" w:rsidP="00323BEA">
      <w:pPr>
        <w:ind w:firstLine="708"/>
        <w:jc w:val="both"/>
      </w:pPr>
      <w:r>
        <w:t>- 66_15_1601001.xml</w:t>
      </w:r>
    </w:p>
    <w:p w:rsidR="00323BEA" w:rsidRDefault="00323BEA" w:rsidP="00323BEA">
      <w:pPr>
        <w:ind w:firstLine="708"/>
        <w:jc w:val="both"/>
      </w:pPr>
      <w:r>
        <w:t>- 66_15_1701001.xml</w:t>
      </w:r>
    </w:p>
    <w:p w:rsidR="00323BEA" w:rsidRDefault="00323BEA" w:rsidP="00323BEA">
      <w:pPr>
        <w:ind w:firstLine="708"/>
        <w:jc w:val="both"/>
      </w:pPr>
      <w:r>
        <w:t>- 66_15_1801001.xml</w:t>
      </w:r>
    </w:p>
    <w:p w:rsidR="00323BEA" w:rsidRDefault="00323BEA" w:rsidP="00323BEA">
      <w:pPr>
        <w:ind w:firstLine="708"/>
        <w:jc w:val="both"/>
      </w:pPr>
      <w:r>
        <w:t>- 66_15_1801002.xml</w:t>
      </w:r>
    </w:p>
    <w:p w:rsidR="00323BEA" w:rsidRDefault="00323BEA" w:rsidP="00323BEA">
      <w:pPr>
        <w:ind w:firstLine="708"/>
        <w:jc w:val="both"/>
      </w:pPr>
      <w:r>
        <w:t>- 66_15_1801003.xml</w:t>
      </w:r>
    </w:p>
    <w:p w:rsidR="00323BEA" w:rsidRDefault="00323BEA" w:rsidP="00323BEA">
      <w:pPr>
        <w:ind w:firstLine="708"/>
        <w:jc w:val="both"/>
      </w:pPr>
      <w:r>
        <w:t>- 66_15_1801004.xml</w:t>
      </w:r>
    </w:p>
    <w:p w:rsidR="00323BEA" w:rsidRDefault="00323BEA" w:rsidP="00323BEA">
      <w:pPr>
        <w:ind w:firstLine="708"/>
        <w:jc w:val="both"/>
      </w:pPr>
      <w:r>
        <w:t>- 66_15_1901001.xml</w:t>
      </w:r>
    </w:p>
    <w:p w:rsidR="00323BEA" w:rsidRDefault="00323BEA" w:rsidP="00323BEA">
      <w:pPr>
        <w:ind w:firstLine="708"/>
        <w:jc w:val="both"/>
      </w:pPr>
      <w:r>
        <w:t>- 66_15_1901002.xml</w:t>
      </w:r>
    </w:p>
    <w:p w:rsidR="00323BEA" w:rsidRDefault="00323BEA" w:rsidP="00323BEA">
      <w:pPr>
        <w:ind w:firstLine="708"/>
        <w:jc w:val="both"/>
      </w:pPr>
      <w:r>
        <w:t>- 66_15_1901003.xml</w:t>
      </w:r>
    </w:p>
    <w:p w:rsidR="00323BEA" w:rsidRDefault="00323BEA" w:rsidP="00323BEA">
      <w:pPr>
        <w:ind w:firstLine="708"/>
        <w:jc w:val="both"/>
      </w:pPr>
      <w:r>
        <w:t>- 66_15_2001001.xml</w:t>
      </w:r>
    </w:p>
    <w:p w:rsidR="00323BEA" w:rsidRDefault="00323BEA" w:rsidP="00323BEA">
      <w:pPr>
        <w:ind w:firstLine="708"/>
        <w:jc w:val="both"/>
      </w:pPr>
      <w:r>
        <w:t>- 66_15_2001002.xml</w:t>
      </w:r>
    </w:p>
    <w:p w:rsidR="00323BEA" w:rsidRDefault="00323BEA" w:rsidP="00323BEA">
      <w:pPr>
        <w:ind w:firstLine="708"/>
        <w:jc w:val="both"/>
      </w:pPr>
      <w:r>
        <w:t>- 66_15_2101001.xml</w:t>
      </w:r>
    </w:p>
    <w:p w:rsidR="00323BEA" w:rsidRDefault="00323BEA" w:rsidP="00323BEA">
      <w:pPr>
        <w:ind w:firstLine="708"/>
        <w:jc w:val="both"/>
      </w:pPr>
      <w:r>
        <w:t>- 66_15_2201001.xml</w:t>
      </w:r>
    </w:p>
    <w:p w:rsidR="00323BEA" w:rsidRDefault="00323BEA" w:rsidP="00323BEA">
      <w:pPr>
        <w:ind w:firstLine="708"/>
        <w:jc w:val="both"/>
      </w:pPr>
      <w:r>
        <w:lastRenderedPageBreak/>
        <w:t>- 66_15_2201002.xml</w:t>
      </w:r>
    </w:p>
    <w:p w:rsidR="00323BEA" w:rsidRDefault="00323BEA" w:rsidP="00323BEA">
      <w:pPr>
        <w:ind w:firstLine="708"/>
        <w:jc w:val="both"/>
      </w:pPr>
      <w:r>
        <w:t>- 66_15_2301001.xml</w:t>
      </w:r>
    </w:p>
    <w:p w:rsidR="00323BEA" w:rsidRDefault="00323BEA" w:rsidP="00323BEA">
      <w:pPr>
        <w:ind w:firstLine="708"/>
        <w:jc w:val="both"/>
      </w:pPr>
      <w:r>
        <w:t>- 66_15_2301002.xml</w:t>
      </w:r>
    </w:p>
    <w:p w:rsidR="00323BEA" w:rsidRDefault="00323BEA" w:rsidP="00323BEA">
      <w:pPr>
        <w:ind w:firstLine="708"/>
        <w:jc w:val="both"/>
      </w:pPr>
      <w:r>
        <w:t>- 66_15_2401001.xml</w:t>
      </w:r>
    </w:p>
    <w:p w:rsidR="00323BEA" w:rsidRDefault="00323BEA" w:rsidP="00323BEA">
      <w:pPr>
        <w:ind w:firstLine="708"/>
        <w:jc w:val="both"/>
      </w:pPr>
      <w:r>
        <w:t>- 66_15_2501001.xml</w:t>
      </w:r>
    </w:p>
    <w:p w:rsidR="00323BEA" w:rsidRDefault="00323BEA" w:rsidP="00323BEA">
      <w:pPr>
        <w:ind w:firstLine="708"/>
        <w:jc w:val="both"/>
      </w:pPr>
      <w:r>
        <w:t>- 66_15_2501002.xml</w:t>
      </w:r>
    </w:p>
    <w:p w:rsidR="00323BEA" w:rsidRDefault="00323BEA" w:rsidP="00323BEA">
      <w:pPr>
        <w:ind w:firstLine="708"/>
        <w:jc w:val="both"/>
      </w:pPr>
      <w:r>
        <w:t>- 66_15_2601001.xml</w:t>
      </w:r>
    </w:p>
    <w:p w:rsidR="00323BEA" w:rsidRDefault="00323BEA" w:rsidP="00323BEA">
      <w:pPr>
        <w:ind w:firstLine="708"/>
        <w:jc w:val="both"/>
      </w:pPr>
      <w:r>
        <w:t>- 66_15_2601002.xml</w:t>
      </w:r>
    </w:p>
    <w:p w:rsidR="00323BEA" w:rsidRDefault="00323BEA" w:rsidP="00323BEA">
      <w:pPr>
        <w:ind w:firstLine="708"/>
        <w:jc w:val="both"/>
      </w:pPr>
      <w:r>
        <w:t>- 66_15_2701001.xml</w:t>
      </w:r>
    </w:p>
    <w:p w:rsidR="00323BEA" w:rsidRDefault="00323BEA" w:rsidP="00323BEA">
      <w:pPr>
        <w:ind w:firstLine="708"/>
        <w:jc w:val="both"/>
      </w:pPr>
      <w:r>
        <w:t>- 66_15_2701002.xml</w:t>
      </w:r>
    </w:p>
    <w:p w:rsidR="00323BEA" w:rsidRDefault="00323BEA" w:rsidP="00323BEA">
      <w:pPr>
        <w:ind w:firstLine="708"/>
        <w:jc w:val="both"/>
      </w:pPr>
      <w:r>
        <w:t>- 66_15_2701003.xml</w:t>
      </w:r>
    </w:p>
    <w:p w:rsidR="00323BEA" w:rsidRDefault="00323BEA" w:rsidP="00323BEA">
      <w:pPr>
        <w:ind w:firstLine="708"/>
        <w:jc w:val="both"/>
      </w:pPr>
      <w:r>
        <w:t>- 66_15_2701004.xml</w:t>
      </w:r>
    </w:p>
    <w:p w:rsidR="00323BEA" w:rsidRDefault="00323BEA" w:rsidP="00323BEA">
      <w:pPr>
        <w:ind w:firstLine="708"/>
        <w:jc w:val="both"/>
      </w:pPr>
      <w:r>
        <w:t>- 66_15_2801001.xml</w:t>
      </w:r>
    </w:p>
    <w:p w:rsidR="00323BEA" w:rsidRDefault="00323BEA" w:rsidP="00323BEA">
      <w:pPr>
        <w:ind w:firstLine="708"/>
        <w:jc w:val="both"/>
      </w:pPr>
      <w:r>
        <w:t>- 66_15_2902001.xml</w:t>
      </w:r>
    </w:p>
    <w:p w:rsidR="00323BEA" w:rsidRDefault="00323BEA" w:rsidP="00323BEA">
      <w:pPr>
        <w:ind w:firstLine="708"/>
        <w:jc w:val="both"/>
      </w:pPr>
      <w:r>
        <w:t>- 66_15_2902017.xml</w:t>
      </w:r>
    </w:p>
    <w:p w:rsidR="00323BEA" w:rsidRDefault="00323BEA" w:rsidP="00323BEA">
      <w:pPr>
        <w:ind w:firstLine="708"/>
        <w:jc w:val="both"/>
      </w:pPr>
      <w:r>
        <w:t>- 66_15_3001001.xml</w:t>
      </w:r>
    </w:p>
    <w:p w:rsidR="00323BEA" w:rsidRDefault="00323BEA" w:rsidP="00323BEA">
      <w:pPr>
        <w:ind w:firstLine="708"/>
        <w:jc w:val="both"/>
      </w:pPr>
      <w:r>
        <w:t>- 66_15_3001002.xml</w:t>
      </w:r>
    </w:p>
    <w:p w:rsidR="00323BEA" w:rsidRDefault="00323BEA" w:rsidP="00323BEA">
      <w:pPr>
        <w:ind w:firstLine="708"/>
        <w:jc w:val="both"/>
      </w:pPr>
      <w:r>
        <w:t>- 66_15_3001003.xml</w:t>
      </w:r>
    </w:p>
    <w:p w:rsidR="00323BEA" w:rsidRDefault="00323BEA" w:rsidP="00323BEA">
      <w:pPr>
        <w:ind w:firstLine="708"/>
        <w:jc w:val="both"/>
      </w:pPr>
      <w:r>
        <w:t>- 66_15_3001004.xml</w:t>
      </w:r>
    </w:p>
    <w:p w:rsidR="00323BEA" w:rsidRDefault="00323BEA" w:rsidP="00323BEA">
      <w:pPr>
        <w:ind w:firstLine="708"/>
        <w:jc w:val="both"/>
      </w:pPr>
      <w:r>
        <w:t>- 66_15_3101001.xml</w:t>
      </w:r>
    </w:p>
    <w:p w:rsidR="00323BEA" w:rsidRDefault="00323BEA" w:rsidP="00323BEA">
      <w:pPr>
        <w:ind w:firstLine="708"/>
        <w:jc w:val="both"/>
      </w:pPr>
      <w:r>
        <w:t>- 66_15_3101002.xml</w:t>
      </w:r>
    </w:p>
    <w:p w:rsidR="00323BEA" w:rsidRDefault="00323BEA" w:rsidP="00323BEA">
      <w:pPr>
        <w:ind w:firstLine="708"/>
        <w:jc w:val="both"/>
      </w:pPr>
      <w:r>
        <w:t>- 66_15_3101003.xml</w:t>
      </w:r>
    </w:p>
    <w:p w:rsidR="00323BEA" w:rsidRDefault="00323BEA" w:rsidP="00323BEA">
      <w:pPr>
        <w:ind w:firstLine="708"/>
        <w:jc w:val="both"/>
      </w:pPr>
      <w:r>
        <w:t>- 66_15_3101004.xml</w:t>
      </w:r>
    </w:p>
    <w:p w:rsidR="00323BEA" w:rsidRDefault="00323BEA" w:rsidP="00323BEA">
      <w:pPr>
        <w:ind w:firstLine="708"/>
        <w:jc w:val="both"/>
      </w:pPr>
      <w:r>
        <w:t>- 66_15_3101005.xml</w:t>
      </w:r>
    </w:p>
    <w:p w:rsidR="00323BEA" w:rsidRDefault="00323BEA" w:rsidP="00323BEA">
      <w:pPr>
        <w:ind w:firstLine="708"/>
        <w:jc w:val="both"/>
      </w:pPr>
      <w:r>
        <w:t>- 66_15_3101006.xml</w:t>
      </w:r>
    </w:p>
    <w:p w:rsidR="00323BEA" w:rsidRDefault="00323BEA" w:rsidP="00323BEA">
      <w:pPr>
        <w:ind w:firstLine="708"/>
        <w:jc w:val="both"/>
      </w:pPr>
      <w:r>
        <w:t>- 66_15_3101007.xml</w:t>
      </w:r>
    </w:p>
    <w:p w:rsidR="00323BEA" w:rsidRDefault="00323BEA" w:rsidP="00323BEA">
      <w:pPr>
        <w:ind w:firstLine="708"/>
        <w:jc w:val="both"/>
      </w:pPr>
      <w:r>
        <w:t>- 66_15_3201001.xml</w:t>
      </w:r>
    </w:p>
    <w:p w:rsidR="00323BEA" w:rsidRDefault="00323BEA" w:rsidP="00323BEA">
      <w:pPr>
        <w:ind w:firstLine="708"/>
        <w:jc w:val="both"/>
      </w:pPr>
      <w:r>
        <w:t>- 66_15_3301001.xml</w:t>
      </w:r>
    </w:p>
    <w:p w:rsidR="00323BEA" w:rsidRDefault="00323BEA" w:rsidP="00323BEA">
      <w:pPr>
        <w:ind w:firstLine="708"/>
        <w:jc w:val="both"/>
      </w:pPr>
      <w:r>
        <w:t>- 66_15_3301002.xml</w:t>
      </w:r>
    </w:p>
    <w:p w:rsidR="00323BEA" w:rsidRDefault="00323BEA" w:rsidP="00323BEA">
      <w:pPr>
        <w:ind w:firstLine="708"/>
        <w:jc w:val="both"/>
      </w:pPr>
      <w:r>
        <w:t>- 66_15_3401001.xml</w:t>
      </w:r>
    </w:p>
    <w:p w:rsidR="00323BEA" w:rsidRDefault="00323BEA" w:rsidP="00323BEA">
      <w:pPr>
        <w:ind w:firstLine="708"/>
        <w:jc w:val="both"/>
      </w:pPr>
      <w:r>
        <w:t>- 66_15_3401002.xml</w:t>
      </w:r>
    </w:p>
    <w:p w:rsidR="00323BEA" w:rsidRDefault="00323BEA" w:rsidP="00323BEA">
      <w:pPr>
        <w:ind w:firstLine="708"/>
        <w:jc w:val="both"/>
      </w:pPr>
      <w:r>
        <w:t>- 66_15_3401004.xml</w:t>
      </w:r>
    </w:p>
    <w:p w:rsidR="00323BEA" w:rsidRDefault="00323BEA" w:rsidP="00323BEA">
      <w:pPr>
        <w:ind w:firstLine="708"/>
        <w:jc w:val="both"/>
      </w:pPr>
      <w:r>
        <w:t>- 66_15_3401005.xml</w:t>
      </w:r>
    </w:p>
    <w:p w:rsidR="00323BEA" w:rsidRDefault="00323BEA" w:rsidP="00323BEA">
      <w:pPr>
        <w:ind w:firstLine="708"/>
        <w:jc w:val="both"/>
      </w:pPr>
      <w:r>
        <w:t>- 66_15_3401006.xml</w:t>
      </w:r>
    </w:p>
    <w:p w:rsidR="00323BEA" w:rsidRDefault="00323BEA" w:rsidP="00323BEA">
      <w:pPr>
        <w:ind w:firstLine="708"/>
        <w:jc w:val="both"/>
      </w:pPr>
      <w:r>
        <w:t>- 66_15_3401007.xml</w:t>
      </w:r>
    </w:p>
    <w:p w:rsidR="00323BEA" w:rsidRDefault="00323BEA" w:rsidP="00323BEA">
      <w:pPr>
        <w:ind w:firstLine="708"/>
        <w:jc w:val="both"/>
      </w:pPr>
      <w:r>
        <w:t>- 66_15_3401008.xml</w:t>
      </w:r>
    </w:p>
    <w:p w:rsidR="00323BEA" w:rsidRDefault="00323BEA" w:rsidP="00323BEA">
      <w:pPr>
        <w:ind w:firstLine="708"/>
        <w:jc w:val="both"/>
      </w:pPr>
      <w:r>
        <w:t>- 66_15_3401009.xml</w:t>
      </w:r>
    </w:p>
    <w:p w:rsidR="00323BEA" w:rsidRDefault="00323BEA" w:rsidP="00323BEA">
      <w:pPr>
        <w:ind w:firstLine="708"/>
        <w:jc w:val="both"/>
      </w:pPr>
      <w:r>
        <w:t>- 66_15_3401010.xml</w:t>
      </w:r>
    </w:p>
    <w:p w:rsidR="00323BEA" w:rsidRDefault="00323BEA" w:rsidP="00323BEA">
      <w:pPr>
        <w:ind w:firstLine="708"/>
        <w:jc w:val="both"/>
      </w:pPr>
      <w:r>
        <w:t>- 66_15_3401011.xml</w:t>
      </w:r>
    </w:p>
    <w:p w:rsidR="00323BEA" w:rsidRDefault="00323BEA" w:rsidP="00323BEA">
      <w:pPr>
        <w:ind w:firstLine="708"/>
        <w:jc w:val="both"/>
      </w:pPr>
      <w:r>
        <w:t>- 66_15_3401012.xml</w:t>
      </w:r>
    </w:p>
    <w:p w:rsidR="00323BEA" w:rsidRDefault="00323BEA" w:rsidP="00323BEA">
      <w:pPr>
        <w:ind w:firstLine="708"/>
        <w:jc w:val="both"/>
      </w:pPr>
      <w:r>
        <w:t>- 66_15_3401013.xml</w:t>
      </w:r>
    </w:p>
    <w:p w:rsidR="00323BEA" w:rsidRDefault="00323BEA" w:rsidP="00323BEA">
      <w:pPr>
        <w:ind w:firstLine="708"/>
        <w:jc w:val="both"/>
      </w:pPr>
      <w:r>
        <w:t>- 66_15_3401014.xml</w:t>
      </w:r>
    </w:p>
    <w:p w:rsidR="00323BEA" w:rsidRDefault="00323BEA" w:rsidP="00323BEA">
      <w:pPr>
        <w:ind w:firstLine="708"/>
        <w:jc w:val="both"/>
      </w:pPr>
      <w:r>
        <w:t>- 66_15_3401015.xml</w:t>
      </w:r>
    </w:p>
    <w:p w:rsidR="00323BEA" w:rsidRDefault="00323BEA" w:rsidP="00323BEA">
      <w:pPr>
        <w:ind w:firstLine="708"/>
        <w:jc w:val="both"/>
      </w:pPr>
      <w:r>
        <w:t>- 66_15_3401016.xml</w:t>
      </w:r>
    </w:p>
    <w:p w:rsidR="00323BEA" w:rsidRDefault="00323BEA" w:rsidP="00323BEA">
      <w:pPr>
        <w:ind w:firstLine="708"/>
        <w:jc w:val="both"/>
      </w:pPr>
      <w:r>
        <w:lastRenderedPageBreak/>
        <w:t>- 66_15_3401017.xml</w:t>
      </w:r>
    </w:p>
    <w:p w:rsidR="00323BEA" w:rsidRDefault="00323BEA" w:rsidP="00323BEA">
      <w:pPr>
        <w:ind w:firstLine="708"/>
        <w:jc w:val="both"/>
      </w:pPr>
      <w:r>
        <w:t>- 66_15_3401020.xml</w:t>
      </w:r>
    </w:p>
    <w:p w:rsidR="00323BEA" w:rsidRDefault="00323BEA" w:rsidP="00323BEA">
      <w:pPr>
        <w:ind w:firstLine="708"/>
        <w:jc w:val="both"/>
      </w:pPr>
      <w:r>
        <w:t>- 66_15_3501001.xml</w:t>
      </w:r>
    </w:p>
    <w:p w:rsidR="00323BEA" w:rsidRDefault="00323BEA" w:rsidP="00323BEA">
      <w:pPr>
        <w:ind w:firstLine="708"/>
        <w:jc w:val="both"/>
      </w:pPr>
      <w:r>
        <w:t>- 66_15_3501002.xml</w:t>
      </w:r>
    </w:p>
    <w:p w:rsidR="00323BEA" w:rsidRDefault="00323BEA" w:rsidP="00323BEA">
      <w:pPr>
        <w:ind w:firstLine="708"/>
        <w:jc w:val="both"/>
      </w:pPr>
      <w:r>
        <w:t>- 66_15_3501003.xml</w:t>
      </w:r>
    </w:p>
    <w:p w:rsidR="00082EC1" w:rsidRPr="00082EC1" w:rsidRDefault="00082EC1" w:rsidP="00082EC1">
      <w:pPr>
        <w:ind w:firstLine="708"/>
        <w:jc w:val="both"/>
      </w:pPr>
      <w:r>
        <w:t xml:space="preserve">2) </w:t>
      </w:r>
      <w:r>
        <w:rPr>
          <w:lang w:val="en-US"/>
        </w:rPr>
        <w:t>XML</w:t>
      </w:r>
      <w:r>
        <w:t>-схемы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информационно-коммуникационной сети «Интернет»</w:t>
      </w:r>
      <w:r w:rsidR="00602805">
        <w:t xml:space="preserve"> по адресу:</w:t>
      </w:r>
      <w:r w:rsidR="00602805">
        <w:rPr>
          <w:lang w:val="en-US"/>
        </w:rPr>
        <w:t>minstroy</w:t>
      </w:r>
      <w:r w:rsidR="00602805" w:rsidRPr="00602805">
        <w:t>.</w:t>
      </w:r>
      <w:r w:rsidR="00602805">
        <w:rPr>
          <w:lang w:val="en-US"/>
        </w:rPr>
        <w:t>midural</w:t>
      </w:r>
      <w:r w:rsidR="00602805" w:rsidRPr="00602805">
        <w:t>.</w:t>
      </w:r>
      <w:r w:rsidR="00602805">
        <w:rPr>
          <w:lang w:val="en-US"/>
        </w:rPr>
        <w:t>ru</w:t>
      </w:r>
      <w:r w:rsidR="00602805" w:rsidRPr="00602805">
        <w:t>.</w:t>
      </w:r>
      <w:r w:rsidR="00602805">
        <w:t>».</w:t>
      </w:r>
      <w:r>
        <w:t xml:space="preserve">  </w:t>
      </w:r>
    </w:p>
    <w:p w:rsidR="00173355" w:rsidRDefault="00003CCE" w:rsidP="00E848FB">
      <w:pPr>
        <w:ind w:firstLine="708"/>
        <w:jc w:val="both"/>
      </w:pPr>
      <w:r>
        <w:t>2.</w:t>
      </w:r>
      <w:r w:rsidR="00323BEA">
        <w:t xml:space="preserve"> </w:t>
      </w:r>
      <w:r w:rsidR="00DF0783">
        <w:t>Настоящее решение вступает в силу после его опубликования.</w:t>
      </w:r>
    </w:p>
    <w:p w:rsidR="00DF0783" w:rsidRDefault="00E848FB" w:rsidP="00CB2480">
      <w:pPr>
        <w:ind w:firstLine="708"/>
        <w:jc w:val="both"/>
      </w:pPr>
      <w:r>
        <w:t>3</w:t>
      </w:r>
      <w:r w:rsidR="00DF0783">
        <w:t>. Контроль за исполнением решения возложить на председателя Думы Невьянского городского округа Л.Я.</w:t>
      </w:r>
      <w:r w:rsidR="00BD1D48">
        <w:t xml:space="preserve"> </w:t>
      </w:r>
      <w:r w:rsidR="00DF0783">
        <w:t>Замятину.</w:t>
      </w:r>
    </w:p>
    <w:p w:rsidR="003B0292" w:rsidRPr="00677ADF" w:rsidRDefault="003B0292" w:rsidP="003B0292">
      <w:pPr>
        <w:tabs>
          <w:tab w:val="left" w:pos="9360"/>
        </w:tabs>
        <w:jc w:val="both"/>
      </w:pPr>
      <w:r>
        <w:t xml:space="preserve">          </w:t>
      </w:r>
      <w:r w:rsidR="00E848FB">
        <w:t>4</w:t>
      </w:r>
      <w:r w:rsidR="00DF0783">
        <w:t>. Опубликовать настоящее решение в газете</w:t>
      </w:r>
      <w:r w:rsidRPr="003B0292">
        <w:t xml:space="preserve"> </w:t>
      </w:r>
      <w:r w:rsidRPr="00677ADF">
        <w:t xml:space="preserve">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</w:rPr>
        <w:t>информационно</w:t>
      </w:r>
      <w:r w:rsidRPr="00677ADF">
        <w:t>-</w:t>
      </w:r>
      <w:r w:rsidRPr="00677ADF">
        <w:rPr>
          <w:bCs/>
        </w:rPr>
        <w:t>телекоммуникационной сети</w:t>
      </w:r>
      <w:r>
        <w:t> «</w:t>
      </w:r>
      <w:r w:rsidRPr="00677ADF">
        <w:rPr>
          <w:bCs/>
        </w:rPr>
        <w:t>Интернет</w:t>
      </w:r>
      <w:r>
        <w:t>»</w:t>
      </w:r>
      <w:r w:rsidRPr="00677ADF">
        <w:t xml:space="preserve"> </w:t>
      </w:r>
      <w:hyperlink r:id="rId8" w:history="1">
        <w:r w:rsidRPr="00677ADF">
          <w:rPr>
            <w:rStyle w:val="a3"/>
          </w:rPr>
          <w:t>www.nevyansk66.ru</w:t>
        </w:r>
      </w:hyperlink>
      <w:r w:rsidRPr="00677ADF">
        <w:t>.</w:t>
      </w:r>
    </w:p>
    <w:p w:rsidR="003B0292" w:rsidRDefault="003B0292" w:rsidP="00CB2480">
      <w:pPr>
        <w:ind w:firstLine="708"/>
        <w:jc w:val="both"/>
      </w:pPr>
    </w:p>
    <w:p w:rsidR="00DF0783" w:rsidRDefault="00DF0783" w:rsidP="00CB2480">
      <w:pPr>
        <w:ind w:firstLine="708"/>
        <w:jc w:val="both"/>
      </w:pPr>
      <w:r>
        <w:t xml:space="preserve"> </w:t>
      </w:r>
    </w:p>
    <w:p w:rsidR="00DF0783" w:rsidRDefault="00DF0783" w:rsidP="00CB2480">
      <w:r>
        <w:t xml:space="preserve">Председатель Думы </w:t>
      </w:r>
    </w:p>
    <w:p w:rsidR="00DF0783" w:rsidRDefault="00DF0783" w:rsidP="004E2706">
      <w:r>
        <w:t>Невьянского городского округа                                                       Л.Я. Замятина</w:t>
      </w:r>
    </w:p>
    <w:p w:rsidR="00DF0783" w:rsidRDefault="00DF0783" w:rsidP="004E2706">
      <w:pPr>
        <w:ind w:left="360"/>
        <w:jc w:val="both"/>
      </w:pPr>
    </w:p>
    <w:p w:rsidR="00403E7B" w:rsidRDefault="00403E7B" w:rsidP="004E2706">
      <w:pPr>
        <w:ind w:left="360"/>
        <w:jc w:val="both"/>
      </w:pPr>
      <w:bookmarkStart w:id="0" w:name="_GoBack"/>
      <w:bookmarkEnd w:id="0"/>
    </w:p>
    <w:p w:rsidR="00403E7B" w:rsidRDefault="00403E7B" w:rsidP="004E2706">
      <w:pPr>
        <w:ind w:left="360"/>
        <w:jc w:val="both"/>
      </w:pPr>
    </w:p>
    <w:sectPr w:rsidR="00403E7B" w:rsidSect="006D4312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92" w:rsidRDefault="003B0292" w:rsidP="003B0292">
      <w:r>
        <w:separator/>
      </w:r>
    </w:p>
  </w:endnote>
  <w:endnote w:type="continuationSeparator" w:id="0">
    <w:p w:rsidR="003B0292" w:rsidRDefault="003B0292" w:rsidP="003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92" w:rsidRDefault="003B0292" w:rsidP="003B0292">
      <w:r>
        <w:separator/>
      </w:r>
    </w:p>
  </w:footnote>
  <w:footnote w:type="continuationSeparator" w:id="0">
    <w:p w:rsidR="003B0292" w:rsidRDefault="003B0292" w:rsidP="003B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92" w:rsidRDefault="003B02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58A9">
      <w:rPr>
        <w:noProof/>
      </w:rPr>
      <w:t>4</w:t>
    </w:r>
    <w:r>
      <w:fldChar w:fldCharType="end"/>
    </w:r>
  </w:p>
  <w:p w:rsidR="003B0292" w:rsidRDefault="003B0292" w:rsidP="00403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CCE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521"/>
    <w:rsid w:val="00077C48"/>
    <w:rsid w:val="000818F2"/>
    <w:rsid w:val="00081BB2"/>
    <w:rsid w:val="00082EC1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3F62"/>
    <w:rsid w:val="00166365"/>
    <w:rsid w:val="00166CE4"/>
    <w:rsid w:val="00167476"/>
    <w:rsid w:val="00167677"/>
    <w:rsid w:val="00167D0C"/>
    <w:rsid w:val="00170435"/>
    <w:rsid w:val="00171388"/>
    <w:rsid w:val="0017236D"/>
    <w:rsid w:val="00173355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7F1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60D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05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3BEA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873B5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0292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3E7B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A88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4F56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805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4312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26F5F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4BD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1D48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232A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5132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492E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1EA"/>
    <w:rsid w:val="00D46565"/>
    <w:rsid w:val="00D46C16"/>
    <w:rsid w:val="00D46F42"/>
    <w:rsid w:val="00D50975"/>
    <w:rsid w:val="00D50F95"/>
    <w:rsid w:val="00D50FF2"/>
    <w:rsid w:val="00D514D5"/>
    <w:rsid w:val="00D517E7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578"/>
    <w:rsid w:val="00DC560C"/>
    <w:rsid w:val="00DC5690"/>
    <w:rsid w:val="00DC5B12"/>
    <w:rsid w:val="00DC71E6"/>
    <w:rsid w:val="00DC733C"/>
    <w:rsid w:val="00DD04FE"/>
    <w:rsid w:val="00DD1171"/>
    <w:rsid w:val="00DD1283"/>
    <w:rsid w:val="00DD18C1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4E6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8F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9AE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1BC6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8A9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371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4662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;"/>
  <w15:docId w15:val="{049AC26E-D152-45CE-AE4A-859F8DF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B0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0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0292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B0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029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733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Irina N. Tukina</cp:lastModifiedBy>
  <cp:revision>27</cp:revision>
  <cp:lastPrinted>2019-12-24T03:35:00Z</cp:lastPrinted>
  <dcterms:created xsi:type="dcterms:W3CDTF">2017-03-09T09:06:00Z</dcterms:created>
  <dcterms:modified xsi:type="dcterms:W3CDTF">2019-12-24T04:43:00Z</dcterms:modified>
</cp:coreProperties>
</file>