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96" w:rsidRPr="00D00058" w:rsidRDefault="00D37396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5" o:title=""/>
          </v:shape>
          <o:OLEObject Type="Embed" ProgID="Word.Picture.8" ShapeID="_x0000_s1026" DrawAspect="Content" ObjectID="_1557574030" r:id="rId6"/>
        </w:pict>
      </w:r>
    </w:p>
    <w:p w:rsidR="00D37396" w:rsidRDefault="00D37396" w:rsidP="004531C1">
      <w:pPr>
        <w:jc w:val="right"/>
      </w:pPr>
    </w:p>
    <w:p w:rsidR="00D37396" w:rsidRDefault="00D37396" w:rsidP="004531C1">
      <w:pPr>
        <w:jc w:val="right"/>
      </w:pPr>
    </w:p>
    <w:p w:rsidR="00D37396" w:rsidRPr="00810833" w:rsidRDefault="00D37396" w:rsidP="004531C1">
      <w:pPr>
        <w:jc w:val="right"/>
      </w:pPr>
    </w:p>
    <w:p w:rsidR="00D37396" w:rsidRDefault="00D37396" w:rsidP="004531C1">
      <w:pPr>
        <w:jc w:val="center"/>
        <w:rPr>
          <w:b/>
          <w:sz w:val="24"/>
          <w:szCs w:val="24"/>
        </w:rPr>
      </w:pPr>
    </w:p>
    <w:p w:rsidR="00D37396" w:rsidRPr="00DF405E" w:rsidRDefault="00D37396" w:rsidP="004531C1">
      <w:pPr>
        <w:jc w:val="center"/>
        <w:rPr>
          <w:b/>
        </w:rPr>
      </w:pPr>
      <w:r w:rsidRPr="00BC6A45">
        <w:rPr>
          <w:b/>
          <w:sz w:val="32"/>
          <w:szCs w:val="32"/>
        </w:rPr>
        <w:t>АДМИНИСТРАЦИЯ НЕВЬЯНСКОГО  ГОРОДСКОГО ОКРУГА</w:t>
      </w:r>
      <w:r w:rsidRPr="00DF405E">
        <w:rPr>
          <w:b/>
        </w:rPr>
        <w:t xml:space="preserve"> </w:t>
      </w:r>
      <w:r>
        <w:rPr>
          <w:b/>
          <w:sz w:val="36"/>
          <w:szCs w:val="36"/>
        </w:rPr>
        <w:t>П О С Т А Н О В Л Е Н И Е</w:t>
      </w:r>
      <w:r w:rsidRPr="00E51D40">
        <w:rPr>
          <w:b/>
          <w:sz w:val="36"/>
          <w:szCs w:val="36"/>
        </w:rPr>
        <w:tab/>
      </w:r>
    </w:p>
    <w:p w:rsidR="00D37396" w:rsidRPr="00912D55" w:rsidRDefault="00D37396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75.95pt,10.25pt" strokeweight="4.5pt">
            <v:stroke linestyle="thickThin"/>
          </v:line>
        </w:pict>
      </w:r>
    </w:p>
    <w:p w:rsidR="00D37396" w:rsidRDefault="00D37396" w:rsidP="00256DD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B7544F">
        <w:rPr>
          <w:b/>
          <w:sz w:val="24"/>
          <w:szCs w:val="24"/>
        </w:rPr>
        <w:t xml:space="preserve"> </w:t>
      </w:r>
      <w:r w:rsidRPr="00AA5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 мая</w:t>
      </w:r>
      <w:r w:rsidRPr="00AA5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</w:t>
      </w:r>
      <w:r w:rsidRPr="00BC6A45">
        <w:rPr>
          <w:b/>
          <w:sz w:val="24"/>
          <w:szCs w:val="24"/>
        </w:rPr>
        <w:t>7</w:t>
      </w:r>
      <w:r w:rsidRPr="00966618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 г. </w:t>
      </w:r>
      <w:r w:rsidRPr="004A779B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</w:t>
      </w:r>
      <w:r w:rsidRPr="004A779B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</w:t>
      </w:r>
      <w:r w:rsidRPr="00BC6A4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</w:t>
      </w:r>
      <w:r w:rsidRPr="00912D55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1029 - п</w:t>
      </w:r>
    </w:p>
    <w:p w:rsidR="00D37396" w:rsidRPr="00E51D40" w:rsidRDefault="00D37396" w:rsidP="004A779B">
      <w:pPr>
        <w:jc w:val="center"/>
        <w:rPr>
          <w:sz w:val="24"/>
          <w:szCs w:val="24"/>
        </w:rPr>
      </w:pPr>
      <w:r w:rsidRPr="00E51D40">
        <w:rPr>
          <w:sz w:val="24"/>
          <w:szCs w:val="24"/>
        </w:rPr>
        <w:t>г. Невьянск</w:t>
      </w:r>
    </w:p>
    <w:p w:rsidR="00D37396" w:rsidRPr="00394A59" w:rsidRDefault="00D37396" w:rsidP="00E849B2">
      <w:pPr>
        <w:widowControl w:val="0"/>
        <w:tabs>
          <w:tab w:val="left" w:pos="10980"/>
        </w:tabs>
        <w:adjustRightInd w:val="0"/>
        <w:ind w:left="10440" w:firstLine="900"/>
        <w:jc w:val="both"/>
        <w:rPr>
          <w:bCs/>
        </w:rPr>
      </w:pPr>
    </w:p>
    <w:p w:rsidR="00D37396" w:rsidRPr="00454431" w:rsidRDefault="00D37396" w:rsidP="00454431">
      <w:pPr>
        <w:pStyle w:val="ConsPlusTitle"/>
        <w:jc w:val="center"/>
        <w:rPr>
          <w:i/>
          <w:sz w:val="28"/>
          <w:szCs w:val="28"/>
        </w:rPr>
      </w:pPr>
      <w:r w:rsidRPr="00454431">
        <w:rPr>
          <w:i/>
          <w:sz w:val="28"/>
          <w:szCs w:val="28"/>
        </w:rPr>
        <w:t xml:space="preserve">Об  утверждении  порядка проведения общественных обсуждений </w:t>
      </w:r>
    </w:p>
    <w:p w:rsidR="00D37396" w:rsidRPr="00454431" w:rsidRDefault="00D37396" w:rsidP="00454431">
      <w:pPr>
        <w:pStyle w:val="ConsPlusTitle"/>
        <w:jc w:val="center"/>
        <w:rPr>
          <w:i/>
          <w:sz w:val="28"/>
          <w:szCs w:val="28"/>
        </w:rPr>
      </w:pPr>
      <w:r w:rsidRPr="00454431">
        <w:rPr>
          <w:i/>
          <w:sz w:val="28"/>
          <w:szCs w:val="28"/>
        </w:rPr>
        <w:t>проекта  подпрограммы 4 «Организация и содержание объектов благоустройства»  муниципальной программы «Развитие жилищно-коммунального хозяйства и повышение энергетической эффективности       в Невьянском городском округе до 2021 года», положения об общественной комиссии  по обеспечению реализации подпрограммы 4 «Организация            и содержание объектов благоустройства» муниципальной программы «Развитие жилищно-коммунального хозяйства и повышение энергетической эффективности в Невьянском городском округе до 2021 года»</w:t>
      </w:r>
    </w:p>
    <w:p w:rsidR="00D37396" w:rsidRPr="00454431" w:rsidRDefault="00D37396" w:rsidP="00454431">
      <w:pPr>
        <w:pStyle w:val="ConsPlusTitle"/>
        <w:jc w:val="center"/>
        <w:rPr>
          <w:sz w:val="28"/>
          <w:szCs w:val="28"/>
        </w:rPr>
      </w:pPr>
    </w:p>
    <w:p w:rsidR="00D37396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 xml:space="preserve">В соответствии со </w:t>
      </w:r>
      <w:hyperlink r:id="rId7" w:history="1">
        <w:r w:rsidRPr="00454431">
          <w:rPr>
            <w:rStyle w:val="Hyperlink"/>
            <w:color w:val="auto"/>
            <w:sz w:val="28"/>
            <w:szCs w:val="28"/>
            <w:u w:val="none"/>
          </w:rPr>
          <w:t>статьей 179</w:t>
        </w:r>
      </w:hyperlink>
      <w:r w:rsidRPr="00454431">
        <w:rPr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454431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454431">
        <w:rPr>
          <w:sz w:val="28"/>
          <w:szCs w:val="28"/>
        </w:rPr>
        <w:t xml:space="preserve"> от 06 октября 2003 года № 131-ФЗ           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</w:t>
      </w:r>
      <w:r>
        <w:rPr>
          <w:sz w:val="28"/>
          <w:szCs w:val="28"/>
        </w:rPr>
        <w:t>йской Федерации от 21.02.2017 №</w:t>
      </w:r>
      <w:r w:rsidRPr="000C23A6">
        <w:rPr>
          <w:sz w:val="28"/>
          <w:szCs w:val="28"/>
        </w:rPr>
        <w:t xml:space="preserve"> </w:t>
      </w:r>
      <w:r w:rsidRPr="00454431">
        <w:rPr>
          <w:sz w:val="28"/>
          <w:szCs w:val="28"/>
        </w:rPr>
        <w:t xml:space="preserve">114           «Об утверждении методических рекомендаций по подготовке государственных (муниципальных) программ субъекта Российской Федерации (муниципального образования) «Формирование современной городской среды на 2017 год», </w:t>
      </w:r>
      <w:hyperlink r:id="rId9" w:history="1">
        <w:r w:rsidRPr="00454431">
          <w:rPr>
            <w:rStyle w:val="Hyperlink"/>
            <w:color w:val="auto"/>
            <w:sz w:val="28"/>
            <w:szCs w:val="28"/>
            <w:u w:val="none"/>
          </w:rPr>
          <w:t>Уставом</w:t>
        </w:r>
      </w:hyperlink>
      <w:r w:rsidRPr="00454431">
        <w:rPr>
          <w:sz w:val="28"/>
          <w:szCs w:val="28"/>
        </w:rPr>
        <w:t xml:space="preserve"> Невьянского городского округа</w:t>
      </w:r>
    </w:p>
    <w:p w:rsidR="00D37396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</w:p>
    <w:p w:rsidR="00D37396" w:rsidRPr="00E01AE2" w:rsidRDefault="00D37396" w:rsidP="00E01AE2">
      <w:pPr>
        <w:pStyle w:val="ConsPlusNormal"/>
        <w:jc w:val="both"/>
        <w:rPr>
          <w:sz w:val="28"/>
          <w:szCs w:val="28"/>
        </w:rPr>
      </w:pPr>
      <w:r w:rsidRPr="00454431">
        <w:rPr>
          <w:b/>
          <w:sz w:val="28"/>
          <w:szCs w:val="28"/>
        </w:rPr>
        <w:t>ПОСТАНОВЛЯЮ:</w:t>
      </w:r>
    </w:p>
    <w:p w:rsidR="00D37396" w:rsidRDefault="00D37396" w:rsidP="00454431">
      <w:pPr>
        <w:pStyle w:val="ConsPlusNormal"/>
        <w:ind w:firstLine="540"/>
        <w:jc w:val="both"/>
        <w:rPr>
          <w:b/>
          <w:sz w:val="26"/>
          <w:szCs w:val="26"/>
        </w:rPr>
      </w:pP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1. Утвердить: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 xml:space="preserve">1) </w:t>
      </w:r>
      <w:hyperlink r:id="rId10" w:anchor="P35#P35" w:history="1">
        <w:r w:rsidRPr="00454431">
          <w:rPr>
            <w:rStyle w:val="Hyperlink"/>
            <w:color w:val="auto"/>
            <w:sz w:val="28"/>
            <w:szCs w:val="28"/>
            <w:u w:val="none"/>
          </w:rPr>
          <w:t>порядок</w:t>
        </w:r>
      </w:hyperlink>
      <w:r w:rsidRPr="00454431">
        <w:rPr>
          <w:sz w:val="28"/>
          <w:szCs w:val="28"/>
        </w:rPr>
        <w:t xml:space="preserve"> проведения общественных обсуждений проекта   подпрограммы 4 «Организация и содержание объектов благоустройства»  муниципальной программы «Развитие жилищно-коммунального хозяйства и повышение энергетической эффективности в Невьянском городском округ</w:t>
      </w:r>
      <w:r>
        <w:rPr>
          <w:sz w:val="28"/>
          <w:szCs w:val="28"/>
        </w:rPr>
        <w:t>е до 2021 года»  (прил</w:t>
      </w:r>
      <w:r w:rsidRPr="000C23A6">
        <w:rPr>
          <w:sz w:val="28"/>
          <w:szCs w:val="28"/>
        </w:rPr>
        <w:t>агается</w:t>
      </w:r>
      <w:r w:rsidRPr="00454431">
        <w:rPr>
          <w:sz w:val="28"/>
          <w:szCs w:val="28"/>
        </w:rPr>
        <w:t>).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 xml:space="preserve">2) </w:t>
      </w:r>
      <w:hyperlink r:id="rId11" w:anchor="P172#P172" w:history="1">
        <w:r>
          <w:rPr>
            <w:rStyle w:val="Hyperlink"/>
            <w:color w:val="auto"/>
            <w:sz w:val="28"/>
            <w:szCs w:val="28"/>
            <w:u w:val="none"/>
          </w:rPr>
          <w:t>п</w:t>
        </w:r>
        <w:r w:rsidRPr="00454431">
          <w:rPr>
            <w:rStyle w:val="Hyperlink"/>
            <w:color w:val="auto"/>
            <w:sz w:val="28"/>
            <w:szCs w:val="28"/>
            <w:u w:val="none"/>
          </w:rPr>
          <w:t>оложение</w:t>
        </w:r>
      </w:hyperlink>
      <w:r w:rsidRPr="00454431">
        <w:rPr>
          <w:sz w:val="28"/>
          <w:szCs w:val="28"/>
        </w:rPr>
        <w:t xml:space="preserve"> об общественной комиссии по обеспечению реализации   подпрограммы 4 «Организация и содержание объектов благоустройства»  муниципальной программы «Развитие жилищно-коммунального хозяйства и повышение энергетической эффективности в Невьянском городском округ</w:t>
      </w:r>
      <w:r>
        <w:rPr>
          <w:sz w:val="28"/>
          <w:szCs w:val="28"/>
        </w:rPr>
        <w:t>е до 2021 года»  (прилагается</w:t>
      </w:r>
      <w:r w:rsidRPr="00454431">
        <w:rPr>
          <w:sz w:val="28"/>
          <w:szCs w:val="28"/>
        </w:rPr>
        <w:t>).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 xml:space="preserve">3) </w:t>
      </w:r>
      <w:hyperlink r:id="rId12" w:anchor="P216#P216" w:history="1">
        <w:r>
          <w:rPr>
            <w:rStyle w:val="Hyperlink"/>
            <w:color w:val="auto"/>
            <w:sz w:val="28"/>
            <w:szCs w:val="28"/>
            <w:u w:val="none"/>
          </w:rPr>
          <w:t>с</w:t>
        </w:r>
        <w:r w:rsidRPr="00454431">
          <w:rPr>
            <w:rStyle w:val="Hyperlink"/>
            <w:color w:val="auto"/>
            <w:sz w:val="28"/>
            <w:szCs w:val="28"/>
            <w:u w:val="none"/>
          </w:rPr>
          <w:t>остав</w:t>
        </w:r>
      </w:hyperlink>
      <w:r w:rsidRPr="00454431">
        <w:rPr>
          <w:sz w:val="28"/>
          <w:szCs w:val="28"/>
        </w:rPr>
        <w:t xml:space="preserve"> общественной комиссии по обеспечению реализации  подпрограммы 4 «Организация и содержание объектов благоустройства»  муниципальной программы «Развитие жилищно-коммунального хозяйства и повышение энергетической эффективности в Невьянском городском окру</w:t>
      </w:r>
      <w:r>
        <w:rPr>
          <w:sz w:val="28"/>
          <w:szCs w:val="28"/>
        </w:rPr>
        <w:t>ге до 2021 года» (прилагается</w:t>
      </w:r>
      <w:r w:rsidRPr="00454431">
        <w:rPr>
          <w:sz w:val="28"/>
          <w:szCs w:val="28"/>
        </w:rPr>
        <w:t>).</w:t>
      </w:r>
    </w:p>
    <w:p w:rsidR="00D37396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443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37396" w:rsidRPr="00454431" w:rsidRDefault="00D37396" w:rsidP="000C23A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4431">
        <w:rPr>
          <w:sz w:val="28"/>
          <w:szCs w:val="28"/>
        </w:rPr>
        <w:t>.  Опубликовать настоящее постановление  в газете «Звезда» и разместить на официальном сайте администрации Невьянского городского округа в информационно-</w:t>
      </w:r>
      <w:r>
        <w:rPr>
          <w:sz w:val="28"/>
          <w:szCs w:val="28"/>
        </w:rPr>
        <w:t>теле</w:t>
      </w:r>
      <w:r w:rsidRPr="00454431">
        <w:rPr>
          <w:sz w:val="28"/>
          <w:szCs w:val="28"/>
        </w:rPr>
        <w:t>коммуникационной сети «Интернет».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rPr>
          <w:sz w:val="28"/>
          <w:szCs w:val="28"/>
        </w:rPr>
      </w:pPr>
      <w:r w:rsidRPr="00454431">
        <w:rPr>
          <w:sz w:val="28"/>
          <w:szCs w:val="28"/>
        </w:rPr>
        <w:t xml:space="preserve">Глава городского округа                      </w:t>
      </w:r>
      <w:r>
        <w:rPr>
          <w:sz w:val="28"/>
          <w:szCs w:val="28"/>
        </w:rPr>
        <w:t xml:space="preserve">    </w:t>
      </w:r>
      <w:r w:rsidRPr="00454431">
        <w:rPr>
          <w:sz w:val="28"/>
          <w:szCs w:val="28"/>
        </w:rPr>
        <w:t xml:space="preserve">                                                А.А. Берчук</w:t>
      </w:r>
    </w:p>
    <w:p w:rsidR="00D37396" w:rsidRPr="00454431" w:rsidRDefault="00D37396" w:rsidP="00454431">
      <w:pPr>
        <w:pStyle w:val="ConsPlusNormal"/>
        <w:rPr>
          <w:sz w:val="26"/>
          <w:szCs w:val="26"/>
        </w:rPr>
      </w:pPr>
    </w:p>
    <w:p w:rsidR="00D37396" w:rsidRPr="00454431" w:rsidRDefault="00D37396" w:rsidP="00454431">
      <w:pPr>
        <w:pStyle w:val="ConsPlusNormal"/>
        <w:rPr>
          <w:sz w:val="26"/>
          <w:szCs w:val="26"/>
        </w:rPr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Pr="00454431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Pr="00454431" w:rsidRDefault="00D37396" w:rsidP="00454431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37396" w:rsidRPr="00454431" w:rsidRDefault="00D37396" w:rsidP="0045443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Pr="00454431">
        <w:rPr>
          <w:sz w:val="28"/>
          <w:szCs w:val="28"/>
        </w:rPr>
        <w:t xml:space="preserve"> администрации</w:t>
      </w:r>
    </w:p>
    <w:p w:rsidR="00D37396" w:rsidRDefault="00D37396" w:rsidP="00454431">
      <w:pPr>
        <w:pStyle w:val="ConsPlusNormal"/>
        <w:jc w:val="right"/>
        <w:rPr>
          <w:sz w:val="28"/>
          <w:szCs w:val="28"/>
        </w:rPr>
      </w:pPr>
      <w:r w:rsidRPr="00454431">
        <w:rPr>
          <w:sz w:val="28"/>
          <w:szCs w:val="28"/>
        </w:rPr>
        <w:t>Невьянского городского округа</w:t>
      </w:r>
    </w:p>
    <w:p w:rsidR="00D37396" w:rsidRPr="00454431" w:rsidRDefault="00D37396" w:rsidP="0045443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мая </w:t>
      </w:r>
      <w:smartTag w:uri="urn:schemas-microsoft-com:office:smarttags" w:element="metricconverter">
        <w:smartTagPr>
          <w:attr w:name="ProductID" w:val="2017 г"/>
        </w:smartTagPr>
        <w:r w:rsidRPr="00454431"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1029</w:t>
      </w:r>
      <w:r w:rsidRPr="00454431">
        <w:rPr>
          <w:sz w:val="28"/>
          <w:szCs w:val="28"/>
        </w:rPr>
        <w:t>-п</w:t>
      </w:r>
    </w:p>
    <w:p w:rsidR="00D37396" w:rsidRDefault="00D37396" w:rsidP="00454431">
      <w:pPr>
        <w:pStyle w:val="ConsPlusNormal"/>
      </w:pPr>
    </w:p>
    <w:p w:rsidR="00D37396" w:rsidRPr="00454431" w:rsidRDefault="00D37396" w:rsidP="00454431">
      <w:pPr>
        <w:pStyle w:val="ConsPlusTitle"/>
        <w:jc w:val="center"/>
        <w:rPr>
          <w:sz w:val="28"/>
          <w:szCs w:val="28"/>
        </w:rPr>
      </w:pPr>
      <w:bookmarkStart w:id="0" w:name="P35"/>
      <w:bookmarkEnd w:id="0"/>
      <w:r w:rsidRPr="00454431">
        <w:rPr>
          <w:sz w:val="28"/>
          <w:szCs w:val="28"/>
        </w:rPr>
        <w:t>ПОРЯДОК</w:t>
      </w:r>
    </w:p>
    <w:p w:rsidR="00D37396" w:rsidRPr="00454431" w:rsidRDefault="00D37396" w:rsidP="00454431">
      <w:pPr>
        <w:pStyle w:val="ConsPlusTitle"/>
        <w:jc w:val="center"/>
        <w:rPr>
          <w:sz w:val="28"/>
          <w:szCs w:val="28"/>
        </w:rPr>
      </w:pPr>
      <w:r w:rsidRPr="00454431">
        <w:rPr>
          <w:sz w:val="28"/>
          <w:szCs w:val="28"/>
        </w:rPr>
        <w:t>проведения общественных обсуждений проекта   подпрограммы 4 «Организация и содержание объектов благоустройства»  муниципальной программы «Развитие жилищно-коммунального хозяйства и повышение энергетической эффективности в Невьянском городском округе до 2021 года»</w:t>
      </w:r>
    </w:p>
    <w:p w:rsidR="00D37396" w:rsidRPr="0047789A" w:rsidRDefault="00D37396" w:rsidP="00454431">
      <w:pPr>
        <w:pStyle w:val="ConsPlusNormal"/>
        <w:rPr>
          <w:sz w:val="18"/>
          <w:szCs w:val="18"/>
        </w:rPr>
      </w:pPr>
    </w:p>
    <w:p w:rsidR="00D37396" w:rsidRPr="00EB6D2D" w:rsidRDefault="00D37396" w:rsidP="00454431">
      <w:pPr>
        <w:pStyle w:val="ConsPlusTitle"/>
        <w:jc w:val="both"/>
        <w:rPr>
          <w:b w:val="0"/>
          <w:sz w:val="28"/>
          <w:szCs w:val="28"/>
        </w:rPr>
      </w:pPr>
      <w:r w:rsidRPr="00454431">
        <w:rPr>
          <w:b w:val="0"/>
          <w:sz w:val="28"/>
          <w:szCs w:val="28"/>
        </w:rPr>
        <w:tab/>
      </w:r>
      <w:r w:rsidRPr="00EB6D2D">
        <w:rPr>
          <w:b w:val="0"/>
          <w:sz w:val="28"/>
          <w:szCs w:val="28"/>
        </w:rPr>
        <w:t>1. Настоящий Порядок проведения общественных обсуждений проекта   подпрограммы 4 «Организация и содержание объектов благоустройства»  муниципальной программы «Развитие жилищно-коммунального хозяйства и повышение энергетической эффективности в Невьянском городском округе до 2021 года» (далее - Порядок) устанавливает процедуру проведения общественного обсуждения проекта подпрограммы 4 «Организация и содержание объектов благоустройства»  муниципальной программы «Развитие жилищно-коммунального хозяйства и повышение энергетической эффективности в Невьянском городском округе до 2021 года»</w:t>
      </w:r>
      <w:r>
        <w:rPr>
          <w:b w:val="0"/>
          <w:sz w:val="28"/>
          <w:szCs w:val="28"/>
        </w:rPr>
        <w:t xml:space="preserve"> </w:t>
      </w:r>
      <w:r w:rsidRPr="00EB6D2D">
        <w:rPr>
          <w:b w:val="0"/>
          <w:sz w:val="28"/>
          <w:szCs w:val="28"/>
        </w:rPr>
        <w:t>(далее - проекта муниципальной пр</w:t>
      </w:r>
      <w:r>
        <w:rPr>
          <w:b w:val="0"/>
          <w:sz w:val="28"/>
          <w:szCs w:val="28"/>
        </w:rPr>
        <w:t>ограммы</w:t>
      </w:r>
      <w:r w:rsidRPr="00EB6D2D">
        <w:rPr>
          <w:b w:val="0"/>
          <w:sz w:val="28"/>
          <w:szCs w:val="28"/>
        </w:rPr>
        <w:t>).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 xml:space="preserve">2. Для целей настоящего Порядка под общественным обсуждением понимается участие </w:t>
      </w:r>
      <w:r>
        <w:rPr>
          <w:sz w:val="28"/>
          <w:szCs w:val="28"/>
        </w:rPr>
        <w:t xml:space="preserve">заинтересованных лиц (в том числе </w:t>
      </w:r>
      <w:r w:rsidRPr="00454431">
        <w:rPr>
          <w:sz w:val="28"/>
          <w:szCs w:val="28"/>
        </w:rPr>
        <w:t>населения</w:t>
      </w:r>
      <w:r>
        <w:rPr>
          <w:sz w:val="28"/>
          <w:szCs w:val="28"/>
        </w:rPr>
        <w:t>)</w:t>
      </w:r>
      <w:r w:rsidRPr="00454431">
        <w:rPr>
          <w:sz w:val="28"/>
          <w:szCs w:val="28"/>
        </w:rPr>
        <w:t xml:space="preserve"> в осуществлении местного самоуправления на территории Невьянского городского округа в форме участия в процессе разработки проекта муниципального правового акта - муниципальной программы.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3. Общественное обсуждение проекта муниципальной пр</w:t>
      </w:r>
      <w:r>
        <w:rPr>
          <w:sz w:val="28"/>
          <w:szCs w:val="28"/>
        </w:rPr>
        <w:t xml:space="preserve">ограммы  </w:t>
      </w:r>
      <w:r w:rsidRPr="00454431">
        <w:rPr>
          <w:sz w:val="28"/>
          <w:szCs w:val="28"/>
        </w:rPr>
        <w:t xml:space="preserve"> проводится в целях: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 xml:space="preserve">а) информирования </w:t>
      </w:r>
      <w:r>
        <w:rPr>
          <w:sz w:val="28"/>
          <w:szCs w:val="28"/>
        </w:rPr>
        <w:t xml:space="preserve">заинтересованных лиц (в том числе </w:t>
      </w:r>
      <w:r w:rsidRPr="00454431">
        <w:rPr>
          <w:sz w:val="28"/>
          <w:szCs w:val="28"/>
        </w:rPr>
        <w:t>населения</w:t>
      </w:r>
      <w:r>
        <w:rPr>
          <w:sz w:val="28"/>
          <w:szCs w:val="28"/>
        </w:rPr>
        <w:t>)</w:t>
      </w:r>
      <w:r w:rsidRPr="00454431">
        <w:rPr>
          <w:sz w:val="28"/>
          <w:szCs w:val="28"/>
        </w:rPr>
        <w:t xml:space="preserve"> Невьянского городского округа о разработанном проекте муниципальной программы;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б) выявления и учета общественного мнения по теме, вопросам и проблемам, на решение которых будет направлен проект муниципальной программы;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в) оценки предложений заинтересованных лиц.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4. 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обеспечению реализации муниципальной пр</w:t>
      </w:r>
      <w:r>
        <w:rPr>
          <w:sz w:val="28"/>
          <w:szCs w:val="28"/>
        </w:rPr>
        <w:t>ограммы формирования комфортной</w:t>
      </w:r>
      <w:r w:rsidRPr="00454431">
        <w:rPr>
          <w:sz w:val="28"/>
          <w:szCs w:val="28"/>
        </w:rPr>
        <w:t xml:space="preserve"> городской среды (далее - общественная комиссия) из числа представителей органов местного самоуправления, политических партий и движений, общественных организаций, иных лиц.</w:t>
      </w:r>
    </w:p>
    <w:p w:rsidR="00D37396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 xml:space="preserve"> </w:t>
      </w:r>
      <w:hyperlink r:id="rId13" w:anchor="P216#P216" w:history="1">
        <w:r w:rsidRPr="00454431">
          <w:rPr>
            <w:rStyle w:val="Hyperlink"/>
            <w:color w:val="auto"/>
            <w:sz w:val="28"/>
            <w:szCs w:val="28"/>
            <w:u w:val="none"/>
          </w:rPr>
          <w:t>Состав</w:t>
        </w:r>
      </w:hyperlink>
      <w:r w:rsidRPr="00454431">
        <w:rPr>
          <w:sz w:val="28"/>
          <w:szCs w:val="28"/>
        </w:rPr>
        <w:t xml:space="preserve"> и </w:t>
      </w:r>
      <w:hyperlink r:id="rId14" w:anchor="P172#P172" w:history="1">
        <w:r w:rsidRPr="00454431">
          <w:rPr>
            <w:rStyle w:val="Hyperlink"/>
            <w:color w:val="auto"/>
            <w:sz w:val="28"/>
            <w:szCs w:val="28"/>
            <w:u w:val="none"/>
          </w:rPr>
          <w:t>Положение</w:t>
        </w:r>
      </w:hyperlink>
      <w:r w:rsidRPr="00454431">
        <w:rPr>
          <w:sz w:val="28"/>
          <w:szCs w:val="28"/>
        </w:rPr>
        <w:t xml:space="preserve"> о работе общественной комиссии утверждаются постановлением администрации Невьянского городского округа.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bookmarkStart w:id="1" w:name="P48"/>
      <w:bookmarkEnd w:id="1"/>
      <w:r w:rsidRPr="00454431">
        <w:rPr>
          <w:sz w:val="28"/>
          <w:szCs w:val="28"/>
        </w:rPr>
        <w:t>5. Для проведения общественного обсуждения общественная комиссия размещает  до начала проведения общественных обсуждений на официальном сайте администрации Невьянского городского округа в сети Интернет (далее - официальный сайт):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т</w:t>
      </w:r>
      <w:r w:rsidRPr="00454431">
        <w:rPr>
          <w:sz w:val="28"/>
          <w:szCs w:val="28"/>
        </w:rPr>
        <w:t>екст проекта муниципальной программы, вынесенный на обществе</w:t>
      </w:r>
      <w:r>
        <w:rPr>
          <w:sz w:val="28"/>
          <w:szCs w:val="28"/>
        </w:rPr>
        <w:t>нное обсуждение;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</w:t>
      </w:r>
      <w:r w:rsidRPr="00454431">
        <w:rPr>
          <w:sz w:val="28"/>
          <w:szCs w:val="28"/>
        </w:rPr>
        <w:t>нформацию о сроках общественного обсуждения проекта муниципальной программы.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 xml:space="preserve">5.3. </w:t>
      </w:r>
      <w:r>
        <w:rPr>
          <w:sz w:val="28"/>
          <w:szCs w:val="28"/>
        </w:rPr>
        <w:t xml:space="preserve"> и</w:t>
      </w:r>
      <w:r w:rsidRPr="00454431">
        <w:rPr>
          <w:sz w:val="28"/>
          <w:szCs w:val="28"/>
        </w:rPr>
        <w:t>нформацию о сроке приема предложений по проекту муниципальной программы и способах их предоставления.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54431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 xml:space="preserve"> адрес</w:t>
      </w:r>
      <w:r w:rsidRPr="00454431">
        <w:rPr>
          <w:sz w:val="28"/>
          <w:szCs w:val="28"/>
        </w:rPr>
        <w:t xml:space="preserve"> ответственных лиц, осуществляющих обобщение предложений по проекту муниципальной программы.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bookmarkStart w:id="2" w:name="P53"/>
      <w:bookmarkEnd w:id="2"/>
      <w:r w:rsidRPr="00454431">
        <w:rPr>
          <w:sz w:val="28"/>
          <w:szCs w:val="28"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</w:t>
      </w:r>
      <w:hyperlink r:id="rId15" w:anchor="P48#P48" w:history="1">
        <w:r w:rsidRPr="00454431">
          <w:rPr>
            <w:rStyle w:val="Hyperlink"/>
            <w:color w:val="auto"/>
            <w:sz w:val="28"/>
            <w:szCs w:val="28"/>
            <w:u w:val="none"/>
          </w:rPr>
          <w:t>пункте 5</w:t>
        </w:r>
      </w:hyperlink>
      <w:r w:rsidRPr="00454431">
        <w:rPr>
          <w:sz w:val="28"/>
          <w:szCs w:val="28"/>
        </w:rPr>
        <w:t xml:space="preserve"> настоящего Порядка.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 xml:space="preserve">7. </w:t>
      </w:r>
      <w:hyperlink r:id="rId16" w:anchor="P79#P79" w:history="1">
        <w:r w:rsidRPr="00454431">
          <w:rPr>
            <w:rStyle w:val="Hyperlink"/>
            <w:color w:val="auto"/>
            <w:sz w:val="28"/>
            <w:szCs w:val="28"/>
            <w:u w:val="none"/>
          </w:rPr>
          <w:t>Предложения</w:t>
        </w:r>
      </w:hyperlink>
      <w:r w:rsidRPr="00454431">
        <w:rPr>
          <w:sz w:val="28"/>
          <w:szCs w:val="28"/>
        </w:rPr>
        <w:t xml:space="preserve"> направляются в общественную комиссию в письменном виде путем заполнения формы согласно приложению №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8. О</w:t>
      </w:r>
      <w:r>
        <w:rPr>
          <w:sz w:val="28"/>
          <w:szCs w:val="28"/>
        </w:rPr>
        <w:t xml:space="preserve">бщественная комиссия </w:t>
      </w:r>
      <w:r w:rsidRPr="00454431">
        <w:rPr>
          <w:sz w:val="28"/>
          <w:szCs w:val="28"/>
        </w:rPr>
        <w:t xml:space="preserve"> размещает на официальном сайте отчет о ходе обсуждения проекта муниципальной программы, количест</w:t>
      </w:r>
      <w:r>
        <w:rPr>
          <w:sz w:val="28"/>
          <w:szCs w:val="28"/>
        </w:rPr>
        <w:t>ве поступивших предложений</w:t>
      </w:r>
      <w:r w:rsidRPr="00454431">
        <w:rPr>
          <w:sz w:val="28"/>
          <w:szCs w:val="28"/>
        </w:rPr>
        <w:t>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9. 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10. Не подлежат рассмотрению предложения: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а) в которых не указаны фамилия, имя, отч</w:t>
      </w:r>
      <w:r>
        <w:rPr>
          <w:sz w:val="28"/>
          <w:szCs w:val="28"/>
        </w:rPr>
        <w:t xml:space="preserve">ество </w:t>
      </w:r>
      <w:r w:rsidRPr="00454431">
        <w:rPr>
          <w:sz w:val="28"/>
          <w:szCs w:val="28"/>
        </w:rPr>
        <w:t>участника общественного обсуждения проекта муниципальной программы;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б) не поддающиеся прочтению;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в) экстремистской направленности;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г) содержащие нецензурные либо оскорбительные выражения;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д) поступившие по истечении установленного срока проведения общественного обсуждения проекта муниципальной программы.</w:t>
      </w:r>
    </w:p>
    <w:p w:rsidR="00D37396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 xml:space="preserve">11. Не позднее 7 рабочих дней после истечения срока общественного обсуждения проекта муниципальной программы, указанного в </w:t>
      </w:r>
      <w:hyperlink r:id="rId17" w:anchor="P53#P53" w:history="1">
        <w:r w:rsidRPr="00454431">
          <w:rPr>
            <w:rStyle w:val="Hyperlink"/>
            <w:color w:val="auto"/>
            <w:sz w:val="28"/>
            <w:szCs w:val="28"/>
            <w:u w:val="none"/>
          </w:rPr>
          <w:t>пункте 6</w:t>
        </w:r>
      </w:hyperlink>
      <w:r w:rsidRPr="00454431">
        <w:rPr>
          <w:sz w:val="28"/>
          <w:szCs w:val="28"/>
        </w:rPr>
        <w:t xml:space="preserve"> настоящего Порядка, общественной комиссией оформляется итоговый </w:t>
      </w:r>
      <w:hyperlink r:id="rId18" w:anchor="P128#P128" w:history="1">
        <w:r w:rsidRPr="00454431">
          <w:rPr>
            <w:rStyle w:val="Hyperlink"/>
            <w:color w:val="auto"/>
            <w:sz w:val="28"/>
            <w:szCs w:val="28"/>
            <w:u w:val="none"/>
          </w:rPr>
          <w:t>протокол</w:t>
        </w:r>
      </w:hyperlink>
      <w:r w:rsidRPr="00454431">
        <w:rPr>
          <w:sz w:val="28"/>
          <w:szCs w:val="28"/>
        </w:rPr>
        <w:t xml:space="preserve"> проведения общественного обсуждения проекта муниципальной программы (далее - итоговый протокол) по форме согласно приложению № 2 к настоящему Порядку. Итоговый протокол подписывается председателем общественной комиссии или лицом, его замещающим, и секретарем. </w:t>
      </w:r>
    </w:p>
    <w:p w:rsidR="00D37396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</w:p>
    <w:p w:rsidR="00D37396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</w:p>
    <w:p w:rsidR="00D37396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12. Итоговый протокол в течение 1 дня после его подписания направляется в администрацию Невьянского городского округа, являющуюся разработчиком проекта муниципальной программы, а также размещается на официальном сайте.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13. Администрация Невьянского городского округа дорабатывает проект муниципальной программы с учетом предложений, содержащихся в итоговом протоколе, в течение 5 рабочих дней со дня его поступления и размещает доработанный проект муниципальной программы на официальном сайте.</w:t>
      </w:r>
    </w:p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Pr="00454431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Pr="00454431" w:rsidRDefault="00D37396" w:rsidP="00454431">
      <w:pPr>
        <w:pStyle w:val="ConsPlusNormal"/>
        <w:jc w:val="right"/>
        <w:outlineLvl w:val="1"/>
        <w:rPr>
          <w:sz w:val="28"/>
          <w:szCs w:val="28"/>
        </w:rPr>
      </w:pPr>
      <w:r w:rsidRPr="00454431">
        <w:rPr>
          <w:sz w:val="28"/>
          <w:szCs w:val="28"/>
        </w:rPr>
        <w:t>Приложение № 1</w:t>
      </w:r>
    </w:p>
    <w:p w:rsidR="00D37396" w:rsidRPr="00454431" w:rsidRDefault="00D37396" w:rsidP="00454431">
      <w:pPr>
        <w:pStyle w:val="ConsPlusNormal"/>
        <w:jc w:val="right"/>
        <w:rPr>
          <w:sz w:val="28"/>
          <w:szCs w:val="28"/>
        </w:rPr>
      </w:pPr>
      <w:r w:rsidRPr="00454431">
        <w:rPr>
          <w:sz w:val="28"/>
          <w:szCs w:val="28"/>
        </w:rPr>
        <w:t xml:space="preserve"> к Порядку проведения общественных обсуждений проекта   подпрограммы 4 «Организация и содержание объектов благоустройства»  муниципальной программы «Развитие жилищно-коммунального хозяйства и повышение энергетической эффективности в Невьянском городском округе до 2021 года»</w:t>
      </w:r>
      <w:r w:rsidRPr="00454431">
        <w:rPr>
          <w:b/>
          <w:sz w:val="28"/>
          <w:szCs w:val="28"/>
        </w:rPr>
        <w:t xml:space="preserve"> </w:t>
      </w:r>
    </w:p>
    <w:p w:rsidR="00D37396" w:rsidRDefault="00D37396" w:rsidP="00454431">
      <w:pPr>
        <w:pStyle w:val="ConsPlusNormal"/>
        <w:jc w:val="right"/>
      </w:pPr>
    </w:p>
    <w:p w:rsidR="00D37396" w:rsidRDefault="00D37396" w:rsidP="00454431">
      <w:pPr>
        <w:pStyle w:val="ConsPlusNormal"/>
        <w:jc w:val="center"/>
        <w:rPr>
          <w:sz w:val="28"/>
          <w:szCs w:val="28"/>
        </w:rPr>
      </w:pPr>
      <w:bookmarkStart w:id="3" w:name="P79"/>
      <w:bookmarkEnd w:id="3"/>
    </w:p>
    <w:p w:rsidR="00D37396" w:rsidRPr="00454431" w:rsidRDefault="00D37396" w:rsidP="00454431">
      <w:pPr>
        <w:pStyle w:val="ConsPlusNormal"/>
        <w:jc w:val="center"/>
        <w:rPr>
          <w:sz w:val="28"/>
          <w:szCs w:val="28"/>
        </w:rPr>
      </w:pPr>
      <w:r w:rsidRPr="00454431">
        <w:rPr>
          <w:sz w:val="28"/>
          <w:szCs w:val="28"/>
        </w:rPr>
        <w:t>ФОРМА</w:t>
      </w:r>
    </w:p>
    <w:p w:rsidR="00D37396" w:rsidRPr="00454431" w:rsidRDefault="00D37396" w:rsidP="00454431">
      <w:pPr>
        <w:pStyle w:val="ConsPlusNormal"/>
        <w:jc w:val="center"/>
        <w:rPr>
          <w:sz w:val="28"/>
          <w:szCs w:val="28"/>
        </w:rPr>
      </w:pPr>
      <w:r w:rsidRPr="00454431">
        <w:rPr>
          <w:sz w:val="28"/>
          <w:szCs w:val="28"/>
        </w:rPr>
        <w:t>ПРЕДЛОЖЕНИЙ К ПРОЕКТУ МУНИЦИПАЛЬНОЙ ПРОГРАММЫ</w:t>
      </w:r>
    </w:p>
    <w:p w:rsidR="00D37396" w:rsidRPr="00454431" w:rsidRDefault="00D37396" w:rsidP="00454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37396" w:rsidRPr="00454431" w:rsidRDefault="00D37396" w:rsidP="00454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 В общественную комиссию по   обеспечению    реализации</w:t>
      </w:r>
    </w:p>
    <w:p w:rsidR="00D37396" w:rsidRPr="00454431" w:rsidRDefault="00D37396" w:rsidP="00454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                     муниципальной  программы   </w:t>
      </w:r>
    </w:p>
    <w:p w:rsidR="00D37396" w:rsidRPr="00454431" w:rsidRDefault="00D37396" w:rsidP="00454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                     от ___________________________________________________</w:t>
      </w:r>
    </w:p>
    <w:p w:rsidR="00D37396" w:rsidRPr="00454431" w:rsidRDefault="00D37396" w:rsidP="00454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______________________________________________________</w:t>
      </w:r>
    </w:p>
    <w:p w:rsidR="00D37396" w:rsidRPr="00454431" w:rsidRDefault="00D37396" w:rsidP="00454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                     (Ф.И.О., адрес, контактный телефон, адрес  электронной</w:t>
      </w:r>
    </w:p>
    <w:p w:rsidR="00D37396" w:rsidRPr="00454431" w:rsidRDefault="00D37396" w:rsidP="00454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                     почты лица, внесшего предложения)</w:t>
      </w:r>
    </w:p>
    <w:p w:rsidR="00D37396" w:rsidRPr="00454431" w:rsidRDefault="00D37396" w:rsidP="00454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396" w:rsidRPr="00454431" w:rsidRDefault="00D37396" w:rsidP="00454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>Предложения</w:t>
      </w:r>
    </w:p>
    <w:p w:rsidR="00D37396" w:rsidRPr="00454431" w:rsidRDefault="00D37396" w:rsidP="004544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>к проекту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1757"/>
        <w:gridCol w:w="2551"/>
        <w:gridCol w:w="1853"/>
      </w:tblGrid>
      <w:tr w:rsidR="00D37396" w:rsidRPr="00454431" w:rsidTr="00354E7C">
        <w:tc>
          <w:tcPr>
            <w:tcW w:w="567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N п/п</w:t>
            </w:r>
          </w:p>
        </w:tc>
        <w:tc>
          <w:tcPr>
            <w:tcW w:w="2694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1757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Текст предложения</w:t>
            </w:r>
          </w:p>
        </w:tc>
        <w:tc>
          <w:tcPr>
            <w:tcW w:w="2551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Текст (часть текста) проекта с учетом вносимых предложений</w:t>
            </w:r>
          </w:p>
        </w:tc>
        <w:tc>
          <w:tcPr>
            <w:tcW w:w="1853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Примечание</w:t>
            </w:r>
          </w:p>
        </w:tc>
      </w:tr>
      <w:tr w:rsidR="00D37396" w:rsidRPr="00454431" w:rsidTr="00354E7C">
        <w:tc>
          <w:tcPr>
            <w:tcW w:w="567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5</w:t>
            </w:r>
          </w:p>
        </w:tc>
      </w:tr>
      <w:tr w:rsidR="00D37396" w:rsidRPr="00454431" w:rsidTr="00354E7C">
        <w:tc>
          <w:tcPr>
            <w:tcW w:w="567" w:type="dxa"/>
          </w:tcPr>
          <w:p w:rsidR="00D37396" w:rsidRPr="00454431" w:rsidRDefault="00D373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37396" w:rsidRPr="00454431" w:rsidRDefault="00D373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37396" w:rsidRPr="00454431" w:rsidRDefault="00D373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37396" w:rsidRPr="00454431" w:rsidRDefault="00D373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D37396" w:rsidRPr="00454431" w:rsidRDefault="00D3739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Pr="00454431" w:rsidRDefault="00D37396" w:rsidP="00454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    __________________                                    _________________</w:t>
      </w:r>
    </w:p>
    <w:p w:rsidR="00D37396" w:rsidRPr="00454431" w:rsidRDefault="00D37396" w:rsidP="00454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           дата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4431">
        <w:rPr>
          <w:rFonts w:ascii="Times New Roman" w:hAnsi="Times New Roman" w:cs="Times New Roman"/>
          <w:sz w:val="28"/>
          <w:szCs w:val="28"/>
        </w:rPr>
        <w:t>подпись</w:t>
      </w:r>
    </w:p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Default="00D37396" w:rsidP="00454431">
      <w:pPr>
        <w:pStyle w:val="ConsPlusNormal"/>
      </w:pPr>
    </w:p>
    <w:p w:rsidR="00D37396" w:rsidRPr="00454431" w:rsidRDefault="00D37396" w:rsidP="00454431">
      <w:pPr>
        <w:pStyle w:val="ConsPlusNormal"/>
      </w:pPr>
    </w:p>
    <w:p w:rsidR="00D37396" w:rsidRPr="00454431" w:rsidRDefault="00D37396" w:rsidP="00454431">
      <w:pPr>
        <w:pStyle w:val="ConsPlusNormal"/>
        <w:jc w:val="right"/>
        <w:outlineLvl w:val="1"/>
        <w:rPr>
          <w:sz w:val="28"/>
          <w:szCs w:val="28"/>
        </w:rPr>
      </w:pPr>
      <w:r w:rsidRPr="00454431">
        <w:rPr>
          <w:sz w:val="28"/>
          <w:szCs w:val="28"/>
        </w:rPr>
        <w:t>Приложение № 2</w:t>
      </w:r>
    </w:p>
    <w:p w:rsidR="00D37396" w:rsidRPr="00454431" w:rsidRDefault="00D37396" w:rsidP="00454431">
      <w:pPr>
        <w:pStyle w:val="ConsPlusNormal"/>
        <w:jc w:val="right"/>
        <w:rPr>
          <w:sz w:val="28"/>
          <w:szCs w:val="28"/>
        </w:rPr>
      </w:pPr>
      <w:r w:rsidRPr="00454431">
        <w:rPr>
          <w:sz w:val="28"/>
          <w:szCs w:val="28"/>
        </w:rPr>
        <w:t>к Порядку проведения общественных обсуждений проекта   подпрограммы 4 «Организация и содержание объектов благоустройства»  муниципальной программы «Развитие жилищно-коммунального хозяйства и повышение энергетической эффективности в Невьянском городском округе до 2021 года»</w:t>
      </w:r>
      <w:r w:rsidRPr="00454431">
        <w:rPr>
          <w:b/>
          <w:sz w:val="28"/>
          <w:szCs w:val="28"/>
        </w:rPr>
        <w:t xml:space="preserve"> </w:t>
      </w:r>
    </w:p>
    <w:p w:rsidR="00D37396" w:rsidRPr="00454431" w:rsidRDefault="00D37396" w:rsidP="00454431">
      <w:pPr>
        <w:pStyle w:val="ConsPlusNormal"/>
        <w:jc w:val="right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jc w:val="center"/>
        <w:rPr>
          <w:sz w:val="28"/>
          <w:szCs w:val="28"/>
        </w:rPr>
      </w:pPr>
      <w:bookmarkStart w:id="4" w:name="P128"/>
      <w:bookmarkEnd w:id="4"/>
      <w:r w:rsidRPr="00454431">
        <w:rPr>
          <w:sz w:val="28"/>
          <w:szCs w:val="28"/>
        </w:rPr>
        <w:t>ФОРМА</w:t>
      </w:r>
    </w:p>
    <w:p w:rsidR="00D37396" w:rsidRPr="00454431" w:rsidRDefault="00D37396" w:rsidP="00454431">
      <w:pPr>
        <w:pStyle w:val="ConsPlusNormal"/>
        <w:jc w:val="center"/>
        <w:rPr>
          <w:sz w:val="28"/>
          <w:szCs w:val="28"/>
        </w:rPr>
      </w:pPr>
      <w:r w:rsidRPr="00454431">
        <w:rPr>
          <w:sz w:val="28"/>
          <w:szCs w:val="28"/>
        </w:rPr>
        <w:t>ИТОГОВОГО ПРОТОКОЛА О РЕЗУЛЬТАТАХ</w:t>
      </w:r>
    </w:p>
    <w:p w:rsidR="00D37396" w:rsidRPr="00454431" w:rsidRDefault="00D37396" w:rsidP="00454431">
      <w:pPr>
        <w:pStyle w:val="ConsPlusNormal"/>
        <w:jc w:val="center"/>
        <w:rPr>
          <w:sz w:val="28"/>
          <w:szCs w:val="28"/>
        </w:rPr>
      </w:pPr>
      <w:r w:rsidRPr="00454431">
        <w:rPr>
          <w:sz w:val="28"/>
          <w:szCs w:val="28"/>
        </w:rPr>
        <w:t>ОБЩЕСТВЕННОГО ОБСУЖДЕНИЯ ПРОЕКТА МУНИЦИПАЛЬНОЙ ПРОГРАММЫ</w:t>
      </w:r>
    </w:p>
    <w:p w:rsidR="00D37396" w:rsidRPr="00454431" w:rsidRDefault="00D37396" w:rsidP="00454431">
      <w:pPr>
        <w:pStyle w:val="ConsPlusNormal"/>
        <w:jc w:val="center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jc w:val="center"/>
        <w:rPr>
          <w:sz w:val="28"/>
          <w:szCs w:val="28"/>
        </w:rPr>
      </w:pPr>
      <w:r w:rsidRPr="00454431">
        <w:rPr>
          <w:sz w:val="28"/>
          <w:szCs w:val="28"/>
        </w:rPr>
        <w:t>Итоговый протокол</w:t>
      </w:r>
    </w:p>
    <w:p w:rsidR="00D37396" w:rsidRPr="00454431" w:rsidRDefault="00D37396" w:rsidP="00454431">
      <w:pPr>
        <w:pStyle w:val="ConsPlusNormal"/>
        <w:jc w:val="center"/>
        <w:rPr>
          <w:sz w:val="28"/>
          <w:szCs w:val="28"/>
        </w:rPr>
      </w:pPr>
      <w:r w:rsidRPr="00454431">
        <w:rPr>
          <w:sz w:val="28"/>
          <w:szCs w:val="28"/>
        </w:rPr>
        <w:t>о результатах общественного обсуждения проекта</w:t>
      </w:r>
    </w:p>
    <w:p w:rsidR="00D37396" w:rsidRPr="00454431" w:rsidRDefault="00D37396" w:rsidP="00454431">
      <w:pPr>
        <w:pStyle w:val="ConsPlusNormal"/>
        <w:jc w:val="center"/>
        <w:rPr>
          <w:sz w:val="28"/>
          <w:szCs w:val="28"/>
        </w:rPr>
      </w:pPr>
      <w:r w:rsidRPr="00454431">
        <w:rPr>
          <w:sz w:val="28"/>
          <w:szCs w:val="28"/>
        </w:rPr>
        <w:t xml:space="preserve"> подпрограммы 4 «Организация и содержание объектов благоустройства»  муниципальной программы «Развитие жилищно-коммунального хозяйства и повышение энергетической эффективности в Невьянском городском округе до 2021 года»</w:t>
      </w:r>
      <w:r w:rsidRPr="00454431">
        <w:rPr>
          <w:b/>
          <w:sz w:val="28"/>
          <w:szCs w:val="28"/>
        </w:rPr>
        <w:t xml:space="preserve"> </w:t>
      </w:r>
      <w:r w:rsidRPr="00454431">
        <w:rPr>
          <w:sz w:val="28"/>
          <w:szCs w:val="28"/>
        </w:rPr>
        <w:t>"</w:t>
      </w:r>
    </w:p>
    <w:p w:rsidR="00D37396" w:rsidRPr="00454431" w:rsidRDefault="00D37396" w:rsidP="00454431">
      <w:pPr>
        <w:pStyle w:val="ConsPlusNormal"/>
        <w:jc w:val="center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Pr="00454431" w:rsidRDefault="00D37396" w:rsidP="00454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4431">
        <w:rPr>
          <w:rFonts w:ascii="Times New Roman" w:hAnsi="Times New Roman" w:cs="Times New Roman"/>
          <w:sz w:val="28"/>
          <w:szCs w:val="28"/>
        </w:rPr>
        <w:t xml:space="preserve">город Невьянск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544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__________20__</w:t>
      </w:r>
      <w:r w:rsidRPr="0045443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7396" w:rsidRPr="00454431" w:rsidRDefault="00D37396" w:rsidP="0045443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7396" w:rsidRPr="00454431" w:rsidRDefault="00D37396" w:rsidP="00454431">
      <w:pPr>
        <w:pStyle w:val="ConsPlusNormal"/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период с "__" _________ 20__ года по "__" _________ 20.__</w:t>
      </w:r>
      <w:r w:rsidRPr="0045443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в общественную</w:t>
      </w:r>
      <w:r w:rsidRPr="00454431">
        <w:rPr>
          <w:sz w:val="28"/>
          <w:szCs w:val="28"/>
        </w:rPr>
        <w:t xml:space="preserve"> комиссию по обеспечению реализации  подпрограммы 4 «Организация и содержание объектов благоустройства»  муниципальной программы «Развитие жилищно-коммунального хозяйства и повышение энергетической эффективности в Невьянском городском округе до 2021 года»</w:t>
      </w:r>
      <w:r w:rsidRPr="00454431">
        <w:rPr>
          <w:b/>
          <w:sz w:val="28"/>
          <w:szCs w:val="28"/>
        </w:rPr>
        <w:t xml:space="preserve"> </w:t>
      </w:r>
      <w:r w:rsidRPr="00454431">
        <w:rPr>
          <w:sz w:val="28"/>
          <w:szCs w:val="28"/>
        </w:rPr>
        <w:t>"</w:t>
      </w:r>
    </w:p>
    <w:p w:rsidR="00D37396" w:rsidRPr="00454431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454431">
        <w:rPr>
          <w:sz w:val="28"/>
          <w:szCs w:val="28"/>
        </w:rPr>
        <w:t xml:space="preserve">поступили и рассмотрены следующие предложения: </w:t>
      </w:r>
    </w:p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2011"/>
        <w:gridCol w:w="2694"/>
        <w:gridCol w:w="2506"/>
      </w:tblGrid>
      <w:tr w:rsidR="00D37396" w:rsidRPr="00454431" w:rsidTr="00454431">
        <w:tc>
          <w:tcPr>
            <w:tcW w:w="510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N п/п</w:t>
            </w:r>
          </w:p>
        </w:tc>
        <w:tc>
          <w:tcPr>
            <w:tcW w:w="2041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Ф.И.О. лица, внесшего предложение</w:t>
            </w:r>
          </w:p>
        </w:tc>
        <w:tc>
          <w:tcPr>
            <w:tcW w:w="2011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2694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Информация о принятии/отклонении предложения</w:t>
            </w:r>
          </w:p>
        </w:tc>
        <w:tc>
          <w:tcPr>
            <w:tcW w:w="2506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Причины отклонения предложения</w:t>
            </w:r>
          </w:p>
        </w:tc>
      </w:tr>
      <w:tr w:rsidR="00D37396" w:rsidRPr="00454431" w:rsidTr="00454431">
        <w:tc>
          <w:tcPr>
            <w:tcW w:w="510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D37396" w:rsidRPr="00454431" w:rsidRDefault="00D37396">
            <w:pPr>
              <w:pStyle w:val="ConsPlusNormal"/>
              <w:jc w:val="center"/>
              <w:rPr>
                <w:sz w:val="28"/>
                <w:szCs w:val="28"/>
              </w:rPr>
            </w:pPr>
            <w:r w:rsidRPr="00454431">
              <w:rPr>
                <w:sz w:val="28"/>
                <w:szCs w:val="28"/>
              </w:rPr>
              <w:t>5</w:t>
            </w:r>
          </w:p>
        </w:tc>
      </w:tr>
      <w:tr w:rsidR="00D37396" w:rsidRPr="00454431" w:rsidTr="00454431">
        <w:tc>
          <w:tcPr>
            <w:tcW w:w="510" w:type="dxa"/>
          </w:tcPr>
          <w:p w:rsidR="00D37396" w:rsidRPr="00454431" w:rsidRDefault="00D373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D37396" w:rsidRPr="00454431" w:rsidRDefault="00D373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D37396" w:rsidRPr="00454431" w:rsidRDefault="00D373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37396" w:rsidRPr="00454431" w:rsidRDefault="00D3739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D37396" w:rsidRPr="00454431" w:rsidRDefault="00D37396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Default="00D37396" w:rsidP="00454431">
      <w:pPr>
        <w:pStyle w:val="ConsPlusNormal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Председатель комиссии _____________________________</w:t>
      </w:r>
    </w:p>
    <w:p w:rsidR="00D37396" w:rsidRDefault="00D37396" w:rsidP="0045443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 комиссии __________________</w:t>
      </w:r>
    </w:p>
    <w:p w:rsidR="00D37396" w:rsidRDefault="00D37396" w:rsidP="00454431">
      <w:pPr>
        <w:pStyle w:val="ConsPlusNormal"/>
        <w:jc w:val="both"/>
        <w:rPr>
          <w:sz w:val="28"/>
          <w:szCs w:val="28"/>
        </w:rPr>
      </w:pPr>
      <w:r w:rsidRPr="00454431">
        <w:rPr>
          <w:sz w:val="28"/>
          <w:szCs w:val="28"/>
        </w:rPr>
        <w:t>Секретарь комиссии ________________________________</w:t>
      </w:r>
    </w:p>
    <w:p w:rsidR="00D37396" w:rsidRDefault="00D37396" w:rsidP="00454431">
      <w:pPr>
        <w:pStyle w:val="ConsPlusNormal"/>
        <w:jc w:val="both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jc w:val="both"/>
        <w:rPr>
          <w:sz w:val="28"/>
          <w:szCs w:val="28"/>
        </w:rPr>
      </w:pPr>
    </w:p>
    <w:p w:rsidR="00D37396" w:rsidRDefault="00D37396" w:rsidP="00454431">
      <w:pPr>
        <w:pStyle w:val="ConsPlusNormal"/>
        <w:jc w:val="right"/>
        <w:outlineLvl w:val="0"/>
        <w:rPr>
          <w:sz w:val="28"/>
          <w:szCs w:val="28"/>
        </w:rPr>
      </w:pPr>
    </w:p>
    <w:p w:rsidR="00D37396" w:rsidRDefault="00D37396" w:rsidP="00454431">
      <w:pPr>
        <w:pStyle w:val="ConsPlusNormal"/>
        <w:jc w:val="right"/>
        <w:outlineLvl w:val="0"/>
        <w:rPr>
          <w:sz w:val="28"/>
          <w:szCs w:val="28"/>
        </w:rPr>
      </w:pPr>
    </w:p>
    <w:p w:rsidR="00D37396" w:rsidRDefault="00D37396" w:rsidP="00454431">
      <w:pPr>
        <w:pStyle w:val="ConsPlusNormal"/>
        <w:jc w:val="right"/>
        <w:outlineLvl w:val="0"/>
        <w:rPr>
          <w:sz w:val="28"/>
          <w:szCs w:val="28"/>
        </w:rPr>
      </w:pPr>
    </w:p>
    <w:p w:rsidR="00D37396" w:rsidRDefault="00D37396" w:rsidP="00454431">
      <w:pPr>
        <w:pStyle w:val="ConsPlusNormal"/>
        <w:jc w:val="right"/>
        <w:outlineLvl w:val="0"/>
        <w:rPr>
          <w:sz w:val="28"/>
          <w:szCs w:val="28"/>
        </w:rPr>
      </w:pPr>
    </w:p>
    <w:p w:rsidR="00D37396" w:rsidRDefault="00D37396" w:rsidP="00454431">
      <w:pPr>
        <w:pStyle w:val="ConsPlusNormal"/>
        <w:jc w:val="right"/>
        <w:outlineLvl w:val="0"/>
        <w:rPr>
          <w:sz w:val="28"/>
          <w:szCs w:val="28"/>
        </w:rPr>
      </w:pPr>
    </w:p>
    <w:p w:rsidR="00D37396" w:rsidRPr="0045097E" w:rsidRDefault="00D37396" w:rsidP="00454431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152080">
        <w:rPr>
          <w:sz w:val="28"/>
          <w:szCs w:val="28"/>
        </w:rPr>
        <w:t>О</w:t>
      </w:r>
    </w:p>
    <w:p w:rsidR="00D37396" w:rsidRPr="00454431" w:rsidRDefault="00D37396" w:rsidP="0045443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Pr="00454431">
        <w:rPr>
          <w:sz w:val="28"/>
          <w:szCs w:val="28"/>
        </w:rPr>
        <w:t xml:space="preserve"> администрации</w:t>
      </w:r>
    </w:p>
    <w:p w:rsidR="00D37396" w:rsidRDefault="00D37396" w:rsidP="00454431">
      <w:pPr>
        <w:pStyle w:val="ConsPlusNormal"/>
        <w:jc w:val="right"/>
        <w:rPr>
          <w:sz w:val="28"/>
          <w:szCs w:val="28"/>
        </w:rPr>
      </w:pPr>
      <w:r w:rsidRPr="00454431">
        <w:rPr>
          <w:sz w:val="28"/>
          <w:szCs w:val="28"/>
        </w:rPr>
        <w:t>Невьянского городского округа</w:t>
      </w:r>
    </w:p>
    <w:p w:rsidR="00D37396" w:rsidRPr="00454431" w:rsidRDefault="00D37396" w:rsidP="0045443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мая </w:t>
      </w:r>
      <w:r w:rsidRPr="00454431">
        <w:rPr>
          <w:sz w:val="28"/>
          <w:szCs w:val="28"/>
        </w:rPr>
        <w:t>2017 г</w:t>
      </w:r>
      <w:r>
        <w:rPr>
          <w:sz w:val="28"/>
          <w:szCs w:val="28"/>
        </w:rPr>
        <w:t>. № 1029</w:t>
      </w:r>
      <w:r w:rsidRPr="00454431">
        <w:rPr>
          <w:sz w:val="28"/>
          <w:szCs w:val="28"/>
        </w:rPr>
        <w:t>-п</w:t>
      </w:r>
    </w:p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jc w:val="right"/>
        <w:outlineLvl w:val="0"/>
        <w:rPr>
          <w:sz w:val="28"/>
          <w:szCs w:val="28"/>
        </w:rPr>
      </w:pPr>
    </w:p>
    <w:bookmarkStart w:id="5" w:name="P172"/>
    <w:bookmarkEnd w:id="5"/>
    <w:p w:rsidR="00D37396" w:rsidRDefault="00D37396" w:rsidP="00454431">
      <w:pPr>
        <w:pStyle w:val="ConsPlusTitle"/>
        <w:jc w:val="center"/>
        <w:rPr>
          <w:sz w:val="28"/>
          <w:szCs w:val="28"/>
        </w:rPr>
      </w:pPr>
      <w:r w:rsidRPr="009821A3">
        <w:rPr>
          <w:sz w:val="28"/>
          <w:szCs w:val="28"/>
        </w:rPr>
        <w:fldChar w:fldCharType="begin"/>
      </w:r>
      <w:r w:rsidRPr="009821A3">
        <w:rPr>
          <w:sz w:val="28"/>
          <w:szCs w:val="28"/>
        </w:rPr>
        <w:instrText xml:space="preserve"> HYPERLINK "file:///Z:\\_Коммунальный\\_Документ\\МатвееваОГ\\Документы%20ОГ%20и%20КХ\\Лапшиной%20Мой%20двор\\Документы%20ОГ%20и%20КХ\\01-03%20постановления,%20распоряжения\\2017\\Порядок%20общественных%20обсуждений.doc" \l "P172#P172" </w:instrText>
      </w:r>
      <w:r w:rsidRPr="000E2C1A">
        <w:rPr>
          <w:sz w:val="28"/>
          <w:szCs w:val="28"/>
        </w:rPr>
      </w:r>
      <w:r w:rsidRPr="009821A3">
        <w:rPr>
          <w:sz w:val="28"/>
          <w:szCs w:val="28"/>
        </w:rPr>
        <w:fldChar w:fldCharType="separate"/>
      </w:r>
      <w:r w:rsidRPr="009821A3">
        <w:rPr>
          <w:rStyle w:val="Hyperlink"/>
          <w:color w:val="auto"/>
          <w:sz w:val="28"/>
          <w:szCs w:val="28"/>
          <w:u w:val="none"/>
        </w:rPr>
        <w:t>Положение</w:t>
      </w:r>
      <w:r w:rsidRPr="009821A3">
        <w:rPr>
          <w:sz w:val="28"/>
          <w:szCs w:val="28"/>
        </w:rPr>
        <w:fldChar w:fldCharType="end"/>
      </w:r>
      <w:r w:rsidRPr="00454431">
        <w:rPr>
          <w:sz w:val="28"/>
          <w:szCs w:val="28"/>
        </w:rPr>
        <w:t xml:space="preserve"> </w:t>
      </w:r>
    </w:p>
    <w:p w:rsidR="00D37396" w:rsidRPr="00454431" w:rsidRDefault="00D37396" w:rsidP="00454431">
      <w:pPr>
        <w:pStyle w:val="ConsPlusTitle"/>
        <w:jc w:val="center"/>
        <w:rPr>
          <w:sz w:val="28"/>
          <w:szCs w:val="28"/>
        </w:rPr>
      </w:pPr>
      <w:r w:rsidRPr="00454431">
        <w:rPr>
          <w:sz w:val="28"/>
          <w:szCs w:val="28"/>
        </w:rPr>
        <w:t>об общественной комиссии по обеспечению реализации  подпрограммы 4 «Организация и содержание объектов благоустройства»  муниципальной программы «Развитие жилищно-коммунального хозяйства и повышение энергетической эффективности в Невьянском городском округе до 2021 года»</w:t>
      </w:r>
    </w:p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>1. Настоящее Положение об общественной комиссии по обеспечению реализации муниципальной программы  (далее - Положение) определяет порядок работы общественной комиссии по обеспечению реализации муниципальной программы (далее - Комиссия).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 xml:space="preserve">2. В своей деятельности Комиссия руководствуется </w:t>
      </w:r>
      <w:hyperlink r:id="rId19" w:history="1">
        <w:r w:rsidRPr="00361400">
          <w:rPr>
            <w:rStyle w:val="Hyperlink"/>
            <w:color w:val="auto"/>
            <w:sz w:val="28"/>
            <w:szCs w:val="28"/>
            <w:u w:val="none"/>
          </w:rPr>
          <w:t>Конституцией</w:t>
        </w:r>
      </w:hyperlink>
      <w:r w:rsidRPr="00361400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</w:t>
      </w:r>
      <w:hyperlink r:id="rId20" w:history="1">
        <w:r w:rsidRPr="00361400">
          <w:rPr>
            <w:rStyle w:val="Hyperlink"/>
            <w:color w:val="auto"/>
            <w:sz w:val="28"/>
            <w:szCs w:val="28"/>
            <w:u w:val="none"/>
          </w:rPr>
          <w:t>Уставом</w:t>
        </w:r>
      </w:hyperlink>
      <w:r w:rsidRPr="00361400">
        <w:rPr>
          <w:sz w:val="28"/>
          <w:szCs w:val="28"/>
        </w:rPr>
        <w:t xml:space="preserve"> Невьянского </w:t>
      </w:r>
      <w:r w:rsidRPr="009821A3">
        <w:rPr>
          <w:sz w:val="28"/>
          <w:szCs w:val="28"/>
        </w:rPr>
        <w:t>городского округа, иными муниципальными правовыми актами, а также настоящим Положением.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>3. Комиссия создается в целях: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рассмотрения и оценки заявок</w:t>
      </w:r>
      <w:r w:rsidRPr="009821A3">
        <w:rPr>
          <w:sz w:val="28"/>
          <w:szCs w:val="28"/>
        </w:rPr>
        <w:t xml:space="preserve">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</w:t>
      </w:r>
      <w:r>
        <w:rPr>
          <w:sz w:val="28"/>
          <w:szCs w:val="28"/>
        </w:rPr>
        <w:t>ению;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рассмотрения и оценки заявок</w:t>
      </w:r>
      <w:r w:rsidRPr="009821A3">
        <w:rPr>
          <w:sz w:val="28"/>
          <w:szCs w:val="28"/>
        </w:rPr>
        <w:t xml:space="preserve"> граждан и организаций о включении общественной территории в муниципальную программу на предмет соответствия з</w:t>
      </w:r>
      <w:r>
        <w:rPr>
          <w:sz w:val="28"/>
          <w:szCs w:val="28"/>
        </w:rPr>
        <w:t>аявки установленным требованиям;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рассмотрения и утверждения</w:t>
      </w:r>
      <w:r w:rsidRPr="009821A3">
        <w:rPr>
          <w:sz w:val="28"/>
          <w:szCs w:val="28"/>
        </w:rPr>
        <w:t xml:space="preserve"> дизайн-проект</w:t>
      </w:r>
      <w:r>
        <w:rPr>
          <w:sz w:val="28"/>
          <w:szCs w:val="28"/>
        </w:rPr>
        <w:t>а</w:t>
      </w:r>
      <w:r w:rsidRPr="009821A3">
        <w:rPr>
          <w:sz w:val="28"/>
          <w:szCs w:val="28"/>
        </w:rPr>
        <w:t xml:space="preserve"> дворовой территории, подлежащей благоустройству в</w:t>
      </w:r>
      <w:r>
        <w:rPr>
          <w:sz w:val="28"/>
          <w:szCs w:val="28"/>
        </w:rPr>
        <w:t xml:space="preserve"> рамках муниципальной программы;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рассмотрения и утверждения</w:t>
      </w:r>
      <w:r w:rsidRPr="009821A3">
        <w:rPr>
          <w:sz w:val="28"/>
          <w:szCs w:val="28"/>
        </w:rPr>
        <w:t xml:space="preserve"> дизайн-проект</w:t>
      </w:r>
      <w:r>
        <w:rPr>
          <w:sz w:val="28"/>
          <w:szCs w:val="28"/>
        </w:rPr>
        <w:t>а</w:t>
      </w:r>
      <w:r w:rsidRPr="009821A3">
        <w:rPr>
          <w:sz w:val="28"/>
          <w:szCs w:val="28"/>
        </w:rPr>
        <w:t xml:space="preserve"> благоустройства наиболее посещаемо</w:t>
      </w:r>
      <w:r>
        <w:rPr>
          <w:sz w:val="28"/>
          <w:szCs w:val="28"/>
        </w:rPr>
        <w:t>й территории общего пользования;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 оценки</w:t>
      </w:r>
      <w:r w:rsidRPr="009821A3">
        <w:rPr>
          <w:sz w:val="28"/>
          <w:szCs w:val="28"/>
        </w:rPr>
        <w:t xml:space="preserve"> предложений заинтересованных лиц к </w:t>
      </w:r>
      <w:r>
        <w:rPr>
          <w:sz w:val="28"/>
          <w:szCs w:val="28"/>
        </w:rPr>
        <w:t>проекту муниципальной программы;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контроля и координации</w:t>
      </w:r>
      <w:r w:rsidRPr="009821A3">
        <w:rPr>
          <w:sz w:val="28"/>
          <w:szCs w:val="28"/>
        </w:rPr>
        <w:t xml:space="preserve"> реализацию муниципальной программы. 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 xml:space="preserve">4. </w:t>
      </w:r>
      <w:hyperlink r:id="rId21" w:anchor="P216#P216" w:history="1">
        <w:r w:rsidRPr="009821A3">
          <w:rPr>
            <w:rStyle w:val="Hyperlink"/>
            <w:color w:val="auto"/>
            <w:sz w:val="28"/>
            <w:szCs w:val="28"/>
            <w:u w:val="none"/>
          </w:rPr>
          <w:t>Состав</w:t>
        </w:r>
      </w:hyperlink>
      <w:r w:rsidRPr="009821A3">
        <w:rPr>
          <w:sz w:val="28"/>
          <w:szCs w:val="28"/>
        </w:rPr>
        <w:t xml:space="preserve">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D37396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>5. Руководство деятельностью Комиссии осуществляет высше</w:t>
      </w:r>
      <w:r>
        <w:rPr>
          <w:sz w:val="28"/>
          <w:szCs w:val="28"/>
        </w:rPr>
        <w:t xml:space="preserve">е должностное лицо </w:t>
      </w:r>
      <w:r w:rsidRPr="009821A3">
        <w:rPr>
          <w:sz w:val="28"/>
          <w:szCs w:val="28"/>
        </w:rPr>
        <w:t xml:space="preserve"> Невьянского городского округа</w:t>
      </w:r>
      <w:r>
        <w:rPr>
          <w:sz w:val="28"/>
          <w:szCs w:val="28"/>
        </w:rPr>
        <w:t xml:space="preserve">  -   глава Невьянского городского округа, </w:t>
      </w:r>
      <w:r w:rsidRPr="009821A3">
        <w:rPr>
          <w:sz w:val="28"/>
          <w:szCs w:val="28"/>
        </w:rPr>
        <w:t xml:space="preserve"> председатель комиссии.</w:t>
      </w:r>
    </w:p>
    <w:p w:rsidR="00D37396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</w:t>
      </w:r>
      <w:r w:rsidRPr="009821A3">
        <w:rPr>
          <w:sz w:val="28"/>
          <w:szCs w:val="28"/>
        </w:rPr>
        <w:t xml:space="preserve"> отсутствия</w:t>
      </w:r>
      <w:r>
        <w:rPr>
          <w:sz w:val="28"/>
          <w:szCs w:val="28"/>
        </w:rPr>
        <w:t xml:space="preserve"> председателя комиссии</w:t>
      </w:r>
      <w:r w:rsidRPr="009821A3">
        <w:rPr>
          <w:sz w:val="28"/>
          <w:szCs w:val="28"/>
        </w:rPr>
        <w:t xml:space="preserve"> о</w:t>
      </w:r>
      <w:r>
        <w:rPr>
          <w:sz w:val="28"/>
          <w:szCs w:val="28"/>
        </w:rPr>
        <w:t>бязанность председателя исполняет  первый заместитель председателя Комиссии,</w:t>
      </w:r>
      <w:r w:rsidRPr="009821A3">
        <w:rPr>
          <w:sz w:val="28"/>
          <w:szCs w:val="28"/>
        </w:rPr>
        <w:t xml:space="preserve"> председатель Дум</w:t>
      </w:r>
      <w:r>
        <w:rPr>
          <w:sz w:val="28"/>
          <w:szCs w:val="28"/>
        </w:rPr>
        <w:t>ы Невьянского городского округа. В отсутствие председателя Комиссии и первого заместителя председателя Комиссии, председателем Комиссии является второй заместитель председателя Комиссии,  заместитель главы администрации Невьянского городского округа по энергетике, транспорту, связи и ЖКХ.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>7. Председатель Комиссии: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о</w:t>
      </w:r>
      <w:r w:rsidRPr="009821A3">
        <w:rPr>
          <w:sz w:val="28"/>
          <w:szCs w:val="28"/>
        </w:rPr>
        <w:t>беспечивает выполнение полномочий и реализацию прав Комиссии, исполнение Ком</w:t>
      </w:r>
      <w:r>
        <w:rPr>
          <w:sz w:val="28"/>
          <w:szCs w:val="28"/>
        </w:rPr>
        <w:t>иссией возложенных обязанностей;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руководит деятельностью Комиссии;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 о</w:t>
      </w:r>
      <w:r w:rsidRPr="009821A3">
        <w:rPr>
          <w:sz w:val="28"/>
          <w:szCs w:val="28"/>
        </w:rPr>
        <w:t>рганизует</w:t>
      </w:r>
      <w:r>
        <w:rPr>
          <w:sz w:val="28"/>
          <w:szCs w:val="28"/>
        </w:rPr>
        <w:t xml:space="preserve"> и координирует работу Комиссии;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о</w:t>
      </w:r>
      <w:r w:rsidRPr="009821A3">
        <w:rPr>
          <w:sz w:val="28"/>
          <w:szCs w:val="28"/>
        </w:rPr>
        <w:t xml:space="preserve">существляет общий контроль за реализацией принятых </w:t>
      </w:r>
      <w:r>
        <w:rPr>
          <w:sz w:val="28"/>
          <w:szCs w:val="28"/>
        </w:rPr>
        <w:t>Комиссией решений и предложений;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>8. Секретарь Комиссии: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о</w:t>
      </w:r>
      <w:r w:rsidRPr="009821A3">
        <w:rPr>
          <w:sz w:val="28"/>
          <w:szCs w:val="28"/>
        </w:rPr>
        <w:t>повещает членов Комиссии о времени и месте проведения заседаний.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8.2. о</w:t>
      </w:r>
      <w:r w:rsidRPr="009821A3">
        <w:rPr>
          <w:sz w:val="28"/>
          <w:szCs w:val="28"/>
        </w:rPr>
        <w:t>существляет делопроизводство Комиссии.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в</w:t>
      </w:r>
      <w:r w:rsidRPr="009821A3">
        <w:rPr>
          <w:sz w:val="28"/>
          <w:szCs w:val="28"/>
        </w:rPr>
        <w:t xml:space="preserve">едет, оформляет </w:t>
      </w:r>
      <w:r>
        <w:rPr>
          <w:sz w:val="28"/>
          <w:szCs w:val="28"/>
        </w:rPr>
        <w:t xml:space="preserve"> и публикует </w:t>
      </w:r>
      <w:r w:rsidRPr="009821A3">
        <w:rPr>
          <w:sz w:val="28"/>
          <w:szCs w:val="28"/>
        </w:rPr>
        <w:t>протоколы заседаний Комиссии.</w:t>
      </w:r>
    </w:p>
    <w:p w:rsidR="00D37396" w:rsidRPr="00216D82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216D82">
        <w:rPr>
          <w:sz w:val="28"/>
          <w:szCs w:val="28"/>
        </w:rPr>
        <w:t>9. Заседания Комиссии проводятся по мере необходимости.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>10. Заседания Комиссии проводятся в открытой фо</w:t>
      </w:r>
      <w:r>
        <w:rPr>
          <w:sz w:val="28"/>
          <w:szCs w:val="28"/>
        </w:rPr>
        <w:t xml:space="preserve">рме с проведением         </w:t>
      </w:r>
      <w:r w:rsidRPr="009821A3">
        <w:rPr>
          <w:sz w:val="28"/>
          <w:szCs w:val="28"/>
        </w:rPr>
        <w:t xml:space="preserve">с последующим размещением видеосъемки на официальном сайте администрации Невьянского городского округа в сети </w:t>
      </w:r>
      <w:r>
        <w:rPr>
          <w:sz w:val="28"/>
          <w:szCs w:val="28"/>
        </w:rPr>
        <w:t>«</w:t>
      </w:r>
      <w:r w:rsidRPr="009821A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821A3">
        <w:rPr>
          <w:sz w:val="28"/>
          <w:szCs w:val="28"/>
        </w:rPr>
        <w:t>.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>11.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непредоставление представителю члена комиссии права голоса.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>12. Заседание Комиссии считаются правомочным, если на нем присутствуют не менее половины ее членов.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>13.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>14. Решения Комиссии оформляются протоколом, подписываемым председательствующим на Комиссии и секретарем.</w:t>
      </w:r>
    </w:p>
    <w:p w:rsidR="00D37396" w:rsidRPr="009821A3" w:rsidRDefault="00D37396" w:rsidP="00454431">
      <w:pPr>
        <w:pStyle w:val="ConsPlusNormal"/>
        <w:ind w:firstLine="540"/>
        <w:jc w:val="both"/>
        <w:rPr>
          <w:sz w:val="28"/>
          <w:szCs w:val="28"/>
        </w:rPr>
      </w:pPr>
      <w:r w:rsidRPr="009821A3">
        <w:rPr>
          <w:sz w:val="28"/>
          <w:szCs w:val="28"/>
        </w:rPr>
        <w:t>15</w:t>
      </w:r>
      <w:r>
        <w:rPr>
          <w:sz w:val="28"/>
          <w:szCs w:val="28"/>
        </w:rPr>
        <w:t>. Протокол Комиссии не позднее 5</w:t>
      </w:r>
      <w:r w:rsidRPr="009821A3">
        <w:rPr>
          <w:sz w:val="28"/>
          <w:szCs w:val="28"/>
        </w:rPr>
        <w:t xml:space="preserve"> рабочих дней после проведения заседания Комиссии размещается на официальном сайте администрации Невьянского городского округа в сети Интернет</w:t>
      </w:r>
      <w:r>
        <w:rPr>
          <w:sz w:val="28"/>
          <w:szCs w:val="28"/>
        </w:rPr>
        <w:t>.</w:t>
      </w:r>
      <w:r w:rsidRPr="009821A3">
        <w:rPr>
          <w:sz w:val="28"/>
          <w:szCs w:val="28"/>
        </w:rPr>
        <w:t xml:space="preserve"> </w:t>
      </w:r>
    </w:p>
    <w:p w:rsidR="00D37396" w:rsidRPr="009821A3" w:rsidRDefault="00D37396" w:rsidP="00454431">
      <w:pPr>
        <w:pStyle w:val="ConsPlusNormal"/>
        <w:rPr>
          <w:sz w:val="28"/>
          <w:szCs w:val="28"/>
        </w:rPr>
      </w:pPr>
    </w:p>
    <w:p w:rsidR="00D37396" w:rsidRPr="009821A3" w:rsidRDefault="00D37396" w:rsidP="00454431">
      <w:pPr>
        <w:pStyle w:val="ConsPlusNormal"/>
        <w:rPr>
          <w:sz w:val="28"/>
          <w:szCs w:val="28"/>
        </w:rPr>
      </w:pPr>
    </w:p>
    <w:p w:rsidR="00D37396" w:rsidRPr="009821A3" w:rsidRDefault="00D37396" w:rsidP="00454431">
      <w:pPr>
        <w:pStyle w:val="ConsPlusNormal"/>
        <w:rPr>
          <w:sz w:val="28"/>
          <w:szCs w:val="28"/>
        </w:rPr>
      </w:pPr>
    </w:p>
    <w:p w:rsidR="00D37396" w:rsidRPr="009821A3" w:rsidRDefault="00D37396" w:rsidP="00454431">
      <w:pPr>
        <w:pStyle w:val="ConsPlusNormal"/>
        <w:rPr>
          <w:sz w:val="28"/>
          <w:szCs w:val="28"/>
        </w:rPr>
      </w:pPr>
    </w:p>
    <w:p w:rsidR="00D37396" w:rsidRDefault="00D37396" w:rsidP="00454431">
      <w:pPr>
        <w:pStyle w:val="ConsPlusNormal"/>
        <w:rPr>
          <w:sz w:val="28"/>
          <w:szCs w:val="28"/>
        </w:rPr>
      </w:pPr>
    </w:p>
    <w:p w:rsidR="00D37396" w:rsidRDefault="00D37396" w:rsidP="00454431">
      <w:pPr>
        <w:pStyle w:val="ConsPlusNormal"/>
        <w:rPr>
          <w:sz w:val="28"/>
          <w:szCs w:val="28"/>
        </w:rPr>
      </w:pPr>
    </w:p>
    <w:p w:rsidR="00D37396" w:rsidRDefault="00D37396" w:rsidP="00454431">
      <w:pPr>
        <w:pStyle w:val="ConsPlusNormal"/>
        <w:rPr>
          <w:sz w:val="28"/>
          <w:szCs w:val="28"/>
        </w:rPr>
      </w:pPr>
    </w:p>
    <w:p w:rsidR="00D37396" w:rsidRDefault="00D37396" w:rsidP="00454431">
      <w:pPr>
        <w:pStyle w:val="ConsPlusNormal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rPr>
          <w:sz w:val="28"/>
          <w:szCs w:val="28"/>
        </w:rPr>
      </w:pPr>
    </w:p>
    <w:p w:rsidR="00D37396" w:rsidRPr="00454431" w:rsidRDefault="00D37396" w:rsidP="00454431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37396" w:rsidRPr="00454431" w:rsidRDefault="00D37396" w:rsidP="0045443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454431">
        <w:rPr>
          <w:sz w:val="28"/>
          <w:szCs w:val="28"/>
        </w:rPr>
        <w:t xml:space="preserve"> администрации</w:t>
      </w:r>
    </w:p>
    <w:p w:rsidR="00D37396" w:rsidRPr="00454431" w:rsidRDefault="00D37396" w:rsidP="00454431">
      <w:pPr>
        <w:pStyle w:val="ConsPlusNormal"/>
        <w:jc w:val="right"/>
        <w:rPr>
          <w:sz w:val="28"/>
          <w:szCs w:val="28"/>
        </w:rPr>
      </w:pPr>
      <w:r w:rsidRPr="00454431">
        <w:rPr>
          <w:sz w:val="28"/>
          <w:szCs w:val="28"/>
        </w:rPr>
        <w:t>Невьянского городского округа</w:t>
      </w:r>
    </w:p>
    <w:p w:rsidR="00D37396" w:rsidRPr="000C23A6" w:rsidRDefault="00D37396" w:rsidP="0045443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мая </w:t>
      </w:r>
      <w:r w:rsidRPr="00454431">
        <w:rPr>
          <w:sz w:val="28"/>
          <w:szCs w:val="28"/>
        </w:rPr>
        <w:t>2017 г</w:t>
      </w:r>
      <w:r>
        <w:rPr>
          <w:sz w:val="28"/>
          <w:szCs w:val="28"/>
        </w:rPr>
        <w:t>. № 1029</w:t>
      </w:r>
      <w:r w:rsidRPr="00454431">
        <w:rPr>
          <w:sz w:val="28"/>
          <w:szCs w:val="28"/>
        </w:rPr>
        <w:t>-п</w:t>
      </w:r>
    </w:p>
    <w:p w:rsidR="00D37396" w:rsidRPr="000C23A6" w:rsidRDefault="00D37396" w:rsidP="00454431">
      <w:pPr>
        <w:pStyle w:val="ConsPlusNormal"/>
        <w:jc w:val="right"/>
      </w:pPr>
    </w:p>
    <w:p w:rsidR="00D37396" w:rsidRDefault="00D37396" w:rsidP="00454431">
      <w:pPr>
        <w:pStyle w:val="ConsPlusTitle"/>
        <w:jc w:val="center"/>
        <w:rPr>
          <w:sz w:val="28"/>
          <w:szCs w:val="28"/>
        </w:rPr>
      </w:pPr>
      <w:bookmarkStart w:id="6" w:name="P216"/>
      <w:bookmarkEnd w:id="6"/>
      <w:r>
        <w:rPr>
          <w:sz w:val="28"/>
          <w:szCs w:val="28"/>
        </w:rPr>
        <w:t xml:space="preserve">СОСТАВ </w:t>
      </w:r>
    </w:p>
    <w:p w:rsidR="00D37396" w:rsidRDefault="00D37396" w:rsidP="00454431">
      <w:pPr>
        <w:pStyle w:val="ConsPlusTitle"/>
        <w:jc w:val="center"/>
      </w:pPr>
      <w:r>
        <w:rPr>
          <w:sz w:val="28"/>
          <w:szCs w:val="28"/>
        </w:rPr>
        <w:t>общественной комиссии по обеспечению реализации  подпрограммы 4 «Организация и содержание объектов благоустройства»  муниципальной программы «Развитие жилищно-коммунального хозяйства и повышение энергетической эффективности в Невьянском городском округе до 2021 года»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108"/>
      </w:tblGrid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b/>
                <w:sz w:val="19"/>
                <w:szCs w:val="19"/>
              </w:rPr>
            </w:pPr>
            <w:r w:rsidRPr="00FF1053">
              <w:rPr>
                <w:b/>
                <w:sz w:val="19"/>
                <w:szCs w:val="19"/>
                <w:lang w:val="en-US"/>
              </w:rPr>
              <w:t>Основной состав: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Берчук Александр Александрович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глава Невьянского городского округа, председатель комиссии</w:t>
            </w: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Замятина Любовь Яковлевна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председатель Думы Невьянского городского округа, первый заместитель председателя комиссии, секретарь местного отделения партии «ЕДИНАЯ РОССИЯ» (по согласованию)</w:t>
            </w: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Петелин Вячеслав Николаевич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заместитель главы администрации Невьянского городского округа по энергетике, транспорту, связи и ЖКХ, второй заместитель председателя комиссии</w:t>
            </w: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Делидов Станислав Леонидович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 xml:space="preserve">заместитель главы администрации Невьянского городского округа по социальным вопросам, член комиссии </w:t>
            </w: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Балашов Александр Михайлович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заместитель главы администрации по вопросам промышленности, экономики и финансам - начальник финансового управления администрации Невьянского городского округа, член комиссии</w:t>
            </w: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  <w:lang w:val="en-US"/>
              </w:rPr>
              <w:t>Малькова Елена Владимировна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старший инженер отдела городского и коммунального хозяйства администрации Невьянского городского округа, секретарь комиссии</w:t>
            </w: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b/>
                <w:sz w:val="19"/>
                <w:szCs w:val="19"/>
              </w:rPr>
            </w:pPr>
            <w:r w:rsidRPr="00FF1053">
              <w:rPr>
                <w:b/>
                <w:sz w:val="19"/>
                <w:szCs w:val="19"/>
              </w:rPr>
              <w:t>Члены комиссии: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Иванцов Сергей Юрьевич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заведующий отделом городского и коммунального хозяйства администрации Невьянского городского округа, член комиссии</w:t>
            </w: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 xml:space="preserve">Ланцова Ольга Ивановна 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заведующий юридическим отделом администрации Невьянского городского округа, член комиссии</w:t>
            </w: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Растрепенин Александр Анатольевич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и.о. заведующего отделом капитального строительства администрации Невьянского городского округа, член комиссии</w:t>
            </w: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Эдильгериева Елена Валерьевна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заведующий отделом архитектуры и градостроительства администрации Невьянского городского округа, член комиссии</w:t>
            </w: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Середкина Любовь Михайловна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председатель комитета по управлению муниципальным имуществом администрации Невьянского городского округа, член комиссии</w:t>
            </w: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Абрамов Игорь Борисович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депутат Думы Невьянского городского округа, член комиссии</w:t>
            </w:r>
          </w:p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 xml:space="preserve"> (по согласованию)</w:t>
            </w: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Мерзляков Вячеслав Владимирович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 xml:space="preserve">председатель Общественной палаты Невьянского городского округа, </w:t>
            </w:r>
          </w:p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член комиссии  (по согласованию)</w:t>
            </w:r>
          </w:p>
        </w:tc>
      </w:tr>
      <w:tr w:rsidR="00D37396" w:rsidTr="00FF1053">
        <w:tc>
          <w:tcPr>
            <w:tcW w:w="2494" w:type="dxa"/>
          </w:tcPr>
          <w:p w:rsidR="00D37396" w:rsidRDefault="00D37396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Трохина Людмила</w:t>
            </w:r>
          </w:p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Михайловна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округу,, член комиссии  (по согласованию)</w:t>
            </w:r>
          </w:p>
        </w:tc>
      </w:tr>
      <w:tr w:rsidR="00D37396" w:rsidTr="00FF1053">
        <w:tc>
          <w:tcPr>
            <w:tcW w:w="2494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  <w:lang w:val="en-US"/>
              </w:rPr>
              <w:t xml:space="preserve">Ивашевская Елена Владимировна </w:t>
            </w:r>
          </w:p>
        </w:tc>
        <w:tc>
          <w:tcPr>
            <w:tcW w:w="7108" w:type="dxa"/>
          </w:tcPr>
          <w:p w:rsidR="00D37396" w:rsidRPr="00FF1053" w:rsidRDefault="00D37396">
            <w:pPr>
              <w:pStyle w:val="ConsPlusNormal"/>
              <w:rPr>
                <w:sz w:val="19"/>
                <w:szCs w:val="19"/>
              </w:rPr>
            </w:pPr>
            <w:r w:rsidRPr="00FF1053">
              <w:rPr>
                <w:sz w:val="19"/>
                <w:szCs w:val="19"/>
              </w:rPr>
              <w:t>координатор регионального исполкома Общероссийского народного фронта Свердловской области, член комиссии  (по согласованию)</w:t>
            </w:r>
          </w:p>
        </w:tc>
      </w:tr>
    </w:tbl>
    <w:p w:rsidR="00D37396" w:rsidRDefault="00D37396" w:rsidP="00454431">
      <w:pPr>
        <w:rPr>
          <w:sz w:val="22"/>
          <w:szCs w:val="22"/>
        </w:rPr>
      </w:pPr>
    </w:p>
    <w:p w:rsidR="00D37396" w:rsidRDefault="00D37396" w:rsidP="00DF405E">
      <w:pPr>
        <w:tabs>
          <w:tab w:val="left" w:pos="720"/>
        </w:tabs>
        <w:jc w:val="both"/>
      </w:pPr>
    </w:p>
    <w:p w:rsidR="00D37396" w:rsidRDefault="00D37396" w:rsidP="00DF405E">
      <w:pPr>
        <w:tabs>
          <w:tab w:val="left" w:pos="0"/>
        </w:tabs>
        <w:jc w:val="both"/>
      </w:pPr>
      <w:r>
        <w:tab/>
        <w:t xml:space="preserve"> </w:t>
      </w:r>
    </w:p>
    <w:sectPr w:rsidR="00D37396" w:rsidSect="00FF1053">
      <w:pgSz w:w="11906" w:h="16838"/>
      <w:pgMar w:top="567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16B"/>
    <w:multiLevelType w:val="hybridMultilevel"/>
    <w:tmpl w:val="7F0A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D54EF8"/>
    <w:multiLevelType w:val="hybridMultilevel"/>
    <w:tmpl w:val="F03606EC"/>
    <w:lvl w:ilvl="0" w:tplc="C52E140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B6F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8EE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DE9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3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10E2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6AD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9E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A42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731759F"/>
    <w:multiLevelType w:val="hybridMultilevel"/>
    <w:tmpl w:val="638C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F01868"/>
    <w:multiLevelType w:val="hybridMultilevel"/>
    <w:tmpl w:val="69BCE758"/>
    <w:lvl w:ilvl="0" w:tplc="66EE4B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4770E78"/>
    <w:multiLevelType w:val="hybridMultilevel"/>
    <w:tmpl w:val="D03AFBFE"/>
    <w:lvl w:ilvl="0" w:tplc="915E27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E1686D"/>
    <w:multiLevelType w:val="hybridMultilevel"/>
    <w:tmpl w:val="34F6095E"/>
    <w:lvl w:ilvl="0" w:tplc="469E84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7B15F1"/>
    <w:multiLevelType w:val="hybridMultilevel"/>
    <w:tmpl w:val="805CD10A"/>
    <w:lvl w:ilvl="0" w:tplc="92AA2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1C1"/>
    <w:rsid w:val="0001248E"/>
    <w:rsid w:val="00017125"/>
    <w:rsid w:val="00020A57"/>
    <w:rsid w:val="000274E5"/>
    <w:rsid w:val="000450E6"/>
    <w:rsid w:val="00053310"/>
    <w:rsid w:val="000576AC"/>
    <w:rsid w:val="0006448A"/>
    <w:rsid w:val="00074316"/>
    <w:rsid w:val="00077779"/>
    <w:rsid w:val="00080283"/>
    <w:rsid w:val="00080707"/>
    <w:rsid w:val="0008281A"/>
    <w:rsid w:val="00086A9E"/>
    <w:rsid w:val="000B017A"/>
    <w:rsid w:val="000C23A6"/>
    <w:rsid w:val="000D12B1"/>
    <w:rsid w:val="000D298F"/>
    <w:rsid w:val="000D6C32"/>
    <w:rsid w:val="000E11F8"/>
    <w:rsid w:val="000E2C1A"/>
    <w:rsid w:val="000F14B5"/>
    <w:rsid w:val="000F55D8"/>
    <w:rsid w:val="000F5FC4"/>
    <w:rsid w:val="001010E4"/>
    <w:rsid w:val="0011510A"/>
    <w:rsid w:val="001305DA"/>
    <w:rsid w:val="00136624"/>
    <w:rsid w:val="00141A55"/>
    <w:rsid w:val="001473E4"/>
    <w:rsid w:val="00151312"/>
    <w:rsid w:val="00152080"/>
    <w:rsid w:val="00156278"/>
    <w:rsid w:val="001726FB"/>
    <w:rsid w:val="00174628"/>
    <w:rsid w:val="00193B67"/>
    <w:rsid w:val="001A18CA"/>
    <w:rsid w:val="001A2A56"/>
    <w:rsid w:val="001A35DE"/>
    <w:rsid w:val="001A54F3"/>
    <w:rsid w:val="001C53FA"/>
    <w:rsid w:val="001C7B1B"/>
    <w:rsid w:val="001D577A"/>
    <w:rsid w:val="001E0633"/>
    <w:rsid w:val="001E2122"/>
    <w:rsid w:val="001F391E"/>
    <w:rsid w:val="001F4D71"/>
    <w:rsid w:val="00205BEC"/>
    <w:rsid w:val="00216D82"/>
    <w:rsid w:val="00220824"/>
    <w:rsid w:val="002252DD"/>
    <w:rsid w:val="00226F94"/>
    <w:rsid w:val="00232237"/>
    <w:rsid w:val="002326F2"/>
    <w:rsid w:val="00235219"/>
    <w:rsid w:val="0023660B"/>
    <w:rsid w:val="00240C45"/>
    <w:rsid w:val="0025260B"/>
    <w:rsid w:val="00252A86"/>
    <w:rsid w:val="00253573"/>
    <w:rsid w:val="00254D8B"/>
    <w:rsid w:val="00256DDA"/>
    <w:rsid w:val="00262225"/>
    <w:rsid w:val="0027075F"/>
    <w:rsid w:val="0027789D"/>
    <w:rsid w:val="00292FC7"/>
    <w:rsid w:val="00295489"/>
    <w:rsid w:val="002971AA"/>
    <w:rsid w:val="002A33D6"/>
    <w:rsid w:val="002B608D"/>
    <w:rsid w:val="002B6D22"/>
    <w:rsid w:val="002C3D9A"/>
    <w:rsid w:val="002E0E99"/>
    <w:rsid w:val="002E5C7E"/>
    <w:rsid w:val="002F1CE7"/>
    <w:rsid w:val="002F41F5"/>
    <w:rsid w:val="002F522F"/>
    <w:rsid w:val="002F6EEC"/>
    <w:rsid w:val="00301429"/>
    <w:rsid w:val="00302DD3"/>
    <w:rsid w:val="00321B25"/>
    <w:rsid w:val="0032405D"/>
    <w:rsid w:val="0032444D"/>
    <w:rsid w:val="00331157"/>
    <w:rsid w:val="00332703"/>
    <w:rsid w:val="0033333D"/>
    <w:rsid w:val="00335C77"/>
    <w:rsid w:val="00347AC8"/>
    <w:rsid w:val="003516B5"/>
    <w:rsid w:val="00354E7C"/>
    <w:rsid w:val="0035692A"/>
    <w:rsid w:val="00361184"/>
    <w:rsid w:val="00361400"/>
    <w:rsid w:val="00361858"/>
    <w:rsid w:val="00366E90"/>
    <w:rsid w:val="0037177D"/>
    <w:rsid w:val="00374AC4"/>
    <w:rsid w:val="003750D0"/>
    <w:rsid w:val="00375DB7"/>
    <w:rsid w:val="00380457"/>
    <w:rsid w:val="003814BD"/>
    <w:rsid w:val="003832BB"/>
    <w:rsid w:val="003836C7"/>
    <w:rsid w:val="00391293"/>
    <w:rsid w:val="00392719"/>
    <w:rsid w:val="00394A59"/>
    <w:rsid w:val="00394F5F"/>
    <w:rsid w:val="003A51C7"/>
    <w:rsid w:val="003A58C7"/>
    <w:rsid w:val="003A5E02"/>
    <w:rsid w:val="003A691A"/>
    <w:rsid w:val="003B66AC"/>
    <w:rsid w:val="003D037E"/>
    <w:rsid w:val="003D14E1"/>
    <w:rsid w:val="003D5E05"/>
    <w:rsid w:val="003D7A9B"/>
    <w:rsid w:val="003E293A"/>
    <w:rsid w:val="003E335A"/>
    <w:rsid w:val="003E6731"/>
    <w:rsid w:val="003F0952"/>
    <w:rsid w:val="003F48D6"/>
    <w:rsid w:val="0040237D"/>
    <w:rsid w:val="00406FA5"/>
    <w:rsid w:val="0041085A"/>
    <w:rsid w:val="0041174B"/>
    <w:rsid w:val="0041259C"/>
    <w:rsid w:val="00414A99"/>
    <w:rsid w:val="00416225"/>
    <w:rsid w:val="00420D4F"/>
    <w:rsid w:val="00425829"/>
    <w:rsid w:val="00434334"/>
    <w:rsid w:val="0043775E"/>
    <w:rsid w:val="0044314F"/>
    <w:rsid w:val="00444609"/>
    <w:rsid w:val="004466DC"/>
    <w:rsid w:val="00447D2F"/>
    <w:rsid w:val="0045027B"/>
    <w:rsid w:val="0045097E"/>
    <w:rsid w:val="00451B0A"/>
    <w:rsid w:val="004531C1"/>
    <w:rsid w:val="00454431"/>
    <w:rsid w:val="00457E82"/>
    <w:rsid w:val="00460576"/>
    <w:rsid w:val="0046323D"/>
    <w:rsid w:val="00464CB7"/>
    <w:rsid w:val="00467524"/>
    <w:rsid w:val="0047789A"/>
    <w:rsid w:val="00477AE5"/>
    <w:rsid w:val="00484AAC"/>
    <w:rsid w:val="00494FDB"/>
    <w:rsid w:val="004A779B"/>
    <w:rsid w:val="004B33B5"/>
    <w:rsid w:val="004B752D"/>
    <w:rsid w:val="004C328F"/>
    <w:rsid w:val="004D2FD6"/>
    <w:rsid w:val="004D7AD0"/>
    <w:rsid w:val="004E5428"/>
    <w:rsid w:val="004E6419"/>
    <w:rsid w:val="004F019C"/>
    <w:rsid w:val="004F17B1"/>
    <w:rsid w:val="004F20FF"/>
    <w:rsid w:val="005135EB"/>
    <w:rsid w:val="00520FA8"/>
    <w:rsid w:val="00526B23"/>
    <w:rsid w:val="00533B17"/>
    <w:rsid w:val="00533E72"/>
    <w:rsid w:val="005345EA"/>
    <w:rsid w:val="0053602A"/>
    <w:rsid w:val="005360B1"/>
    <w:rsid w:val="00536874"/>
    <w:rsid w:val="00543650"/>
    <w:rsid w:val="00551F2A"/>
    <w:rsid w:val="00552048"/>
    <w:rsid w:val="00552600"/>
    <w:rsid w:val="005527B8"/>
    <w:rsid w:val="005549A5"/>
    <w:rsid w:val="00565AAE"/>
    <w:rsid w:val="00567640"/>
    <w:rsid w:val="00571294"/>
    <w:rsid w:val="00571BD5"/>
    <w:rsid w:val="005729F2"/>
    <w:rsid w:val="00572B6D"/>
    <w:rsid w:val="00575444"/>
    <w:rsid w:val="005926B8"/>
    <w:rsid w:val="0059394C"/>
    <w:rsid w:val="005946C3"/>
    <w:rsid w:val="00594794"/>
    <w:rsid w:val="00596BFF"/>
    <w:rsid w:val="005A399F"/>
    <w:rsid w:val="005B761F"/>
    <w:rsid w:val="005C0763"/>
    <w:rsid w:val="005C25DF"/>
    <w:rsid w:val="005D4A6F"/>
    <w:rsid w:val="005E06DB"/>
    <w:rsid w:val="005E11CA"/>
    <w:rsid w:val="005E14B4"/>
    <w:rsid w:val="005E176F"/>
    <w:rsid w:val="005F339B"/>
    <w:rsid w:val="005F490B"/>
    <w:rsid w:val="005F749B"/>
    <w:rsid w:val="00604E43"/>
    <w:rsid w:val="00607152"/>
    <w:rsid w:val="00624C0A"/>
    <w:rsid w:val="006252B8"/>
    <w:rsid w:val="006274B8"/>
    <w:rsid w:val="00631739"/>
    <w:rsid w:val="00635DE7"/>
    <w:rsid w:val="0064137D"/>
    <w:rsid w:val="00654A50"/>
    <w:rsid w:val="00670F70"/>
    <w:rsid w:val="00673F43"/>
    <w:rsid w:val="00675CF0"/>
    <w:rsid w:val="00685353"/>
    <w:rsid w:val="00686EA6"/>
    <w:rsid w:val="00692F9F"/>
    <w:rsid w:val="0069545B"/>
    <w:rsid w:val="006A0AC4"/>
    <w:rsid w:val="006A3BE9"/>
    <w:rsid w:val="006A73B8"/>
    <w:rsid w:val="006B7FB9"/>
    <w:rsid w:val="006C225C"/>
    <w:rsid w:val="006C3B39"/>
    <w:rsid w:val="006C5B61"/>
    <w:rsid w:val="006E0236"/>
    <w:rsid w:val="006F08B2"/>
    <w:rsid w:val="006F1116"/>
    <w:rsid w:val="007034B6"/>
    <w:rsid w:val="00717D52"/>
    <w:rsid w:val="0072738C"/>
    <w:rsid w:val="00735CEB"/>
    <w:rsid w:val="00740FDC"/>
    <w:rsid w:val="007469C0"/>
    <w:rsid w:val="00751FD6"/>
    <w:rsid w:val="00754CA0"/>
    <w:rsid w:val="00763F5E"/>
    <w:rsid w:val="00766246"/>
    <w:rsid w:val="00771998"/>
    <w:rsid w:val="00771BA0"/>
    <w:rsid w:val="007726F4"/>
    <w:rsid w:val="00791191"/>
    <w:rsid w:val="007C471C"/>
    <w:rsid w:val="007E3467"/>
    <w:rsid w:val="007E52EA"/>
    <w:rsid w:val="007F04C8"/>
    <w:rsid w:val="007F4DCE"/>
    <w:rsid w:val="007F6EC7"/>
    <w:rsid w:val="00803AC1"/>
    <w:rsid w:val="00804440"/>
    <w:rsid w:val="008053E3"/>
    <w:rsid w:val="00810833"/>
    <w:rsid w:val="008131E0"/>
    <w:rsid w:val="00821AAC"/>
    <w:rsid w:val="00825EFF"/>
    <w:rsid w:val="00832CC8"/>
    <w:rsid w:val="0084124D"/>
    <w:rsid w:val="008421EE"/>
    <w:rsid w:val="00856496"/>
    <w:rsid w:val="00860787"/>
    <w:rsid w:val="00867631"/>
    <w:rsid w:val="008745A8"/>
    <w:rsid w:val="00884EAE"/>
    <w:rsid w:val="00892292"/>
    <w:rsid w:val="00897019"/>
    <w:rsid w:val="008C0C81"/>
    <w:rsid w:val="008C25B4"/>
    <w:rsid w:val="008C3174"/>
    <w:rsid w:val="008C67CB"/>
    <w:rsid w:val="008D77EC"/>
    <w:rsid w:val="008E2173"/>
    <w:rsid w:val="008E4CE9"/>
    <w:rsid w:val="008F2189"/>
    <w:rsid w:val="008F3430"/>
    <w:rsid w:val="009003FE"/>
    <w:rsid w:val="00903921"/>
    <w:rsid w:val="00910E7A"/>
    <w:rsid w:val="00912D55"/>
    <w:rsid w:val="00914039"/>
    <w:rsid w:val="009163E1"/>
    <w:rsid w:val="00917DC7"/>
    <w:rsid w:val="00917FF5"/>
    <w:rsid w:val="00931449"/>
    <w:rsid w:val="00933C02"/>
    <w:rsid w:val="00945CE5"/>
    <w:rsid w:val="009467B1"/>
    <w:rsid w:val="00956B53"/>
    <w:rsid w:val="0096199B"/>
    <w:rsid w:val="0096476B"/>
    <w:rsid w:val="009649C0"/>
    <w:rsid w:val="009654E4"/>
    <w:rsid w:val="00966618"/>
    <w:rsid w:val="009821A3"/>
    <w:rsid w:val="009926E3"/>
    <w:rsid w:val="009A3A2F"/>
    <w:rsid w:val="009A5B9B"/>
    <w:rsid w:val="009A69E9"/>
    <w:rsid w:val="009A7454"/>
    <w:rsid w:val="009B74BA"/>
    <w:rsid w:val="009C346B"/>
    <w:rsid w:val="009C675E"/>
    <w:rsid w:val="009D2195"/>
    <w:rsid w:val="009D6AD4"/>
    <w:rsid w:val="009F1A0A"/>
    <w:rsid w:val="009F4998"/>
    <w:rsid w:val="00A04354"/>
    <w:rsid w:val="00A07F69"/>
    <w:rsid w:val="00A15AC4"/>
    <w:rsid w:val="00A17E77"/>
    <w:rsid w:val="00A26D16"/>
    <w:rsid w:val="00A32123"/>
    <w:rsid w:val="00A462B3"/>
    <w:rsid w:val="00A46CE4"/>
    <w:rsid w:val="00A5770A"/>
    <w:rsid w:val="00A65F4B"/>
    <w:rsid w:val="00A73DEC"/>
    <w:rsid w:val="00A9354B"/>
    <w:rsid w:val="00A93A18"/>
    <w:rsid w:val="00A944F8"/>
    <w:rsid w:val="00A95F24"/>
    <w:rsid w:val="00A97927"/>
    <w:rsid w:val="00AA1F57"/>
    <w:rsid w:val="00AA3FC9"/>
    <w:rsid w:val="00AA5E37"/>
    <w:rsid w:val="00AA6BBC"/>
    <w:rsid w:val="00AB1C6F"/>
    <w:rsid w:val="00AB73B1"/>
    <w:rsid w:val="00AB7AC5"/>
    <w:rsid w:val="00AC5B86"/>
    <w:rsid w:val="00AC5D81"/>
    <w:rsid w:val="00AD3A18"/>
    <w:rsid w:val="00AE686C"/>
    <w:rsid w:val="00AF3156"/>
    <w:rsid w:val="00B05D6F"/>
    <w:rsid w:val="00B10121"/>
    <w:rsid w:val="00B13C99"/>
    <w:rsid w:val="00B22639"/>
    <w:rsid w:val="00B32904"/>
    <w:rsid w:val="00B40259"/>
    <w:rsid w:val="00B41805"/>
    <w:rsid w:val="00B41E19"/>
    <w:rsid w:val="00B4792D"/>
    <w:rsid w:val="00B55E12"/>
    <w:rsid w:val="00B61FC0"/>
    <w:rsid w:val="00B74EB1"/>
    <w:rsid w:val="00B7544F"/>
    <w:rsid w:val="00B80B10"/>
    <w:rsid w:val="00B94526"/>
    <w:rsid w:val="00B95F05"/>
    <w:rsid w:val="00B97590"/>
    <w:rsid w:val="00BA1D24"/>
    <w:rsid w:val="00BB1ED3"/>
    <w:rsid w:val="00BB3F0B"/>
    <w:rsid w:val="00BB61B9"/>
    <w:rsid w:val="00BC2588"/>
    <w:rsid w:val="00BC507C"/>
    <w:rsid w:val="00BC6A45"/>
    <w:rsid w:val="00BD40E7"/>
    <w:rsid w:val="00BD63DF"/>
    <w:rsid w:val="00BE25C2"/>
    <w:rsid w:val="00BF2415"/>
    <w:rsid w:val="00BF27A2"/>
    <w:rsid w:val="00BF2AF1"/>
    <w:rsid w:val="00C0338C"/>
    <w:rsid w:val="00C129DC"/>
    <w:rsid w:val="00C153D9"/>
    <w:rsid w:val="00C21A52"/>
    <w:rsid w:val="00C25DA1"/>
    <w:rsid w:val="00C30387"/>
    <w:rsid w:val="00C3691B"/>
    <w:rsid w:val="00C50474"/>
    <w:rsid w:val="00C51533"/>
    <w:rsid w:val="00C57BEF"/>
    <w:rsid w:val="00C63334"/>
    <w:rsid w:val="00C941F9"/>
    <w:rsid w:val="00C953C7"/>
    <w:rsid w:val="00C969D0"/>
    <w:rsid w:val="00CA1E49"/>
    <w:rsid w:val="00CB14F0"/>
    <w:rsid w:val="00CB2B38"/>
    <w:rsid w:val="00CC105E"/>
    <w:rsid w:val="00CC1A4F"/>
    <w:rsid w:val="00CC354E"/>
    <w:rsid w:val="00CE00D1"/>
    <w:rsid w:val="00CE75A4"/>
    <w:rsid w:val="00CF01FE"/>
    <w:rsid w:val="00CF663A"/>
    <w:rsid w:val="00D00058"/>
    <w:rsid w:val="00D02A4F"/>
    <w:rsid w:val="00D2041B"/>
    <w:rsid w:val="00D227FF"/>
    <w:rsid w:val="00D32B50"/>
    <w:rsid w:val="00D37396"/>
    <w:rsid w:val="00D37949"/>
    <w:rsid w:val="00D664F6"/>
    <w:rsid w:val="00D75B45"/>
    <w:rsid w:val="00D852BD"/>
    <w:rsid w:val="00D86600"/>
    <w:rsid w:val="00D93F2E"/>
    <w:rsid w:val="00D97432"/>
    <w:rsid w:val="00DA4356"/>
    <w:rsid w:val="00DC6B29"/>
    <w:rsid w:val="00DC7B01"/>
    <w:rsid w:val="00DD0A0D"/>
    <w:rsid w:val="00DE0A86"/>
    <w:rsid w:val="00DF405E"/>
    <w:rsid w:val="00E01AE2"/>
    <w:rsid w:val="00E15589"/>
    <w:rsid w:val="00E17477"/>
    <w:rsid w:val="00E250AA"/>
    <w:rsid w:val="00E34F93"/>
    <w:rsid w:val="00E4406A"/>
    <w:rsid w:val="00E51103"/>
    <w:rsid w:val="00E51D40"/>
    <w:rsid w:val="00E53384"/>
    <w:rsid w:val="00E7133E"/>
    <w:rsid w:val="00E80B04"/>
    <w:rsid w:val="00E849B2"/>
    <w:rsid w:val="00E87553"/>
    <w:rsid w:val="00E91219"/>
    <w:rsid w:val="00E92880"/>
    <w:rsid w:val="00E92908"/>
    <w:rsid w:val="00E95AAB"/>
    <w:rsid w:val="00E96A70"/>
    <w:rsid w:val="00E96DB4"/>
    <w:rsid w:val="00EB49B9"/>
    <w:rsid w:val="00EB5EA6"/>
    <w:rsid w:val="00EB6D2D"/>
    <w:rsid w:val="00ED175F"/>
    <w:rsid w:val="00EF06B4"/>
    <w:rsid w:val="00EF49E9"/>
    <w:rsid w:val="00EF52A1"/>
    <w:rsid w:val="00F04545"/>
    <w:rsid w:val="00F04CA8"/>
    <w:rsid w:val="00F13E0A"/>
    <w:rsid w:val="00F234D0"/>
    <w:rsid w:val="00F636FB"/>
    <w:rsid w:val="00F72398"/>
    <w:rsid w:val="00F8354F"/>
    <w:rsid w:val="00F90638"/>
    <w:rsid w:val="00F93BF3"/>
    <w:rsid w:val="00FA374A"/>
    <w:rsid w:val="00FC0282"/>
    <w:rsid w:val="00FC3834"/>
    <w:rsid w:val="00FE1B29"/>
    <w:rsid w:val="00FE5697"/>
    <w:rsid w:val="00FE7F3E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5C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CF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Hyperlink">
    <w:name w:val="Hyperlink"/>
    <w:basedOn w:val="DefaultParagraphFont"/>
    <w:uiPriority w:val="99"/>
    <w:rsid w:val="00380457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5CF0"/>
    <w:rPr>
      <w:rFonts w:ascii="Calibri" w:hAnsi="Calibri" w:cs="Times New Roman"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675CF0"/>
    <w:rPr>
      <w:rFonts w:ascii="Calibri" w:hAnsi="Calibri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735CEB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8607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1"/>
    <w:uiPriority w:val="99"/>
    <w:semiHidden/>
    <w:rsid w:val="00860787"/>
    <w:pPr>
      <w:tabs>
        <w:tab w:val="center" w:pos="4153"/>
        <w:tab w:val="right" w:pos="8306"/>
      </w:tabs>
    </w:pPr>
    <w:rPr>
      <w:rFonts w:eastAsia="Calibri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2703"/>
    <w:rPr>
      <w:rFonts w:ascii="Times New Roman" w:hAnsi="Times New Roman" w:cs="Times New Roman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60787"/>
    <w:rPr>
      <w:rFonts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EF52A1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locked/>
    <w:rsid w:val="00AA5E37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A4356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DA4356"/>
    <w:pPr>
      <w:spacing w:line="360" w:lineRule="atLeast"/>
      <w:ind w:left="720" w:firstLine="709"/>
      <w:contextualSpacing/>
      <w:jc w:val="both"/>
    </w:pPr>
    <w:rPr>
      <w:rFonts w:eastAsia="MS Mincho"/>
      <w:szCs w:val="24"/>
    </w:rPr>
  </w:style>
  <w:style w:type="paragraph" w:customStyle="1" w:styleId="ConsPlusNonformat">
    <w:name w:val="ConsPlusNonformat"/>
    <w:uiPriority w:val="99"/>
    <w:rsid w:val="00D2041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4431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73CC301861883F9EFB99DAA222F0F46AC8B0D1894645282ABA5A8A337P4F" TargetMode="External"/><Relationship Id="rId13" Type="http://schemas.openxmlformats.org/officeDocument/2006/relationships/hyperlink" Target="file:///Z:\_&#1050;&#1086;&#1084;&#1084;&#1091;&#1085;&#1072;&#1083;&#1100;&#1085;&#1099;&#1081;\_&#1044;&#1086;&#1082;&#1091;&#1084;&#1077;&#1085;&#1090;\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7\&#1055;&#1086;&#1088;&#1103;&#1076;&#1086;&#1082;%20&#1086;&#1073;&#1097;&#1077;&#1089;&#1090;&#1074;&#1077;&#1085;&#1085;&#1099;&#1093;%20&#1086;&#1073;&#1089;&#1091;&#1078;&#1076;&#1077;&#1085;&#1080;&#1081;.doc" TargetMode="External"/><Relationship Id="rId18" Type="http://schemas.openxmlformats.org/officeDocument/2006/relationships/hyperlink" Target="file:///Z:\_&#1050;&#1086;&#1084;&#1084;&#1091;&#1085;&#1072;&#1083;&#1100;&#1085;&#1099;&#1081;\_&#1044;&#1086;&#1082;&#1091;&#1084;&#1077;&#1085;&#1090;\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7\&#1055;&#1086;&#1088;&#1103;&#1076;&#1086;&#1082;%20&#1086;&#1073;&#1097;&#1077;&#1089;&#1090;&#1074;&#1077;&#1085;&#1085;&#1099;&#1093;%20&#1086;&#1073;&#1089;&#1091;&#1078;&#1076;&#1077;&#1085;&#1080;&#108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Z:\_&#1050;&#1086;&#1084;&#1084;&#1091;&#1085;&#1072;&#1083;&#1100;&#1085;&#1099;&#1081;\_&#1044;&#1086;&#1082;&#1091;&#1084;&#1077;&#1085;&#1090;\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7\&#1055;&#1086;&#1088;&#1103;&#1076;&#1086;&#1082;%20&#1086;&#1073;&#1097;&#1077;&#1089;&#1090;&#1074;&#1077;&#1085;&#1085;&#1099;&#1093;%20&#1086;&#1073;&#1089;&#1091;&#1078;&#1076;&#1077;&#1085;&#1080;&#1081;.doc" TargetMode="External"/><Relationship Id="rId7" Type="http://schemas.openxmlformats.org/officeDocument/2006/relationships/hyperlink" Target="consultantplus://offline/ref=14673CC301861883F9EFB99DAA222F0F46AC8B001B92645282ABA5A8A37458CD737D4CAC6F81D75F34P8F" TargetMode="External"/><Relationship Id="rId12" Type="http://schemas.openxmlformats.org/officeDocument/2006/relationships/hyperlink" Target="file:///Z:\_&#1050;&#1086;&#1084;&#1084;&#1091;&#1085;&#1072;&#1083;&#1100;&#1085;&#1099;&#1081;\_&#1044;&#1086;&#1082;&#1091;&#1084;&#1077;&#1085;&#1090;\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7\&#1055;&#1086;&#1088;&#1103;&#1076;&#1086;&#1082;%20&#1086;&#1073;&#1097;&#1077;&#1089;&#1090;&#1074;&#1077;&#1085;&#1085;&#1099;&#1093;%20&#1086;&#1073;&#1089;&#1091;&#1078;&#1076;&#1077;&#1085;&#1080;&#1081;.doc" TargetMode="External"/><Relationship Id="rId17" Type="http://schemas.openxmlformats.org/officeDocument/2006/relationships/hyperlink" Target="file:///Z:\_&#1050;&#1086;&#1084;&#1084;&#1091;&#1085;&#1072;&#1083;&#1100;&#1085;&#1099;&#1081;\_&#1044;&#1086;&#1082;&#1091;&#1084;&#1077;&#1085;&#1090;\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7\&#1055;&#1086;&#1088;&#1103;&#1076;&#1086;&#1082;%20&#1086;&#1073;&#1097;&#1077;&#1089;&#1090;&#1074;&#1077;&#1085;&#1085;&#1099;&#1093;%20&#1086;&#1073;&#1089;&#1091;&#1078;&#1076;&#1077;&#1085;&#1080;&#108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Z:\_&#1050;&#1086;&#1084;&#1084;&#1091;&#1085;&#1072;&#1083;&#1100;&#1085;&#1099;&#1081;\_&#1044;&#1086;&#1082;&#1091;&#1084;&#1077;&#1085;&#1090;\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7\&#1055;&#1086;&#1088;&#1103;&#1076;&#1086;&#1082;%20&#1086;&#1073;&#1097;&#1077;&#1089;&#1090;&#1074;&#1077;&#1085;&#1085;&#1099;&#1093;%20&#1086;&#1073;&#1089;&#1091;&#1078;&#1076;&#1077;&#1085;&#1080;&#1081;.doc" TargetMode="External"/><Relationship Id="rId20" Type="http://schemas.openxmlformats.org/officeDocument/2006/relationships/hyperlink" Target="consultantplus://offline/ref=14673CC301861883F9EFA790BC4E710545A6D1081C9D6F02DEFEA3FFFC245E98333D4AF92CC6D85648DE7F943DPD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Z:\_&#1050;&#1086;&#1084;&#1084;&#1091;&#1085;&#1072;&#1083;&#1100;&#1085;&#1099;&#1081;\_&#1044;&#1086;&#1082;&#1091;&#1084;&#1077;&#1085;&#1090;\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7\&#1055;&#1086;&#1088;&#1103;&#1076;&#1086;&#1082;%20&#1086;&#1073;&#1097;&#1077;&#1089;&#1090;&#1074;&#1077;&#1085;&#1085;&#1099;&#1093;%20&#1086;&#1073;&#1089;&#1091;&#1078;&#1076;&#1077;&#1085;&#1080;&#1081;.doc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Z:\_&#1050;&#1086;&#1084;&#1084;&#1091;&#1085;&#1072;&#1083;&#1100;&#1085;&#1099;&#1081;\_&#1044;&#1086;&#1082;&#1091;&#1084;&#1077;&#1085;&#1090;\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7\&#1055;&#1086;&#1088;&#1103;&#1076;&#1086;&#1082;%20&#1086;&#1073;&#1097;&#1077;&#1089;&#1090;&#1074;&#1077;&#1085;&#1085;&#1099;&#1093;%20&#1086;&#1073;&#1089;&#1091;&#1078;&#1076;&#1077;&#1085;&#1080;&#1081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Z:\_&#1050;&#1086;&#1084;&#1084;&#1091;&#1085;&#1072;&#1083;&#1100;&#1085;&#1099;&#1081;\_&#1044;&#1086;&#1082;&#1091;&#1084;&#1077;&#1085;&#1090;\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7\&#1055;&#1086;&#1088;&#1103;&#1076;&#1086;&#1082;%20&#1086;&#1073;&#1097;&#1077;&#1089;&#1090;&#1074;&#1077;&#1085;&#1085;&#1099;&#1093;%20&#1086;&#1073;&#1089;&#1091;&#1078;&#1076;&#1077;&#1085;&#1080;&#1081;.doc" TargetMode="External"/><Relationship Id="rId19" Type="http://schemas.openxmlformats.org/officeDocument/2006/relationships/hyperlink" Target="consultantplus://offline/ref=14673CC301861883F9EFB99DAA222F0F46A5880016C33350D3FEAB3A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673CC301861883F9EFA790BC4E710545A6D1081C9D6F02DEFEA3FFFC245E98333D4AF92CC6D85648DE7F943DPDF" TargetMode="External"/><Relationship Id="rId14" Type="http://schemas.openxmlformats.org/officeDocument/2006/relationships/hyperlink" Target="file:///Z:\_&#1050;&#1086;&#1084;&#1084;&#1091;&#1085;&#1072;&#1083;&#1100;&#1085;&#1099;&#1081;\_&#1044;&#1086;&#1082;&#1091;&#1084;&#1077;&#1085;&#1090;\&#1052;&#1072;&#1090;&#1074;&#1077;&#1077;&#1074;&#1072;&#1054;&#1043;\&#1044;&#1086;&#1082;&#1091;&#1084;&#1077;&#1085;&#1090;&#1099;%20&#1054;&#1043;%20&#1080;%20&#1050;&#1061;\&#1051;&#1072;&#1087;&#1096;&#1080;&#1085;&#1086;&#1081;%20&#1052;&#1086;&#1081;%20&#1076;&#1074;&#1086;&#1088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17\&#1055;&#1086;&#1088;&#1103;&#1076;&#1086;&#1082;%20&#1086;&#1073;&#1097;&#1077;&#1089;&#1090;&#1074;&#1077;&#1085;&#1085;&#1099;&#1093;%20&#1086;&#1073;&#1089;&#1091;&#1078;&#1076;&#1077;&#1085;&#1080;&#1081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1660</TotalTime>
  <Pages>11</Pages>
  <Words>3195</Words>
  <Characters>18215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175</cp:revision>
  <cp:lastPrinted>2017-05-29T08:00:00Z</cp:lastPrinted>
  <dcterms:created xsi:type="dcterms:W3CDTF">2014-11-07T04:56:00Z</dcterms:created>
  <dcterms:modified xsi:type="dcterms:W3CDTF">2017-05-29T08:41:00Z</dcterms:modified>
</cp:coreProperties>
</file>