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1C730A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822C81" w:rsidRPr="00822C81" w:rsidRDefault="00822C81" w:rsidP="00822C81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</w:rPr>
      </w:pPr>
      <w:r w:rsidRPr="00822C81">
        <w:rPr>
          <w:rFonts w:ascii="Liberation Serif" w:hAnsi="Liberation Serif"/>
          <w:b/>
          <w:bCs/>
          <w:color w:val="2D2D2D"/>
          <w:spacing w:val="2"/>
          <w:kern w:val="36"/>
        </w:rPr>
        <w:t xml:space="preserve">Об утверждении административного регламента предоставления муниципальной услуги </w:t>
      </w:r>
      <w:r w:rsidRPr="00822C81">
        <w:rPr>
          <w:rFonts w:ascii="Liberation Serif" w:hAnsi="Liberation Serif"/>
          <w:b/>
        </w:rPr>
        <w:t>«Предоставление информации о порядке предоставления жилищно-коммунальных услуг населению»</w:t>
      </w:r>
    </w:p>
    <w:p w:rsidR="00822C81" w:rsidRPr="00822C81" w:rsidRDefault="00822C81" w:rsidP="00822C81">
      <w:pPr>
        <w:rPr>
          <w:rFonts w:ascii="Liberation Serif" w:hAnsi="Liberation Serif"/>
          <w:b/>
        </w:rPr>
      </w:pPr>
    </w:p>
    <w:p w:rsidR="00822C81" w:rsidRPr="00822C81" w:rsidRDefault="00822C81" w:rsidP="00822C8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822C81">
        <w:rPr>
          <w:rFonts w:ascii="Liberation Serif" w:hAnsi="Liberation Serif"/>
          <w:spacing w:val="2"/>
        </w:rPr>
        <w:t xml:space="preserve">В соответствии  </w:t>
      </w:r>
      <w:r w:rsidRPr="00822C81">
        <w:rPr>
          <w:rFonts w:ascii="Liberation Serif" w:hAnsi="Liberation Serif"/>
        </w:rPr>
        <w:t>с</w:t>
      </w:r>
      <w:r w:rsidRPr="00822C81">
        <w:rPr>
          <w:rFonts w:ascii="Liberation Serif" w:hAnsi="Liberation Serif"/>
          <w:spacing w:val="2"/>
        </w:rPr>
        <w:t> </w:t>
      </w:r>
      <w:hyperlink r:id="rId6" w:history="1">
        <w:r w:rsidRPr="00822C81">
          <w:rPr>
            <w:rStyle w:val="a8"/>
            <w:rFonts w:ascii="Liberation Serif" w:hAnsi="Liberation Serif"/>
            <w:color w:val="auto"/>
            <w:spacing w:val="2"/>
            <w:u w:val="none"/>
          </w:rPr>
          <w:t xml:space="preserve">Федеральным законом от 06 октября 2003 года  </w:t>
        </w:r>
        <w:r>
          <w:rPr>
            <w:rStyle w:val="a8"/>
            <w:rFonts w:ascii="Liberation Serif" w:hAnsi="Liberation Serif"/>
            <w:color w:val="auto"/>
            <w:spacing w:val="2"/>
            <w:u w:val="none"/>
          </w:rPr>
          <w:br/>
        </w:r>
        <w:r w:rsidRPr="00822C81">
          <w:rPr>
            <w:rStyle w:val="a8"/>
            <w:rFonts w:ascii="Liberation Serif" w:hAnsi="Liberation Serif"/>
            <w:color w:val="auto"/>
            <w:spacing w:val="2"/>
            <w:u w:val="none"/>
          </w:rPr>
          <w:t>№ 131-ФЗ «Об общих принципах организации местного самоуправления в Российской Федерации</w:t>
        </w:r>
      </w:hyperlink>
      <w:r w:rsidRPr="00822C81">
        <w:rPr>
          <w:rFonts w:ascii="Liberation Serif" w:hAnsi="Liberation Serif"/>
        </w:rPr>
        <w:t>»</w:t>
      </w:r>
      <w:r w:rsidRPr="00822C81">
        <w:rPr>
          <w:rFonts w:ascii="Liberation Serif" w:hAnsi="Liberation Serif"/>
          <w:spacing w:val="2"/>
        </w:rPr>
        <w:t xml:space="preserve">,  </w:t>
      </w:r>
      <w:hyperlink r:id="rId7" w:history="1">
        <w:r w:rsidRPr="00822C81">
          <w:rPr>
            <w:rStyle w:val="a8"/>
            <w:rFonts w:ascii="Liberation Serif" w:hAnsi="Liberation Serif"/>
            <w:color w:val="auto"/>
            <w:spacing w:val="2"/>
            <w:u w:val="none"/>
          </w:rPr>
          <w:t>Федеральным законом от 27 июля 2010 № 210-ФЗ «Об организации предоставления государственных и муниципальных услуг</w:t>
        </w:r>
      </w:hyperlink>
      <w:r w:rsidRPr="00822C81">
        <w:rPr>
          <w:rFonts w:ascii="Liberation Serif" w:hAnsi="Liberation Serif"/>
        </w:rPr>
        <w:t>»</w:t>
      </w:r>
      <w:r w:rsidRPr="00822C81">
        <w:rPr>
          <w:rFonts w:ascii="Liberation Serif" w:hAnsi="Liberation Serif"/>
          <w:spacing w:val="2"/>
        </w:rPr>
        <w:t>,</w:t>
      </w:r>
      <w:r w:rsidRPr="00822C81">
        <w:rPr>
          <w:rFonts w:ascii="Liberation Serif" w:hAnsi="Liberation Serif"/>
          <w:spacing w:val="2"/>
          <w:sz w:val="16"/>
          <w:szCs w:val="16"/>
        </w:rPr>
        <w:t xml:space="preserve"> </w:t>
      </w:r>
      <w:r w:rsidRPr="00822C81">
        <w:rPr>
          <w:rFonts w:ascii="Liberation Serif" w:hAnsi="Liberation Serif"/>
          <w:sz w:val="16"/>
          <w:szCs w:val="16"/>
        </w:rPr>
        <w:t xml:space="preserve"> </w:t>
      </w:r>
      <w:hyperlink r:id="rId8" w:history="1">
        <w:r w:rsidRPr="00822C81">
          <w:rPr>
            <w:rStyle w:val="a8"/>
            <w:rFonts w:ascii="Liberation Serif" w:hAnsi="Liberation Serif"/>
            <w:color w:val="auto"/>
            <w:u w:val="none"/>
          </w:rPr>
          <w:t>постановлением</w:t>
        </w:r>
      </w:hyperlink>
      <w:r w:rsidRPr="00822C81">
        <w:rPr>
          <w:rFonts w:ascii="Liberation Serif" w:hAnsi="Liberation Serif"/>
        </w:rPr>
        <w:t xml:space="preserve"> администрации Невьянского городского округа от 20.06.2011 №1596-п «Об утверждении порядка разработки, прохождения экспертизы и утверждения проектов административных регламентов предоставления муниципальных услуг», </w:t>
      </w:r>
      <w:hyperlink r:id="rId9" w:history="1">
        <w:r w:rsidRPr="00822C81">
          <w:rPr>
            <w:rStyle w:val="a8"/>
            <w:rFonts w:ascii="Liberation Serif" w:hAnsi="Liberation Serif"/>
            <w:color w:val="auto"/>
            <w:u w:val="none"/>
          </w:rPr>
          <w:t>Уставом</w:t>
        </w:r>
      </w:hyperlink>
      <w:r w:rsidRPr="00822C81">
        <w:rPr>
          <w:rFonts w:ascii="Liberation Serif" w:hAnsi="Liberation Serif"/>
        </w:rPr>
        <w:t xml:space="preserve"> Невьянского городского округа</w:t>
      </w:r>
    </w:p>
    <w:p w:rsidR="0029265D" w:rsidRPr="00D611D8" w:rsidRDefault="0029265D" w:rsidP="00822C81">
      <w:pPr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822C81" w:rsidRPr="00822C81" w:rsidRDefault="00822C81" w:rsidP="00822C8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822C81">
        <w:rPr>
          <w:rFonts w:ascii="Liberation Serif" w:hAnsi="Liberation Serif"/>
          <w:bCs/>
        </w:rPr>
        <w:t xml:space="preserve">1.Утвердить  административный  </w:t>
      </w:r>
      <w:hyperlink r:id="rId10" w:history="1">
        <w:r w:rsidRPr="00822C81">
          <w:rPr>
            <w:rStyle w:val="a8"/>
            <w:rFonts w:ascii="Liberation Serif" w:hAnsi="Liberation Serif"/>
            <w:bCs/>
            <w:color w:val="auto"/>
            <w:u w:val="none"/>
          </w:rPr>
          <w:t>регламент</w:t>
        </w:r>
      </w:hyperlink>
      <w:r w:rsidRPr="00822C81">
        <w:rPr>
          <w:rFonts w:ascii="Liberation Serif" w:hAnsi="Liberation Serif"/>
          <w:bCs/>
        </w:rPr>
        <w:t xml:space="preserve"> предоставления муниципальной услуги </w:t>
      </w:r>
      <w:r w:rsidRPr="00822C81">
        <w:rPr>
          <w:rFonts w:ascii="Liberation Serif" w:hAnsi="Liberation Serif"/>
        </w:rPr>
        <w:t>«Предоставление информации о порядке предоставления жилищно-коммунальных услуг населению»</w:t>
      </w:r>
      <w:r w:rsidRPr="00822C81">
        <w:rPr>
          <w:rFonts w:ascii="Liberation Serif" w:hAnsi="Liberation Serif"/>
          <w:bCs/>
        </w:rPr>
        <w:t xml:space="preserve"> (прилагается).</w:t>
      </w:r>
    </w:p>
    <w:p w:rsidR="00822C81" w:rsidRPr="00822C81" w:rsidRDefault="00822C81" w:rsidP="00822C81">
      <w:pPr>
        <w:suppressAutoHyphens/>
        <w:ind w:firstLine="709"/>
        <w:jc w:val="both"/>
        <w:rPr>
          <w:rFonts w:ascii="Liberation Serif" w:hAnsi="Liberation Serif"/>
          <w:bCs/>
        </w:rPr>
      </w:pPr>
      <w:r w:rsidRPr="00822C81">
        <w:rPr>
          <w:rFonts w:ascii="Liberation Serif" w:hAnsi="Liberation Serif"/>
        </w:rPr>
        <w:t>2.Контроль за исполнением настоящего постановления возложить на заместителя главы администрации Невьянского городского округа по энергетике, транспорту, связи и жилищно-коммунальному хозяйству</w:t>
      </w:r>
      <w:r w:rsidRPr="00822C81">
        <w:rPr>
          <w:rFonts w:ascii="Liberation Serif" w:hAnsi="Liberation Serif"/>
        </w:rPr>
        <w:br/>
        <w:t xml:space="preserve"> И.В. Белякова.</w:t>
      </w:r>
    </w:p>
    <w:p w:rsidR="00822C81" w:rsidRPr="00822C81" w:rsidRDefault="00822C81" w:rsidP="00822C8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822C81">
        <w:rPr>
          <w:rFonts w:ascii="Liberation Serif" w:hAnsi="Liberation Serif"/>
          <w:bCs/>
        </w:rPr>
        <w:t>3.</w:t>
      </w:r>
      <w:r w:rsidRPr="00822C81">
        <w:rPr>
          <w:rFonts w:ascii="Liberation Serif" w:hAnsi="Liberation Serif"/>
          <w:spacing w:val="2"/>
        </w:rPr>
        <w:t>Настоящее постановление вступает в силу со дня официального опубликования.</w:t>
      </w:r>
    </w:p>
    <w:p w:rsidR="00822C81" w:rsidRPr="00822C81" w:rsidRDefault="00822C81" w:rsidP="00822C8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822C81">
        <w:rPr>
          <w:rFonts w:ascii="Liberation Serif" w:hAnsi="Liberation Serif"/>
          <w:bCs/>
        </w:rPr>
        <w:t>4.Настоящее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822C81" w:rsidRDefault="00822C81" w:rsidP="00822C81"/>
    <w:p w:rsidR="0029265D" w:rsidRPr="00D611D8" w:rsidRDefault="0029265D" w:rsidP="0029265D">
      <w:pPr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Глава Невьянского</w:t>
      </w:r>
      <w:r w:rsidR="00822C81">
        <w:rPr>
          <w:rFonts w:ascii="Liberation Serif" w:hAnsi="Liberation Serif"/>
        </w:rPr>
        <w:t xml:space="preserve">                                                                                   А.А. </w:t>
      </w:r>
      <w:proofErr w:type="spellStart"/>
      <w:r w:rsidR="00822C81">
        <w:rPr>
          <w:rFonts w:ascii="Liberation Serif" w:hAnsi="Liberation Serif"/>
        </w:rPr>
        <w:t>Берчук</w:t>
      </w:r>
      <w:proofErr w:type="spellEnd"/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</w:t>
      </w:r>
      <w:r w:rsidR="00822C81">
        <w:rPr>
          <w:rFonts w:ascii="Liberation Serif" w:hAnsi="Liberation Serif"/>
        </w:rPr>
        <w:t xml:space="preserve">         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F62D7A" w:rsidRDefault="00F62D7A" w:rsidP="00822C81">
      <w:pPr>
        <w:rPr>
          <w:rFonts w:ascii="Liberation Serif" w:hAnsi="Liberation Serif"/>
          <w:b/>
          <w:color w:val="000000"/>
        </w:rPr>
      </w:pPr>
    </w:p>
    <w:p w:rsidR="002C555F" w:rsidRPr="00D611D8" w:rsidRDefault="002C555F" w:rsidP="002C555F">
      <w:pPr>
        <w:jc w:val="center"/>
        <w:rPr>
          <w:rFonts w:ascii="Liberation Serif" w:hAnsi="Liberation Serif"/>
          <w:b/>
          <w:color w:val="000000"/>
        </w:rPr>
      </w:pPr>
      <w:r w:rsidRPr="00D611D8">
        <w:rPr>
          <w:rFonts w:ascii="Liberation Serif" w:hAnsi="Liberation Serif"/>
          <w:b/>
          <w:color w:val="000000"/>
        </w:rPr>
        <w:t>ЛИСТ СОГЛАСОВАНИЯ</w:t>
      </w:r>
      <w:r w:rsidRPr="00D611D8">
        <w:rPr>
          <w:rFonts w:ascii="Liberation Serif" w:hAnsi="Liberation Serif"/>
          <w:b/>
          <w:i/>
          <w:color w:val="000000"/>
        </w:rPr>
        <w:t xml:space="preserve"> </w:t>
      </w:r>
    </w:p>
    <w:p w:rsidR="002C555F" w:rsidRPr="00D611D8" w:rsidRDefault="002C555F" w:rsidP="002C555F">
      <w:pPr>
        <w:pStyle w:val="a3"/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611D8">
        <w:rPr>
          <w:rFonts w:ascii="Liberation Serif" w:hAnsi="Liberation Serif"/>
          <w:b/>
          <w:color w:val="000000"/>
          <w:sz w:val="28"/>
          <w:szCs w:val="28"/>
        </w:rPr>
        <w:t>п</w:t>
      </w:r>
      <w:r w:rsidRPr="00D611D8">
        <w:rPr>
          <w:rFonts w:ascii="Liberation Serif" w:hAnsi="Liberation Serif"/>
          <w:b/>
          <w:sz w:val="28"/>
          <w:szCs w:val="28"/>
        </w:rPr>
        <w:t>остановления администрации Невьянского городского округа</w:t>
      </w:r>
    </w:p>
    <w:p w:rsidR="002C555F" w:rsidRPr="00D611D8" w:rsidRDefault="002C555F" w:rsidP="002C555F">
      <w:pPr>
        <w:pStyle w:val="a3"/>
        <w:spacing w:line="240" w:lineRule="auto"/>
        <w:jc w:val="center"/>
        <w:rPr>
          <w:rFonts w:ascii="Liberation Serif" w:hAnsi="Liberation Serif"/>
          <w:b/>
          <w:i/>
          <w:szCs w:val="24"/>
        </w:rPr>
      </w:pPr>
    </w:p>
    <w:p w:rsidR="00822C81" w:rsidRPr="00822C81" w:rsidRDefault="00822C81" w:rsidP="00822C81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</w:rPr>
      </w:pPr>
      <w:r w:rsidRPr="00822C81">
        <w:rPr>
          <w:rFonts w:ascii="Liberation Serif" w:hAnsi="Liberation Serif"/>
          <w:b/>
          <w:bCs/>
          <w:color w:val="2D2D2D"/>
          <w:spacing w:val="2"/>
          <w:kern w:val="36"/>
        </w:rPr>
        <w:t xml:space="preserve">Об утверждении административного регламента предоставления муниципальной услуги </w:t>
      </w:r>
      <w:r w:rsidRPr="00822C81">
        <w:rPr>
          <w:rFonts w:ascii="Liberation Serif" w:hAnsi="Liberation Serif"/>
          <w:b/>
        </w:rPr>
        <w:t>«Предоставление информации о порядке предоставления жилищно-коммунальных услуг населению»</w:t>
      </w:r>
    </w:p>
    <w:p w:rsidR="002C555F" w:rsidRPr="00D611D8" w:rsidRDefault="002C555F" w:rsidP="002C555F">
      <w:pPr>
        <w:rPr>
          <w:rFonts w:ascii="Liberation Serif" w:hAnsi="Liberation Serif"/>
          <w:b/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2C555F" w:rsidRPr="00D611D8" w:rsidTr="00F04215">
        <w:tc>
          <w:tcPr>
            <w:tcW w:w="3369" w:type="dxa"/>
            <w:vMerge w:val="restart"/>
          </w:tcPr>
          <w:p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Инициалы и  фамилия 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Сроки и результаты согласования</w:t>
            </w:r>
          </w:p>
        </w:tc>
      </w:tr>
      <w:tr w:rsidR="002C555F" w:rsidRPr="00D611D8" w:rsidTr="00F04215">
        <w:tc>
          <w:tcPr>
            <w:tcW w:w="3369" w:type="dxa"/>
            <w:vMerge/>
          </w:tcPr>
          <w:p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Замечания, подпись</w:t>
            </w:r>
          </w:p>
        </w:tc>
      </w:tr>
      <w:tr w:rsidR="002C555F" w:rsidRPr="00D611D8" w:rsidTr="00F04215">
        <w:tc>
          <w:tcPr>
            <w:tcW w:w="3369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2693" w:type="dxa"/>
          </w:tcPr>
          <w:p w:rsidR="002C555F" w:rsidRPr="00D611D8" w:rsidRDefault="005E60A9" w:rsidP="00F042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Т.М. Петухова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D611D8" w:rsidTr="00F04215">
        <w:tc>
          <w:tcPr>
            <w:tcW w:w="3369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 Невьянского городского округа</w:t>
            </w:r>
            <w:r w:rsidR="005E60A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C555F" w:rsidRPr="00D611D8" w:rsidRDefault="005E60A9" w:rsidP="00F042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И.В. Беляков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D611D8" w:rsidTr="00F04215">
        <w:tc>
          <w:tcPr>
            <w:tcW w:w="3369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D611D8">
              <w:rPr>
                <w:rFonts w:ascii="Liberation Serif" w:hAnsi="Liberation Serif"/>
                <w:sz w:val="24"/>
                <w:szCs w:val="24"/>
              </w:rPr>
              <w:t>Заведующий  юридическим</w:t>
            </w:r>
            <w:proofErr w:type="gramEnd"/>
            <w:r w:rsidRPr="00D611D8">
              <w:rPr>
                <w:rFonts w:ascii="Liberation Serif" w:hAnsi="Liberation Serif"/>
                <w:sz w:val="24"/>
                <w:szCs w:val="24"/>
              </w:rPr>
              <w:t xml:space="preserve"> отделом администрации</w:t>
            </w:r>
          </w:p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555F" w:rsidRPr="00D611D8" w:rsidRDefault="005E60A9" w:rsidP="00F042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Ланцова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D611D8" w:rsidTr="00F04215">
        <w:tc>
          <w:tcPr>
            <w:tcW w:w="3369" w:type="dxa"/>
          </w:tcPr>
          <w:p w:rsidR="002C555F" w:rsidRPr="005E60A9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Заведующий</w:t>
            </w:r>
            <w:r w:rsidR="005E60A9">
              <w:rPr>
                <w:rFonts w:ascii="Liberation Serif" w:hAnsi="Liberation Serif"/>
                <w:sz w:val="24"/>
                <w:szCs w:val="24"/>
              </w:rPr>
              <w:t xml:space="preserve"> отделом городского и коммунального хозяйства администрации</w:t>
            </w:r>
          </w:p>
        </w:tc>
        <w:tc>
          <w:tcPr>
            <w:tcW w:w="2693" w:type="dxa"/>
          </w:tcPr>
          <w:p w:rsidR="002C555F" w:rsidRPr="00D611D8" w:rsidRDefault="005E60A9" w:rsidP="00F042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В.Ю. Павликов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D611D8" w:rsidTr="00F04215">
        <w:trPr>
          <w:trHeight w:val="562"/>
        </w:trPr>
        <w:tc>
          <w:tcPr>
            <w:tcW w:w="6062" w:type="dxa"/>
            <w:gridSpan w:val="2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D611D8" w:rsidTr="00F04215">
        <w:trPr>
          <w:trHeight w:val="1420"/>
        </w:trPr>
        <w:tc>
          <w:tcPr>
            <w:tcW w:w="6062" w:type="dxa"/>
            <w:gridSpan w:val="2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Направлен независимым экспертам:</w:t>
            </w:r>
          </w:p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1.</w:t>
            </w:r>
          </w:p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2.</w:t>
            </w:r>
          </w:p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3.</w:t>
            </w:r>
          </w:p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D611D8" w:rsidTr="00F04215">
        <w:trPr>
          <w:trHeight w:val="766"/>
        </w:trPr>
        <w:tc>
          <w:tcPr>
            <w:tcW w:w="6062" w:type="dxa"/>
            <w:gridSpan w:val="2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2C555F" w:rsidRPr="00D611D8" w:rsidTr="00F04215">
        <w:trPr>
          <w:trHeight w:val="1236"/>
        </w:trPr>
        <w:tc>
          <w:tcPr>
            <w:tcW w:w="6062" w:type="dxa"/>
            <w:gridSpan w:val="2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</w:t>
            </w: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(место для штампа)</w:t>
            </w:r>
          </w:p>
        </w:tc>
      </w:tr>
      <w:tr w:rsidR="002C555F" w:rsidRPr="00D611D8" w:rsidTr="00F04215">
        <w:trPr>
          <w:trHeight w:val="701"/>
        </w:trPr>
        <w:tc>
          <w:tcPr>
            <w:tcW w:w="6062" w:type="dxa"/>
            <w:gridSpan w:val="2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C555F" w:rsidRPr="00D611D8" w:rsidTr="00F04215">
        <w:trPr>
          <w:trHeight w:val="520"/>
        </w:trPr>
        <w:tc>
          <w:tcPr>
            <w:tcW w:w="6062" w:type="dxa"/>
            <w:gridSpan w:val="2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Оценка регулирующего воздействия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>: __________________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D611D8" w:rsidTr="00F04215">
        <w:trPr>
          <w:trHeight w:val="701"/>
        </w:trPr>
        <w:tc>
          <w:tcPr>
            <w:tcW w:w="6062" w:type="dxa"/>
            <w:gridSpan w:val="2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D611D8">
              <w:rPr>
                <w:rFonts w:ascii="Liberation Serif" w:hAnsi="Liberation Serif"/>
                <w:sz w:val="24"/>
                <w:szCs w:val="24"/>
              </w:rPr>
              <w:t>Заключение:</w:t>
            </w:r>
            <w:r w:rsidRPr="00D611D8">
              <w:rPr>
                <w:rFonts w:ascii="Liberation Serif" w:hAnsi="Liberation Serif"/>
                <w:b/>
                <w:sz w:val="18"/>
                <w:szCs w:val="18"/>
              </w:rPr>
              <w:t xml:space="preserve"> 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Отдел</w:t>
            </w:r>
            <w:proofErr w:type="gramEnd"/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экономики, торговли и бытового обслуживания администрации Невьянского городского округа</w:t>
            </w:r>
          </w:p>
          <w:p w:rsidR="002C555F" w:rsidRPr="00D611D8" w:rsidRDefault="002C555F" w:rsidP="00F04215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</w:p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</w:p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Постановление раз</w:t>
      </w:r>
      <w:r w:rsidR="001C730A">
        <w:rPr>
          <w:rFonts w:ascii="Liberation Serif" w:hAnsi="Liberation Serif"/>
          <w:sz w:val="24"/>
          <w:szCs w:val="24"/>
        </w:rPr>
        <w:t xml:space="preserve">ослать: Д-2, Управление делами, ОГ и КХ, </w:t>
      </w:r>
      <w:proofErr w:type="gramStart"/>
      <w:r w:rsidR="001C730A">
        <w:rPr>
          <w:rFonts w:ascii="Liberation Serif" w:hAnsi="Liberation Serif"/>
          <w:sz w:val="24"/>
          <w:szCs w:val="24"/>
        </w:rPr>
        <w:t>МФЦ  –</w:t>
      </w:r>
      <w:proofErr w:type="gramEnd"/>
      <w:r w:rsidR="001C730A">
        <w:rPr>
          <w:rFonts w:ascii="Liberation Serif" w:hAnsi="Liberation Serif"/>
          <w:sz w:val="24"/>
          <w:szCs w:val="24"/>
        </w:rPr>
        <w:t xml:space="preserve"> по 1 экз.</w:t>
      </w:r>
    </w:p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</w:p>
    <w:p w:rsidR="002C555F" w:rsidRPr="00D611D8" w:rsidRDefault="001C730A" w:rsidP="002C555F">
      <w:pPr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Исполнитель:  Главный</w:t>
      </w:r>
      <w:proofErr w:type="gramEnd"/>
      <w:r>
        <w:rPr>
          <w:rFonts w:ascii="Liberation Serif" w:hAnsi="Liberation Serif"/>
          <w:sz w:val="24"/>
          <w:szCs w:val="24"/>
        </w:rPr>
        <w:t xml:space="preserve"> специалист отдела городского и коммунального хозяйства администрации Невьянского городского округа, </w:t>
      </w:r>
      <w:r w:rsidR="002C555F" w:rsidRPr="00D611D8">
        <w:rPr>
          <w:rFonts w:ascii="Liberation Serif" w:hAnsi="Liberation Serif"/>
          <w:sz w:val="24"/>
          <w:szCs w:val="24"/>
        </w:rPr>
        <w:t>телефон</w:t>
      </w:r>
      <w:r>
        <w:rPr>
          <w:rFonts w:ascii="Liberation Serif" w:hAnsi="Liberation Serif"/>
          <w:sz w:val="24"/>
          <w:szCs w:val="24"/>
        </w:rPr>
        <w:t xml:space="preserve"> (34356) 42-512 (3082)</w:t>
      </w:r>
    </w:p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 xml:space="preserve">         </w:t>
      </w:r>
      <w:r w:rsidR="001C730A">
        <w:rPr>
          <w:rFonts w:ascii="Liberation Serif" w:hAnsi="Liberation Serif"/>
          <w:sz w:val="24"/>
          <w:szCs w:val="24"/>
        </w:rPr>
        <w:t xml:space="preserve">                  Матвеева Ольга Геннадьевна</w:t>
      </w:r>
    </w:p>
    <w:p w:rsidR="002C555F" w:rsidRPr="00D611D8" w:rsidRDefault="001C730A" w:rsidP="002C555F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04.09.2020</w:t>
      </w:r>
      <w:bookmarkStart w:id="0" w:name="_GoBack"/>
      <w:bookmarkEnd w:id="0"/>
      <w:r w:rsidR="002C555F" w:rsidRPr="00D611D8">
        <w:rPr>
          <w:rFonts w:ascii="Liberation Serif" w:hAnsi="Liberation Serif"/>
          <w:sz w:val="24"/>
          <w:szCs w:val="24"/>
        </w:rPr>
        <w:t>, подпись</w:t>
      </w:r>
    </w:p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</w:p>
    <w:p w:rsidR="004531C1" w:rsidRDefault="004531C1" w:rsidP="004531C1">
      <w:pPr>
        <w:jc w:val="right"/>
      </w:pPr>
    </w:p>
    <w:sectPr w:rsidR="004531C1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A685D"/>
    <w:rsid w:val="001B6DBC"/>
    <w:rsid w:val="001C730A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B761F"/>
    <w:rsid w:val="005C4AA8"/>
    <w:rsid w:val="005C51BB"/>
    <w:rsid w:val="005D780D"/>
    <w:rsid w:val="005E60A9"/>
    <w:rsid w:val="005F339B"/>
    <w:rsid w:val="00666D47"/>
    <w:rsid w:val="00667E28"/>
    <w:rsid w:val="00684EC2"/>
    <w:rsid w:val="006854DC"/>
    <w:rsid w:val="006A7DCE"/>
    <w:rsid w:val="006C2BE3"/>
    <w:rsid w:val="006E1975"/>
    <w:rsid w:val="006E4975"/>
    <w:rsid w:val="00700840"/>
    <w:rsid w:val="007463D2"/>
    <w:rsid w:val="00764A6F"/>
    <w:rsid w:val="00775DC7"/>
    <w:rsid w:val="00785114"/>
    <w:rsid w:val="00796DA4"/>
    <w:rsid w:val="007A72FD"/>
    <w:rsid w:val="007B1122"/>
    <w:rsid w:val="007E75EB"/>
    <w:rsid w:val="007F72F5"/>
    <w:rsid w:val="007F75B7"/>
    <w:rsid w:val="00811ACC"/>
    <w:rsid w:val="00813938"/>
    <w:rsid w:val="00822C81"/>
    <w:rsid w:val="00823170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943A4B"/>
    <w:rsid w:val="00953F32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852EC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E9D6CEA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22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FA22739710CE5EDB8C89973FD9D3EA0D90E4337AC533E79665751A281FA736CC2FFEC34052B5E111AE7CB0D4A3EBC52C732D0FB4AA322A30D6858O2Q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01EA29D4A46ECD2286561A22CC873017D09953D7C23769B3AAE68B318E0B6E5D00EF50D614918D1BEF8EFA198652A1FF4728BA90BAE08F5B3B0FF7DEo0J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91EABFA9B65FC8379BECFDB868D2ABA52AA433FE7E4EF11C342BFD0E6D57CC187531BF7D6BCA572AE8C93573F2C95050B5J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5811E-6907-4B86-BCAD-FEAEE343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G. Matveeva</cp:lastModifiedBy>
  <cp:revision>16</cp:revision>
  <cp:lastPrinted>2020-09-01T03:45:00Z</cp:lastPrinted>
  <dcterms:created xsi:type="dcterms:W3CDTF">2017-01-13T03:14:00Z</dcterms:created>
  <dcterms:modified xsi:type="dcterms:W3CDTF">2020-10-01T09:01:00Z</dcterms:modified>
</cp:coreProperties>
</file>