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99"/>
        <w:gridCol w:w="2395"/>
        <w:gridCol w:w="514"/>
        <w:gridCol w:w="1392"/>
        <w:gridCol w:w="531"/>
      </w:tblGrid>
      <w:tr w:rsidR="00124EEF" w:rsidTr="003946EF">
        <w:tc>
          <w:tcPr>
            <w:tcW w:w="9629" w:type="dxa"/>
            <w:gridSpan w:val="6"/>
          </w:tcPr>
          <w:p w:rsidR="00124EEF" w:rsidRDefault="00124EEF" w:rsidP="00126F03">
            <w:pPr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3946EF">
        <w:trPr>
          <w:trHeight w:val="836"/>
        </w:trPr>
        <w:tc>
          <w:tcPr>
            <w:tcW w:w="9629" w:type="dxa"/>
            <w:gridSpan w:val="6"/>
          </w:tcPr>
          <w:p w:rsidR="00124EEF" w:rsidRPr="00D611D8" w:rsidRDefault="00124EEF" w:rsidP="00FF52D9">
            <w:pPr>
              <w:ind w:hanging="108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</w:t>
            </w:r>
            <w:r w:rsidR="00FF52D9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3946EF" w:rsidTr="003946EF">
        <w:tc>
          <w:tcPr>
            <w:tcW w:w="4797" w:type="dxa"/>
            <w:gridSpan w:val="2"/>
          </w:tcPr>
          <w:p w:rsidR="00723D53" w:rsidRDefault="00886FC6" w:rsidP="002B45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26.10.2023</w:t>
            </w:r>
            <w:bookmarkStart w:id="0" w:name="_GoBack"/>
            <w:bookmarkEnd w:id="0"/>
          </w:p>
        </w:tc>
        <w:tc>
          <w:tcPr>
            <w:tcW w:w="2395" w:type="dxa"/>
          </w:tcPr>
          <w:p w:rsidR="003946EF" w:rsidRDefault="003946EF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3946EF" w:rsidRDefault="003946EF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946EF" w:rsidRDefault="00886FC6" w:rsidP="002B45F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2150</w:t>
            </w:r>
          </w:p>
        </w:tc>
        <w:tc>
          <w:tcPr>
            <w:tcW w:w="531" w:type="dxa"/>
          </w:tcPr>
          <w:p w:rsidR="003946EF" w:rsidRDefault="003946EF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3946EF">
        <w:tc>
          <w:tcPr>
            <w:tcW w:w="2398" w:type="dxa"/>
            <w:tcBorders>
              <w:top w:val="single" w:sz="4" w:space="0" w:color="auto"/>
            </w:tcBorders>
          </w:tcPr>
          <w:p w:rsidR="004D5528" w:rsidRPr="00523D6D" w:rsidRDefault="004D5528" w:rsidP="0029265D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794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7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BD381E" w:rsidRDefault="00715324" w:rsidP="009B521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21CF8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4C1C5E" w:rsidRDefault="0029265D" w:rsidP="0029265D">
      <w:pPr>
        <w:jc w:val="center"/>
        <w:rPr>
          <w:rFonts w:ascii="Liberation Serif" w:hAnsi="Liberation Serif"/>
          <w:b/>
        </w:rPr>
      </w:pPr>
      <w:r w:rsidRPr="004C1C5E">
        <w:rPr>
          <w:rFonts w:ascii="Liberation Serif" w:hAnsi="Liberation Serif"/>
          <w:b/>
        </w:rPr>
        <w:t>О</w:t>
      </w:r>
      <w:r w:rsidR="0017108E" w:rsidRPr="004C1C5E">
        <w:rPr>
          <w:rFonts w:ascii="Liberation Serif" w:hAnsi="Liberation Serif"/>
          <w:b/>
        </w:rPr>
        <w:t>б установлении</w:t>
      </w:r>
      <w:r w:rsidRPr="004C1C5E">
        <w:rPr>
          <w:rFonts w:ascii="Liberation Serif" w:hAnsi="Liberation Serif"/>
          <w:b/>
        </w:rPr>
        <w:t xml:space="preserve"> </w:t>
      </w:r>
      <w:r w:rsidR="0017108E" w:rsidRPr="004C1C5E">
        <w:rPr>
          <w:rFonts w:ascii="Liberation Serif" w:hAnsi="Liberation Serif"/>
          <w:b/>
        </w:rPr>
        <w:t>публичного сервитута</w:t>
      </w:r>
    </w:p>
    <w:p w:rsidR="0029265D" w:rsidRPr="00611D8D" w:rsidRDefault="0029265D" w:rsidP="0029265D">
      <w:pPr>
        <w:jc w:val="center"/>
        <w:rPr>
          <w:rFonts w:ascii="Liberation Serif" w:hAnsi="Liberation Serif"/>
          <w:b/>
        </w:rPr>
      </w:pPr>
    </w:p>
    <w:p w:rsidR="00A367B6" w:rsidRPr="00611D8D" w:rsidRDefault="00A367B6" w:rsidP="00126F03">
      <w:pPr>
        <w:ind w:firstLine="709"/>
        <w:jc w:val="both"/>
        <w:rPr>
          <w:rFonts w:ascii="Liberation Serif" w:hAnsi="Liberation Serif"/>
        </w:rPr>
      </w:pPr>
      <w:r w:rsidRPr="00611D8D">
        <w:rPr>
          <w:rFonts w:ascii="Liberation Serif" w:hAnsi="Liberation Serif"/>
        </w:rPr>
        <w:t>Рассмотрев ходатайств</w:t>
      </w:r>
      <w:r w:rsidR="00871791" w:rsidRPr="00611D8D">
        <w:rPr>
          <w:rFonts w:ascii="Liberation Serif" w:hAnsi="Liberation Serif"/>
        </w:rPr>
        <w:t>о</w:t>
      </w:r>
      <w:r w:rsidRPr="00611D8D">
        <w:rPr>
          <w:rFonts w:ascii="Liberation Serif" w:hAnsi="Liberation Serif"/>
        </w:rPr>
        <w:t xml:space="preserve"> </w:t>
      </w:r>
      <w:proofErr w:type="spellStart"/>
      <w:r w:rsidR="00C94218">
        <w:rPr>
          <w:rFonts w:ascii="Liberation Serif" w:hAnsi="Liberation Serif"/>
        </w:rPr>
        <w:t>и.о</w:t>
      </w:r>
      <w:proofErr w:type="spellEnd"/>
      <w:r w:rsidR="00C94218">
        <w:rPr>
          <w:rFonts w:ascii="Liberation Serif" w:hAnsi="Liberation Serif"/>
        </w:rPr>
        <w:t>. первого заместителя генерального директора Г.В. Брусницына</w:t>
      </w:r>
      <w:r w:rsidR="006A2CCB">
        <w:rPr>
          <w:rFonts w:ascii="Liberation Serif" w:hAnsi="Liberation Serif"/>
        </w:rPr>
        <w:t xml:space="preserve"> ГУП СО «Газовые сети»</w:t>
      </w:r>
      <w:r w:rsidRPr="00611D8D">
        <w:rPr>
          <w:rFonts w:ascii="Liberation Serif" w:hAnsi="Liberation Serif"/>
        </w:rPr>
        <w:t xml:space="preserve"> об установлении публичного сервитута от </w:t>
      </w:r>
      <w:r w:rsidR="00C94218">
        <w:rPr>
          <w:rFonts w:ascii="Liberation Serif" w:hAnsi="Liberation Serif"/>
        </w:rPr>
        <w:t>11.09</w:t>
      </w:r>
      <w:r w:rsidR="00126F03" w:rsidRPr="00611D8D">
        <w:rPr>
          <w:rFonts w:ascii="Liberation Serif" w:hAnsi="Liberation Serif"/>
        </w:rPr>
        <w:t>.</w:t>
      </w:r>
      <w:r w:rsidR="00CA18C5" w:rsidRPr="00611D8D">
        <w:rPr>
          <w:rFonts w:ascii="Liberation Serif" w:hAnsi="Liberation Serif"/>
        </w:rPr>
        <w:t>2023</w:t>
      </w:r>
      <w:r w:rsidRPr="00611D8D">
        <w:rPr>
          <w:rFonts w:ascii="Liberation Serif" w:hAnsi="Liberation Serif"/>
        </w:rPr>
        <w:t xml:space="preserve"> (входящи</w:t>
      </w:r>
      <w:r w:rsidR="00971398" w:rsidRPr="00611D8D">
        <w:rPr>
          <w:rFonts w:ascii="Liberation Serif" w:hAnsi="Liberation Serif"/>
        </w:rPr>
        <w:t>й</w:t>
      </w:r>
      <w:r w:rsidRPr="00611D8D">
        <w:rPr>
          <w:rFonts w:ascii="Liberation Serif" w:hAnsi="Liberation Serif"/>
        </w:rPr>
        <w:t xml:space="preserve"> № </w:t>
      </w:r>
      <w:r w:rsidR="00C94218">
        <w:rPr>
          <w:rFonts w:ascii="Liberation Serif" w:hAnsi="Liberation Serif"/>
        </w:rPr>
        <w:t>8235</w:t>
      </w:r>
      <w:r w:rsidRPr="00611D8D">
        <w:rPr>
          <w:rFonts w:ascii="Liberation Serif" w:hAnsi="Liberation Serif"/>
        </w:rPr>
        <w:t>), руководствуясь статьей 23, главой V.7 Земельного коде</w:t>
      </w:r>
      <w:r w:rsidR="00871791" w:rsidRPr="00611D8D">
        <w:rPr>
          <w:rFonts w:ascii="Liberation Serif" w:hAnsi="Liberation Serif"/>
        </w:rPr>
        <w:t>кса Российской Федерации, пунктами</w:t>
      </w:r>
      <w:r w:rsidRPr="00611D8D">
        <w:rPr>
          <w:rFonts w:ascii="Liberation Serif" w:hAnsi="Liberation Serif"/>
        </w:rPr>
        <w:t xml:space="preserve"> 3</w:t>
      </w:r>
      <w:r w:rsidR="00871791" w:rsidRPr="00611D8D">
        <w:rPr>
          <w:rFonts w:ascii="Liberation Serif" w:hAnsi="Liberation Serif"/>
        </w:rPr>
        <w:t xml:space="preserve"> и 4</w:t>
      </w:r>
      <w:r w:rsidRPr="00611D8D">
        <w:rPr>
          <w:rFonts w:ascii="Liberation Serif" w:hAnsi="Liberation Serif"/>
        </w:rPr>
        <w:t xml:space="preserve"> статьи 3.6 Федерального закона от 25 октября 2001 года № 137-ФЗ «О введении в действие Земельного ко</w:t>
      </w:r>
      <w:r w:rsidR="00CA18C5" w:rsidRPr="00611D8D">
        <w:rPr>
          <w:rFonts w:ascii="Liberation Serif" w:hAnsi="Liberation Serif"/>
        </w:rPr>
        <w:t>декса Российской Федерации»</w:t>
      </w:r>
    </w:p>
    <w:p w:rsidR="00A367B6" w:rsidRPr="00611D8D" w:rsidRDefault="00A367B6" w:rsidP="00A367B6">
      <w:pPr>
        <w:ind w:firstLine="709"/>
        <w:jc w:val="both"/>
        <w:rPr>
          <w:rFonts w:ascii="Liberation Serif" w:hAnsi="Liberation Serif"/>
        </w:rPr>
      </w:pPr>
    </w:p>
    <w:p w:rsidR="00A367B6" w:rsidRPr="00611D8D" w:rsidRDefault="00A367B6" w:rsidP="008C5C3A">
      <w:pPr>
        <w:jc w:val="both"/>
        <w:rPr>
          <w:rFonts w:ascii="Liberation Serif" w:hAnsi="Liberation Serif"/>
          <w:b/>
        </w:rPr>
      </w:pPr>
      <w:r w:rsidRPr="00611D8D">
        <w:rPr>
          <w:rFonts w:ascii="Liberation Serif" w:hAnsi="Liberation Serif"/>
          <w:b/>
        </w:rPr>
        <w:t>ПОСТАНОВЛЯЕТ:</w:t>
      </w:r>
    </w:p>
    <w:p w:rsidR="00A367B6" w:rsidRPr="00611D8D" w:rsidRDefault="00A367B6" w:rsidP="00A367B6">
      <w:pPr>
        <w:ind w:firstLine="709"/>
        <w:jc w:val="both"/>
        <w:rPr>
          <w:rFonts w:ascii="Liberation Serif" w:hAnsi="Liberation Serif"/>
          <w:b/>
        </w:rPr>
      </w:pPr>
    </w:p>
    <w:p w:rsidR="0030458A" w:rsidRPr="00CC2F7A" w:rsidRDefault="00A367B6" w:rsidP="00CC2F7A">
      <w:pPr>
        <w:pStyle w:val="ae"/>
        <w:numPr>
          <w:ilvl w:val="0"/>
          <w:numId w:val="9"/>
        </w:numPr>
        <w:ind w:left="0" w:firstLine="567"/>
        <w:jc w:val="both"/>
        <w:rPr>
          <w:rFonts w:ascii="Liberation Serif" w:eastAsia="Calibri" w:hAnsi="Liberation Serif"/>
          <w:szCs w:val="26"/>
          <w:lang w:eastAsia="en-US"/>
        </w:rPr>
      </w:pPr>
      <w:r w:rsidRPr="00CC2F7A">
        <w:rPr>
          <w:rFonts w:ascii="Liberation Serif" w:hAnsi="Liberation Serif"/>
        </w:rPr>
        <w:t xml:space="preserve">Установить в интересах </w:t>
      </w:r>
      <w:r w:rsidR="00B542EE" w:rsidRPr="00CC2F7A">
        <w:rPr>
          <w:rFonts w:ascii="Liberation Serif" w:hAnsi="Liberation Serif"/>
        </w:rPr>
        <w:t>ГУП СО</w:t>
      </w:r>
      <w:r w:rsidRPr="00CC2F7A">
        <w:rPr>
          <w:rFonts w:ascii="Liberation Serif" w:hAnsi="Liberation Serif"/>
        </w:rPr>
        <w:t xml:space="preserve"> «</w:t>
      </w:r>
      <w:r w:rsidR="00B542EE" w:rsidRPr="00CC2F7A">
        <w:rPr>
          <w:rFonts w:ascii="Liberation Serif" w:hAnsi="Liberation Serif"/>
        </w:rPr>
        <w:t>Газовые сети» (ИНН 6659106560</w:t>
      </w:r>
      <w:r w:rsidRPr="00CC2F7A">
        <w:rPr>
          <w:rFonts w:ascii="Liberation Serif" w:hAnsi="Liberation Serif"/>
        </w:rPr>
        <w:t xml:space="preserve">, ОГРН </w:t>
      </w:r>
      <w:r w:rsidR="00B542EE" w:rsidRPr="00CC2F7A">
        <w:rPr>
          <w:rFonts w:ascii="Liberation Serif" w:hAnsi="Liberation Serif"/>
        </w:rPr>
        <w:t>1046603149240</w:t>
      </w:r>
      <w:r w:rsidRPr="00CC2F7A">
        <w:rPr>
          <w:rFonts w:ascii="Liberation Serif" w:hAnsi="Liberation Serif"/>
        </w:rPr>
        <w:t xml:space="preserve">) публичный сервитут сроком на 49 лет для размещения </w:t>
      </w:r>
      <w:r w:rsidR="0030458A" w:rsidRPr="00CC2F7A">
        <w:rPr>
          <w:rFonts w:ascii="Liberation Serif" w:hAnsi="Liberation Serif"/>
        </w:rPr>
        <w:t>линейного объекта газоснабжения</w:t>
      </w:r>
      <w:r w:rsidRPr="00CC2F7A">
        <w:rPr>
          <w:rFonts w:ascii="Liberation Serif" w:hAnsi="Liberation Serif"/>
        </w:rPr>
        <w:t xml:space="preserve">: </w:t>
      </w:r>
      <w:r w:rsidR="00CC2F7A">
        <w:rPr>
          <w:rFonts w:ascii="Liberation Serif" w:hAnsi="Liberation Serif"/>
        </w:rPr>
        <w:t>«</w:t>
      </w:r>
      <w:r w:rsidR="0030458A" w:rsidRPr="00CC2F7A">
        <w:rPr>
          <w:rFonts w:ascii="Liberation Serif" w:hAnsi="Liberation Serif"/>
          <w:szCs w:val="26"/>
        </w:rPr>
        <w:t xml:space="preserve">Газопровод к базе отдыха «Дальний Кордон» в поселке </w:t>
      </w:r>
      <w:proofErr w:type="spellStart"/>
      <w:r w:rsidR="0030458A" w:rsidRPr="00CC2F7A">
        <w:rPr>
          <w:rFonts w:ascii="Liberation Serif" w:hAnsi="Liberation Serif"/>
          <w:szCs w:val="26"/>
        </w:rPr>
        <w:t>Таватуй</w:t>
      </w:r>
      <w:proofErr w:type="spellEnd"/>
      <w:r w:rsidR="0030458A" w:rsidRPr="00CC2F7A">
        <w:rPr>
          <w:rFonts w:ascii="Liberation Serif" w:hAnsi="Liberation Serif"/>
          <w:szCs w:val="26"/>
        </w:rPr>
        <w:t xml:space="preserve"> Невьянского городского округа Свердловской области</w:t>
      </w:r>
      <w:r w:rsidR="00CC2F7A">
        <w:rPr>
          <w:rFonts w:ascii="Liberation Serif" w:hAnsi="Liberation Serif"/>
          <w:szCs w:val="26"/>
        </w:rPr>
        <w:t>»</w:t>
      </w:r>
      <w:r w:rsidR="00593B07" w:rsidRPr="00CC2F7A">
        <w:rPr>
          <w:rFonts w:ascii="Liberation Serif" w:eastAsia="Calibri" w:hAnsi="Liberation Serif"/>
          <w:lang w:eastAsia="en-US"/>
        </w:rPr>
        <w:t>,</w:t>
      </w:r>
      <w:r w:rsidR="009E5A14" w:rsidRPr="00CC2F7A">
        <w:rPr>
          <w:rFonts w:ascii="Liberation Serif" w:eastAsia="Calibri" w:hAnsi="Liberation Serif"/>
          <w:lang w:eastAsia="en-US"/>
        </w:rPr>
        <w:t xml:space="preserve"> </w:t>
      </w:r>
      <w:r w:rsidR="009C71D6" w:rsidRPr="00CC2F7A">
        <w:rPr>
          <w:rFonts w:ascii="Liberation Serif" w:hAnsi="Liberation Serif"/>
        </w:rPr>
        <w:t xml:space="preserve">общая площадь </w:t>
      </w:r>
      <w:r w:rsidR="0030458A" w:rsidRPr="00CC2F7A">
        <w:rPr>
          <w:rFonts w:ascii="Liberation Serif" w:hAnsi="Liberation Serif"/>
        </w:rPr>
        <w:t>5018</w:t>
      </w:r>
      <w:r w:rsidR="009C71D6" w:rsidRPr="00CC2F7A">
        <w:rPr>
          <w:rFonts w:ascii="Liberation Serif" w:hAnsi="Liberation Serif"/>
        </w:rPr>
        <w:t xml:space="preserve">,00 </w:t>
      </w:r>
      <w:proofErr w:type="spellStart"/>
      <w:r w:rsidR="009C71D6" w:rsidRPr="00CC2F7A">
        <w:rPr>
          <w:rFonts w:ascii="Liberation Serif" w:hAnsi="Liberation Serif"/>
        </w:rPr>
        <w:t>кв.м</w:t>
      </w:r>
      <w:proofErr w:type="spellEnd"/>
      <w:r w:rsidR="009C71D6" w:rsidRPr="00CC2F7A">
        <w:rPr>
          <w:rFonts w:ascii="Liberation Serif" w:hAnsi="Liberation Serif"/>
        </w:rPr>
        <w:t>, в соответствии со схемой расположения границ публичного сервитута (таблиц</w:t>
      </w:r>
      <w:r w:rsidR="00422D26" w:rsidRPr="00CC2F7A">
        <w:rPr>
          <w:rFonts w:ascii="Liberation Serif" w:hAnsi="Liberation Serif"/>
        </w:rPr>
        <w:t>а</w:t>
      </w:r>
      <w:r w:rsidR="009C71D6" w:rsidRPr="00CC2F7A">
        <w:rPr>
          <w:rFonts w:ascii="Liberation Serif" w:hAnsi="Liberation Serif"/>
        </w:rPr>
        <w:t xml:space="preserve"> координат характерных точек границ публичного сервитута в приложении</w:t>
      </w:r>
      <w:r w:rsidR="0030458A" w:rsidRPr="00CC2F7A">
        <w:rPr>
          <w:rFonts w:ascii="Liberation Serif" w:hAnsi="Liberation Serif"/>
        </w:rPr>
        <w:t xml:space="preserve"> № 1</w:t>
      </w:r>
      <w:r w:rsidR="009C71D6" w:rsidRPr="00CC2F7A">
        <w:rPr>
          <w:rFonts w:ascii="Liberation Serif" w:hAnsi="Liberation Serif"/>
        </w:rPr>
        <w:t xml:space="preserve"> к настоящему постановлению) </w:t>
      </w:r>
      <w:r w:rsidR="0030458A" w:rsidRPr="00CC2F7A">
        <w:rPr>
          <w:rFonts w:ascii="Liberation Serif" w:eastAsia="Calibri" w:hAnsi="Liberation Serif"/>
          <w:szCs w:val="26"/>
          <w:lang w:eastAsia="en-US"/>
        </w:rPr>
        <w:t xml:space="preserve">в отношении следующих земельных участков:  </w:t>
      </w:r>
    </w:p>
    <w:p w:rsidR="0030458A" w:rsidRPr="0030458A" w:rsidRDefault="0030458A" w:rsidP="00487D8C">
      <w:pPr>
        <w:numPr>
          <w:ilvl w:val="0"/>
          <w:numId w:val="4"/>
        </w:numPr>
        <w:spacing w:after="160" w:line="256" w:lineRule="auto"/>
        <w:ind w:left="0" w:firstLine="567"/>
        <w:contextualSpacing/>
        <w:jc w:val="both"/>
        <w:rPr>
          <w:rFonts w:ascii="Liberation Serif" w:eastAsia="Calibri" w:hAnsi="Liberation Serif"/>
          <w:szCs w:val="26"/>
          <w:lang w:eastAsia="en-US"/>
        </w:rPr>
      </w:pPr>
      <w:r w:rsidRPr="0030458A">
        <w:rPr>
          <w:rFonts w:ascii="Liberation Serif" w:eastAsia="Calibri" w:hAnsi="Liberation Serif"/>
          <w:szCs w:val="26"/>
          <w:lang w:eastAsia="en-US"/>
        </w:rPr>
        <w:t xml:space="preserve">земельный участок: кадастровый номер 66:15:2901001:785 (входит в состав ЕЗП 66:15:0000000:42, категория земель – земли лесного фонда, разрешенное использование - ведение лесного хозяйства, местоположение: Свердловская область, Невьянский район), площадь сервитута 3770,00 </w:t>
      </w:r>
      <w:proofErr w:type="spellStart"/>
      <w:proofErr w:type="gramStart"/>
      <w:r w:rsidRPr="0030458A">
        <w:rPr>
          <w:rFonts w:ascii="Liberation Serif" w:eastAsia="Calibri" w:hAnsi="Liberation Serif"/>
          <w:szCs w:val="26"/>
          <w:lang w:eastAsia="en-US"/>
        </w:rPr>
        <w:t>кв.м</w:t>
      </w:r>
      <w:proofErr w:type="spellEnd"/>
      <w:proofErr w:type="gramEnd"/>
      <w:r w:rsidRPr="0030458A">
        <w:rPr>
          <w:rFonts w:ascii="Liberation Serif" w:eastAsia="Calibri" w:hAnsi="Liberation Serif"/>
          <w:szCs w:val="26"/>
          <w:lang w:eastAsia="en-US"/>
        </w:rPr>
        <w:t>;</w:t>
      </w:r>
    </w:p>
    <w:p w:rsidR="00C917CF" w:rsidRPr="0030458A" w:rsidRDefault="0030458A" w:rsidP="00487D8C">
      <w:pPr>
        <w:numPr>
          <w:ilvl w:val="0"/>
          <w:numId w:val="4"/>
        </w:numPr>
        <w:spacing w:after="160" w:line="256" w:lineRule="auto"/>
        <w:ind w:left="0" w:firstLine="567"/>
        <w:contextualSpacing/>
        <w:jc w:val="both"/>
        <w:rPr>
          <w:rFonts w:ascii="Liberation Serif" w:eastAsia="Calibri" w:hAnsi="Liberation Serif"/>
          <w:szCs w:val="26"/>
          <w:lang w:eastAsia="en-US"/>
        </w:rPr>
      </w:pPr>
      <w:r w:rsidRPr="0030458A">
        <w:rPr>
          <w:rFonts w:ascii="Liberation Serif" w:eastAsia="Calibri" w:hAnsi="Liberation Serif"/>
          <w:szCs w:val="26"/>
          <w:lang w:eastAsia="en-US"/>
        </w:rPr>
        <w:t xml:space="preserve">земельный участок: кадастровый номер 66:15:2902001:225, (входит в состав ЕЗП 66:15:0000000:42, категория земель – земли лесного фонда, разрешенное использование - ведение лесного хозяйства, местоположение: Свердловская область, Невьянский район), площадь сервитута 1248,00 </w:t>
      </w:r>
      <w:proofErr w:type="spellStart"/>
      <w:r w:rsidRPr="0030458A">
        <w:rPr>
          <w:rFonts w:ascii="Liberation Serif" w:eastAsia="Calibri" w:hAnsi="Liberation Serif"/>
          <w:szCs w:val="26"/>
          <w:lang w:eastAsia="en-US"/>
        </w:rPr>
        <w:t>кв.м</w:t>
      </w:r>
      <w:proofErr w:type="spellEnd"/>
      <w:r w:rsidRPr="0030458A">
        <w:rPr>
          <w:rFonts w:ascii="Liberation Serif" w:eastAsia="Calibri" w:hAnsi="Liberation Serif"/>
          <w:szCs w:val="26"/>
          <w:lang w:eastAsia="en-US"/>
        </w:rPr>
        <w:t>.</w:t>
      </w:r>
    </w:p>
    <w:p w:rsidR="00A367B6" w:rsidRDefault="00C77C92" w:rsidP="008A5C3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30458A" w:rsidRPr="0030458A">
        <w:rPr>
          <w:rFonts w:ascii="Liberation Serif" w:hAnsi="Liberation Serif"/>
        </w:rPr>
        <w:t>ГУП СО «Газовые сети» (ИНН 6659106560, ОГРН 1046603149240)</w:t>
      </w:r>
      <w:r w:rsidR="00A367B6" w:rsidRPr="00A367B6">
        <w:rPr>
          <w:rFonts w:ascii="Liberation Serif" w:hAnsi="Liberation Serif"/>
        </w:rPr>
        <w:t>:</w:t>
      </w:r>
    </w:p>
    <w:p w:rsidR="00DA3581" w:rsidRPr="002723AD" w:rsidRDefault="00DA3581" w:rsidP="00487D8C">
      <w:pPr>
        <w:spacing w:after="160" w:line="259" w:lineRule="auto"/>
        <w:ind w:firstLine="567"/>
        <w:contextualSpacing/>
        <w:jc w:val="both"/>
        <w:rPr>
          <w:rFonts w:ascii="Liberation Serif" w:hAnsi="Liberation Serif"/>
        </w:rPr>
      </w:pPr>
      <w:r w:rsidRPr="002723AD">
        <w:rPr>
          <w:rFonts w:ascii="Liberation Serif" w:hAnsi="Liberation Serif"/>
        </w:rPr>
        <w:t>1) внести плату за публичный сервитут (приложение № 2) в отно</w:t>
      </w:r>
      <w:r w:rsidR="00487D8C">
        <w:rPr>
          <w:rFonts w:ascii="Liberation Serif" w:hAnsi="Liberation Serif"/>
        </w:rPr>
        <w:t>шении земель, указанных в пунктах</w:t>
      </w:r>
      <w:r w:rsidRPr="002723AD">
        <w:rPr>
          <w:rFonts w:ascii="Liberation Serif" w:hAnsi="Liberation Serif"/>
        </w:rPr>
        <w:t xml:space="preserve"> 1</w:t>
      </w:r>
      <w:r w:rsidR="00487D8C">
        <w:rPr>
          <w:rFonts w:ascii="Liberation Serif" w:hAnsi="Liberation Serif"/>
        </w:rPr>
        <w:t xml:space="preserve"> и 2</w:t>
      </w:r>
      <w:r w:rsidRPr="002723AD">
        <w:rPr>
          <w:rFonts w:ascii="Liberation Serif" w:hAnsi="Liberation Serif"/>
        </w:rPr>
        <w:t xml:space="preserve"> настоящего постановления, единовременным платежом не позднее 6 месяцев со дня издания настоящего постановления;</w:t>
      </w:r>
    </w:p>
    <w:p w:rsidR="00DA3581" w:rsidRPr="002723AD" w:rsidRDefault="00DA3581" w:rsidP="00487D8C">
      <w:pPr>
        <w:ind w:firstLine="567"/>
        <w:jc w:val="both"/>
        <w:rPr>
          <w:rFonts w:ascii="Liberation Serif" w:hAnsi="Liberation Serif"/>
        </w:rPr>
      </w:pPr>
      <w:r w:rsidRPr="002723AD">
        <w:rPr>
          <w:rFonts w:ascii="Liberation Serif" w:hAnsi="Liberation Serif"/>
        </w:rPr>
        <w:t>2) в соответствии со статьями 26 и 88 Лесного кодекса Российской Федерации представить в Министерство природных ресурсов и экологии Свердловской области проект освоения лесов и лесную декларацию в отношении земель, указанных в пункте 1 настоящего постановления;</w:t>
      </w:r>
    </w:p>
    <w:p w:rsidR="00DA3581" w:rsidRPr="002723AD" w:rsidRDefault="00487D8C" w:rsidP="00487D8C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DA3581" w:rsidRPr="002723AD">
        <w:rPr>
          <w:rFonts w:ascii="Liberation Serif" w:hAnsi="Liberation Serif"/>
        </w:rPr>
        <w:t xml:space="preserve">) </w:t>
      </w:r>
      <w:r w:rsidR="00DA3581" w:rsidRPr="002073AA">
        <w:rPr>
          <w:rFonts w:ascii="Liberation Serif" w:hAnsi="Liberation Serif"/>
        </w:rPr>
        <w:t xml:space="preserve">в срок не позднее чем три месяца после завершения строительства привести земли, указанные в </w:t>
      </w:r>
      <w:r w:rsidR="00DA3581">
        <w:rPr>
          <w:rFonts w:ascii="Liberation Serif" w:hAnsi="Liberation Serif"/>
        </w:rPr>
        <w:t xml:space="preserve">пункте 1 </w:t>
      </w:r>
      <w:r w:rsidR="00DA3581" w:rsidRPr="002073AA">
        <w:rPr>
          <w:rFonts w:ascii="Liberation Serif" w:hAnsi="Liberation Serif"/>
        </w:rPr>
        <w:t>настояще</w:t>
      </w:r>
      <w:r w:rsidR="00DA3581">
        <w:rPr>
          <w:rFonts w:ascii="Liberation Serif" w:hAnsi="Liberation Serif"/>
        </w:rPr>
        <w:t>го</w:t>
      </w:r>
      <w:r w:rsidR="00DA3581" w:rsidRPr="002073AA">
        <w:rPr>
          <w:rFonts w:ascii="Liberation Serif" w:hAnsi="Liberation Serif"/>
        </w:rPr>
        <w:t xml:space="preserve"> постановлени</w:t>
      </w:r>
      <w:r w:rsidR="00DA3581">
        <w:rPr>
          <w:rFonts w:ascii="Liberation Serif" w:hAnsi="Liberation Serif"/>
        </w:rPr>
        <w:t>я</w:t>
      </w:r>
      <w:r w:rsidR="00DA3581" w:rsidRPr="002073AA">
        <w:rPr>
          <w:rFonts w:ascii="Liberation Serif" w:hAnsi="Liberation Serif"/>
        </w:rPr>
        <w:t>, в состояние пригодное для их использования в соответствии с видом разрешенного использования</w:t>
      </w:r>
      <w:r w:rsidR="00DA3581">
        <w:rPr>
          <w:rFonts w:ascii="Liberation Serif" w:hAnsi="Liberation Serif"/>
        </w:rPr>
        <w:t>;</w:t>
      </w:r>
    </w:p>
    <w:p w:rsidR="00DA3581" w:rsidRPr="002723AD" w:rsidRDefault="00487D8C" w:rsidP="00487D8C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DA3581">
        <w:rPr>
          <w:rFonts w:ascii="Liberation Serif" w:hAnsi="Liberation Serif"/>
        </w:rPr>
        <w:t xml:space="preserve">) </w:t>
      </w:r>
      <w:r w:rsidR="00DA3581" w:rsidRPr="002723AD">
        <w:rPr>
          <w:rFonts w:ascii="Liberation Serif" w:hAnsi="Liberation Serif"/>
        </w:rPr>
        <w:t xml:space="preserve">после прекращения действия публичного сервитута привести земли, </w:t>
      </w:r>
      <w:r w:rsidR="00DA3581" w:rsidRPr="002073AA">
        <w:rPr>
          <w:rFonts w:ascii="Liberation Serif" w:hAnsi="Liberation Serif"/>
        </w:rPr>
        <w:t xml:space="preserve">указанные в </w:t>
      </w:r>
      <w:r w:rsidR="00DA3581">
        <w:rPr>
          <w:rFonts w:ascii="Liberation Serif" w:hAnsi="Liberation Serif"/>
        </w:rPr>
        <w:t xml:space="preserve">пункте 1 </w:t>
      </w:r>
      <w:r w:rsidR="00DA3581" w:rsidRPr="002073AA">
        <w:rPr>
          <w:rFonts w:ascii="Liberation Serif" w:hAnsi="Liberation Serif"/>
        </w:rPr>
        <w:t>настояще</w:t>
      </w:r>
      <w:r w:rsidR="00DA3581">
        <w:rPr>
          <w:rFonts w:ascii="Liberation Serif" w:hAnsi="Liberation Serif"/>
        </w:rPr>
        <w:t>го</w:t>
      </w:r>
      <w:r w:rsidR="00DA3581" w:rsidRPr="002073AA">
        <w:rPr>
          <w:rFonts w:ascii="Liberation Serif" w:hAnsi="Liberation Serif"/>
        </w:rPr>
        <w:t xml:space="preserve"> постановлени</w:t>
      </w:r>
      <w:r w:rsidR="00DA3581">
        <w:rPr>
          <w:rFonts w:ascii="Liberation Serif" w:hAnsi="Liberation Serif"/>
        </w:rPr>
        <w:t>я</w:t>
      </w:r>
      <w:r w:rsidR="00DA3581" w:rsidRPr="002723AD">
        <w:rPr>
          <w:rFonts w:ascii="Liberation Serif" w:hAnsi="Liberation Serif"/>
        </w:rPr>
        <w:t>, в состояние пригодное для их использования в соответствии с видом разрешенного использования.</w:t>
      </w:r>
    </w:p>
    <w:p w:rsidR="00A367B6" w:rsidRPr="00A367B6" w:rsidRDefault="008A5C31" w:rsidP="00487D8C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A367B6" w:rsidRPr="00A367B6">
        <w:rPr>
          <w:rFonts w:ascii="Liberation Serif" w:hAnsi="Liberation Serif"/>
        </w:rPr>
        <w:t>.</w:t>
      </w:r>
      <w:r w:rsidR="00A367B6" w:rsidRPr="00A367B6">
        <w:rPr>
          <w:rFonts w:ascii="Liberation Serif" w:hAnsi="Liberation Serif"/>
        </w:rPr>
        <w:tab/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установлении публичного сервитута:</w:t>
      </w:r>
    </w:p>
    <w:p w:rsidR="00A367B6" w:rsidRPr="00A367B6" w:rsidRDefault="00A367B6" w:rsidP="00487D8C">
      <w:pPr>
        <w:ind w:firstLine="567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>1) разместить настоящее постановление об установлении публичного сервитута на официально</w:t>
      </w:r>
      <w:r w:rsidR="00CE0344">
        <w:rPr>
          <w:rFonts w:ascii="Liberation Serif" w:hAnsi="Liberation Serif"/>
        </w:rPr>
        <w:t xml:space="preserve">м сайте Невьянского городского </w:t>
      </w:r>
      <w:r w:rsidRPr="00A367B6">
        <w:rPr>
          <w:rFonts w:ascii="Liberation Serif" w:hAnsi="Liberation Serif"/>
        </w:rPr>
        <w:t xml:space="preserve">округа в </w:t>
      </w:r>
      <w:r w:rsidRPr="008C5C3A">
        <w:rPr>
          <w:rFonts w:ascii="Liberation Serif" w:hAnsi="Liberation Serif"/>
        </w:rPr>
        <w:t xml:space="preserve">информационно-телекоммуникационной сети «Интернет» </w:t>
      </w:r>
      <w:hyperlink r:id="rId7" w:history="1">
        <w:r w:rsidR="008C5C3A" w:rsidRPr="008C5C3A">
          <w:rPr>
            <w:rStyle w:val="af"/>
            <w:rFonts w:ascii="Liberation Serif" w:hAnsi="Liberation Serif"/>
            <w:u w:val="none"/>
          </w:rPr>
          <w:t>http://nevyansk66.ru/</w:t>
        </w:r>
      </w:hyperlink>
      <w:r w:rsidRPr="008C5C3A">
        <w:rPr>
          <w:rFonts w:ascii="Liberation Serif" w:hAnsi="Liberation Serif"/>
        </w:rPr>
        <w:t>,</w:t>
      </w:r>
      <w:r w:rsidR="008C5C3A" w:rsidRPr="008C5C3A">
        <w:rPr>
          <w:rFonts w:ascii="Liberation Serif" w:hAnsi="Liberation Serif"/>
        </w:rPr>
        <w:t xml:space="preserve"> </w:t>
      </w:r>
      <w:r w:rsidRPr="008C5C3A">
        <w:rPr>
          <w:rFonts w:ascii="Liberation Serif" w:hAnsi="Liberation Serif"/>
        </w:rPr>
        <w:t>в газете «Муниципальный вестник Невьянского</w:t>
      </w:r>
      <w:r w:rsidRPr="00A367B6">
        <w:rPr>
          <w:rFonts w:ascii="Liberation Serif" w:hAnsi="Liberation Serif"/>
        </w:rPr>
        <w:t xml:space="preserve"> городского округа»;</w:t>
      </w:r>
    </w:p>
    <w:p w:rsidR="00A367B6" w:rsidRPr="00A367B6" w:rsidRDefault="00A367B6" w:rsidP="00487D8C">
      <w:pPr>
        <w:ind w:firstLine="567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>2)</w:t>
      </w:r>
      <w:r w:rsidRPr="00A367B6">
        <w:rPr>
          <w:rFonts w:ascii="Liberation Serif" w:hAnsi="Liberation Serif"/>
        </w:rPr>
        <w:tab/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области;</w:t>
      </w:r>
    </w:p>
    <w:p w:rsidR="008B7179" w:rsidRPr="00A367B6" w:rsidRDefault="00A367B6" w:rsidP="00487D8C">
      <w:pPr>
        <w:ind w:firstLine="567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>3)</w:t>
      </w:r>
      <w:r w:rsidRPr="00A367B6">
        <w:rPr>
          <w:rFonts w:ascii="Liberation Serif" w:hAnsi="Liberation Serif"/>
        </w:rPr>
        <w:tab/>
        <w:t xml:space="preserve">направить </w:t>
      </w:r>
      <w:r w:rsidR="00487D8C">
        <w:rPr>
          <w:rFonts w:ascii="Liberation Serif" w:hAnsi="Liberation Serif"/>
        </w:rPr>
        <w:t>ГУП СО «Газовые сети</w:t>
      </w:r>
      <w:r w:rsidR="002D0C82" w:rsidRPr="002D0C82">
        <w:rPr>
          <w:rFonts w:ascii="Liberation Serif" w:hAnsi="Liberation Serif"/>
        </w:rPr>
        <w:t>»</w:t>
      </w:r>
      <w:r w:rsidR="002D0C82">
        <w:rPr>
          <w:rFonts w:ascii="Liberation Serif" w:hAnsi="Liberation Serif"/>
        </w:rPr>
        <w:t xml:space="preserve"> </w:t>
      </w:r>
      <w:r w:rsidRPr="00A367B6">
        <w:rPr>
          <w:rFonts w:ascii="Liberation Serif" w:hAnsi="Liberation Serif"/>
        </w:rPr>
        <w:t>настоящее постановление об устан</w:t>
      </w:r>
      <w:r w:rsidR="008B7179">
        <w:rPr>
          <w:rFonts w:ascii="Liberation Serif" w:hAnsi="Liberation Serif"/>
        </w:rPr>
        <w:t>овлении публичного сервитута.</w:t>
      </w:r>
    </w:p>
    <w:p w:rsidR="00A367B6" w:rsidRPr="00A367B6" w:rsidRDefault="008A5C31" w:rsidP="00487D8C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A367B6" w:rsidRPr="00A367B6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A367B6" w:rsidRDefault="00A367B6" w:rsidP="00A367B6">
      <w:pPr>
        <w:ind w:firstLine="709"/>
        <w:jc w:val="both"/>
        <w:rPr>
          <w:rFonts w:ascii="Liberation Serif" w:hAnsi="Liberation Serif"/>
        </w:rPr>
      </w:pPr>
    </w:p>
    <w:p w:rsidR="00BA3126" w:rsidRPr="004C1C5E" w:rsidRDefault="00F242C7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4C1C5E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4C1C5E">
        <w:rPr>
          <w:rFonts w:ascii="Liberation Serif" w:hAnsi="Liberation Serif"/>
        </w:rPr>
        <w:t xml:space="preserve"> Невьянского</w:t>
      </w:r>
    </w:p>
    <w:p w:rsidR="00495E66" w:rsidRPr="008B7179" w:rsidRDefault="0029265D" w:rsidP="00970FD6">
      <w:pPr>
        <w:rPr>
          <w:rFonts w:ascii="Liberation Serif" w:hAnsi="Liberation Serif"/>
        </w:rPr>
      </w:pPr>
      <w:r w:rsidRPr="004C1C5E">
        <w:rPr>
          <w:rFonts w:ascii="Liberation Serif" w:hAnsi="Liberation Serif"/>
        </w:rPr>
        <w:t xml:space="preserve">городского округа                                          </w:t>
      </w:r>
      <w:r w:rsidR="004C1C5E">
        <w:rPr>
          <w:rFonts w:ascii="Liberation Serif" w:hAnsi="Liberation Serif"/>
        </w:rPr>
        <w:t xml:space="preserve">        </w:t>
      </w:r>
      <w:r w:rsidRPr="004C1C5E">
        <w:rPr>
          <w:rFonts w:ascii="Liberation Serif" w:hAnsi="Liberation Serif"/>
        </w:rPr>
        <w:t xml:space="preserve">     </w:t>
      </w:r>
      <w:r w:rsidR="004621BD" w:rsidRPr="004C1C5E">
        <w:rPr>
          <w:rFonts w:ascii="Liberation Serif" w:hAnsi="Liberation Serif"/>
        </w:rPr>
        <w:t xml:space="preserve">     </w:t>
      </w:r>
      <w:r w:rsidRPr="004C1C5E">
        <w:rPr>
          <w:rFonts w:ascii="Liberation Serif" w:hAnsi="Liberation Serif"/>
        </w:rPr>
        <w:t xml:space="preserve"> </w:t>
      </w:r>
      <w:r w:rsidR="001E517C" w:rsidRPr="004C1C5E">
        <w:rPr>
          <w:rFonts w:ascii="Liberation Serif" w:hAnsi="Liberation Serif"/>
        </w:rPr>
        <w:t xml:space="preserve">   </w:t>
      </w:r>
      <w:r w:rsidR="00BA3126" w:rsidRPr="004C1C5E">
        <w:rPr>
          <w:rFonts w:ascii="Liberation Serif" w:hAnsi="Liberation Serif"/>
        </w:rPr>
        <w:t xml:space="preserve">     </w:t>
      </w:r>
      <w:r w:rsidR="000D4C7A" w:rsidRPr="004C1C5E">
        <w:rPr>
          <w:rFonts w:ascii="Liberation Serif" w:hAnsi="Liberation Serif"/>
        </w:rPr>
        <w:t xml:space="preserve">            </w:t>
      </w:r>
      <w:r w:rsidR="00D40F2D" w:rsidRPr="004C1C5E">
        <w:rPr>
          <w:rFonts w:ascii="Liberation Serif" w:hAnsi="Liberation Serif"/>
        </w:rPr>
        <w:t xml:space="preserve"> </w:t>
      </w:r>
      <w:r w:rsidR="00F242C7">
        <w:rPr>
          <w:rFonts w:ascii="Liberation Serif" w:hAnsi="Liberation Serif"/>
        </w:rPr>
        <w:t xml:space="preserve">А.А. </w:t>
      </w:r>
      <w:proofErr w:type="spellStart"/>
      <w:r w:rsidR="00F242C7">
        <w:rPr>
          <w:rFonts w:ascii="Liberation Serif" w:hAnsi="Liberation Serif"/>
        </w:rPr>
        <w:t>Берчук</w:t>
      </w:r>
      <w:proofErr w:type="spellEnd"/>
    </w:p>
    <w:sectPr w:rsidR="00495E66" w:rsidRPr="008B7179" w:rsidSect="00012B35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FFE"/>
    <w:multiLevelType w:val="hybridMultilevel"/>
    <w:tmpl w:val="6504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5DBB"/>
    <w:multiLevelType w:val="hybridMultilevel"/>
    <w:tmpl w:val="C8D65CD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10408FF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213B7D7A"/>
    <w:multiLevelType w:val="hybridMultilevel"/>
    <w:tmpl w:val="792E5A74"/>
    <w:lvl w:ilvl="0" w:tplc="CC4401A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2D57D4"/>
    <w:multiLevelType w:val="hybridMultilevel"/>
    <w:tmpl w:val="477259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D7F74D9"/>
    <w:multiLevelType w:val="hybridMultilevel"/>
    <w:tmpl w:val="E9422E9C"/>
    <w:lvl w:ilvl="0" w:tplc="57802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B25F20"/>
    <w:multiLevelType w:val="hybridMultilevel"/>
    <w:tmpl w:val="64325F68"/>
    <w:lvl w:ilvl="0" w:tplc="C26AFB7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2461FB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6CF"/>
    <w:rsid w:val="00005890"/>
    <w:rsid w:val="0001118E"/>
    <w:rsid w:val="00012B35"/>
    <w:rsid w:val="0001402F"/>
    <w:rsid w:val="000147AD"/>
    <w:rsid w:val="00017032"/>
    <w:rsid w:val="0002077A"/>
    <w:rsid w:val="000246B3"/>
    <w:rsid w:val="0002579A"/>
    <w:rsid w:val="00032CB5"/>
    <w:rsid w:val="00035EE4"/>
    <w:rsid w:val="000424C6"/>
    <w:rsid w:val="000432A2"/>
    <w:rsid w:val="00043C12"/>
    <w:rsid w:val="00044E68"/>
    <w:rsid w:val="0004607B"/>
    <w:rsid w:val="00055E15"/>
    <w:rsid w:val="00056154"/>
    <w:rsid w:val="00072B98"/>
    <w:rsid w:val="0007419B"/>
    <w:rsid w:val="00076863"/>
    <w:rsid w:val="00077F41"/>
    <w:rsid w:val="00080726"/>
    <w:rsid w:val="0008281A"/>
    <w:rsid w:val="00082B91"/>
    <w:rsid w:val="0009583E"/>
    <w:rsid w:val="00096951"/>
    <w:rsid w:val="00097C6B"/>
    <w:rsid w:val="000A31DB"/>
    <w:rsid w:val="000A51C5"/>
    <w:rsid w:val="000A6275"/>
    <w:rsid w:val="000A7639"/>
    <w:rsid w:val="000B2EE3"/>
    <w:rsid w:val="000B4AAA"/>
    <w:rsid w:val="000B4B3E"/>
    <w:rsid w:val="000D3CEC"/>
    <w:rsid w:val="000D4C7A"/>
    <w:rsid w:val="000D7CF4"/>
    <w:rsid w:val="000E2C36"/>
    <w:rsid w:val="000F2F22"/>
    <w:rsid w:val="000F5520"/>
    <w:rsid w:val="00100555"/>
    <w:rsid w:val="001034C0"/>
    <w:rsid w:val="00103A17"/>
    <w:rsid w:val="00104FB9"/>
    <w:rsid w:val="00106791"/>
    <w:rsid w:val="00111177"/>
    <w:rsid w:val="00114F54"/>
    <w:rsid w:val="00116D48"/>
    <w:rsid w:val="00117B25"/>
    <w:rsid w:val="00124EEF"/>
    <w:rsid w:val="00125451"/>
    <w:rsid w:val="00126F03"/>
    <w:rsid w:val="0013055C"/>
    <w:rsid w:val="00132E8B"/>
    <w:rsid w:val="00144009"/>
    <w:rsid w:val="00146583"/>
    <w:rsid w:val="001473E4"/>
    <w:rsid w:val="001525E5"/>
    <w:rsid w:val="00152E2E"/>
    <w:rsid w:val="00154E35"/>
    <w:rsid w:val="001636A5"/>
    <w:rsid w:val="001664C3"/>
    <w:rsid w:val="0017108E"/>
    <w:rsid w:val="00174E77"/>
    <w:rsid w:val="00177E21"/>
    <w:rsid w:val="00195205"/>
    <w:rsid w:val="00195DF2"/>
    <w:rsid w:val="00197011"/>
    <w:rsid w:val="001A17D4"/>
    <w:rsid w:val="001A61D2"/>
    <w:rsid w:val="001A685D"/>
    <w:rsid w:val="001B6DBC"/>
    <w:rsid w:val="001E3302"/>
    <w:rsid w:val="001E4F97"/>
    <w:rsid w:val="001E517C"/>
    <w:rsid w:val="001F3099"/>
    <w:rsid w:val="0020125E"/>
    <w:rsid w:val="0020130D"/>
    <w:rsid w:val="0020172D"/>
    <w:rsid w:val="0020688F"/>
    <w:rsid w:val="00215611"/>
    <w:rsid w:val="00223078"/>
    <w:rsid w:val="0022584D"/>
    <w:rsid w:val="00231DC2"/>
    <w:rsid w:val="00236F27"/>
    <w:rsid w:val="00237109"/>
    <w:rsid w:val="00237419"/>
    <w:rsid w:val="00240A12"/>
    <w:rsid w:val="002474EA"/>
    <w:rsid w:val="00251B38"/>
    <w:rsid w:val="00254FAB"/>
    <w:rsid w:val="00255536"/>
    <w:rsid w:val="00260092"/>
    <w:rsid w:val="0026243A"/>
    <w:rsid w:val="00264DBF"/>
    <w:rsid w:val="00265BE1"/>
    <w:rsid w:val="00272C45"/>
    <w:rsid w:val="00272EC3"/>
    <w:rsid w:val="00273117"/>
    <w:rsid w:val="00287840"/>
    <w:rsid w:val="0029265D"/>
    <w:rsid w:val="002A33E1"/>
    <w:rsid w:val="002A4FA3"/>
    <w:rsid w:val="002B1236"/>
    <w:rsid w:val="002B45FD"/>
    <w:rsid w:val="002C182D"/>
    <w:rsid w:val="002C555F"/>
    <w:rsid w:val="002D04B4"/>
    <w:rsid w:val="002D0C82"/>
    <w:rsid w:val="002D160B"/>
    <w:rsid w:val="002D7B30"/>
    <w:rsid w:val="002E11C0"/>
    <w:rsid w:val="002E16E6"/>
    <w:rsid w:val="002E53A1"/>
    <w:rsid w:val="002E5DBE"/>
    <w:rsid w:val="002F26FF"/>
    <w:rsid w:val="002F582A"/>
    <w:rsid w:val="002F6DD0"/>
    <w:rsid w:val="003007A6"/>
    <w:rsid w:val="00301C02"/>
    <w:rsid w:val="00302DD3"/>
    <w:rsid w:val="0030347F"/>
    <w:rsid w:val="0030458A"/>
    <w:rsid w:val="003056DD"/>
    <w:rsid w:val="00312A0E"/>
    <w:rsid w:val="0031444B"/>
    <w:rsid w:val="003149E4"/>
    <w:rsid w:val="00321B47"/>
    <w:rsid w:val="0032320C"/>
    <w:rsid w:val="003244BE"/>
    <w:rsid w:val="0033333D"/>
    <w:rsid w:val="00346CC4"/>
    <w:rsid w:val="003506C9"/>
    <w:rsid w:val="00356325"/>
    <w:rsid w:val="0035643B"/>
    <w:rsid w:val="00356540"/>
    <w:rsid w:val="00363587"/>
    <w:rsid w:val="00374428"/>
    <w:rsid w:val="003832BB"/>
    <w:rsid w:val="00383F07"/>
    <w:rsid w:val="003911DF"/>
    <w:rsid w:val="00391293"/>
    <w:rsid w:val="003946EF"/>
    <w:rsid w:val="003976C8"/>
    <w:rsid w:val="003A4E43"/>
    <w:rsid w:val="003B077D"/>
    <w:rsid w:val="003D60A6"/>
    <w:rsid w:val="003D7A9B"/>
    <w:rsid w:val="003F226D"/>
    <w:rsid w:val="003F6A70"/>
    <w:rsid w:val="00404DA4"/>
    <w:rsid w:val="00406DB4"/>
    <w:rsid w:val="0041085A"/>
    <w:rsid w:val="0041193D"/>
    <w:rsid w:val="00416488"/>
    <w:rsid w:val="00420573"/>
    <w:rsid w:val="00420D4F"/>
    <w:rsid w:val="00422D26"/>
    <w:rsid w:val="004233C0"/>
    <w:rsid w:val="00425829"/>
    <w:rsid w:val="00426BAA"/>
    <w:rsid w:val="00431282"/>
    <w:rsid w:val="00432BD9"/>
    <w:rsid w:val="004419E1"/>
    <w:rsid w:val="0044238C"/>
    <w:rsid w:val="004427AF"/>
    <w:rsid w:val="0044399F"/>
    <w:rsid w:val="004445AA"/>
    <w:rsid w:val="00445A01"/>
    <w:rsid w:val="004531C1"/>
    <w:rsid w:val="004618B6"/>
    <w:rsid w:val="004621BD"/>
    <w:rsid w:val="004633CB"/>
    <w:rsid w:val="00464CB7"/>
    <w:rsid w:val="004665FF"/>
    <w:rsid w:val="00466E59"/>
    <w:rsid w:val="00474E12"/>
    <w:rsid w:val="00477AE5"/>
    <w:rsid w:val="00487D8C"/>
    <w:rsid w:val="00490132"/>
    <w:rsid w:val="00495E66"/>
    <w:rsid w:val="004A5C4A"/>
    <w:rsid w:val="004A7658"/>
    <w:rsid w:val="004B271E"/>
    <w:rsid w:val="004B32BE"/>
    <w:rsid w:val="004B33B5"/>
    <w:rsid w:val="004C1C5E"/>
    <w:rsid w:val="004C7B4F"/>
    <w:rsid w:val="004D3202"/>
    <w:rsid w:val="004D5528"/>
    <w:rsid w:val="004D67AF"/>
    <w:rsid w:val="004E5BC7"/>
    <w:rsid w:val="004F3452"/>
    <w:rsid w:val="004F6E54"/>
    <w:rsid w:val="004F7AA6"/>
    <w:rsid w:val="005054B2"/>
    <w:rsid w:val="00506835"/>
    <w:rsid w:val="00513B19"/>
    <w:rsid w:val="00522441"/>
    <w:rsid w:val="00522D00"/>
    <w:rsid w:val="00523D6D"/>
    <w:rsid w:val="005249E1"/>
    <w:rsid w:val="00527AAA"/>
    <w:rsid w:val="00536D53"/>
    <w:rsid w:val="00541C2E"/>
    <w:rsid w:val="00545E81"/>
    <w:rsid w:val="005507EE"/>
    <w:rsid w:val="005518FF"/>
    <w:rsid w:val="005533CD"/>
    <w:rsid w:val="0055560D"/>
    <w:rsid w:val="00556388"/>
    <w:rsid w:val="0056507B"/>
    <w:rsid w:val="00571102"/>
    <w:rsid w:val="005729F2"/>
    <w:rsid w:val="005745FE"/>
    <w:rsid w:val="005749D4"/>
    <w:rsid w:val="0057644B"/>
    <w:rsid w:val="00577190"/>
    <w:rsid w:val="00580853"/>
    <w:rsid w:val="00585080"/>
    <w:rsid w:val="00585168"/>
    <w:rsid w:val="00586234"/>
    <w:rsid w:val="005868A9"/>
    <w:rsid w:val="005912F4"/>
    <w:rsid w:val="00593B07"/>
    <w:rsid w:val="005A0EC7"/>
    <w:rsid w:val="005B74CA"/>
    <w:rsid w:val="005B761F"/>
    <w:rsid w:val="005C0B76"/>
    <w:rsid w:val="005C4AA8"/>
    <w:rsid w:val="005C51BB"/>
    <w:rsid w:val="005C7762"/>
    <w:rsid w:val="005D2294"/>
    <w:rsid w:val="005D780D"/>
    <w:rsid w:val="005E1238"/>
    <w:rsid w:val="005E1C43"/>
    <w:rsid w:val="005E2E1B"/>
    <w:rsid w:val="005E331B"/>
    <w:rsid w:val="005E61B3"/>
    <w:rsid w:val="005F3115"/>
    <w:rsid w:val="005F339B"/>
    <w:rsid w:val="00600E34"/>
    <w:rsid w:val="00611D8D"/>
    <w:rsid w:val="00611EAF"/>
    <w:rsid w:val="00637BEA"/>
    <w:rsid w:val="00644BE8"/>
    <w:rsid w:val="00645EFC"/>
    <w:rsid w:val="006513C0"/>
    <w:rsid w:val="00651A96"/>
    <w:rsid w:val="00653C72"/>
    <w:rsid w:val="00662876"/>
    <w:rsid w:val="00666D47"/>
    <w:rsid w:val="00667E28"/>
    <w:rsid w:val="00667F27"/>
    <w:rsid w:val="00682B82"/>
    <w:rsid w:val="00683E80"/>
    <w:rsid w:val="00684229"/>
    <w:rsid w:val="00684EC2"/>
    <w:rsid w:val="006854DC"/>
    <w:rsid w:val="00686739"/>
    <w:rsid w:val="0069306D"/>
    <w:rsid w:val="006930F4"/>
    <w:rsid w:val="00695CCE"/>
    <w:rsid w:val="00697C25"/>
    <w:rsid w:val="006A2CCB"/>
    <w:rsid w:val="006A7DCE"/>
    <w:rsid w:val="006B6ACC"/>
    <w:rsid w:val="006C29F2"/>
    <w:rsid w:val="006C2BE3"/>
    <w:rsid w:val="006C3C65"/>
    <w:rsid w:val="006E10E2"/>
    <w:rsid w:val="006E18E9"/>
    <w:rsid w:val="006E1975"/>
    <w:rsid w:val="006E4975"/>
    <w:rsid w:val="006E49AF"/>
    <w:rsid w:val="006F6F4E"/>
    <w:rsid w:val="006F75C2"/>
    <w:rsid w:val="00700840"/>
    <w:rsid w:val="00712D6A"/>
    <w:rsid w:val="00714167"/>
    <w:rsid w:val="00715324"/>
    <w:rsid w:val="00715988"/>
    <w:rsid w:val="00716CD4"/>
    <w:rsid w:val="00717B18"/>
    <w:rsid w:val="00723D53"/>
    <w:rsid w:val="00726379"/>
    <w:rsid w:val="00727035"/>
    <w:rsid w:val="00734F58"/>
    <w:rsid w:val="00736C67"/>
    <w:rsid w:val="007463D2"/>
    <w:rsid w:val="00764A6F"/>
    <w:rsid w:val="007750B4"/>
    <w:rsid w:val="00775DC7"/>
    <w:rsid w:val="007767C9"/>
    <w:rsid w:val="00785114"/>
    <w:rsid w:val="00785861"/>
    <w:rsid w:val="00796B17"/>
    <w:rsid w:val="00796DA4"/>
    <w:rsid w:val="007A72FD"/>
    <w:rsid w:val="007A7F6F"/>
    <w:rsid w:val="007B081A"/>
    <w:rsid w:val="007B1122"/>
    <w:rsid w:val="007B3984"/>
    <w:rsid w:val="007C2663"/>
    <w:rsid w:val="007C3792"/>
    <w:rsid w:val="007C4051"/>
    <w:rsid w:val="007C5716"/>
    <w:rsid w:val="007C5FC7"/>
    <w:rsid w:val="007D0F2E"/>
    <w:rsid w:val="007D4187"/>
    <w:rsid w:val="007D61D5"/>
    <w:rsid w:val="007E104B"/>
    <w:rsid w:val="007E4057"/>
    <w:rsid w:val="007E75EB"/>
    <w:rsid w:val="007E7B42"/>
    <w:rsid w:val="007F145E"/>
    <w:rsid w:val="007F72F5"/>
    <w:rsid w:val="007F75B7"/>
    <w:rsid w:val="00804124"/>
    <w:rsid w:val="00811ACC"/>
    <w:rsid w:val="00811E86"/>
    <w:rsid w:val="00813938"/>
    <w:rsid w:val="00816C96"/>
    <w:rsid w:val="00823170"/>
    <w:rsid w:val="0083092F"/>
    <w:rsid w:val="008366A8"/>
    <w:rsid w:val="00844E5A"/>
    <w:rsid w:val="00847D6D"/>
    <w:rsid w:val="00850E2D"/>
    <w:rsid w:val="00852D26"/>
    <w:rsid w:val="008570A4"/>
    <w:rsid w:val="00862F4A"/>
    <w:rsid w:val="00871791"/>
    <w:rsid w:val="008755D2"/>
    <w:rsid w:val="00882953"/>
    <w:rsid w:val="00886FC6"/>
    <w:rsid w:val="00891C0A"/>
    <w:rsid w:val="00892CC4"/>
    <w:rsid w:val="00893A00"/>
    <w:rsid w:val="00897019"/>
    <w:rsid w:val="008A3752"/>
    <w:rsid w:val="008A5C31"/>
    <w:rsid w:val="008A6874"/>
    <w:rsid w:val="008B1951"/>
    <w:rsid w:val="008B27AD"/>
    <w:rsid w:val="008B584D"/>
    <w:rsid w:val="008B63DD"/>
    <w:rsid w:val="008B665B"/>
    <w:rsid w:val="008B6878"/>
    <w:rsid w:val="008B7179"/>
    <w:rsid w:val="008C2F38"/>
    <w:rsid w:val="008C4F1A"/>
    <w:rsid w:val="008C5BCA"/>
    <w:rsid w:val="008C5C3A"/>
    <w:rsid w:val="008D04FD"/>
    <w:rsid w:val="008D087A"/>
    <w:rsid w:val="008E59F5"/>
    <w:rsid w:val="008E60A2"/>
    <w:rsid w:val="008E6E3F"/>
    <w:rsid w:val="008E7CAF"/>
    <w:rsid w:val="008F5FD7"/>
    <w:rsid w:val="00902554"/>
    <w:rsid w:val="0090575B"/>
    <w:rsid w:val="00906F8A"/>
    <w:rsid w:val="0093151B"/>
    <w:rsid w:val="00935AF5"/>
    <w:rsid w:val="00943A4B"/>
    <w:rsid w:val="009530D7"/>
    <w:rsid w:val="00955F0C"/>
    <w:rsid w:val="009576DD"/>
    <w:rsid w:val="00960EC2"/>
    <w:rsid w:val="0096658F"/>
    <w:rsid w:val="00970FD6"/>
    <w:rsid w:val="00971398"/>
    <w:rsid w:val="00972C27"/>
    <w:rsid w:val="00973923"/>
    <w:rsid w:val="00974EA7"/>
    <w:rsid w:val="00976784"/>
    <w:rsid w:val="00977498"/>
    <w:rsid w:val="0099003D"/>
    <w:rsid w:val="009924EC"/>
    <w:rsid w:val="00994637"/>
    <w:rsid w:val="00995EBA"/>
    <w:rsid w:val="009A09E4"/>
    <w:rsid w:val="009A6989"/>
    <w:rsid w:val="009A7454"/>
    <w:rsid w:val="009B3384"/>
    <w:rsid w:val="009B521C"/>
    <w:rsid w:val="009B6540"/>
    <w:rsid w:val="009C346B"/>
    <w:rsid w:val="009C6DB7"/>
    <w:rsid w:val="009C71D6"/>
    <w:rsid w:val="009D02DE"/>
    <w:rsid w:val="009E166C"/>
    <w:rsid w:val="009E16D4"/>
    <w:rsid w:val="009E3B4A"/>
    <w:rsid w:val="009E5A14"/>
    <w:rsid w:val="009F5AC6"/>
    <w:rsid w:val="009F5C24"/>
    <w:rsid w:val="009F7407"/>
    <w:rsid w:val="00A0449A"/>
    <w:rsid w:val="00A07C11"/>
    <w:rsid w:val="00A11393"/>
    <w:rsid w:val="00A11E41"/>
    <w:rsid w:val="00A21EA8"/>
    <w:rsid w:val="00A2574B"/>
    <w:rsid w:val="00A30B00"/>
    <w:rsid w:val="00A317A2"/>
    <w:rsid w:val="00A34064"/>
    <w:rsid w:val="00A351A4"/>
    <w:rsid w:val="00A367B6"/>
    <w:rsid w:val="00A42C6D"/>
    <w:rsid w:val="00A44817"/>
    <w:rsid w:val="00A50B84"/>
    <w:rsid w:val="00A52BFA"/>
    <w:rsid w:val="00A6150C"/>
    <w:rsid w:val="00A639EC"/>
    <w:rsid w:val="00A63F3B"/>
    <w:rsid w:val="00A670E3"/>
    <w:rsid w:val="00A852EC"/>
    <w:rsid w:val="00A92022"/>
    <w:rsid w:val="00A92327"/>
    <w:rsid w:val="00A958E2"/>
    <w:rsid w:val="00AA2A77"/>
    <w:rsid w:val="00AA3383"/>
    <w:rsid w:val="00AA594A"/>
    <w:rsid w:val="00AB6060"/>
    <w:rsid w:val="00AC0F5C"/>
    <w:rsid w:val="00AC2FEF"/>
    <w:rsid w:val="00AC5B86"/>
    <w:rsid w:val="00AC7D02"/>
    <w:rsid w:val="00AD130D"/>
    <w:rsid w:val="00AD2E78"/>
    <w:rsid w:val="00AD3A18"/>
    <w:rsid w:val="00AE26B9"/>
    <w:rsid w:val="00AE35C4"/>
    <w:rsid w:val="00AE51D6"/>
    <w:rsid w:val="00AE5AFB"/>
    <w:rsid w:val="00AE5DAF"/>
    <w:rsid w:val="00AF481C"/>
    <w:rsid w:val="00AF553F"/>
    <w:rsid w:val="00B00431"/>
    <w:rsid w:val="00B07C8E"/>
    <w:rsid w:val="00B07E73"/>
    <w:rsid w:val="00B12EDF"/>
    <w:rsid w:val="00B142FA"/>
    <w:rsid w:val="00B17135"/>
    <w:rsid w:val="00B22722"/>
    <w:rsid w:val="00B24893"/>
    <w:rsid w:val="00B25034"/>
    <w:rsid w:val="00B31126"/>
    <w:rsid w:val="00B32FEC"/>
    <w:rsid w:val="00B350FB"/>
    <w:rsid w:val="00B35CA7"/>
    <w:rsid w:val="00B47DD4"/>
    <w:rsid w:val="00B542EE"/>
    <w:rsid w:val="00B5542D"/>
    <w:rsid w:val="00B56B23"/>
    <w:rsid w:val="00B63BB3"/>
    <w:rsid w:val="00B63E45"/>
    <w:rsid w:val="00B70FE5"/>
    <w:rsid w:val="00B73285"/>
    <w:rsid w:val="00B753BC"/>
    <w:rsid w:val="00B83B21"/>
    <w:rsid w:val="00B85393"/>
    <w:rsid w:val="00B87DBF"/>
    <w:rsid w:val="00B90502"/>
    <w:rsid w:val="00B94737"/>
    <w:rsid w:val="00B959C9"/>
    <w:rsid w:val="00B97590"/>
    <w:rsid w:val="00BA3126"/>
    <w:rsid w:val="00BA73F2"/>
    <w:rsid w:val="00BB5423"/>
    <w:rsid w:val="00BB6E46"/>
    <w:rsid w:val="00BC2FD7"/>
    <w:rsid w:val="00BC5C37"/>
    <w:rsid w:val="00BC72F5"/>
    <w:rsid w:val="00BD1B9F"/>
    <w:rsid w:val="00BD1EDD"/>
    <w:rsid w:val="00BD2582"/>
    <w:rsid w:val="00BD381E"/>
    <w:rsid w:val="00BD4164"/>
    <w:rsid w:val="00BD48E1"/>
    <w:rsid w:val="00BD5F20"/>
    <w:rsid w:val="00BE14DE"/>
    <w:rsid w:val="00BE3DFF"/>
    <w:rsid w:val="00BF79AB"/>
    <w:rsid w:val="00BF7DD8"/>
    <w:rsid w:val="00C07FB9"/>
    <w:rsid w:val="00C111DD"/>
    <w:rsid w:val="00C141C8"/>
    <w:rsid w:val="00C21B91"/>
    <w:rsid w:val="00C40ED3"/>
    <w:rsid w:val="00C4104F"/>
    <w:rsid w:val="00C439F5"/>
    <w:rsid w:val="00C55156"/>
    <w:rsid w:val="00C62762"/>
    <w:rsid w:val="00C66A94"/>
    <w:rsid w:val="00C7387F"/>
    <w:rsid w:val="00C77C92"/>
    <w:rsid w:val="00C81189"/>
    <w:rsid w:val="00C83A99"/>
    <w:rsid w:val="00C84B87"/>
    <w:rsid w:val="00C917CF"/>
    <w:rsid w:val="00C91A5E"/>
    <w:rsid w:val="00C94218"/>
    <w:rsid w:val="00C94692"/>
    <w:rsid w:val="00CA18C5"/>
    <w:rsid w:val="00CA50E0"/>
    <w:rsid w:val="00CA6329"/>
    <w:rsid w:val="00CA67A6"/>
    <w:rsid w:val="00CB214D"/>
    <w:rsid w:val="00CB3C0C"/>
    <w:rsid w:val="00CB52F0"/>
    <w:rsid w:val="00CC2F7A"/>
    <w:rsid w:val="00CC47E7"/>
    <w:rsid w:val="00CC67EA"/>
    <w:rsid w:val="00CD367E"/>
    <w:rsid w:val="00CE0344"/>
    <w:rsid w:val="00CE0B38"/>
    <w:rsid w:val="00CE3426"/>
    <w:rsid w:val="00CE4A21"/>
    <w:rsid w:val="00CE5941"/>
    <w:rsid w:val="00CE5DB0"/>
    <w:rsid w:val="00CF15CD"/>
    <w:rsid w:val="00CF7CB4"/>
    <w:rsid w:val="00D12DF8"/>
    <w:rsid w:val="00D150CF"/>
    <w:rsid w:val="00D204DB"/>
    <w:rsid w:val="00D2509D"/>
    <w:rsid w:val="00D376BF"/>
    <w:rsid w:val="00D40A66"/>
    <w:rsid w:val="00D40F2D"/>
    <w:rsid w:val="00D43444"/>
    <w:rsid w:val="00D509FB"/>
    <w:rsid w:val="00D7033A"/>
    <w:rsid w:val="00D72EB8"/>
    <w:rsid w:val="00D75B45"/>
    <w:rsid w:val="00D76846"/>
    <w:rsid w:val="00D820C3"/>
    <w:rsid w:val="00D823A2"/>
    <w:rsid w:val="00D850CB"/>
    <w:rsid w:val="00D86600"/>
    <w:rsid w:val="00D876FE"/>
    <w:rsid w:val="00D92984"/>
    <w:rsid w:val="00D95EC4"/>
    <w:rsid w:val="00D97432"/>
    <w:rsid w:val="00DA03DD"/>
    <w:rsid w:val="00DA2752"/>
    <w:rsid w:val="00DA3581"/>
    <w:rsid w:val="00DA578D"/>
    <w:rsid w:val="00DB358C"/>
    <w:rsid w:val="00DC2D2D"/>
    <w:rsid w:val="00DD0498"/>
    <w:rsid w:val="00DE16AC"/>
    <w:rsid w:val="00DE23D9"/>
    <w:rsid w:val="00DE6A9B"/>
    <w:rsid w:val="00DE7870"/>
    <w:rsid w:val="00DF3D0A"/>
    <w:rsid w:val="00DF70FF"/>
    <w:rsid w:val="00E11060"/>
    <w:rsid w:val="00E11CA7"/>
    <w:rsid w:val="00E15589"/>
    <w:rsid w:val="00E26781"/>
    <w:rsid w:val="00E3335E"/>
    <w:rsid w:val="00E34A20"/>
    <w:rsid w:val="00E36925"/>
    <w:rsid w:val="00E40ECA"/>
    <w:rsid w:val="00E419BD"/>
    <w:rsid w:val="00E43CAB"/>
    <w:rsid w:val="00E51103"/>
    <w:rsid w:val="00E6671E"/>
    <w:rsid w:val="00E72135"/>
    <w:rsid w:val="00E76548"/>
    <w:rsid w:val="00E76CE9"/>
    <w:rsid w:val="00E77F99"/>
    <w:rsid w:val="00E80B05"/>
    <w:rsid w:val="00E815CD"/>
    <w:rsid w:val="00E876F2"/>
    <w:rsid w:val="00E8779F"/>
    <w:rsid w:val="00E920A2"/>
    <w:rsid w:val="00E92B7D"/>
    <w:rsid w:val="00E974E1"/>
    <w:rsid w:val="00EA31B3"/>
    <w:rsid w:val="00EB39C9"/>
    <w:rsid w:val="00EB413E"/>
    <w:rsid w:val="00EB4FD0"/>
    <w:rsid w:val="00EB79C7"/>
    <w:rsid w:val="00EC1A6D"/>
    <w:rsid w:val="00EC433C"/>
    <w:rsid w:val="00EC4BB9"/>
    <w:rsid w:val="00EC54CE"/>
    <w:rsid w:val="00EC616F"/>
    <w:rsid w:val="00EC753E"/>
    <w:rsid w:val="00ED1F95"/>
    <w:rsid w:val="00EF206B"/>
    <w:rsid w:val="00EF7A93"/>
    <w:rsid w:val="00F04ACD"/>
    <w:rsid w:val="00F05347"/>
    <w:rsid w:val="00F073B7"/>
    <w:rsid w:val="00F11E48"/>
    <w:rsid w:val="00F13AC2"/>
    <w:rsid w:val="00F16305"/>
    <w:rsid w:val="00F21A7B"/>
    <w:rsid w:val="00F242C7"/>
    <w:rsid w:val="00F2526E"/>
    <w:rsid w:val="00F25F65"/>
    <w:rsid w:val="00F30B3A"/>
    <w:rsid w:val="00F32B57"/>
    <w:rsid w:val="00F432B4"/>
    <w:rsid w:val="00F45072"/>
    <w:rsid w:val="00F47610"/>
    <w:rsid w:val="00F47DBE"/>
    <w:rsid w:val="00F519DA"/>
    <w:rsid w:val="00F53D69"/>
    <w:rsid w:val="00F62D7A"/>
    <w:rsid w:val="00F66DDF"/>
    <w:rsid w:val="00F7117E"/>
    <w:rsid w:val="00F966BA"/>
    <w:rsid w:val="00FB59B3"/>
    <w:rsid w:val="00FC4977"/>
    <w:rsid w:val="00FC4E8D"/>
    <w:rsid w:val="00FC733F"/>
    <w:rsid w:val="00FF173D"/>
    <w:rsid w:val="00FF309D"/>
    <w:rsid w:val="00FF4A9E"/>
    <w:rsid w:val="00FF52D9"/>
    <w:rsid w:val="00FF6524"/>
    <w:rsid w:val="00FF732D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FA61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8D087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C5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vyansk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7376B-68D0-46CF-A741-52FC9A60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U. Ishutina</cp:lastModifiedBy>
  <cp:revision>4</cp:revision>
  <cp:lastPrinted>2023-03-22T06:41:00Z</cp:lastPrinted>
  <dcterms:created xsi:type="dcterms:W3CDTF">2023-10-23T03:59:00Z</dcterms:created>
  <dcterms:modified xsi:type="dcterms:W3CDTF">2023-10-26T03:14:00Z</dcterms:modified>
</cp:coreProperties>
</file>