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right" w:tblpY="1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AD1B4E" w:rsidRPr="00D765A7" w:rsidTr="0033618F">
        <w:trPr>
          <w:trHeight w:val="1560"/>
        </w:trPr>
        <w:tc>
          <w:tcPr>
            <w:tcW w:w="4134" w:type="dxa"/>
          </w:tcPr>
          <w:p w:rsidR="00AD1B4E" w:rsidRPr="00D765A7" w:rsidRDefault="00AD1B4E" w:rsidP="00576AA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Приложение № </w:t>
            </w:r>
            <w:r w:rsidR="00B2276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  <w:p w:rsidR="00AD1B4E" w:rsidRPr="00D765A7" w:rsidRDefault="00AD1B4E" w:rsidP="00576AA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P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_____  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 </w:t>
            </w:r>
            <w:r w:rsidRP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>_____ -п</w:t>
            </w:r>
          </w:p>
          <w:p w:rsidR="00AD1B4E" w:rsidRPr="00D765A7" w:rsidRDefault="00AD1B4E" w:rsidP="00576AA8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E73E09" w:rsidRDefault="00B22765" w:rsidP="00E73E0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План </w:t>
      </w:r>
      <w:r w:rsidR="00E73E09">
        <w:rPr>
          <w:rFonts w:ascii="Liberation Serif" w:eastAsia="Times New Roman" w:hAnsi="Liberation Serif" w:cs="Times New Roman"/>
          <w:b/>
          <w:sz w:val="28"/>
          <w:szCs w:val="28"/>
        </w:rPr>
        <w:t xml:space="preserve"> мероприятий, посвященных празднованию</w:t>
      </w:r>
      <w:r w:rsidR="00D52CF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52CF8">
        <w:rPr>
          <w:rFonts w:ascii="Liberation Serif" w:hAnsi="Liberation Serif" w:cs="Times New Roman"/>
          <w:b/>
          <w:sz w:val="28"/>
          <w:szCs w:val="28"/>
        </w:rPr>
        <w:br/>
        <w:t>«Дня</w:t>
      </w:r>
      <w:r w:rsidR="00E73E09">
        <w:rPr>
          <w:rFonts w:ascii="Liberation Serif" w:hAnsi="Liberation Serif" w:cs="Times New Roman"/>
          <w:b/>
          <w:sz w:val="28"/>
          <w:szCs w:val="28"/>
        </w:rPr>
        <w:t xml:space="preserve"> поселка</w:t>
      </w:r>
      <w:r w:rsidR="00E73E09" w:rsidRPr="001810B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C4BC5">
        <w:rPr>
          <w:rFonts w:ascii="Liberation Serif" w:hAnsi="Liberation Serif" w:cs="Times New Roman"/>
          <w:b/>
          <w:sz w:val="28"/>
          <w:szCs w:val="28"/>
        </w:rPr>
        <w:t xml:space="preserve">Цементный, </w:t>
      </w:r>
      <w:r w:rsidR="00D52CF8">
        <w:rPr>
          <w:rFonts w:ascii="Liberation Serif" w:hAnsi="Liberation Serif" w:cs="Times New Roman"/>
          <w:b/>
          <w:sz w:val="28"/>
          <w:szCs w:val="28"/>
        </w:rPr>
        <w:t>Дня</w:t>
      </w:r>
      <w:r w:rsidR="00E73E09">
        <w:rPr>
          <w:rFonts w:ascii="Liberation Serif" w:hAnsi="Liberation Serif" w:cs="Times New Roman"/>
          <w:b/>
          <w:sz w:val="28"/>
          <w:szCs w:val="28"/>
        </w:rPr>
        <w:t xml:space="preserve"> строителя</w:t>
      </w:r>
      <w:r w:rsidR="008C4BC5">
        <w:rPr>
          <w:rFonts w:ascii="Liberation Serif" w:hAnsi="Liberation Serif" w:cs="Times New Roman"/>
          <w:b/>
          <w:sz w:val="28"/>
          <w:szCs w:val="28"/>
        </w:rPr>
        <w:t xml:space="preserve"> и Дня физкультурника</w:t>
      </w:r>
      <w:r w:rsidR="00D52CF8">
        <w:rPr>
          <w:rFonts w:ascii="Liberation Serif" w:hAnsi="Liberation Serif" w:cs="Times New Roman"/>
          <w:b/>
          <w:sz w:val="28"/>
          <w:szCs w:val="28"/>
        </w:rPr>
        <w:t xml:space="preserve"> - 2023</w:t>
      </w:r>
      <w:r w:rsidR="00E73E09" w:rsidRPr="001810B1">
        <w:rPr>
          <w:rFonts w:ascii="Liberation Serif" w:hAnsi="Liberation Serif" w:cs="Times New Roman"/>
          <w:b/>
          <w:sz w:val="28"/>
          <w:szCs w:val="28"/>
        </w:rPr>
        <w:t>»</w:t>
      </w:r>
    </w:p>
    <w:p w:rsidR="00E73E09" w:rsidRDefault="00E73E09" w:rsidP="00E73E0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547"/>
        <w:gridCol w:w="2021"/>
        <w:gridCol w:w="4341"/>
        <w:gridCol w:w="5023"/>
        <w:gridCol w:w="2164"/>
      </w:tblGrid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652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398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617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698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участников мероприятия (чел.)</w:t>
            </w:r>
          </w:p>
        </w:tc>
      </w:tr>
      <w:tr w:rsidR="00D16D1E" w:rsidRPr="007A047B" w:rsidTr="00D16D1E">
        <w:tc>
          <w:tcPr>
            <w:tcW w:w="4302" w:type="pct"/>
            <w:gridSpan w:val="5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6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18:00–19:00</w:t>
            </w:r>
          </w:p>
        </w:tc>
        <w:tc>
          <w:tcPr>
            <w:tcW w:w="652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Дом культуры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п. Цементный</w:t>
            </w:r>
          </w:p>
        </w:tc>
        <w:tc>
          <w:tcPr>
            <w:tcW w:w="1398" w:type="pct"/>
          </w:tcPr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Презентация фильма</w:t>
            </w:r>
          </w:p>
          <w:p w:rsidR="00D16D1E" w:rsidRPr="007A047B" w:rsidRDefault="00D16D1E" w:rsidP="00D16D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«Шаги времени»</w:t>
            </w:r>
          </w:p>
        </w:tc>
        <w:tc>
          <w:tcPr>
            <w:tcW w:w="1617" w:type="pct"/>
          </w:tcPr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поселка МБУК НГО   «Культурно-досуговый центр» </w:t>
            </w:r>
          </w:p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2E6C4B" w:rsidRPr="007A047B" w:rsidRDefault="002E6C4B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       834356 - 41071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D16D1E" w:rsidRPr="007A047B" w:rsidTr="00D16D1E">
        <w:tc>
          <w:tcPr>
            <w:tcW w:w="4302" w:type="pct"/>
            <w:gridSpan w:val="5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10 августа</w:t>
            </w:r>
          </w:p>
        </w:tc>
        <w:tc>
          <w:tcPr>
            <w:tcW w:w="6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11:00-12:00</w:t>
            </w:r>
          </w:p>
        </w:tc>
        <w:tc>
          <w:tcPr>
            <w:tcW w:w="652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2E6C4B" w:rsidP="002E6C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Квест «</w:t>
            </w:r>
            <w:r w:rsidR="00D16D1E" w:rsidRPr="007A047B">
              <w:rPr>
                <w:rFonts w:ascii="Liberation Serif" w:hAnsi="Liberation Serif" w:cs="Times New Roman"/>
                <w:sz w:val="24"/>
                <w:szCs w:val="24"/>
              </w:rPr>
              <w:t>Путешествие по родному поселку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D16D1E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pct"/>
          </w:tcPr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Шек Ирина Сергеевна </w:t>
            </w:r>
          </w:p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МБУК "Централизованная библиотечная система" п. Цементный</w:t>
            </w:r>
          </w:p>
          <w:p w:rsidR="00D16D1E" w:rsidRPr="007A047B" w:rsidRDefault="00D16D1E" w:rsidP="00D16D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Тел: 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>89226110807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</w:tr>
      <w:tr w:rsidR="00D16D1E" w:rsidRPr="007A047B" w:rsidTr="00D16D1E">
        <w:tc>
          <w:tcPr>
            <w:tcW w:w="4302" w:type="pct"/>
            <w:gridSpan w:val="5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6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18:00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>-19:30</w:t>
            </w:r>
          </w:p>
        </w:tc>
        <w:tc>
          <w:tcPr>
            <w:tcW w:w="652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Дом культуры</w:t>
            </w:r>
          </w:p>
          <w:p w:rsidR="002E6C4B" w:rsidRPr="007A047B" w:rsidRDefault="002E6C4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Торжественная программа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«День строителя»</w:t>
            </w:r>
          </w:p>
        </w:tc>
        <w:tc>
          <w:tcPr>
            <w:tcW w:w="1617" w:type="pct"/>
          </w:tcPr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поселка МБУК НГО   «Культурно-досуговый центр» </w:t>
            </w:r>
          </w:p>
          <w:p w:rsidR="00D16D1E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Толкачева Ирина Борисовна </w:t>
            </w:r>
          </w:p>
          <w:p w:rsidR="00D16D1E" w:rsidRPr="007A047B" w:rsidRDefault="00D16D1E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АО «Невьянский цементник»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89226161877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D16D1E" w:rsidRPr="007A047B" w:rsidTr="00D16D1E">
        <w:tc>
          <w:tcPr>
            <w:tcW w:w="4302" w:type="pct"/>
            <w:gridSpan w:val="5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b/>
                <w:sz w:val="24"/>
                <w:szCs w:val="24"/>
              </w:rPr>
              <w:t>12 августа</w:t>
            </w:r>
          </w:p>
        </w:tc>
        <w:tc>
          <w:tcPr>
            <w:tcW w:w="6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10:00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>-13:00</w:t>
            </w:r>
          </w:p>
        </w:tc>
        <w:tc>
          <w:tcPr>
            <w:tcW w:w="652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Площадка МАУ ДО «СШ»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1398" w:type="pct"/>
          </w:tcPr>
          <w:p w:rsidR="00D16D1E" w:rsidRPr="007A047B" w:rsidRDefault="00D16D1E" w:rsidP="002E6C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Первенство «СШ» </w:t>
            </w:r>
            <w:r w:rsid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Цементный по лёгкой атлетике, посвященное 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Дню физкультурника и 110-летию 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617" w:type="pct"/>
          </w:tcPr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 Максим Андреевич</w:t>
            </w:r>
          </w:p>
          <w:p w:rsidR="00D16D1E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D16D1E" w:rsidRPr="007A047B">
              <w:rPr>
                <w:rFonts w:ascii="Liberation Serif" w:hAnsi="Liberation Serif" w:cs="Times New Roman"/>
                <w:sz w:val="24"/>
                <w:szCs w:val="24"/>
              </w:rPr>
              <w:t>МАУ ДО «СШ» п.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16D1E" w:rsidRPr="007A047B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89030785479</w:t>
            </w:r>
          </w:p>
          <w:p w:rsidR="00D16D1E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Минликаев Юрий Иванович, тренер МАУ ДО «СШ» п. Цементный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89090232005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11:00</w:t>
            </w:r>
            <w:r w:rsidR="002E6C4B" w:rsidRPr="007A047B">
              <w:rPr>
                <w:rFonts w:ascii="Liberation Serif" w:hAnsi="Liberation Serif" w:cs="Times New Roman"/>
                <w:sz w:val="24"/>
                <w:szCs w:val="24"/>
              </w:rPr>
              <w:t>-22:45</w:t>
            </w:r>
          </w:p>
        </w:tc>
        <w:tc>
          <w:tcPr>
            <w:tcW w:w="652" w:type="pct"/>
          </w:tcPr>
          <w:p w:rsidR="002E6C4B" w:rsidRPr="007A047B" w:rsidRDefault="002E6C4B" w:rsidP="002E6C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Дом культуры</w:t>
            </w:r>
          </w:p>
          <w:p w:rsidR="00D16D1E" w:rsidRPr="007A047B" w:rsidRDefault="002E6C4B" w:rsidP="002E6C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п. Цементный, 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ул. Ленина, 35 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Работа аттракционов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«Парк развлечений»</w:t>
            </w:r>
          </w:p>
        </w:tc>
        <w:tc>
          <w:tcPr>
            <w:tcW w:w="1617" w:type="pct"/>
          </w:tcPr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поселка МБУК НГО   «Культурно-досуговый центр» </w:t>
            </w:r>
          </w:p>
          <w:p w:rsidR="00D16D1E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11:00-15:00</w:t>
            </w:r>
          </w:p>
        </w:tc>
        <w:tc>
          <w:tcPr>
            <w:tcW w:w="652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МАУ ДО «СШ» </w:t>
            </w:r>
          </w:p>
        </w:tc>
        <w:tc>
          <w:tcPr>
            <w:tcW w:w="1398" w:type="pct"/>
          </w:tcPr>
          <w:p w:rsidR="00D16D1E" w:rsidRPr="007A047B" w:rsidRDefault="00D16D1E" w:rsidP="00264A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Первенство «СШ» </w:t>
            </w:r>
            <w:r w:rsid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Цементный по настольному теннису</w:t>
            </w:r>
          </w:p>
        </w:tc>
        <w:tc>
          <w:tcPr>
            <w:tcW w:w="1617" w:type="pct"/>
          </w:tcPr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 Максим Андреевич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МАУ ДО «СШ» п. Цементный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89030785479</w:t>
            </w:r>
          </w:p>
          <w:p w:rsidR="002E6C4B" w:rsidRPr="007A047B" w:rsidRDefault="002E6C4B" w:rsidP="002E6C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Горшкова Алия Загидуллаевна, тренер МАУ ДО «СШ» п. Цементный</w:t>
            </w:r>
          </w:p>
          <w:p w:rsidR="00D16D1E" w:rsidRPr="007A047B" w:rsidRDefault="002E6C4B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>83435641413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11:00-15:00</w:t>
            </w:r>
          </w:p>
        </w:tc>
        <w:tc>
          <w:tcPr>
            <w:tcW w:w="652" w:type="pct"/>
          </w:tcPr>
          <w:p w:rsidR="00EA20C9" w:rsidRPr="007A047B" w:rsidRDefault="00EA20C9" w:rsidP="00EA20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Дом культуры</w:t>
            </w:r>
          </w:p>
          <w:p w:rsidR="00D16D1E" w:rsidRPr="007A047B" w:rsidRDefault="00EA20C9" w:rsidP="00EA20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398" w:type="pct"/>
          </w:tcPr>
          <w:p w:rsidR="00D16D1E" w:rsidRPr="007A047B" w:rsidRDefault="00D16D1E" w:rsidP="00264A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Первенство «СШ» </w:t>
            </w:r>
            <w:r w:rsid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Цементный по шахматам, посвященного памяти 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А.М. Лазарева</w:t>
            </w:r>
          </w:p>
        </w:tc>
        <w:tc>
          <w:tcPr>
            <w:tcW w:w="1617" w:type="pct"/>
          </w:tcPr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 Максим Андреевич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МАУ ДО «СШ» п. Цементный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89030785479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Балтачева Маргарита Валерьевна, тренер МАУ ДО «СШ» п. Цементный</w:t>
            </w:r>
          </w:p>
          <w:p w:rsidR="00D16D1E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883435641413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12:00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>-13:00</w:t>
            </w:r>
          </w:p>
        </w:tc>
        <w:tc>
          <w:tcPr>
            <w:tcW w:w="652" w:type="pct"/>
          </w:tcPr>
          <w:p w:rsidR="00D16D1E" w:rsidRPr="007A047B" w:rsidRDefault="00264AD1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Конкурсная программа для детей (на 3-х колесных велосипедах, велосипед-коляска, коляска)</w:t>
            </w:r>
          </w:p>
          <w:p w:rsidR="00D16D1E" w:rsidRPr="007A047B" w:rsidRDefault="00264AD1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«С ветром на перегонки»</w:t>
            </w:r>
          </w:p>
        </w:tc>
        <w:tc>
          <w:tcPr>
            <w:tcW w:w="1617" w:type="pct"/>
          </w:tcPr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поселка МБУК НГО   «Культурно-досуговый центр» </w:t>
            </w:r>
          </w:p>
          <w:p w:rsidR="00D16D1E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264AD1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Потапова Татьяна Анатольевна</w:t>
            </w:r>
          </w:p>
          <w:p w:rsidR="00264AD1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Начальник УНП п. Цементный</w:t>
            </w:r>
          </w:p>
          <w:p w:rsidR="00264AD1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Тел: 834356 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44200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, 89045400851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13:00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>-14:00</w:t>
            </w:r>
          </w:p>
        </w:tc>
        <w:tc>
          <w:tcPr>
            <w:tcW w:w="652" w:type="pct"/>
          </w:tcPr>
          <w:p w:rsidR="00D16D1E" w:rsidRPr="007A047B" w:rsidRDefault="00264AD1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Конкурсная программа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>Только вперед!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17" w:type="pct"/>
          </w:tcPr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  «Культурно-досуговый центр»</w:t>
            </w:r>
          </w:p>
          <w:p w:rsidR="00264AD1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264AD1" w:rsidRPr="007A047B" w:rsidRDefault="001764C3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Миронова Наталья Владимировна</w:t>
            </w:r>
            <w:r w:rsidR="00264AD1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Заместитель директора Д</w:t>
            </w:r>
            <w:r w:rsidR="005A3935">
              <w:rPr>
                <w:rFonts w:ascii="Liberation Serif" w:hAnsi="Liberation Serif" w:cs="Times New Roman"/>
                <w:sz w:val="24"/>
                <w:szCs w:val="24"/>
              </w:rPr>
              <w:t xml:space="preserve">ома культуры поселка МБУК НГО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«Культурно-досуговый центр»</w:t>
            </w:r>
          </w:p>
          <w:p w:rsidR="00D16D1E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89826712571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Толкачева Ирина Борисовна </w:t>
            </w:r>
          </w:p>
          <w:p w:rsidR="00264AD1" w:rsidRPr="007A047B" w:rsidRDefault="00264AD1" w:rsidP="00264A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по управлению персоналом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АО «Невьянский цементник»</w:t>
            </w:r>
          </w:p>
          <w:p w:rsidR="00264AD1" w:rsidRPr="007A047B" w:rsidRDefault="00264AD1" w:rsidP="00264AD1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89226161877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64AD1" w:rsidRPr="007A047B" w:rsidTr="007A047B">
        <w:tc>
          <w:tcPr>
            <w:tcW w:w="145" w:type="pct"/>
          </w:tcPr>
          <w:p w:rsidR="00264AD1" w:rsidRPr="007A047B" w:rsidRDefault="00264AD1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264AD1" w:rsidRPr="007A047B" w:rsidRDefault="00264AD1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14:00-15:00</w:t>
            </w:r>
          </w:p>
        </w:tc>
        <w:tc>
          <w:tcPr>
            <w:tcW w:w="652" w:type="pct"/>
          </w:tcPr>
          <w:p w:rsidR="00264AD1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264AD1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Показ собак «Гаф-шоу»</w:t>
            </w:r>
          </w:p>
        </w:tc>
        <w:tc>
          <w:tcPr>
            <w:tcW w:w="1617" w:type="pct"/>
          </w:tcPr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Миронова Наталья Владимировна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Дома культуры поселка МБУК НГО «Культурно-досуговый центр»</w:t>
            </w:r>
          </w:p>
          <w:p w:rsidR="00264AD1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89826712571</w:t>
            </w:r>
          </w:p>
        </w:tc>
        <w:tc>
          <w:tcPr>
            <w:tcW w:w="698" w:type="pct"/>
          </w:tcPr>
          <w:p w:rsidR="00264AD1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1764C3" w:rsidRPr="007A047B" w:rsidTr="007A047B">
        <w:tc>
          <w:tcPr>
            <w:tcW w:w="145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90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14:00-17:00</w:t>
            </w:r>
          </w:p>
        </w:tc>
        <w:tc>
          <w:tcPr>
            <w:tcW w:w="652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Дом культуры</w:t>
            </w:r>
          </w:p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398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Выставка декоративно-прикладного искусства «Тепло рук»</w:t>
            </w:r>
          </w:p>
        </w:tc>
        <w:tc>
          <w:tcPr>
            <w:tcW w:w="1617" w:type="pct"/>
          </w:tcPr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Миронова Наталья Владимировна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Дома культуры поселка МБУК НГО «Культурно-досуговый центр»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89826712571</w:t>
            </w:r>
          </w:p>
        </w:tc>
        <w:tc>
          <w:tcPr>
            <w:tcW w:w="698" w:type="pct"/>
          </w:tcPr>
          <w:p w:rsidR="001764C3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15:00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-16:30</w:t>
            </w:r>
          </w:p>
        </w:tc>
        <w:tc>
          <w:tcPr>
            <w:tcW w:w="652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Дом культуры</w:t>
            </w:r>
          </w:p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Торжественная программа, посвященная Дню поселка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«Юбилею поселка – быть!»</w:t>
            </w:r>
          </w:p>
        </w:tc>
        <w:tc>
          <w:tcPr>
            <w:tcW w:w="1617" w:type="pct"/>
          </w:tcPr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D16D1E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Потапова Татьяна Анатольевна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Начальник УНП п. Цементный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834356 – 44200, 89045400851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17:00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-17:40</w:t>
            </w:r>
          </w:p>
        </w:tc>
        <w:tc>
          <w:tcPr>
            <w:tcW w:w="652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Презентация мотоциклов «Мотошоу»</w:t>
            </w:r>
          </w:p>
        </w:tc>
        <w:tc>
          <w:tcPr>
            <w:tcW w:w="1617" w:type="pct"/>
          </w:tcPr>
          <w:p w:rsidR="00D16D1E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Данилова Мария Львовна, директор МКУ НГО «Центр молодежной политики»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89617654498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Потапова Татьяна Анатольевна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Начальник УНП п. Цементный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834356 – 44200, 89045400851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18:00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19:20</w:t>
            </w:r>
          </w:p>
        </w:tc>
        <w:tc>
          <w:tcPr>
            <w:tcW w:w="652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Народный концерт с участием артистов 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КДУ НГО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«Щедра талантами родная сторона»</w:t>
            </w:r>
          </w:p>
        </w:tc>
        <w:tc>
          <w:tcPr>
            <w:tcW w:w="1617" w:type="pct"/>
          </w:tcPr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Шек Ирина Сергеевна 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МБУК "Централизованная библиотечная система" п. Цементный</w:t>
            </w:r>
          </w:p>
          <w:p w:rsidR="00D16D1E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89226110807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Потапова Татьяна Анатольевна</w:t>
            </w:r>
          </w:p>
          <w:p w:rsidR="001764C3" w:rsidRPr="007A047B" w:rsidRDefault="001764C3" w:rsidP="001764C3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Начальник УНП п. Цементный</w:t>
            </w:r>
          </w:p>
          <w:p w:rsidR="001764C3" w:rsidRPr="007A047B" w:rsidRDefault="001764C3" w:rsidP="001764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834356 – 44200, 89045400851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20:00</w:t>
            </w:r>
            <w:r w:rsidR="001764C3" w:rsidRPr="007A047B">
              <w:rPr>
                <w:rFonts w:ascii="Liberation Serif" w:hAnsi="Liberation Serif" w:cs="Times New Roman"/>
                <w:sz w:val="24"/>
                <w:szCs w:val="24"/>
              </w:rPr>
              <w:t>-21:00</w:t>
            </w:r>
          </w:p>
        </w:tc>
        <w:tc>
          <w:tcPr>
            <w:tcW w:w="652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1764C3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Эстрадный концерт «Лучшие песни»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D16D1E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7A047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21:00</w:t>
            </w:r>
            <w:r w:rsidR="007A047B" w:rsidRPr="007A047B">
              <w:rPr>
                <w:rFonts w:ascii="Liberation Serif" w:hAnsi="Liberation Serif" w:cs="Times New Roman"/>
                <w:sz w:val="24"/>
                <w:szCs w:val="24"/>
              </w:rPr>
              <w:t>-22:00</w:t>
            </w:r>
          </w:p>
        </w:tc>
        <w:tc>
          <w:tcPr>
            <w:tcW w:w="652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7A047B" w:rsidRPr="007A047B" w:rsidRDefault="007A047B" w:rsidP="007A04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Концертно-развлекательная программа с участием артистов г. Екатеринбург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«С юбилеем родной поселок»</w:t>
            </w:r>
          </w:p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D16D1E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7A047B" w:rsidRPr="007A047B" w:rsidRDefault="007A047B" w:rsidP="007A047B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Потапова Татьяна Анатольевна</w:t>
            </w:r>
          </w:p>
          <w:p w:rsidR="007A047B" w:rsidRPr="007A047B" w:rsidRDefault="007A047B" w:rsidP="007A047B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Начальник УНП п. Цементный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834356 – 44200, 89045400851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1500</w:t>
            </w:r>
          </w:p>
        </w:tc>
      </w:tr>
      <w:tr w:rsidR="007A047B" w:rsidRPr="007A047B" w:rsidTr="007A047B">
        <w:tc>
          <w:tcPr>
            <w:tcW w:w="145" w:type="pct"/>
          </w:tcPr>
          <w:p w:rsidR="007A047B" w:rsidRPr="007A047B" w:rsidRDefault="007A047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90" w:type="pct"/>
          </w:tcPr>
          <w:p w:rsidR="007A047B" w:rsidRPr="007A047B" w:rsidRDefault="007A047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22:00-22:40</w:t>
            </w:r>
          </w:p>
        </w:tc>
        <w:tc>
          <w:tcPr>
            <w:tcW w:w="652" w:type="pct"/>
          </w:tcPr>
          <w:p w:rsidR="007A047B" w:rsidRPr="007A047B" w:rsidRDefault="007A047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7A047B" w:rsidRPr="007A047B" w:rsidRDefault="007A047B" w:rsidP="007A04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Дискотека «Пой, танцуй с нами!»</w:t>
            </w:r>
          </w:p>
        </w:tc>
        <w:tc>
          <w:tcPr>
            <w:tcW w:w="1617" w:type="pct"/>
          </w:tcPr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«Культурно-досуговый центр»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</w:tc>
        <w:tc>
          <w:tcPr>
            <w:tcW w:w="698" w:type="pct"/>
          </w:tcPr>
          <w:p w:rsidR="007A047B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1500</w:t>
            </w:r>
          </w:p>
        </w:tc>
      </w:tr>
      <w:tr w:rsidR="00D16D1E" w:rsidRPr="007A047B" w:rsidTr="007A047B">
        <w:tc>
          <w:tcPr>
            <w:tcW w:w="145" w:type="pct"/>
          </w:tcPr>
          <w:p w:rsidR="00D16D1E" w:rsidRPr="007A047B" w:rsidRDefault="007A047B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90" w:type="pct"/>
          </w:tcPr>
          <w:p w:rsidR="00D16D1E" w:rsidRPr="007A047B" w:rsidRDefault="00D16D1E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22:45</w:t>
            </w:r>
            <w:r w:rsidR="007A047B" w:rsidRPr="007A047B">
              <w:rPr>
                <w:rFonts w:ascii="Liberation Serif" w:hAnsi="Liberation Serif" w:cs="Times New Roman"/>
                <w:sz w:val="24"/>
                <w:szCs w:val="24"/>
              </w:rPr>
              <w:t>-22:50</w:t>
            </w:r>
          </w:p>
        </w:tc>
        <w:tc>
          <w:tcPr>
            <w:tcW w:w="652" w:type="pct"/>
          </w:tcPr>
          <w:p w:rsidR="00D16D1E" w:rsidRPr="007A047B" w:rsidRDefault="001764C3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п. Цементный,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1398" w:type="pct"/>
          </w:tcPr>
          <w:p w:rsidR="00D16D1E" w:rsidRPr="007A047B" w:rsidRDefault="007A047B" w:rsidP="007A04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Лазерное шоу</w:t>
            </w:r>
          </w:p>
        </w:tc>
        <w:tc>
          <w:tcPr>
            <w:tcW w:w="1617" w:type="pct"/>
          </w:tcPr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Дворецкая Екатерина Юрьевна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Дома культуры поселка МБУК НГО   «Культурно-досуговый центр»</w:t>
            </w:r>
          </w:p>
          <w:p w:rsidR="007A047B" w:rsidRPr="007A047B" w:rsidRDefault="007A047B" w:rsidP="007A047B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89533840395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Миронова Наталья Владимировна 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Д</w:t>
            </w:r>
            <w:r w:rsidR="005A3935">
              <w:rPr>
                <w:rFonts w:ascii="Liberation Serif" w:hAnsi="Liberation Serif" w:cs="Times New Roman"/>
                <w:sz w:val="24"/>
                <w:szCs w:val="24"/>
              </w:rPr>
              <w:t xml:space="preserve">ома культуры поселка МБУК НГО 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«Культурно-досуговый центр»</w:t>
            </w:r>
          </w:p>
          <w:p w:rsidR="007A047B" w:rsidRPr="007A047B" w:rsidRDefault="007A047B" w:rsidP="007A047B">
            <w:pPr>
              <w:spacing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89826712571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 xml:space="preserve">Толкачева Ирина Борисовна </w:t>
            </w:r>
          </w:p>
          <w:p w:rsidR="007A047B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Директор по управлению персоналом</w:t>
            </w: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br/>
              <w:t>АО «Невьянский цементник»</w:t>
            </w:r>
          </w:p>
          <w:p w:rsidR="00D16D1E" w:rsidRPr="007A047B" w:rsidRDefault="007A047B" w:rsidP="007A04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047B">
              <w:rPr>
                <w:rFonts w:ascii="Liberation Serif" w:hAnsi="Liberation Serif" w:cs="Times New Roman"/>
                <w:sz w:val="24"/>
                <w:szCs w:val="24"/>
              </w:rPr>
              <w:t>Тел: 89226161877</w:t>
            </w:r>
          </w:p>
        </w:tc>
        <w:tc>
          <w:tcPr>
            <w:tcW w:w="698" w:type="pct"/>
          </w:tcPr>
          <w:p w:rsidR="00D16D1E" w:rsidRPr="007A047B" w:rsidRDefault="00764AD6" w:rsidP="001764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2000</w:t>
            </w:r>
          </w:p>
        </w:tc>
      </w:tr>
    </w:tbl>
    <w:p w:rsidR="00A82E23" w:rsidRDefault="00E73E09" w:rsidP="00E73E0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A82E23" w:rsidRDefault="00A82E23" w:rsidP="006B44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A82E23" w:rsidSect="006B4454">
      <w:pgSz w:w="16838" w:h="11906" w:orient="landscape"/>
      <w:pgMar w:top="851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C4" w:rsidRDefault="009A57C4">
      <w:pPr>
        <w:spacing w:after="0" w:line="240" w:lineRule="auto"/>
      </w:pPr>
      <w:r>
        <w:separator/>
      </w:r>
    </w:p>
  </w:endnote>
  <w:endnote w:type="continuationSeparator" w:id="0">
    <w:p w:rsidR="009A57C4" w:rsidRDefault="009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C4" w:rsidRDefault="009A57C4">
      <w:pPr>
        <w:spacing w:after="0" w:line="240" w:lineRule="auto"/>
      </w:pPr>
      <w:r>
        <w:separator/>
      </w:r>
    </w:p>
  </w:footnote>
  <w:footnote w:type="continuationSeparator" w:id="0">
    <w:p w:rsidR="009A57C4" w:rsidRDefault="009A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D50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5024D0"/>
    <w:multiLevelType w:val="hybridMultilevel"/>
    <w:tmpl w:val="FB80FB06"/>
    <w:lvl w:ilvl="0" w:tplc="9D741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037FE0"/>
    <w:multiLevelType w:val="hybridMultilevel"/>
    <w:tmpl w:val="67F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0744"/>
    <w:multiLevelType w:val="hybridMultilevel"/>
    <w:tmpl w:val="5CD8213E"/>
    <w:lvl w:ilvl="0" w:tplc="EACA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43240"/>
    <w:multiLevelType w:val="hybridMultilevel"/>
    <w:tmpl w:val="88ACB678"/>
    <w:lvl w:ilvl="0" w:tplc="C79E7BD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Times New Roman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0"/>
    <w:rsid w:val="00011D89"/>
    <w:rsid w:val="00014D3C"/>
    <w:rsid w:val="00015875"/>
    <w:rsid w:val="00025212"/>
    <w:rsid w:val="00025C33"/>
    <w:rsid w:val="000443A5"/>
    <w:rsid w:val="000444E9"/>
    <w:rsid w:val="00065FA6"/>
    <w:rsid w:val="00066E12"/>
    <w:rsid w:val="00071774"/>
    <w:rsid w:val="0007397C"/>
    <w:rsid w:val="00075D2F"/>
    <w:rsid w:val="00085391"/>
    <w:rsid w:val="00094A9B"/>
    <w:rsid w:val="000B2A75"/>
    <w:rsid w:val="000B33F6"/>
    <w:rsid w:val="000C31E1"/>
    <w:rsid w:val="000E0DEC"/>
    <w:rsid w:val="000E530C"/>
    <w:rsid w:val="000E5F70"/>
    <w:rsid w:val="00107DBE"/>
    <w:rsid w:val="0013619D"/>
    <w:rsid w:val="001408E7"/>
    <w:rsid w:val="00140C28"/>
    <w:rsid w:val="00145002"/>
    <w:rsid w:val="00167AAE"/>
    <w:rsid w:val="001731F5"/>
    <w:rsid w:val="001764C3"/>
    <w:rsid w:val="001810B1"/>
    <w:rsid w:val="00185B07"/>
    <w:rsid w:val="001B2571"/>
    <w:rsid w:val="001C2D1C"/>
    <w:rsid w:val="001F387F"/>
    <w:rsid w:val="00205E33"/>
    <w:rsid w:val="00243E80"/>
    <w:rsid w:val="00247FB0"/>
    <w:rsid w:val="00264AD1"/>
    <w:rsid w:val="002902FC"/>
    <w:rsid w:val="002B6D42"/>
    <w:rsid w:val="002D2D3E"/>
    <w:rsid w:val="002E6C4B"/>
    <w:rsid w:val="00311F67"/>
    <w:rsid w:val="00313C59"/>
    <w:rsid w:val="00331366"/>
    <w:rsid w:val="00331715"/>
    <w:rsid w:val="0033618F"/>
    <w:rsid w:val="00357A11"/>
    <w:rsid w:val="003647D9"/>
    <w:rsid w:val="00375F18"/>
    <w:rsid w:val="00392C32"/>
    <w:rsid w:val="003A298D"/>
    <w:rsid w:val="003B0053"/>
    <w:rsid w:val="003B563B"/>
    <w:rsid w:val="003C2D1E"/>
    <w:rsid w:val="003D20C1"/>
    <w:rsid w:val="003D7096"/>
    <w:rsid w:val="003E4306"/>
    <w:rsid w:val="003F2FEE"/>
    <w:rsid w:val="004036EF"/>
    <w:rsid w:val="00417979"/>
    <w:rsid w:val="00444875"/>
    <w:rsid w:val="004449B7"/>
    <w:rsid w:val="00451B8C"/>
    <w:rsid w:val="00453300"/>
    <w:rsid w:val="0047630C"/>
    <w:rsid w:val="00480D39"/>
    <w:rsid w:val="00490475"/>
    <w:rsid w:val="004A344A"/>
    <w:rsid w:val="004E335B"/>
    <w:rsid w:val="004E6B5B"/>
    <w:rsid w:val="00504F9A"/>
    <w:rsid w:val="0051521D"/>
    <w:rsid w:val="00516F76"/>
    <w:rsid w:val="00530CEB"/>
    <w:rsid w:val="00536F2A"/>
    <w:rsid w:val="00544C76"/>
    <w:rsid w:val="0057418E"/>
    <w:rsid w:val="00576AA8"/>
    <w:rsid w:val="00577360"/>
    <w:rsid w:val="005A3935"/>
    <w:rsid w:val="005A7277"/>
    <w:rsid w:val="005B7EE5"/>
    <w:rsid w:val="005C50BD"/>
    <w:rsid w:val="005F17C7"/>
    <w:rsid w:val="005F5EB1"/>
    <w:rsid w:val="006359C2"/>
    <w:rsid w:val="00636120"/>
    <w:rsid w:val="00641E54"/>
    <w:rsid w:val="00663F90"/>
    <w:rsid w:val="00670899"/>
    <w:rsid w:val="0067777B"/>
    <w:rsid w:val="006816BC"/>
    <w:rsid w:val="0068273E"/>
    <w:rsid w:val="00695122"/>
    <w:rsid w:val="006A3D28"/>
    <w:rsid w:val="006B4454"/>
    <w:rsid w:val="006C0681"/>
    <w:rsid w:val="006C3919"/>
    <w:rsid w:val="006D16A6"/>
    <w:rsid w:val="006D205A"/>
    <w:rsid w:val="006F2289"/>
    <w:rsid w:val="006F7D48"/>
    <w:rsid w:val="00701CF9"/>
    <w:rsid w:val="00710354"/>
    <w:rsid w:val="00711418"/>
    <w:rsid w:val="00764AD6"/>
    <w:rsid w:val="0079365F"/>
    <w:rsid w:val="007A047B"/>
    <w:rsid w:val="007C1797"/>
    <w:rsid w:val="007C650F"/>
    <w:rsid w:val="007D44F3"/>
    <w:rsid w:val="007E7623"/>
    <w:rsid w:val="00801209"/>
    <w:rsid w:val="00812F30"/>
    <w:rsid w:val="00814BE0"/>
    <w:rsid w:val="00815ACC"/>
    <w:rsid w:val="00831D2E"/>
    <w:rsid w:val="008329B2"/>
    <w:rsid w:val="008366ED"/>
    <w:rsid w:val="00836C8B"/>
    <w:rsid w:val="00845959"/>
    <w:rsid w:val="00851C81"/>
    <w:rsid w:val="00862255"/>
    <w:rsid w:val="00866E63"/>
    <w:rsid w:val="008A31C2"/>
    <w:rsid w:val="008B1F2E"/>
    <w:rsid w:val="008C4BC5"/>
    <w:rsid w:val="008C7DD2"/>
    <w:rsid w:val="008D44CE"/>
    <w:rsid w:val="008E28A8"/>
    <w:rsid w:val="00910735"/>
    <w:rsid w:val="0091527C"/>
    <w:rsid w:val="00925656"/>
    <w:rsid w:val="00943235"/>
    <w:rsid w:val="009547FA"/>
    <w:rsid w:val="00992925"/>
    <w:rsid w:val="00993246"/>
    <w:rsid w:val="00995983"/>
    <w:rsid w:val="009A0360"/>
    <w:rsid w:val="009A57C4"/>
    <w:rsid w:val="009A70B8"/>
    <w:rsid w:val="009B6C78"/>
    <w:rsid w:val="009D1A01"/>
    <w:rsid w:val="009F2773"/>
    <w:rsid w:val="00A00C99"/>
    <w:rsid w:val="00A238F9"/>
    <w:rsid w:val="00A4390D"/>
    <w:rsid w:val="00A50E39"/>
    <w:rsid w:val="00A56663"/>
    <w:rsid w:val="00A6433A"/>
    <w:rsid w:val="00A82E23"/>
    <w:rsid w:val="00A837F2"/>
    <w:rsid w:val="00A950BB"/>
    <w:rsid w:val="00AB2B39"/>
    <w:rsid w:val="00AD1B4E"/>
    <w:rsid w:val="00AD1DAC"/>
    <w:rsid w:val="00AD3FD9"/>
    <w:rsid w:val="00AE286C"/>
    <w:rsid w:val="00AF1078"/>
    <w:rsid w:val="00AF43AC"/>
    <w:rsid w:val="00AF7D2F"/>
    <w:rsid w:val="00B15182"/>
    <w:rsid w:val="00B16F2A"/>
    <w:rsid w:val="00B17892"/>
    <w:rsid w:val="00B22765"/>
    <w:rsid w:val="00B31836"/>
    <w:rsid w:val="00B63F86"/>
    <w:rsid w:val="00B739A0"/>
    <w:rsid w:val="00B74513"/>
    <w:rsid w:val="00B753CB"/>
    <w:rsid w:val="00B92CDA"/>
    <w:rsid w:val="00BA3793"/>
    <w:rsid w:val="00BA687E"/>
    <w:rsid w:val="00BB4418"/>
    <w:rsid w:val="00BD396B"/>
    <w:rsid w:val="00BD6330"/>
    <w:rsid w:val="00BE22B3"/>
    <w:rsid w:val="00C005B0"/>
    <w:rsid w:val="00C2362F"/>
    <w:rsid w:val="00C40DE2"/>
    <w:rsid w:val="00C41188"/>
    <w:rsid w:val="00C443B5"/>
    <w:rsid w:val="00C4643C"/>
    <w:rsid w:val="00C618A7"/>
    <w:rsid w:val="00C667DB"/>
    <w:rsid w:val="00C66F06"/>
    <w:rsid w:val="00C70D57"/>
    <w:rsid w:val="00C76639"/>
    <w:rsid w:val="00CA4F3D"/>
    <w:rsid w:val="00CA7B01"/>
    <w:rsid w:val="00CC5316"/>
    <w:rsid w:val="00D16D1E"/>
    <w:rsid w:val="00D32F19"/>
    <w:rsid w:val="00D52CF8"/>
    <w:rsid w:val="00D57296"/>
    <w:rsid w:val="00D765A7"/>
    <w:rsid w:val="00D83EB2"/>
    <w:rsid w:val="00DA3557"/>
    <w:rsid w:val="00DB4035"/>
    <w:rsid w:val="00DE1AFC"/>
    <w:rsid w:val="00DE2E49"/>
    <w:rsid w:val="00DF5BB1"/>
    <w:rsid w:val="00E15E13"/>
    <w:rsid w:val="00E63278"/>
    <w:rsid w:val="00E73E09"/>
    <w:rsid w:val="00E769B1"/>
    <w:rsid w:val="00E96569"/>
    <w:rsid w:val="00EA20C9"/>
    <w:rsid w:val="00EB53DF"/>
    <w:rsid w:val="00EE0636"/>
    <w:rsid w:val="00EE0EFB"/>
    <w:rsid w:val="00EE3FB0"/>
    <w:rsid w:val="00F308CF"/>
    <w:rsid w:val="00F34D72"/>
    <w:rsid w:val="00F826FE"/>
    <w:rsid w:val="00FC041F"/>
    <w:rsid w:val="00FD0A93"/>
    <w:rsid w:val="00FF3AB7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2F7-8D6E-41A6-8282-D46DD5D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F70"/>
  </w:style>
  <w:style w:type="paragraph" w:styleId="a6">
    <w:name w:val="List Paragraph"/>
    <w:basedOn w:val="a"/>
    <w:uiPriority w:val="34"/>
    <w:qFormat/>
    <w:rsid w:val="00995983"/>
    <w:pPr>
      <w:ind w:left="720"/>
      <w:contextualSpacing/>
    </w:pPr>
  </w:style>
  <w:style w:type="paragraph" w:styleId="a7">
    <w:name w:val="Title"/>
    <w:basedOn w:val="a"/>
    <w:link w:val="a8"/>
    <w:qFormat/>
    <w:rsid w:val="00995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95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3D"/>
  </w:style>
  <w:style w:type="paragraph" w:styleId="ab">
    <w:name w:val="Balloon Text"/>
    <w:basedOn w:val="a"/>
    <w:link w:val="ac"/>
    <w:uiPriority w:val="99"/>
    <w:semiHidden/>
    <w:unhideWhenUsed/>
    <w:rsid w:val="00E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53DF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0B2A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E28A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E2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925656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25656"/>
    <w:rPr>
      <w:rFonts w:eastAsiaTheme="minorEastAsia"/>
      <w:sz w:val="16"/>
      <w:szCs w:val="16"/>
      <w:lang w:eastAsia="ru-RU"/>
    </w:rPr>
  </w:style>
  <w:style w:type="character" w:styleId="af">
    <w:name w:val="Hyperlink"/>
    <w:rsid w:val="0092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9B0C-A924-45DE-AE95-B2A5BC1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Ekaterina S. Rzhanitsyna</cp:lastModifiedBy>
  <cp:revision>2</cp:revision>
  <cp:lastPrinted>2023-07-13T09:01:00Z</cp:lastPrinted>
  <dcterms:created xsi:type="dcterms:W3CDTF">2023-07-17T10:35:00Z</dcterms:created>
  <dcterms:modified xsi:type="dcterms:W3CDTF">2023-07-17T10:35:00Z</dcterms:modified>
</cp:coreProperties>
</file>