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94-п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Порядка проведения правовой подготовки муниципальных служащих, замещающих должности в администрации Невьянского городского округа (работников организаций, подведомственных администрации Невьянского городского округа), на которых возложены обязанности по участию в профилактике терроризма, минимизации и (или) ликвидации последствий его проявлений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8C27C1" w:rsidRDefault="008C27C1" w:rsidP="00496FB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C0E45">
        <w:rPr>
          <w:rFonts w:ascii="Liberation Serif" w:hAnsi="Liberation Serif" w:cs="Liberation Serif"/>
        </w:rPr>
        <w:t xml:space="preserve">В соответствии </w:t>
      </w:r>
      <w:r w:rsidRPr="008C27C1">
        <w:rPr>
          <w:rFonts w:ascii="Liberation Serif" w:hAnsi="Liberation Serif" w:cs="Liberation Serif"/>
        </w:rPr>
        <w:t xml:space="preserve">со </w:t>
      </w:r>
      <w:hyperlink r:id="rId6" w:history="1">
        <w:r w:rsidRPr="008C27C1">
          <w:rPr>
            <w:rFonts w:ascii="Liberation Serif" w:hAnsi="Liberation Serif" w:cs="Liberation Serif"/>
          </w:rPr>
          <w:t>статьей 16</w:t>
        </w:r>
      </w:hyperlink>
      <w:r w:rsidRPr="008C27C1">
        <w:rPr>
          <w:rFonts w:ascii="Liberation Serif" w:hAnsi="Liberation Serif" w:cs="Liberation Serif"/>
        </w:rPr>
        <w:t xml:space="preserve"> </w:t>
      </w:r>
      <w:r w:rsidRPr="009C0E45">
        <w:rPr>
          <w:rFonts w:ascii="Liberation Serif" w:hAnsi="Liberation Serif" w:cs="Liberation Serif"/>
        </w:rPr>
        <w:t>Федеральн</w:t>
      </w:r>
      <w:r>
        <w:rPr>
          <w:rFonts w:ascii="Liberation Serif" w:hAnsi="Liberation Serif" w:cs="Liberation Serif"/>
        </w:rPr>
        <w:t xml:space="preserve">ого </w:t>
      </w:r>
      <w:r w:rsidRPr="009C0E45">
        <w:rPr>
          <w:rFonts w:ascii="Liberation Serif" w:hAnsi="Liberation Serif" w:cs="Liberation Serif"/>
        </w:rPr>
        <w:t>закона</w:t>
      </w:r>
      <w:r>
        <w:rPr>
          <w:rFonts w:ascii="Liberation Serif" w:hAnsi="Liberation Serif" w:cs="Liberation Serif"/>
        </w:rPr>
        <w:t xml:space="preserve"> </w:t>
      </w:r>
      <w:r w:rsidRPr="009C0E45">
        <w:rPr>
          <w:rFonts w:ascii="Liberation Serif" w:hAnsi="Liberation Serif" w:cs="Liberation Serif"/>
        </w:rPr>
        <w:t>от 06</w:t>
      </w:r>
      <w:r>
        <w:rPr>
          <w:rFonts w:ascii="Liberation Serif" w:hAnsi="Liberation Serif" w:cs="Liberation Serif"/>
        </w:rPr>
        <w:t xml:space="preserve"> октября </w:t>
      </w:r>
      <w:r w:rsidRPr="009C0E45">
        <w:rPr>
          <w:rFonts w:ascii="Liberation Serif" w:hAnsi="Liberation Serif" w:cs="Liberation Serif"/>
        </w:rPr>
        <w:t>2003</w:t>
      </w:r>
      <w:r>
        <w:rPr>
          <w:rFonts w:ascii="Liberation Serif" w:hAnsi="Liberation Serif" w:cs="Liberation Serif"/>
        </w:rPr>
        <w:t xml:space="preserve"> года </w:t>
      </w:r>
      <w:r w:rsidRPr="009C0E45">
        <w:rPr>
          <w:rFonts w:ascii="Liberation Serif" w:hAnsi="Liberation Serif" w:cs="Liberation Serif"/>
        </w:rPr>
        <w:t xml:space="preserve">№ 131-ФЗ «Об общих принципах организации местного самоуправления», </w:t>
      </w:r>
      <w:hyperlink r:id="rId7" w:history="1">
        <w:r w:rsidRPr="008C27C1">
          <w:rPr>
            <w:rFonts w:ascii="Liberation Serif" w:hAnsi="Liberation Serif" w:cs="Liberation Serif"/>
          </w:rPr>
          <w:t>статьей 5.2</w:t>
        </w:r>
      </w:hyperlink>
      <w:r>
        <w:rPr>
          <w:rFonts w:ascii="Liberation Serif" w:hAnsi="Liberation Serif" w:cs="Liberation Serif"/>
        </w:rPr>
        <w:t xml:space="preserve"> Федерального закона </w:t>
      </w:r>
      <w:r w:rsidRPr="009C0E45">
        <w:rPr>
          <w:rFonts w:ascii="Liberation Serif" w:hAnsi="Liberation Serif" w:cs="Liberation Serif"/>
        </w:rPr>
        <w:t>от 06</w:t>
      </w:r>
      <w:r>
        <w:rPr>
          <w:rFonts w:ascii="Liberation Serif" w:hAnsi="Liberation Serif" w:cs="Liberation Serif"/>
        </w:rPr>
        <w:t xml:space="preserve"> марта </w:t>
      </w:r>
      <w:r w:rsidRPr="009C0E45">
        <w:rPr>
          <w:rFonts w:ascii="Liberation Serif" w:hAnsi="Liberation Serif" w:cs="Liberation Serif"/>
        </w:rPr>
        <w:t>2006</w:t>
      </w:r>
      <w:r>
        <w:rPr>
          <w:rFonts w:ascii="Liberation Serif" w:hAnsi="Liberation Serif" w:cs="Liberation Serif"/>
        </w:rPr>
        <w:t xml:space="preserve"> года </w:t>
      </w:r>
      <w:r w:rsidRPr="009C0E45">
        <w:rPr>
          <w:rFonts w:ascii="Liberation Serif" w:hAnsi="Liberation Serif" w:cs="Liberation Serif"/>
        </w:rPr>
        <w:t xml:space="preserve">№ 35-ФЗ </w:t>
      </w:r>
      <w:r>
        <w:rPr>
          <w:rFonts w:ascii="Liberation Serif" w:hAnsi="Liberation Serif" w:cs="Liberation Serif"/>
        </w:rPr>
        <w:br/>
      </w:r>
      <w:r w:rsidRPr="009C0E45">
        <w:rPr>
          <w:rFonts w:ascii="Liberation Serif" w:hAnsi="Liberation Serif" w:cs="Liberation Serif"/>
        </w:rPr>
        <w:t xml:space="preserve">«О противодействии терроризму», в рамках исполнения подпункта </w:t>
      </w:r>
      <w:r>
        <w:rPr>
          <w:rFonts w:ascii="Liberation Serif" w:hAnsi="Liberation Serif" w:cs="Liberation Serif"/>
        </w:rPr>
        <w:t>8.1</w:t>
      </w:r>
      <w:r w:rsidRPr="009C0E45">
        <w:rPr>
          <w:rFonts w:ascii="Liberation Serif" w:hAnsi="Liberation Serif" w:cs="Liberation Serif"/>
        </w:rPr>
        <w:t xml:space="preserve"> пункта </w:t>
      </w:r>
      <w:r>
        <w:rPr>
          <w:rFonts w:ascii="Liberation Serif" w:hAnsi="Liberation Serif" w:cs="Liberation Serif"/>
        </w:rPr>
        <w:t>8</w:t>
      </w:r>
      <w:r w:rsidRPr="009C0E45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раздела </w:t>
      </w:r>
      <w:r>
        <w:rPr>
          <w:rFonts w:ascii="Liberation Serif" w:hAnsi="Liberation Serif" w:cs="Liberation Serif"/>
          <w:lang w:val="en-US"/>
        </w:rPr>
        <w:t>II</w:t>
      </w:r>
      <w:r w:rsidRPr="00B25F55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протокола </w:t>
      </w:r>
      <w:r w:rsidRPr="00B25F55">
        <w:rPr>
          <w:rFonts w:ascii="Liberation Serif" w:hAnsi="Liberation Serif" w:cs="Liberation Serif"/>
        </w:rPr>
        <w:t>выездного совместного заседания антитеррористической комиссии в Свердловской области и оперативного штаба в Свердловской области 6 декабря 2023 года (протокол от 15.12.2023 № 7)</w:t>
      </w:r>
      <w:r w:rsidRPr="009C0E45">
        <w:rPr>
          <w:rFonts w:ascii="Liberation Serif" w:hAnsi="Liberation Serif" w:cs="Liberation Serif"/>
        </w:rPr>
        <w:t xml:space="preserve">, </w:t>
      </w:r>
      <w:r w:rsidRPr="00B25F55">
        <w:rPr>
          <w:rFonts w:ascii="Liberation Serif" w:hAnsi="Liberation Serif" w:cs="Liberation Serif"/>
        </w:rPr>
        <w:t>в целях совершенствования профессиональных знаний, умений и навыков, необходимых для выполнения должностных обязанностей</w:t>
      </w:r>
      <w:r>
        <w:rPr>
          <w:rFonts w:ascii="Liberation Serif" w:hAnsi="Liberation Serif" w:cs="Liberation Serif"/>
        </w:rPr>
        <w:t xml:space="preserve"> </w:t>
      </w:r>
      <w:r w:rsidRPr="00B25F55">
        <w:rPr>
          <w:rFonts w:ascii="Liberation Serif" w:hAnsi="Liberation Serif" w:cs="Liberation Serif"/>
        </w:rPr>
        <w:t xml:space="preserve">муниципальных служащих </w:t>
      </w:r>
      <w:r>
        <w:rPr>
          <w:rFonts w:ascii="Liberation Serif" w:hAnsi="Liberation Serif" w:cs="Liberation Serif"/>
        </w:rPr>
        <w:t xml:space="preserve">администрации </w:t>
      </w:r>
      <w:r w:rsidR="00F543F1">
        <w:rPr>
          <w:rFonts w:ascii="Liberation Serif" w:hAnsi="Liberation Serif" w:cs="Liberation Serif"/>
        </w:rPr>
        <w:t xml:space="preserve">Невьянского </w:t>
      </w:r>
      <w:r>
        <w:rPr>
          <w:rFonts w:ascii="Liberation Serif" w:hAnsi="Liberation Serif" w:cs="Liberation Serif"/>
        </w:rPr>
        <w:t xml:space="preserve">городского округа </w:t>
      </w:r>
      <w:r w:rsidRPr="00B25F55">
        <w:rPr>
          <w:rFonts w:ascii="Liberation Serif" w:hAnsi="Liberation Serif" w:cs="Liberation Serif"/>
        </w:rPr>
        <w:t>(</w:t>
      </w:r>
      <w:r w:rsidR="00625F56" w:rsidRPr="00CF47CB">
        <w:rPr>
          <w:rFonts w:ascii="Liberation Serif" w:hAnsi="Liberation Serif" w:cs="Liberation Serif"/>
        </w:rPr>
        <w:t>работников организаций, подведомственных администрации Невьянского городского округа</w:t>
      </w:r>
      <w:r w:rsidRPr="00B25F55">
        <w:rPr>
          <w:rFonts w:ascii="Liberation Serif" w:hAnsi="Liberation Serif" w:cs="Liberation Serif"/>
        </w:rPr>
        <w:t>) по участию в профилактике терроризма, минимизации и (или) ликвидации последствий его проявлений</w:t>
      </w:r>
      <w:r w:rsidRPr="009C0E45">
        <w:rPr>
          <w:rFonts w:ascii="Liberation Serif" w:hAnsi="Liberation Serif" w:cs="Liberation Serif"/>
        </w:rPr>
        <w:t xml:space="preserve">, руководствуясь п. </w:t>
      </w:r>
      <w:r w:rsidR="0088491E">
        <w:rPr>
          <w:rFonts w:ascii="Liberation Serif" w:hAnsi="Liberation Serif" w:cs="Liberation Serif"/>
        </w:rPr>
        <w:t>38</w:t>
      </w:r>
      <w:r w:rsidRPr="009C0E45">
        <w:rPr>
          <w:rFonts w:ascii="Liberation Serif" w:hAnsi="Liberation Serif" w:cs="Liberation Serif"/>
        </w:rPr>
        <w:t xml:space="preserve"> статьи 6 Устава </w:t>
      </w:r>
      <w:r w:rsidR="0088491E">
        <w:rPr>
          <w:rFonts w:ascii="Liberation Serif" w:hAnsi="Liberation Serif" w:cs="Liberation Serif"/>
        </w:rPr>
        <w:t xml:space="preserve">Невьянского </w:t>
      </w:r>
      <w:r w:rsidRPr="009C0E45">
        <w:rPr>
          <w:rFonts w:ascii="Liberation Serif" w:hAnsi="Liberation Serif" w:cs="Liberation Serif"/>
        </w:rPr>
        <w:t>городского округа</w:t>
      </w:r>
      <w:r w:rsidR="0088491E">
        <w:rPr>
          <w:rFonts w:ascii="Liberation Serif" w:hAnsi="Liberation Serif" w:cs="Liberation Serif"/>
        </w:rPr>
        <w:t xml:space="preserve">, </w:t>
      </w:r>
    </w:p>
    <w:p w:rsidR="008C27C1" w:rsidRDefault="008C27C1" w:rsidP="0041214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</w:p>
    <w:p w:rsidR="0041214F" w:rsidRDefault="0088491E" w:rsidP="00496FB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CF47CB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ПОСТАНОВЛЯ</w:t>
      </w:r>
      <w:r w:rsidR="00E24A54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ЕТ</w:t>
      </w:r>
      <w:r w:rsidR="0041214F" w:rsidRPr="00CF47CB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:</w:t>
      </w:r>
    </w:p>
    <w:p w:rsidR="00E24A54" w:rsidRPr="00CF47CB" w:rsidRDefault="00E24A54" w:rsidP="0041214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</w:p>
    <w:p w:rsidR="0041214F" w:rsidRPr="00CF47CB" w:rsidRDefault="0041214F" w:rsidP="00496FB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F47CB">
        <w:rPr>
          <w:rFonts w:ascii="Liberation Serif" w:hAnsi="Liberation Serif" w:cs="Liberation Serif"/>
        </w:rPr>
        <w:t xml:space="preserve">1. Утвердить </w:t>
      </w:r>
      <w:hyperlink r:id="rId8" w:history="1">
        <w:r w:rsidRPr="00CF47CB">
          <w:rPr>
            <w:rFonts w:ascii="Liberation Serif" w:hAnsi="Liberation Serif" w:cs="Liberation Serif"/>
          </w:rPr>
          <w:t>Порядок</w:t>
        </w:r>
      </w:hyperlink>
      <w:r w:rsidRPr="00CF47CB">
        <w:rPr>
          <w:rFonts w:ascii="Liberation Serif" w:hAnsi="Liberation Serif" w:cs="Liberation Serif"/>
        </w:rPr>
        <w:t xml:space="preserve"> проведения правовой подготовки муниципальных служащих, замещающих должности в </w:t>
      </w:r>
      <w:r w:rsidR="00CF47CB" w:rsidRPr="00CF47CB">
        <w:rPr>
          <w:rFonts w:ascii="Liberation Serif" w:hAnsi="Liberation Serif" w:cs="Liberation Serif"/>
        </w:rPr>
        <w:t>а</w:t>
      </w:r>
      <w:r w:rsidRPr="00CF47CB">
        <w:rPr>
          <w:rFonts w:ascii="Liberation Serif" w:hAnsi="Liberation Serif" w:cs="Liberation Serif"/>
        </w:rPr>
        <w:t xml:space="preserve">дминистрации </w:t>
      </w:r>
      <w:r w:rsidR="00CF47CB" w:rsidRPr="00CF47CB">
        <w:rPr>
          <w:rFonts w:ascii="Liberation Serif" w:hAnsi="Liberation Serif" w:cs="Liberation Serif"/>
        </w:rPr>
        <w:t>Невьянского</w:t>
      </w:r>
      <w:r w:rsidRPr="00CF47CB">
        <w:rPr>
          <w:rFonts w:ascii="Liberation Serif" w:hAnsi="Liberation Serif" w:cs="Liberation Serif"/>
        </w:rPr>
        <w:t xml:space="preserve"> городского округа (работников организаций, подведомственных </w:t>
      </w:r>
      <w:r w:rsidR="00CF47CB" w:rsidRPr="00CF47CB">
        <w:rPr>
          <w:rFonts w:ascii="Liberation Serif" w:hAnsi="Liberation Serif" w:cs="Liberation Serif"/>
        </w:rPr>
        <w:t>а</w:t>
      </w:r>
      <w:r w:rsidRPr="00CF47CB">
        <w:rPr>
          <w:rFonts w:ascii="Liberation Serif" w:hAnsi="Liberation Serif" w:cs="Liberation Serif"/>
        </w:rPr>
        <w:t xml:space="preserve">дминистрации </w:t>
      </w:r>
      <w:r w:rsidR="00CF47CB" w:rsidRPr="00CF47CB">
        <w:rPr>
          <w:rFonts w:ascii="Liberation Serif" w:hAnsi="Liberation Serif" w:cs="Liberation Serif"/>
        </w:rPr>
        <w:t>Невьянского</w:t>
      </w:r>
      <w:r w:rsidRPr="00CF47CB">
        <w:rPr>
          <w:rFonts w:ascii="Liberation Serif" w:hAnsi="Liberation Serif" w:cs="Liberation Serif"/>
        </w:rPr>
        <w:t xml:space="preserve"> городского округа), на которых возложены обязанности по участию в профилактике терроризма, минимизации и (или) ликвидации последствий его проявлений (прилагается).</w:t>
      </w:r>
    </w:p>
    <w:p w:rsidR="00CF47CB" w:rsidRDefault="00CF47CB" w:rsidP="00496FB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C0E45">
        <w:rPr>
          <w:rFonts w:ascii="Liberation Serif" w:hAnsi="Liberation Serif" w:cs="Liberation Serif"/>
        </w:rPr>
        <w:t xml:space="preserve">2. </w:t>
      </w:r>
      <w:r w:rsidRPr="00D74112">
        <w:rPr>
          <w:rFonts w:ascii="Liberation Serif" w:hAnsi="Liberation Serif" w:cs="Liberation Serif"/>
        </w:rPr>
        <w:t xml:space="preserve">Назначить ответственным </w:t>
      </w:r>
      <w:r w:rsidR="004E5314">
        <w:rPr>
          <w:rFonts w:ascii="Liberation Serif" w:hAnsi="Liberation Serif" w:cs="Liberation Serif"/>
        </w:rPr>
        <w:t xml:space="preserve">подразделением </w:t>
      </w:r>
      <w:r w:rsidRPr="00D74112">
        <w:rPr>
          <w:rFonts w:ascii="Liberation Serif" w:hAnsi="Liberation Serif" w:cs="Liberation Serif"/>
        </w:rPr>
        <w:t xml:space="preserve">за </w:t>
      </w:r>
      <w:r>
        <w:rPr>
          <w:rFonts w:ascii="Liberation Serif" w:hAnsi="Liberation Serif" w:cs="Liberation Serif"/>
        </w:rPr>
        <w:t>м</w:t>
      </w:r>
      <w:r w:rsidRPr="00B25F55">
        <w:rPr>
          <w:rFonts w:ascii="Liberation Serif" w:hAnsi="Liberation Serif" w:cs="Liberation Serif"/>
        </w:rPr>
        <w:t>етодическое обеспечение правовой подготовки</w:t>
      </w:r>
      <w:r>
        <w:rPr>
          <w:rFonts w:ascii="Liberation Serif" w:hAnsi="Liberation Serif" w:cs="Liberation Serif"/>
        </w:rPr>
        <w:t xml:space="preserve"> </w:t>
      </w:r>
      <w:r w:rsidRPr="00B25F55">
        <w:rPr>
          <w:rFonts w:ascii="Liberation Serif" w:hAnsi="Liberation Serif" w:cs="Liberation Serif"/>
        </w:rPr>
        <w:t xml:space="preserve">муниципальных служащих администрации </w:t>
      </w:r>
      <w:r w:rsidR="00625F56">
        <w:rPr>
          <w:rFonts w:ascii="Liberation Serif" w:hAnsi="Liberation Serif" w:cs="Liberation Serif"/>
        </w:rPr>
        <w:t xml:space="preserve">Невьянского </w:t>
      </w:r>
      <w:r w:rsidRPr="00B25F55">
        <w:rPr>
          <w:rFonts w:ascii="Liberation Serif" w:hAnsi="Liberation Serif" w:cs="Liberation Serif"/>
        </w:rPr>
        <w:t>городского округа</w:t>
      </w:r>
      <w:r>
        <w:rPr>
          <w:rFonts w:ascii="Liberation Serif" w:hAnsi="Liberation Serif" w:cs="Liberation Serif"/>
        </w:rPr>
        <w:t xml:space="preserve"> </w:t>
      </w:r>
      <w:r w:rsidRPr="00B25F55">
        <w:rPr>
          <w:rFonts w:ascii="Liberation Serif" w:hAnsi="Liberation Serif" w:cs="Liberation Serif"/>
        </w:rPr>
        <w:t>(работников подведомственных организаций), на которых возложены обязанности по участию в профилактике терроризма, минимизации и (или) ликвидации последствий его проявлений</w:t>
      </w:r>
      <w:r>
        <w:rPr>
          <w:rFonts w:ascii="Liberation Serif" w:hAnsi="Liberation Serif" w:cs="Liberation Serif"/>
        </w:rPr>
        <w:t xml:space="preserve">, </w:t>
      </w:r>
      <w:r w:rsidR="004E5314" w:rsidRPr="00C55B79">
        <w:rPr>
          <w:rFonts w:ascii="Liberation Serif" w:hAnsi="Liberation Serif" w:cs="Liberation Serif"/>
        </w:rPr>
        <w:t xml:space="preserve">юридический отдел </w:t>
      </w:r>
      <w:r w:rsidRPr="00C55B79">
        <w:rPr>
          <w:rFonts w:ascii="Liberation Serif" w:hAnsi="Liberation Serif" w:cs="Liberation Serif"/>
        </w:rPr>
        <w:t xml:space="preserve">администрации </w:t>
      </w:r>
      <w:r w:rsidR="004E5314" w:rsidRPr="00C55B79">
        <w:rPr>
          <w:rFonts w:ascii="Liberation Serif" w:hAnsi="Liberation Serif" w:cs="Liberation Serif"/>
        </w:rPr>
        <w:t xml:space="preserve">Невьянского </w:t>
      </w:r>
      <w:r w:rsidRPr="00C55B79">
        <w:rPr>
          <w:rFonts w:ascii="Liberation Serif" w:hAnsi="Liberation Serif" w:cs="Liberation Serif"/>
        </w:rPr>
        <w:t>городского округа.</w:t>
      </w:r>
      <w:r>
        <w:rPr>
          <w:rFonts w:ascii="Liberation Serif" w:hAnsi="Liberation Serif" w:cs="Liberation Serif"/>
        </w:rPr>
        <w:t xml:space="preserve"> </w:t>
      </w:r>
    </w:p>
    <w:p w:rsidR="00CF47CB" w:rsidRPr="00D74112" w:rsidRDefault="00CF47CB" w:rsidP="00496FB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Pr="00D74112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 xml:space="preserve"> </w:t>
      </w:r>
      <w:r w:rsidR="005F59AE" w:rsidRPr="005F59AE">
        <w:rPr>
          <w:rFonts w:ascii="Liberation Serif" w:hAnsi="Liberation Serif" w:cs="Liberation Serif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</w:t>
      </w:r>
      <w:r w:rsidR="005F59AE" w:rsidRPr="005F59AE">
        <w:rPr>
          <w:rFonts w:ascii="Liberation Serif" w:hAnsi="Liberation Serif" w:cs="Liberation Serif"/>
        </w:rPr>
        <w:lastRenderedPageBreak/>
        <w:t>администрации Невьянского городского округа в информационно-телекоммуникационной сети «Интернет»</w:t>
      </w:r>
      <w:r w:rsidRPr="00D74112">
        <w:rPr>
          <w:rFonts w:ascii="Liberation Serif" w:hAnsi="Liberation Serif" w:cs="Liberation Serif"/>
        </w:rPr>
        <w:t>.</w:t>
      </w:r>
    </w:p>
    <w:p w:rsidR="00CF47CB" w:rsidRPr="00D74112" w:rsidRDefault="00CF47CB" w:rsidP="00496FB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Pr="00D74112">
        <w:rPr>
          <w:rFonts w:ascii="Liberation Serif" w:hAnsi="Liberation Serif" w:cs="Liberation Serif"/>
        </w:rPr>
        <w:t>. Контроль за выполнением настоящего постановления оста</w:t>
      </w:r>
      <w:r w:rsidR="00177A96">
        <w:rPr>
          <w:rFonts w:ascii="Liberation Serif" w:hAnsi="Liberation Serif" w:cs="Liberation Serif"/>
        </w:rPr>
        <w:t>вляю за собой.</w:t>
      </w:r>
    </w:p>
    <w:p w:rsidR="007525FC" w:rsidRPr="00CF47CB" w:rsidRDefault="007525FC" w:rsidP="00CF47C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tbl>
      <w:tblPr>
        <w:tblStyle w:val="a9"/>
        <w:tblW w:w="995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402"/>
        <w:gridCol w:w="6406"/>
      </w:tblGrid>
      <w:tr w:rsidR="00571F73" w:rsidRPr="006072DD" w:rsidTr="00AA6782">
        <w:tc>
          <w:tcPr>
            <w:tcW w:w="3544" w:type="dxa"/>
            <w:gridSpan w:val="2"/>
          </w:tcPr>
          <w:p w:rsidR="00625F56" w:rsidRDefault="00625F56" w:rsidP="00414D7A">
            <w:pPr>
              <w:rPr>
                <w:rFonts w:ascii="Liberation Serif" w:hAnsi="Liberation Serif"/>
              </w:rPr>
            </w:pPr>
          </w:p>
          <w:p w:rsidR="00571F73" w:rsidRPr="00BD48BD" w:rsidRDefault="00FF0D97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571F73" w:rsidRPr="00BD48BD">
              <w:rPr>
                <w:rFonts w:ascii="Liberation Serif" w:hAnsi="Liberation Serif"/>
              </w:rPr>
              <w:t>лав</w:t>
            </w:r>
            <w:r>
              <w:rPr>
                <w:rFonts w:ascii="Liberation Serif" w:hAnsi="Liberation Serif"/>
              </w:rPr>
              <w:t>а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AA6782" w:rsidRDefault="00AA6782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AA6782" w:rsidP="00FF0D9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            </w:t>
            </w:r>
            <w:r w:rsidR="00FF0D97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AA6782">
        <w:trPr>
          <w:gridBefore w:val="1"/>
          <w:wBefore w:w="142" w:type="dxa"/>
        </w:trPr>
        <w:tc>
          <w:tcPr>
            <w:tcW w:w="340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9"/>
      <w:headerReference w:type="first" r:id="rId10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CA" w:rsidRDefault="007F22CA" w:rsidP="00485EDB">
      <w:r>
        <w:separator/>
      </w:r>
    </w:p>
  </w:endnote>
  <w:endnote w:type="continuationSeparator" w:id="0">
    <w:p w:rsidR="007F22CA" w:rsidRDefault="007F22C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CA" w:rsidRDefault="007F22CA" w:rsidP="00485EDB">
      <w:r>
        <w:separator/>
      </w:r>
    </w:p>
  </w:footnote>
  <w:footnote w:type="continuationSeparator" w:id="0">
    <w:p w:rsidR="007F22CA" w:rsidRDefault="007F22C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AC5FE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030F"/>
    <w:rsid w:val="000906B4"/>
    <w:rsid w:val="000962E1"/>
    <w:rsid w:val="000A2102"/>
    <w:rsid w:val="00177A96"/>
    <w:rsid w:val="001A4FDE"/>
    <w:rsid w:val="001D4F38"/>
    <w:rsid w:val="001F6886"/>
    <w:rsid w:val="00247925"/>
    <w:rsid w:val="002F5F92"/>
    <w:rsid w:val="00331BD7"/>
    <w:rsid w:val="00355D28"/>
    <w:rsid w:val="00361C93"/>
    <w:rsid w:val="003B7590"/>
    <w:rsid w:val="0041214F"/>
    <w:rsid w:val="00414D7A"/>
    <w:rsid w:val="0042467D"/>
    <w:rsid w:val="00426BF7"/>
    <w:rsid w:val="00485EDB"/>
    <w:rsid w:val="00496FB2"/>
    <w:rsid w:val="004A2D97"/>
    <w:rsid w:val="004A50E1"/>
    <w:rsid w:val="004D685F"/>
    <w:rsid w:val="004E2F83"/>
    <w:rsid w:val="004E4860"/>
    <w:rsid w:val="004E5314"/>
    <w:rsid w:val="004F1D28"/>
    <w:rsid w:val="004F421D"/>
    <w:rsid w:val="00556C14"/>
    <w:rsid w:val="00571F73"/>
    <w:rsid w:val="005C4092"/>
    <w:rsid w:val="005F59AE"/>
    <w:rsid w:val="006072DD"/>
    <w:rsid w:val="00610F70"/>
    <w:rsid w:val="0062553F"/>
    <w:rsid w:val="00625F56"/>
    <w:rsid w:val="0062652F"/>
    <w:rsid w:val="0065717B"/>
    <w:rsid w:val="006A1713"/>
    <w:rsid w:val="006E2FC9"/>
    <w:rsid w:val="00706F32"/>
    <w:rsid w:val="007525FC"/>
    <w:rsid w:val="007A24A2"/>
    <w:rsid w:val="007B20D4"/>
    <w:rsid w:val="007F22CA"/>
    <w:rsid w:val="007F26BA"/>
    <w:rsid w:val="00826B43"/>
    <w:rsid w:val="00830396"/>
    <w:rsid w:val="0083796C"/>
    <w:rsid w:val="0088139A"/>
    <w:rsid w:val="0088491E"/>
    <w:rsid w:val="008C27C1"/>
    <w:rsid w:val="008F1CDE"/>
    <w:rsid w:val="00927EA6"/>
    <w:rsid w:val="00951108"/>
    <w:rsid w:val="00951DDD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A6782"/>
    <w:rsid w:val="00AC1735"/>
    <w:rsid w:val="00AC2102"/>
    <w:rsid w:val="00AC5FEF"/>
    <w:rsid w:val="00AC748C"/>
    <w:rsid w:val="00B50F48"/>
    <w:rsid w:val="00B7399A"/>
    <w:rsid w:val="00BB0186"/>
    <w:rsid w:val="00C55B79"/>
    <w:rsid w:val="00C61E34"/>
    <w:rsid w:val="00C64063"/>
    <w:rsid w:val="00C70654"/>
    <w:rsid w:val="00C87E9A"/>
    <w:rsid w:val="00CD628F"/>
    <w:rsid w:val="00CF47CB"/>
    <w:rsid w:val="00D91935"/>
    <w:rsid w:val="00DA3509"/>
    <w:rsid w:val="00DA5D64"/>
    <w:rsid w:val="00DD6C9E"/>
    <w:rsid w:val="00DE2B81"/>
    <w:rsid w:val="00E014A6"/>
    <w:rsid w:val="00E24A54"/>
    <w:rsid w:val="00E83FBF"/>
    <w:rsid w:val="00ED7DE7"/>
    <w:rsid w:val="00EE1C2F"/>
    <w:rsid w:val="00F543F1"/>
    <w:rsid w:val="00F614BA"/>
    <w:rsid w:val="00FA0F5D"/>
    <w:rsid w:val="00FB771E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67747&amp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847&amp;dst=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9&amp;dst=10135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2024-01-19T08:34:00Z</dcterms:created>
  <dcterms:modified xsi:type="dcterms:W3CDTF">2024-01-19T08:34:00Z</dcterms:modified>
</cp:coreProperties>
</file>