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31CAF4" w14:textId="5C38AFD1" w:rsidR="00F343EF" w:rsidRDefault="00F343EF" w:rsidP="00F343EF">
      <w:pPr>
        <w:spacing w:after="0" w:line="240" w:lineRule="auto"/>
        <w:jc w:val="center"/>
        <w:rPr>
          <w:rFonts w:ascii="Times New Roman" w:eastAsia="Times New Roman" w:hAnsi="Times New Roman" w:cs="Times New Roman"/>
          <w:b/>
          <w:i/>
          <w:sz w:val="28"/>
          <w:szCs w:val="28"/>
        </w:rPr>
      </w:pPr>
      <w:r w:rsidRPr="00473530">
        <w:rPr>
          <w:rFonts w:ascii="Times New Roman" w:hAnsi="Times New Roman" w:cs="Times New Roman"/>
          <w:b/>
          <w:i/>
          <w:sz w:val="28"/>
          <w:szCs w:val="28"/>
          <w:highlight w:val="yellow"/>
        </w:rPr>
        <w:t xml:space="preserve">АКТУАЛЬНАЯ РЕДАКЦИЯ </w:t>
      </w:r>
      <w:proofErr w:type="gramStart"/>
      <w:r w:rsidRPr="00473530">
        <w:rPr>
          <w:rFonts w:ascii="Times New Roman" w:hAnsi="Times New Roman" w:cs="Times New Roman"/>
          <w:b/>
          <w:i/>
          <w:sz w:val="28"/>
          <w:szCs w:val="28"/>
          <w:highlight w:val="yellow"/>
        </w:rPr>
        <w:t xml:space="preserve">№ </w:t>
      </w:r>
      <w:r w:rsidR="004A04A4">
        <w:rPr>
          <w:rFonts w:ascii="Times New Roman" w:hAnsi="Times New Roman" w:cs="Times New Roman"/>
          <w:b/>
          <w:i/>
          <w:sz w:val="28"/>
          <w:szCs w:val="28"/>
          <w:highlight w:val="yellow"/>
          <w:u w:val="single"/>
        </w:rPr>
        <w:t xml:space="preserve"> </w:t>
      </w:r>
      <w:r w:rsidR="000E3E21">
        <w:rPr>
          <w:rFonts w:ascii="Times New Roman" w:hAnsi="Times New Roman" w:cs="Times New Roman"/>
          <w:b/>
          <w:i/>
          <w:sz w:val="28"/>
          <w:szCs w:val="28"/>
          <w:highlight w:val="yellow"/>
          <w:u w:val="single"/>
        </w:rPr>
        <w:t>1804</w:t>
      </w:r>
      <w:proofErr w:type="gramEnd"/>
      <w:r w:rsidR="004A04A4">
        <w:rPr>
          <w:rFonts w:ascii="Times New Roman" w:hAnsi="Times New Roman" w:cs="Times New Roman"/>
          <w:b/>
          <w:i/>
          <w:sz w:val="28"/>
          <w:szCs w:val="28"/>
          <w:highlight w:val="yellow"/>
          <w:u w:val="single"/>
        </w:rPr>
        <w:t xml:space="preserve">-п от </w:t>
      </w:r>
      <w:r w:rsidR="000E3E21">
        <w:rPr>
          <w:rFonts w:ascii="Times New Roman" w:hAnsi="Times New Roman" w:cs="Times New Roman"/>
          <w:b/>
          <w:i/>
          <w:sz w:val="28"/>
          <w:szCs w:val="28"/>
          <w:highlight w:val="yellow"/>
          <w:u w:val="single"/>
        </w:rPr>
        <w:t>18.09</w:t>
      </w:r>
      <w:bookmarkStart w:id="0" w:name="_GoBack"/>
      <w:bookmarkEnd w:id="0"/>
      <w:r w:rsidR="00D36393">
        <w:rPr>
          <w:rFonts w:ascii="Times New Roman" w:hAnsi="Times New Roman" w:cs="Times New Roman"/>
          <w:b/>
          <w:i/>
          <w:sz w:val="28"/>
          <w:szCs w:val="28"/>
          <w:highlight w:val="yellow"/>
          <w:u w:val="single"/>
        </w:rPr>
        <w:t>.</w:t>
      </w:r>
      <w:r w:rsidR="00FF3FA9">
        <w:rPr>
          <w:rFonts w:ascii="Times New Roman" w:hAnsi="Times New Roman" w:cs="Times New Roman"/>
          <w:b/>
          <w:i/>
          <w:sz w:val="28"/>
          <w:szCs w:val="28"/>
          <w:highlight w:val="yellow"/>
          <w:u w:val="single"/>
        </w:rPr>
        <w:t>202</w:t>
      </w:r>
      <w:r w:rsidR="00884C9B">
        <w:rPr>
          <w:rFonts w:ascii="Times New Roman" w:hAnsi="Times New Roman" w:cs="Times New Roman"/>
          <w:b/>
          <w:i/>
          <w:sz w:val="28"/>
          <w:szCs w:val="28"/>
          <w:u w:val="single"/>
        </w:rPr>
        <w:t>3</w:t>
      </w:r>
    </w:p>
    <w:p w14:paraId="03439F87" w14:textId="77777777" w:rsidR="00F343EF" w:rsidRDefault="000E3E21" w:rsidP="00F343EF">
      <w:pPr>
        <w:pStyle w:val="a3"/>
        <w:jc w:val="center"/>
        <w:rPr>
          <w:b/>
        </w:rPr>
      </w:pPr>
      <w:r>
        <w:object w:dxaOrig="1440" w:dyaOrig="1440" w14:anchorId="60933A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6.75pt;margin-top:6pt;width:72.05pt;height:63.05pt;z-index:251659264">
            <v:imagedata r:id="rId6" o:title=""/>
          </v:shape>
          <o:OLEObject Type="Embed" ProgID="Word.Picture.8" ShapeID="_x0000_s1026" DrawAspect="Content" ObjectID="_1756541400" r:id="rId7"/>
        </w:object>
      </w:r>
    </w:p>
    <w:p w14:paraId="544BA9F3" w14:textId="77777777" w:rsidR="00F343EF" w:rsidRDefault="00F343EF" w:rsidP="00F343EF">
      <w:pPr>
        <w:pStyle w:val="a3"/>
        <w:jc w:val="center"/>
        <w:rPr>
          <w:b/>
        </w:rPr>
      </w:pPr>
    </w:p>
    <w:p w14:paraId="75C3BA0D" w14:textId="77777777" w:rsidR="00F343EF" w:rsidRDefault="00F343EF" w:rsidP="00F343EF">
      <w:pPr>
        <w:pStyle w:val="a3"/>
        <w:jc w:val="center"/>
        <w:rPr>
          <w:b/>
        </w:rPr>
      </w:pPr>
    </w:p>
    <w:p w14:paraId="70C56F58" w14:textId="77777777" w:rsidR="00F343EF" w:rsidRDefault="00F343EF" w:rsidP="00F343EF">
      <w:pPr>
        <w:pStyle w:val="a3"/>
        <w:jc w:val="center"/>
        <w:rPr>
          <w:b/>
        </w:rPr>
      </w:pPr>
    </w:p>
    <w:p w14:paraId="614D6F17" w14:textId="77777777" w:rsidR="00F343EF" w:rsidRDefault="00F343EF" w:rsidP="00F343EF">
      <w:pPr>
        <w:pStyle w:val="a3"/>
        <w:jc w:val="center"/>
        <w:rPr>
          <w:b/>
        </w:rPr>
      </w:pPr>
    </w:p>
    <w:p w14:paraId="72ABA363" w14:textId="77777777" w:rsidR="00F343EF" w:rsidRDefault="00F343EF" w:rsidP="00F343EF">
      <w:pPr>
        <w:pStyle w:val="a3"/>
        <w:jc w:val="center"/>
        <w:rPr>
          <w:b/>
        </w:rPr>
      </w:pPr>
    </w:p>
    <w:p w14:paraId="3DA80B98" w14:textId="77777777" w:rsidR="00F343EF" w:rsidRDefault="00F343EF" w:rsidP="00F343EF">
      <w:pPr>
        <w:pStyle w:val="a3"/>
        <w:jc w:val="center"/>
        <w:rPr>
          <w:rFonts w:ascii="Times New Roman" w:hAnsi="Times New Roman"/>
          <w:b/>
          <w:sz w:val="28"/>
          <w:szCs w:val="28"/>
        </w:rPr>
      </w:pPr>
      <w:r>
        <w:rPr>
          <w:rFonts w:ascii="Times New Roman" w:hAnsi="Times New Roman"/>
          <w:b/>
          <w:sz w:val="28"/>
          <w:szCs w:val="28"/>
        </w:rPr>
        <w:t>АДМИНИСТРАЦИЯ НЕВЬЯНСКОГО ГОРОДСКОГО ОКРУГА</w:t>
      </w:r>
    </w:p>
    <w:p w14:paraId="72D19F28" w14:textId="77777777" w:rsidR="00F343EF" w:rsidRDefault="00F343EF" w:rsidP="00F343EF">
      <w:pPr>
        <w:pStyle w:val="a3"/>
        <w:jc w:val="center"/>
        <w:rPr>
          <w:rFonts w:ascii="Times New Roman" w:hAnsi="Times New Roman"/>
          <w:b/>
          <w:sz w:val="28"/>
          <w:szCs w:val="28"/>
        </w:rPr>
      </w:pPr>
      <w:r>
        <w:rPr>
          <w:rFonts w:ascii="Times New Roman" w:hAnsi="Times New Roman"/>
          <w:b/>
          <w:sz w:val="28"/>
          <w:szCs w:val="28"/>
        </w:rPr>
        <w:t>ПОСТАНОВЛЕНИЕ</w:t>
      </w:r>
    </w:p>
    <w:p w14:paraId="6ED3B2AC" w14:textId="77777777" w:rsidR="00F343EF" w:rsidRDefault="00F343EF" w:rsidP="00F343EF">
      <w:pPr>
        <w:pStyle w:val="a3"/>
        <w:jc w:val="center"/>
        <w:rPr>
          <w:rFonts w:ascii="Times New Roman" w:hAnsi="Times New Roman"/>
          <w:b/>
        </w:rPr>
      </w:pPr>
      <w:r>
        <w:rPr>
          <w:noProof/>
          <w:lang w:eastAsia="ru-RU"/>
        </w:rPr>
        <mc:AlternateContent>
          <mc:Choice Requires="wps">
            <w:drawing>
              <wp:anchor distT="4294967292" distB="4294967292" distL="114300" distR="114300" simplePos="0" relativeHeight="251660288" behindDoc="0" locked="0" layoutInCell="1" allowOverlap="1" wp14:anchorId="0B45607D" wp14:editId="7F936416">
                <wp:simplePos x="0" y="0"/>
                <wp:positionH relativeFrom="column">
                  <wp:posOffset>27305</wp:posOffset>
                </wp:positionH>
                <wp:positionV relativeFrom="paragraph">
                  <wp:posOffset>118110</wp:posOffset>
                </wp:positionV>
                <wp:extent cx="6477000" cy="0"/>
                <wp:effectExtent l="0" t="19050" r="19050" b="3810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770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A0435B" id="Прямая соединительная линия 2" o:spid="_x0000_s1026" style="position:absolute;flip:y;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15pt,9.3pt" to="512.1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u/7XwIAAHQEAAAOAAAAZHJzL2Uyb0RvYy54bWysVMGO0zAQvSPxD1bu3SQl2+5GTVeoabks&#10;sNIu3N3Yaax1bMv2Nq0QEnBG2k/gFziAtNIC35D+EWM3LV24IEQOztgz8/Jm5jmjs1XN0ZJqw6TI&#10;gvgoChAVhSRMLLLg1dWsdxIgY7EgmEtBs2BNTXA2fvxo1KiU9mUlOaEaAYgwaaOyoLJWpWFoiorW&#10;2BxJRQU4S6lrbGGrFyHRuAH0mof9KBqEjdREaVlQY+A03zqDsccvS1rYl2VpqEU8C4Cb9av269yt&#10;4XiE04XGqmJFRwP/A4saMwEf3UPl2GJ0o9kfUDUrtDSytEeFrENZlqygvgaoJo5+q+aywor6WqA5&#10;Ru3bZP4fbPFieaERI1nQD5DANYyo/bR5t7ltv7WfN7do87790X5tv7R37ff2bvMB7PvNR7Cds73v&#10;jm9R33WyUSYFwIm40K4XxUpcqnNZXBsk5KTCYkF9RVdrBZ+JXUb4IMVtjAI+8+a5JBCDb6z0bV2V&#10;ukYlZ+q1S3Tg0Dq08nNc7+dIVxYVcDhIhsMognEXO1+IUwfhEpU29hmVNXJGFnAmXItxipfnxjpK&#10;v0LcsZAzxrmXCReoyYLjYXzsoGsFTbMgm+urqhu+kZwRF+4SjV7MJ1yjJXbS84+vGDyHYVreCOLh&#10;K4rJtLMtZnxrAx0uHB4UBwQ7a6utN6fR6fRkepL0kv5g2kuiPO89nU2S3mAWD4/zJ/lkksdvXXVx&#10;klaMECocu53O4+TvdNTduK1C90rfNyZ8iO47CGR3b0/az9mNdiuSuSTrC72bP0jbB3fX0N2dwz3Y&#10;hz+L8U8AAAD//wMAUEsDBBQABgAIAAAAIQDgpmuw2wAAAAgBAAAPAAAAZHJzL2Rvd25yZXYueG1s&#10;TI/NTsMwEITvlfoO1iJxa+22qCohThVVQvTET6g4b+MliYjXIXbbwNPjiAMc95vR7Ey6HWwrztT7&#10;xrGGxVyBIC6dabjScHi9n21A+IBssHVMGr7IwzabTlJMjLvwC52LUIkYwj5BDXUIXSKlL2uy6Oeu&#10;I47au+sthnj2lTQ9XmK4beVSqbW02HD8UGNHu5rKj+JkNRSKn97y1WF/i5/PD/njwvlvt9f6+mrI&#10;70AEGsKfGcb6sTpksdPRndh40Wq4WUVjxJs1iFFWy5Ecf4nMUvl/QPYDAAD//wMAUEsBAi0AFAAG&#10;AAgAAAAhALaDOJL+AAAA4QEAABMAAAAAAAAAAAAAAAAAAAAAAFtDb250ZW50X1R5cGVzXS54bWxQ&#10;SwECLQAUAAYACAAAACEAOP0h/9YAAACUAQAACwAAAAAAAAAAAAAAAAAvAQAAX3JlbHMvLnJlbHNQ&#10;SwECLQAUAAYACAAAACEAh8Lv+18CAAB0BAAADgAAAAAAAAAAAAAAAAAuAgAAZHJzL2Uyb0RvYy54&#10;bWxQSwECLQAUAAYACAAAACEA4KZrsNsAAAAIAQAADwAAAAAAAAAAAAAAAAC5BAAAZHJzL2Rvd25y&#10;ZXYueG1sUEsFBgAAAAAEAAQA8wAAAMEFAAAAAA==&#10;" strokeweight="4.5pt">
                <v:stroke linestyle="thickThin"/>
              </v:line>
            </w:pict>
          </mc:Fallback>
        </mc:AlternateContent>
      </w:r>
    </w:p>
    <w:p w14:paraId="4A7A551D" w14:textId="77777777" w:rsidR="00F343EF" w:rsidRDefault="00F343EF" w:rsidP="00F343EF">
      <w:pPr>
        <w:pStyle w:val="a3"/>
        <w:jc w:val="center"/>
        <w:rPr>
          <w:rFonts w:ascii="Times New Roman" w:hAnsi="Times New Roman"/>
          <w:b/>
          <w:sz w:val="28"/>
          <w:szCs w:val="28"/>
        </w:rPr>
      </w:pPr>
      <w:proofErr w:type="gramStart"/>
      <w:r>
        <w:rPr>
          <w:rFonts w:ascii="Times New Roman" w:hAnsi="Times New Roman"/>
          <w:b/>
          <w:sz w:val="28"/>
          <w:szCs w:val="28"/>
        </w:rPr>
        <w:t>от  22.10.2014</w:t>
      </w:r>
      <w:proofErr w:type="gramEnd"/>
      <w:r>
        <w:rPr>
          <w:rFonts w:ascii="Times New Roman" w:hAnsi="Times New Roman"/>
          <w:b/>
          <w:sz w:val="28"/>
          <w:szCs w:val="28"/>
        </w:rPr>
        <w:t xml:space="preserve"> г.                                                                                    </w:t>
      </w:r>
      <w:proofErr w:type="gramStart"/>
      <w:r>
        <w:rPr>
          <w:rFonts w:ascii="Times New Roman" w:hAnsi="Times New Roman"/>
          <w:b/>
          <w:sz w:val="28"/>
          <w:szCs w:val="28"/>
        </w:rPr>
        <w:t>№  2575</w:t>
      </w:r>
      <w:proofErr w:type="gramEnd"/>
      <w:r>
        <w:rPr>
          <w:rFonts w:ascii="Times New Roman" w:hAnsi="Times New Roman"/>
          <w:b/>
          <w:sz w:val="28"/>
          <w:szCs w:val="28"/>
        </w:rPr>
        <w:t xml:space="preserve">  –п</w:t>
      </w:r>
    </w:p>
    <w:p w14:paraId="52201147" w14:textId="77777777" w:rsidR="00F343EF" w:rsidRDefault="00F343EF" w:rsidP="00F343EF">
      <w:pPr>
        <w:spacing w:after="0" w:line="240" w:lineRule="auto"/>
        <w:jc w:val="center"/>
        <w:rPr>
          <w:rFonts w:ascii="Times New Roman" w:hAnsi="Times New Roman" w:cs="Times New Roman"/>
          <w:b/>
          <w:i/>
          <w:sz w:val="28"/>
          <w:szCs w:val="28"/>
        </w:rPr>
      </w:pPr>
    </w:p>
    <w:p w14:paraId="33439F2B" w14:textId="77777777" w:rsidR="00F343EF" w:rsidRDefault="00F343EF" w:rsidP="00F343EF">
      <w:pPr>
        <w:spacing w:after="0" w:line="24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Об утверждении муниципальной </w:t>
      </w:r>
      <w:r>
        <w:rPr>
          <w:rFonts w:ascii="Times New Roman" w:hAnsi="Times New Roman" w:cs="Times New Roman"/>
          <w:b/>
          <w:i/>
          <w:sz w:val="28"/>
          <w:szCs w:val="28"/>
        </w:rPr>
        <w:t>п</w:t>
      </w:r>
      <w:r>
        <w:rPr>
          <w:rFonts w:ascii="Times New Roman" w:eastAsia="Times New Roman" w:hAnsi="Times New Roman" w:cs="Times New Roman"/>
          <w:b/>
          <w:i/>
          <w:sz w:val="28"/>
          <w:szCs w:val="28"/>
        </w:rPr>
        <w:t>рограммы</w:t>
      </w:r>
    </w:p>
    <w:p w14:paraId="443E0E4F" w14:textId="77777777" w:rsidR="00F343EF" w:rsidRDefault="00F343EF" w:rsidP="00F343EF">
      <w:pPr>
        <w:spacing w:after="0" w:line="240" w:lineRule="auto"/>
        <w:jc w:val="center"/>
        <w:rPr>
          <w:rFonts w:ascii="Times New Roman" w:hAnsi="Times New Roman" w:cs="Times New Roman"/>
          <w:b/>
          <w:i/>
          <w:sz w:val="28"/>
          <w:szCs w:val="28"/>
        </w:rPr>
      </w:pPr>
      <w:r>
        <w:rPr>
          <w:rFonts w:ascii="Times New Roman" w:eastAsia="Times New Roman" w:hAnsi="Times New Roman" w:cs="Times New Roman"/>
          <w:b/>
          <w:i/>
          <w:sz w:val="28"/>
          <w:szCs w:val="28"/>
        </w:rPr>
        <w:t>«Развитие культуры</w:t>
      </w:r>
      <w:r>
        <w:rPr>
          <w:rFonts w:ascii="Times New Roman" w:hAnsi="Times New Roman" w:cs="Times New Roman"/>
          <w:b/>
          <w:i/>
          <w:sz w:val="28"/>
          <w:szCs w:val="28"/>
        </w:rPr>
        <w:t xml:space="preserve"> и туризма в </w:t>
      </w:r>
      <w:r>
        <w:rPr>
          <w:rFonts w:ascii="Times New Roman" w:eastAsia="Times New Roman" w:hAnsi="Times New Roman" w:cs="Times New Roman"/>
          <w:b/>
          <w:i/>
          <w:sz w:val="28"/>
          <w:szCs w:val="28"/>
        </w:rPr>
        <w:t>Невьянско</w:t>
      </w:r>
      <w:r>
        <w:rPr>
          <w:rFonts w:ascii="Times New Roman" w:hAnsi="Times New Roman" w:cs="Times New Roman"/>
          <w:b/>
          <w:i/>
          <w:sz w:val="28"/>
          <w:szCs w:val="28"/>
        </w:rPr>
        <w:t>м</w:t>
      </w:r>
      <w:r>
        <w:rPr>
          <w:rFonts w:ascii="Times New Roman" w:eastAsia="Times New Roman" w:hAnsi="Times New Roman" w:cs="Times New Roman"/>
          <w:b/>
          <w:i/>
          <w:sz w:val="28"/>
          <w:szCs w:val="28"/>
        </w:rPr>
        <w:t xml:space="preserve"> городско</w:t>
      </w:r>
      <w:r>
        <w:rPr>
          <w:rFonts w:ascii="Times New Roman" w:hAnsi="Times New Roman" w:cs="Times New Roman"/>
          <w:b/>
          <w:i/>
          <w:sz w:val="28"/>
          <w:szCs w:val="28"/>
        </w:rPr>
        <w:t>м</w:t>
      </w:r>
      <w:r>
        <w:rPr>
          <w:rFonts w:ascii="Times New Roman" w:eastAsia="Times New Roman" w:hAnsi="Times New Roman" w:cs="Times New Roman"/>
          <w:b/>
          <w:i/>
          <w:sz w:val="28"/>
          <w:szCs w:val="28"/>
        </w:rPr>
        <w:t xml:space="preserve"> округ</w:t>
      </w:r>
      <w:r>
        <w:rPr>
          <w:rFonts w:ascii="Times New Roman" w:hAnsi="Times New Roman" w:cs="Times New Roman"/>
          <w:b/>
          <w:i/>
          <w:sz w:val="28"/>
          <w:szCs w:val="28"/>
        </w:rPr>
        <w:t xml:space="preserve">е </w:t>
      </w:r>
    </w:p>
    <w:p w14:paraId="1BB7D6CD" w14:textId="77777777" w:rsidR="00F343EF" w:rsidRDefault="00F343EF" w:rsidP="00F343EF">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 xml:space="preserve"> </w:t>
      </w:r>
      <w:r w:rsidRPr="00FC28AE">
        <w:rPr>
          <w:rFonts w:ascii="Times New Roman" w:hAnsi="Times New Roman" w:cs="Times New Roman"/>
          <w:b/>
          <w:i/>
          <w:sz w:val="28"/>
          <w:szCs w:val="28"/>
        </w:rPr>
        <w:t xml:space="preserve">до </w:t>
      </w:r>
      <w:r w:rsidR="00A048BA" w:rsidRPr="00FC28AE">
        <w:rPr>
          <w:rFonts w:ascii="Times New Roman" w:hAnsi="Times New Roman" w:cs="Times New Roman"/>
          <w:b/>
          <w:i/>
          <w:sz w:val="28"/>
          <w:szCs w:val="28"/>
        </w:rPr>
        <w:t>2024</w:t>
      </w:r>
      <w:r w:rsidRPr="00FC28AE">
        <w:rPr>
          <w:rFonts w:ascii="Times New Roman" w:hAnsi="Times New Roman" w:cs="Times New Roman"/>
          <w:b/>
          <w:i/>
          <w:sz w:val="28"/>
          <w:szCs w:val="28"/>
        </w:rPr>
        <w:t xml:space="preserve"> года</w:t>
      </w:r>
      <w:r>
        <w:rPr>
          <w:rFonts w:ascii="Times New Roman" w:eastAsia="Times New Roman" w:hAnsi="Times New Roman" w:cs="Times New Roman"/>
          <w:b/>
          <w:i/>
          <w:sz w:val="28"/>
          <w:szCs w:val="28"/>
        </w:rPr>
        <w:t>»</w:t>
      </w:r>
    </w:p>
    <w:p w14:paraId="76B831BD" w14:textId="77777777" w:rsidR="00F343EF" w:rsidRDefault="00F343EF" w:rsidP="00F343EF">
      <w:pPr>
        <w:spacing w:after="0" w:line="240" w:lineRule="auto"/>
        <w:jc w:val="center"/>
        <w:rPr>
          <w:rFonts w:ascii="Times New Roman" w:eastAsia="Times New Roman" w:hAnsi="Times New Roman" w:cs="Times New Roman"/>
          <w:b/>
          <w:i/>
          <w:sz w:val="28"/>
          <w:szCs w:val="28"/>
        </w:rPr>
      </w:pPr>
    </w:p>
    <w:p w14:paraId="13591381" w14:textId="77777777" w:rsidR="00F343EF" w:rsidRDefault="00F343EF" w:rsidP="00F343EF">
      <w:pPr>
        <w:autoSpaceDE w:val="0"/>
        <w:autoSpaceDN w:val="0"/>
        <w:adjustRightInd w:val="0"/>
        <w:spacing w:after="0" w:line="240" w:lineRule="auto"/>
        <w:ind w:firstLine="900"/>
        <w:jc w:val="both"/>
        <w:rPr>
          <w:rFonts w:ascii="Times New Roman" w:eastAsia="Times New Roman" w:hAnsi="Times New Roman" w:cs="Times New Roman"/>
          <w:sz w:val="28"/>
          <w:szCs w:val="28"/>
        </w:rPr>
      </w:pPr>
      <w:r>
        <w:rPr>
          <w:rFonts w:ascii="Times New Roman" w:hAnsi="Times New Roman" w:cs="Times New Roman"/>
          <w:sz w:val="28"/>
          <w:szCs w:val="28"/>
        </w:rPr>
        <w:t>В соответствии со статьей 179 Бюджетного кодекса Российской Федерации, постановлениями администрации Невьянского городского округа от 16.06.2014 года №1402-п «Об утверждении Перечня муниципальных программ  Невьянского городского округа, подлежащих разработке в 2014 году» и от 23.10.2013 года № 3129-п «Об утверждении порядка формирования и реализации муниципальных программ Невьянского городского округа», руководствуясь статьями 31, 46 Устава Невьянского городского округа в целях совершенствованиях программно-целевого метода бюджетного планирования</w:t>
      </w:r>
      <w:r>
        <w:rPr>
          <w:rFonts w:ascii="Times New Roman" w:eastAsia="Times New Roman" w:hAnsi="Times New Roman" w:cs="Times New Roman"/>
          <w:sz w:val="28"/>
          <w:szCs w:val="28"/>
        </w:rPr>
        <w:t>, комплексного решения проблем сохранения и развития культурного потенциала Невьянского городского округа, удовлетворения потребностей граждан Невьянского городского округа в услугах сферы культуры</w:t>
      </w:r>
    </w:p>
    <w:p w14:paraId="5B4DE872" w14:textId="77777777" w:rsidR="00F343EF" w:rsidRDefault="00F343EF" w:rsidP="00F343EF">
      <w:pPr>
        <w:spacing w:after="0" w:line="240" w:lineRule="auto"/>
        <w:jc w:val="both"/>
        <w:rPr>
          <w:rFonts w:ascii="Times New Roman" w:eastAsia="Times New Roman" w:hAnsi="Times New Roman" w:cs="Times New Roman"/>
          <w:sz w:val="28"/>
          <w:szCs w:val="28"/>
        </w:rPr>
      </w:pPr>
    </w:p>
    <w:p w14:paraId="56DB3A2D" w14:textId="77777777" w:rsidR="00F343EF" w:rsidRDefault="00F343EF" w:rsidP="00F343E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ПОСТАНОВЛЯЮ:</w:t>
      </w:r>
    </w:p>
    <w:p w14:paraId="3353A53E" w14:textId="77777777" w:rsidR="00F343EF" w:rsidRDefault="00F343EF" w:rsidP="00F343EF">
      <w:pPr>
        <w:numPr>
          <w:ilvl w:val="0"/>
          <w:numId w:val="1"/>
        </w:numPr>
        <w:spacing w:after="0" w:line="240" w:lineRule="auto"/>
        <w:ind w:left="0"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Утвердить муниципальную программу «Развитие культуры </w:t>
      </w:r>
      <w:r>
        <w:rPr>
          <w:rFonts w:ascii="Times New Roman" w:hAnsi="Times New Roman" w:cs="Times New Roman"/>
          <w:sz w:val="28"/>
          <w:szCs w:val="28"/>
        </w:rPr>
        <w:t>и туризма в</w:t>
      </w:r>
      <w:r w:rsidR="00A048BA">
        <w:rPr>
          <w:rFonts w:ascii="Times New Roman" w:hAnsi="Times New Roman" w:cs="Times New Roman"/>
          <w:sz w:val="28"/>
          <w:szCs w:val="28"/>
        </w:rPr>
        <w:t xml:space="preserve"> </w:t>
      </w:r>
      <w:r>
        <w:rPr>
          <w:rFonts w:ascii="Times New Roman" w:eastAsia="Times New Roman" w:hAnsi="Times New Roman" w:cs="Times New Roman"/>
          <w:sz w:val="28"/>
          <w:szCs w:val="28"/>
        </w:rPr>
        <w:t>Невьянско</w:t>
      </w:r>
      <w:r>
        <w:rPr>
          <w:rFonts w:ascii="Times New Roman" w:hAnsi="Times New Roman" w:cs="Times New Roman"/>
          <w:sz w:val="28"/>
          <w:szCs w:val="28"/>
        </w:rPr>
        <w:t>м</w:t>
      </w:r>
      <w:r>
        <w:rPr>
          <w:rFonts w:ascii="Times New Roman" w:eastAsia="Times New Roman" w:hAnsi="Times New Roman" w:cs="Times New Roman"/>
          <w:sz w:val="28"/>
          <w:szCs w:val="28"/>
        </w:rPr>
        <w:t xml:space="preserve"> городско</w:t>
      </w:r>
      <w:r>
        <w:rPr>
          <w:rFonts w:ascii="Times New Roman" w:hAnsi="Times New Roman" w:cs="Times New Roman"/>
          <w:sz w:val="28"/>
          <w:szCs w:val="28"/>
        </w:rPr>
        <w:t>м</w:t>
      </w:r>
      <w:r>
        <w:rPr>
          <w:rFonts w:ascii="Times New Roman" w:eastAsia="Times New Roman" w:hAnsi="Times New Roman" w:cs="Times New Roman"/>
          <w:sz w:val="28"/>
          <w:szCs w:val="28"/>
        </w:rPr>
        <w:t xml:space="preserve"> округ</w:t>
      </w:r>
      <w:r>
        <w:rPr>
          <w:rFonts w:ascii="Times New Roman" w:hAnsi="Times New Roman" w:cs="Times New Roman"/>
          <w:sz w:val="28"/>
          <w:szCs w:val="28"/>
        </w:rPr>
        <w:t xml:space="preserve">е </w:t>
      </w:r>
      <w:r w:rsidRPr="00FC28AE">
        <w:rPr>
          <w:rFonts w:ascii="Times New Roman" w:hAnsi="Times New Roman" w:cs="Times New Roman"/>
          <w:sz w:val="28"/>
          <w:szCs w:val="28"/>
        </w:rPr>
        <w:t xml:space="preserve">до </w:t>
      </w:r>
      <w:r w:rsidR="00A048BA" w:rsidRPr="00FC28AE">
        <w:rPr>
          <w:rFonts w:ascii="Times New Roman" w:hAnsi="Times New Roman" w:cs="Times New Roman"/>
          <w:sz w:val="28"/>
          <w:szCs w:val="28"/>
        </w:rPr>
        <w:t>2024</w:t>
      </w:r>
      <w:r w:rsidRPr="00FC28AE">
        <w:rPr>
          <w:rFonts w:ascii="Times New Roman" w:hAnsi="Times New Roman" w:cs="Times New Roman"/>
          <w:sz w:val="28"/>
          <w:szCs w:val="28"/>
        </w:rPr>
        <w:t xml:space="preserve"> года</w:t>
      </w:r>
      <w:r>
        <w:rPr>
          <w:rFonts w:ascii="Times New Roman" w:hAnsi="Times New Roman" w:cs="Times New Roman"/>
          <w:sz w:val="28"/>
          <w:szCs w:val="28"/>
        </w:rPr>
        <w:t>»</w:t>
      </w:r>
      <w:r>
        <w:rPr>
          <w:rFonts w:ascii="Times New Roman" w:eastAsia="Times New Roman" w:hAnsi="Times New Roman" w:cs="Times New Roman"/>
          <w:sz w:val="28"/>
          <w:szCs w:val="28"/>
        </w:rPr>
        <w:t xml:space="preserve"> (прилагается).</w:t>
      </w:r>
    </w:p>
    <w:p w14:paraId="2AF70DA5" w14:textId="77777777" w:rsidR="00F343EF" w:rsidRDefault="00F343EF" w:rsidP="00F343EF">
      <w:pPr>
        <w:numPr>
          <w:ilvl w:val="0"/>
          <w:numId w:val="1"/>
        </w:numPr>
        <w:tabs>
          <w:tab w:val="num" w:pos="-90"/>
        </w:tabs>
        <w:spacing w:after="0" w:line="240" w:lineRule="auto"/>
        <w:ind w:left="0" w:firstLine="360"/>
        <w:jc w:val="both"/>
        <w:rPr>
          <w:rFonts w:ascii="Times New Roman" w:hAnsi="Times New Roman" w:cs="Times New Roman"/>
          <w:sz w:val="28"/>
          <w:szCs w:val="28"/>
        </w:rPr>
      </w:pPr>
      <w:r>
        <w:rPr>
          <w:rFonts w:ascii="Times New Roman" w:eastAsia="Times New Roman" w:hAnsi="Times New Roman" w:cs="Times New Roman"/>
          <w:sz w:val="28"/>
          <w:szCs w:val="28"/>
        </w:rPr>
        <w:t xml:space="preserve">Признать утратившими силу постановление </w:t>
      </w:r>
      <w:r>
        <w:rPr>
          <w:rFonts w:ascii="Times New Roman" w:hAnsi="Times New Roman" w:cs="Times New Roman"/>
          <w:sz w:val="28"/>
          <w:szCs w:val="28"/>
        </w:rPr>
        <w:t>администрации</w:t>
      </w:r>
      <w:r>
        <w:rPr>
          <w:rFonts w:ascii="Times New Roman" w:eastAsia="Times New Roman" w:hAnsi="Times New Roman" w:cs="Times New Roman"/>
          <w:sz w:val="28"/>
          <w:szCs w:val="28"/>
        </w:rPr>
        <w:t xml:space="preserve"> Невьянского городского округа от </w:t>
      </w:r>
      <w:r>
        <w:rPr>
          <w:rFonts w:ascii="Times New Roman" w:hAnsi="Times New Roman" w:cs="Times New Roman"/>
          <w:sz w:val="28"/>
          <w:szCs w:val="28"/>
        </w:rPr>
        <w:t>07.07.2011 г. № 1428-п</w:t>
      </w:r>
      <w:r>
        <w:rPr>
          <w:rFonts w:ascii="Times New Roman" w:eastAsia="Times New Roman" w:hAnsi="Times New Roman" w:cs="Times New Roman"/>
          <w:sz w:val="28"/>
          <w:szCs w:val="28"/>
        </w:rPr>
        <w:t xml:space="preserve"> «Об утверждении муниципальной программы «</w:t>
      </w:r>
      <w:r>
        <w:rPr>
          <w:rFonts w:ascii="Times New Roman" w:hAnsi="Times New Roman" w:cs="Times New Roman"/>
          <w:sz w:val="28"/>
          <w:szCs w:val="28"/>
        </w:rPr>
        <w:t>Развитие культуры на территории Невьянского городского округа» на 2012-2015 год</w:t>
      </w:r>
      <w:r>
        <w:rPr>
          <w:rFonts w:ascii="Times New Roman" w:eastAsia="Times New Roman" w:hAnsi="Times New Roman" w:cs="Times New Roman"/>
          <w:sz w:val="28"/>
          <w:szCs w:val="28"/>
        </w:rPr>
        <w:t>»</w:t>
      </w:r>
      <w:r>
        <w:rPr>
          <w:rFonts w:ascii="Times New Roman" w:hAnsi="Times New Roman" w:cs="Times New Roman"/>
          <w:sz w:val="28"/>
          <w:szCs w:val="28"/>
        </w:rPr>
        <w:t xml:space="preserve"> (в ред. от 14.04.2014 г.)</w:t>
      </w:r>
      <w:r>
        <w:rPr>
          <w:rFonts w:ascii="Times New Roman" w:eastAsia="Times New Roman" w:hAnsi="Times New Roman" w:cs="Times New Roman"/>
          <w:sz w:val="28"/>
          <w:szCs w:val="28"/>
        </w:rPr>
        <w:t xml:space="preserve">  с 1 января 201</w:t>
      </w:r>
      <w:r>
        <w:rPr>
          <w:rFonts w:ascii="Times New Roman" w:hAnsi="Times New Roman" w:cs="Times New Roman"/>
          <w:sz w:val="28"/>
          <w:szCs w:val="28"/>
        </w:rPr>
        <w:t>5</w:t>
      </w:r>
      <w:r>
        <w:rPr>
          <w:rFonts w:ascii="Times New Roman" w:eastAsia="Times New Roman" w:hAnsi="Times New Roman" w:cs="Times New Roman"/>
          <w:sz w:val="28"/>
          <w:szCs w:val="28"/>
        </w:rPr>
        <w:t xml:space="preserve"> года.</w:t>
      </w:r>
    </w:p>
    <w:p w14:paraId="62D34FC7" w14:textId="77777777" w:rsidR="00F343EF" w:rsidRDefault="00F343EF" w:rsidP="00F343EF">
      <w:pPr>
        <w:numPr>
          <w:ilvl w:val="0"/>
          <w:numId w:val="1"/>
        </w:numPr>
        <w:tabs>
          <w:tab w:val="num" w:pos="-90"/>
        </w:tabs>
        <w:spacing w:after="0" w:line="240" w:lineRule="auto"/>
        <w:ind w:left="0" w:firstLine="360"/>
        <w:jc w:val="both"/>
        <w:rPr>
          <w:rFonts w:ascii="Times New Roman" w:eastAsia="Times New Roman" w:hAnsi="Times New Roman" w:cs="Times New Roman"/>
          <w:sz w:val="28"/>
          <w:szCs w:val="28"/>
        </w:rPr>
      </w:pPr>
      <w:r>
        <w:rPr>
          <w:rFonts w:ascii="Times New Roman" w:hAnsi="Times New Roman" w:cs="Times New Roman"/>
          <w:sz w:val="28"/>
          <w:szCs w:val="28"/>
        </w:rPr>
        <w:t>Опубликовать настоящее постановление в газете «Звезда» и разместить на официальном сайте администрации Невьянского городского округа в сети интернет.</w:t>
      </w:r>
    </w:p>
    <w:p w14:paraId="5FA86127" w14:textId="77777777" w:rsidR="00F343EF" w:rsidRDefault="00F343EF" w:rsidP="00F343EF">
      <w:pPr>
        <w:numPr>
          <w:ilvl w:val="0"/>
          <w:numId w:val="1"/>
        </w:numPr>
        <w:tabs>
          <w:tab w:val="num" w:pos="0"/>
        </w:tabs>
        <w:spacing w:after="0" w:line="240" w:lineRule="auto"/>
        <w:ind w:left="0" w:firstLine="360"/>
        <w:jc w:val="both"/>
        <w:rPr>
          <w:rFonts w:ascii="Times New Roman" w:hAnsi="Times New Roman" w:cs="Times New Roman"/>
          <w:sz w:val="28"/>
          <w:szCs w:val="28"/>
        </w:rPr>
      </w:pPr>
      <w:r>
        <w:rPr>
          <w:rFonts w:ascii="Times New Roman" w:eastAsia="Times New Roman" w:hAnsi="Times New Roman" w:cs="Times New Roman"/>
          <w:sz w:val="28"/>
          <w:szCs w:val="28"/>
        </w:rPr>
        <w:t xml:space="preserve">Контроль за исполнением настоящего постановления возложить </w:t>
      </w:r>
      <w:proofErr w:type="gramStart"/>
      <w:r>
        <w:rPr>
          <w:rFonts w:ascii="Times New Roman" w:eastAsia="Times New Roman" w:hAnsi="Times New Roman" w:cs="Times New Roman"/>
          <w:sz w:val="28"/>
          <w:szCs w:val="28"/>
        </w:rPr>
        <w:t>на  заместителя</w:t>
      </w:r>
      <w:proofErr w:type="gramEnd"/>
      <w:r>
        <w:rPr>
          <w:rFonts w:ascii="Times New Roman" w:eastAsia="Times New Roman" w:hAnsi="Times New Roman" w:cs="Times New Roman"/>
          <w:sz w:val="28"/>
          <w:szCs w:val="28"/>
        </w:rPr>
        <w:t xml:space="preserve"> главы администрации Невьянского городского округа </w:t>
      </w:r>
      <w:r>
        <w:rPr>
          <w:rFonts w:ascii="Times New Roman" w:hAnsi="Times New Roman" w:cs="Times New Roman"/>
          <w:sz w:val="28"/>
          <w:szCs w:val="28"/>
        </w:rPr>
        <w:t>по социальным вопросам Попова И.С.</w:t>
      </w:r>
    </w:p>
    <w:p w14:paraId="59A40988" w14:textId="77777777" w:rsidR="00F343EF" w:rsidRDefault="00F343EF" w:rsidP="00F343EF">
      <w:pPr>
        <w:spacing w:after="0" w:line="240" w:lineRule="auto"/>
        <w:ind w:left="360"/>
        <w:jc w:val="both"/>
        <w:rPr>
          <w:rFonts w:ascii="Times New Roman" w:eastAsia="Times New Roman" w:hAnsi="Times New Roman" w:cs="Times New Roman"/>
          <w:sz w:val="28"/>
          <w:szCs w:val="28"/>
        </w:rPr>
      </w:pPr>
    </w:p>
    <w:p w14:paraId="050E839F" w14:textId="77777777" w:rsidR="00F343EF" w:rsidRDefault="00F343EF" w:rsidP="00F343EF">
      <w:pPr>
        <w:spacing w:after="0" w:line="240" w:lineRule="auto"/>
        <w:jc w:val="both"/>
        <w:rPr>
          <w:rFonts w:ascii="Times New Roman" w:hAnsi="Times New Roman" w:cs="Times New Roman"/>
          <w:sz w:val="28"/>
          <w:szCs w:val="28"/>
        </w:rPr>
      </w:pPr>
    </w:p>
    <w:p w14:paraId="18DC1CBE" w14:textId="77777777" w:rsidR="00F343EF" w:rsidRPr="00514074" w:rsidRDefault="00F343EF" w:rsidP="00F343E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Глава городского округа                                                                     Е.Т. </w:t>
      </w:r>
      <w:proofErr w:type="spellStart"/>
      <w:r>
        <w:rPr>
          <w:rFonts w:ascii="Times New Roman" w:eastAsia="Times New Roman" w:hAnsi="Times New Roman" w:cs="Times New Roman"/>
          <w:sz w:val="28"/>
          <w:szCs w:val="28"/>
        </w:rPr>
        <w:t>Каюмов</w:t>
      </w:r>
      <w:proofErr w:type="spellEnd"/>
    </w:p>
    <w:p w14:paraId="4F475E6B" w14:textId="77777777" w:rsidR="00F343EF" w:rsidRPr="00FC28AE" w:rsidRDefault="00F343EF" w:rsidP="00F343EF">
      <w:pPr>
        <w:pStyle w:val="a3"/>
        <w:jc w:val="center"/>
        <w:rPr>
          <w:rFonts w:ascii="Times New Roman" w:hAnsi="Times New Roman"/>
          <w:b/>
          <w:sz w:val="28"/>
          <w:szCs w:val="28"/>
        </w:rPr>
      </w:pPr>
      <w:r w:rsidRPr="00FC28AE">
        <w:rPr>
          <w:rFonts w:ascii="Times New Roman" w:hAnsi="Times New Roman"/>
          <w:b/>
          <w:sz w:val="28"/>
          <w:szCs w:val="28"/>
        </w:rPr>
        <w:lastRenderedPageBreak/>
        <w:t>ПАСПОРТ</w:t>
      </w:r>
    </w:p>
    <w:p w14:paraId="7FFE0DF4" w14:textId="77777777" w:rsidR="00F343EF" w:rsidRPr="00FC28AE" w:rsidRDefault="00F343EF" w:rsidP="00F343EF">
      <w:pPr>
        <w:pStyle w:val="a3"/>
        <w:jc w:val="center"/>
        <w:rPr>
          <w:rFonts w:ascii="Times New Roman" w:hAnsi="Times New Roman"/>
          <w:b/>
          <w:sz w:val="28"/>
          <w:szCs w:val="28"/>
        </w:rPr>
      </w:pPr>
      <w:r w:rsidRPr="00FC28AE">
        <w:rPr>
          <w:rFonts w:ascii="Times New Roman" w:hAnsi="Times New Roman"/>
          <w:b/>
          <w:sz w:val="28"/>
          <w:szCs w:val="28"/>
        </w:rPr>
        <w:t>муниципальной программы Невьянского городского округа</w:t>
      </w:r>
    </w:p>
    <w:p w14:paraId="506A36BC" w14:textId="77777777" w:rsidR="00F343EF" w:rsidRPr="00FC28AE" w:rsidRDefault="00F343EF" w:rsidP="00F343EF">
      <w:pPr>
        <w:pStyle w:val="a3"/>
        <w:jc w:val="center"/>
        <w:rPr>
          <w:rFonts w:ascii="Times New Roman" w:hAnsi="Times New Roman"/>
          <w:b/>
          <w:sz w:val="28"/>
          <w:szCs w:val="28"/>
        </w:rPr>
      </w:pPr>
      <w:r w:rsidRPr="00FC28AE">
        <w:rPr>
          <w:rFonts w:ascii="Times New Roman" w:hAnsi="Times New Roman"/>
          <w:b/>
          <w:sz w:val="28"/>
          <w:szCs w:val="28"/>
        </w:rPr>
        <w:t xml:space="preserve">«Развитие культуры и туризма в Невьянском городском округе </w:t>
      </w:r>
    </w:p>
    <w:p w14:paraId="15C2B61F" w14:textId="31C0136F" w:rsidR="00F343EF" w:rsidRPr="00A87060" w:rsidRDefault="00F343EF" w:rsidP="00F343EF">
      <w:pPr>
        <w:pStyle w:val="a3"/>
        <w:jc w:val="center"/>
        <w:rPr>
          <w:rFonts w:ascii="Times New Roman" w:hAnsi="Times New Roman"/>
          <w:b/>
          <w:sz w:val="28"/>
          <w:szCs w:val="28"/>
        </w:rPr>
      </w:pPr>
      <w:r w:rsidRPr="00A87060">
        <w:rPr>
          <w:rFonts w:ascii="Times New Roman" w:hAnsi="Times New Roman"/>
          <w:b/>
          <w:sz w:val="28"/>
          <w:szCs w:val="28"/>
        </w:rPr>
        <w:t>до 202</w:t>
      </w:r>
      <w:r w:rsidR="006538BB" w:rsidRPr="00A87060">
        <w:rPr>
          <w:rFonts w:ascii="Times New Roman" w:hAnsi="Times New Roman"/>
          <w:b/>
          <w:sz w:val="28"/>
          <w:szCs w:val="28"/>
        </w:rPr>
        <w:t>7</w:t>
      </w:r>
      <w:r w:rsidRPr="00A87060">
        <w:rPr>
          <w:rFonts w:ascii="Times New Roman" w:hAnsi="Times New Roman"/>
          <w:b/>
          <w:sz w:val="28"/>
          <w:szCs w:val="28"/>
        </w:rPr>
        <w:t xml:space="preserve"> года»</w:t>
      </w:r>
    </w:p>
    <w:p w14:paraId="69D18559" w14:textId="77777777" w:rsidR="00F343EF" w:rsidRPr="00A87060" w:rsidRDefault="00F343EF" w:rsidP="00F343EF">
      <w:pPr>
        <w:pStyle w:val="a3"/>
        <w:jc w:val="both"/>
        <w:rPr>
          <w:rFonts w:ascii="Times New Roman" w:hAnsi="Times New Roman"/>
          <w:sz w:val="28"/>
          <w:szCs w:val="28"/>
        </w:rPr>
      </w:pPr>
    </w:p>
    <w:tbl>
      <w:tblPr>
        <w:tblW w:w="9639" w:type="dxa"/>
        <w:tblInd w:w="75" w:type="dxa"/>
        <w:tblLayout w:type="fixed"/>
        <w:tblCellMar>
          <w:left w:w="75" w:type="dxa"/>
          <w:right w:w="75" w:type="dxa"/>
        </w:tblCellMar>
        <w:tblLook w:val="04A0" w:firstRow="1" w:lastRow="0" w:firstColumn="1" w:lastColumn="0" w:noHBand="0" w:noVBand="1"/>
      </w:tblPr>
      <w:tblGrid>
        <w:gridCol w:w="2977"/>
        <w:gridCol w:w="6662"/>
      </w:tblGrid>
      <w:tr w:rsidR="00F343EF" w:rsidRPr="00A87060" w14:paraId="48F04CD5" w14:textId="77777777" w:rsidTr="00FC28AE">
        <w:trPr>
          <w:trHeight w:val="800"/>
        </w:trPr>
        <w:tc>
          <w:tcPr>
            <w:tcW w:w="2977" w:type="dxa"/>
            <w:tcBorders>
              <w:top w:val="single" w:sz="4" w:space="0" w:color="auto"/>
              <w:left w:val="single" w:sz="4" w:space="0" w:color="auto"/>
              <w:bottom w:val="single" w:sz="4" w:space="0" w:color="auto"/>
              <w:right w:val="single" w:sz="4" w:space="0" w:color="auto"/>
            </w:tcBorders>
            <w:hideMark/>
          </w:tcPr>
          <w:p w14:paraId="25F5891E" w14:textId="77777777" w:rsidR="00F343EF" w:rsidRPr="00A87060" w:rsidRDefault="00F343EF" w:rsidP="00FC28AE">
            <w:pPr>
              <w:pStyle w:val="a3"/>
              <w:rPr>
                <w:rFonts w:ascii="Times New Roman" w:hAnsi="Times New Roman"/>
                <w:sz w:val="24"/>
                <w:szCs w:val="24"/>
              </w:rPr>
            </w:pPr>
            <w:r w:rsidRPr="00A87060">
              <w:rPr>
                <w:rFonts w:ascii="Times New Roman" w:hAnsi="Times New Roman"/>
                <w:sz w:val="24"/>
                <w:szCs w:val="24"/>
              </w:rPr>
              <w:t>Ответственный исполнитель муниципальной программы</w:t>
            </w:r>
          </w:p>
        </w:tc>
        <w:tc>
          <w:tcPr>
            <w:tcW w:w="6662" w:type="dxa"/>
            <w:tcBorders>
              <w:top w:val="single" w:sz="4" w:space="0" w:color="auto"/>
              <w:left w:val="single" w:sz="4" w:space="0" w:color="auto"/>
              <w:bottom w:val="single" w:sz="4" w:space="0" w:color="auto"/>
              <w:right w:val="single" w:sz="4" w:space="0" w:color="auto"/>
            </w:tcBorders>
            <w:hideMark/>
          </w:tcPr>
          <w:p w14:paraId="5799F8F2" w14:textId="77777777" w:rsidR="00F343EF" w:rsidRPr="00A87060" w:rsidRDefault="00F343EF" w:rsidP="00FC28AE">
            <w:pPr>
              <w:pStyle w:val="a3"/>
              <w:rPr>
                <w:rFonts w:ascii="Times New Roman" w:hAnsi="Times New Roman"/>
                <w:sz w:val="24"/>
                <w:szCs w:val="24"/>
              </w:rPr>
            </w:pPr>
            <w:r w:rsidRPr="00A87060">
              <w:rPr>
                <w:rFonts w:ascii="Times New Roman" w:hAnsi="Times New Roman"/>
                <w:sz w:val="24"/>
                <w:szCs w:val="24"/>
              </w:rPr>
              <w:t>Муниципальное казенное учреждение «Управление культуры Невьянского городского округа»</w:t>
            </w:r>
          </w:p>
        </w:tc>
      </w:tr>
      <w:tr w:rsidR="00F343EF" w:rsidRPr="00A87060" w14:paraId="3EC08ED2" w14:textId="77777777" w:rsidTr="00FC28AE">
        <w:trPr>
          <w:trHeight w:val="800"/>
        </w:trPr>
        <w:tc>
          <w:tcPr>
            <w:tcW w:w="2977" w:type="dxa"/>
            <w:tcBorders>
              <w:top w:val="single" w:sz="4" w:space="0" w:color="auto"/>
              <w:left w:val="single" w:sz="4" w:space="0" w:color="auto"/>
              <w:bottom w:val="single" w:sz="4" w:space="0" w:color="auto"/>
              <w:right w:val="single" w:sz="4" w:space="0" w:color="auto"/>
            </w:tcBorders>
            <w:hideMark/>
          </w:tcPr>
          <w:p w14:paraId="45C056F4" w14:textId="77777777" w:rsidR="00F343EF" w:rsidRPr="00A87060" w:rsidRDefault="00F343EF" w:rsidP="00FC28AE">
            <w:pPr>
              <w:pStyle w:val="a3"/>
              <w:rPr>
                <w:rFonts w:ascii="Times New Roman" w:hAnsi="Times New Roman"/>
                <w:sz w:val="24"/>
                <w:szCs w:val="24"/>
              </w:rPr>
            </w:pPr>
            <w:r w:rsidRPr="00A87060">
              <w:rPr>
                <w:rFonts w:ascii="Times New Roman" w:hAnsi="Times New Roman"/>
                <w:sz w:val="24"/>
                <w:szCs w:val="24"/>
              </w:rPr>
              <w:t>Сроки реализации муниципальной программы</w:t>
            </w:r>
          </w:p>
        </w:tc>
        <w:tc>
          <w:tcPr>
            <w:tcW w:w="6662" w:type="dxa"/>
            <w:tcBorders>
              <w:top w:val="single" w:sz="4" w:space="0" w:color="auto"/>
              <w:left w:val="single" w:sz="4" w:space="0" w:color="auto"/>
              <w:bottom w:val="single" w:sz="4" w:space="0" w:color="auto"/>
              <w:right w:val="single" w:sz="4" w:space="0" w:color="auto"/>
            </w:tcBorders>
            <w:hideMark/>
          </w:tcPr>
          <w:p w14:paraId="7ED4A4BB" w14:textId="506D31E6" w:rsidR="00F343EF" w:rsidRPr="00A87060" w:rsidRDefault="006538BB" w:rsidP="00FC28AE">
            <w:pPr>
              <w:pStyle w:val="a3"/>
              <w:rPr>
                <w:rFonts w:ascii="Times New Roman" w:hAnsi="Times New Roman"/>
                <w:sz w:val="24"/>
                <w:szCs w:val="24"/>
              </w:rPr>
            </w:pPr>
            <w:r w:rsidRPr="00A87060">
              <w:rPr>
                <w:rFonts w:ascii="Times New Roman" w:hAnsi="Times New Roman"/>
                <w:sz w:val="24"/>
                <w:szCs w:val="24"/>
              </w:rPr>
              <w:t>2020-2027</w:t>
            </w:r>
            <w:r w:rsidR="00F343EF" w:rsidRPr="00A87060">
              <w:rPr>
                <w:rFonts w:ascii="Times New Roman" w:hAnsi="Times New Roman"/>
                <w:sz w:val="24"/>
                <w:szCs w:val="24"/>
              </w:rPr>
              <w:t xml:space="preserve"> годы</w:t>
            </w:r>
          </w:p>
        </w:tc>
      </w:tr>
      <w:tr w:rsidR="00F343EF" w:rsidRPr="00A87060" w14:paraId="269404C4" w14:textId="77777777" w:rsidTr="00FC28AE">
        <w:trPr>
          <w:trHeight w:val="800"/>
        </w:trPr>
        <w:tc>
          <w:tcPr>
            <w:tcW w:w="2977" w:type="dxa"/>
            <w:tcBorders>
              <w:top w:val="single" w:sz="4" w:space="0" w:color="auto"/>
              <w:left w:val="single" w:sz="4" w:space="0" w:color="auto"/>
              <w:bottom w:val="single" w:sz="4" w:space="0" w:color="auto"/>
              <w:right w:val="single" w:sz="4" w:space="0" w:color="auto"/>
            </w:tcBorders>
            <w:hideMark/>
          </w:tcPr>
          <w:p w14:paraId="7C33F5E9" w14:textId="77777777" w:rsidR="00F343EF" w:rsidRPr="00A87060" w:rsidRDefault="00F343EF" w:rsidP="00FC28AE">
            <w:pPr>
              <w:pStyle w:val="a3"/>
              <w:jc w:val="both"/>
              <w:rPr>
                <w:rFonts w:ascii="Times New Roman" w:hAnsi="Times New Roman"/>
                <w:sz w:val="24"/>
                <w:szCs w:val="24"/>
              </w:rPr>
            </w:pPr>
            <w:r w:rsidRPr="00A87060">
              <w:rPr>
                <w:rFonts w:ascii="Times New Roman" w:hAnsi="Times New Roman"/>
                <w:sz w:val="24"/>
                <w:szCs w:val="24"/>
              </w:rPr>
              <w:t>Цель и задачи муниципальной программы</w:t>
            </w:r>
          </w:p>
          <w:p w14:paraId="706DF3DD" w14:textId="77777777" w:rsidR="00F343EF" w:rsidRPr="00A87060" w:rsidRDefault="00F343EF" w:rsidP="00FC28AE">
            <w:pPr>
              <w:pStyle w:val="a3"/>
              <w:jc w:val="both"/>
              <w:rPr>
                <w:rFonts w:ascii="Times New Roman" w:hAnsi="Times New Roman"/>
                <w:sz w:val="24"/>
                <w:szCs w:val="24"/>
              </w:rPr>
            </w:pPr>
          </w:p>
        </w:tc>
        <w:tc>
          <w:tcPr>
            <w:tcW w:w="6662" w:type="dxa"/>
            <w:tcBorders>
              <w:top w:val="single" w:sz="4" w:space="0" w:color="auto"/>
              <w:left w:val="single" w:sz="4" w:space="0" w:color="auto"/>
              <w:bottom w:val="single" w:sz="4" w:space="0" w:color="auto"/>
              <w:right w:val="single" w:sz="4" w:space="0" w:color="auto"/>
            </w:tcBorders>
            <w:hideMark/>
          </w:tcPr>
          <w:p w14:paraId="453147D1" w14:textId="77777777" w:rsidR="00F343EF" w:rsidRPr="00A87060" w:rsidRDefault="00F343EF" w:rsidP="00FC28AE">
            <w:pPr>
              <w:pStyle w:val="a3"/>
              <w:rPr>
                <w:rFonts w:ascii="Times New Roman" w:hAnsi="Times New Roman"/>
                <w:color w:val="000000"/>
                <w:sz w:val="24"/>
                <w:szCs w:val="24"/>
              </w:rPr>
            </w:pPr>
            <w:r w:rsidRPr="00A87060">
              <w:rPr>
                <w:rFonts w:ascii="Times New Roman" w:hAnsi="Times New Roman"/>
                <w:color w:val="000000"/>
                <w:sz w:val="24"/>
                <w:szCs w:val="24"/>
              </w:rPr>
              <w:t>Цель: Духовно – нравственное развитие и реализация человеческого потенциала в условиях перехода к инновационному типу развития общества и экономики Невьянского городского округа.</w:t>
            </w:r>
          </w:p>
          <w:p w14:paraId="0E9CF160" w14:textId="77777777" w:rsidR="00F343EF" w:rsidRPr="00A87060" w:rsidRDefault="00F343EF" w:rsidP="00FC28AE">
            <w:pPr>
              <w:pStyle w:val="a3"/>
              <w:rPr>
                <w:rFonts w:ascii="Times New Roman" w:hAnsi="Times New Roman"/>
                <w:color w:val="000000"/>
                <w:sz w:val="24"/>
                <w:szCs w:val="24"/>
              </w:rPr>
            </w:pPr>
            <w:r w:rsidRPr="00A87060">
              <w:rPr>
                <w:rFonts w:ascii="Times New Roman" w:hAnsi="Times New Roman"/>
                <w:color w:val="000000"/>
                <w:sz w:val="24"/>
                <w:szCs w:val="24"/>
              </w:rPr>
              <w:t>Задача 1.1. Повышение доступности и качества услуг, оказываемых населению в сфере культуры</w:t>
            </w:r>
          </w:p>
          <w:p w14:paraId="35E49830" w14:textId="77777777" w:rsidR="00F343EF" w:rsidRPr="00A87060" w:rsidRDefault="00F343EF" w:rsidP="00FC28AE">
            <w:pPr>
              <w:pStyle w:val="a3"/>
              <w:rPr>
                <w:rFonts w:ascii="Times New Roman" w:hAnsi="Times New Roman"/>
                <w:color w:val="000000"/>
                <w:sz w:val="24"/>
                <w:szCs w:val="24"/>
              </w:rPr>
            </w:pPr>
            <w:r w:rsidRPr="00A87060">
              <w:rPr>
                <w:rFonts w:ascii="Times New Roman" w:hAnsi="Times New Roman"/>
                <w:color w:val="000000"/>
                <w:sz w:val="24"/>
                <w:szCs w:val="24"/>
              </w:rPr>
              <w:t xml:space="preserve">Задача 1.2. Обеспечение условий для развития инновационной </w:t>
            </w:r>
            <w:proofErr w:type="gramStart"/>
            <w:r w:rsidRPr="00A87060">
              <w:rPr>
                <w:rFonts w:ascii="Times New Roman" w:hAnsi="Times New Roman"/>
                <w:color w:val="000000"/>
                <w:sz w:val="24"/>
                <w:szCs w:val="24"/>
              </w:rPr>
              <w:t>деятельности  муниципальных</w:t>
            </w:r>
            <w:proofErr w:type="gramEnd"/>
            <w:r w:rsidRPr="00A87060">
              <w:rPr>
                <w:rFonts w:ascii="Times New Roman" w:hAnsi="Times New Roman"/>
                <w:color w:val="000000"/>
                <w:sz w:val="24"/>
                <w:szCs w:val="24"/>
              </w:rPr>
              <w:t xml:space="preserve"> учреждений культуры</w:t>
            </w:r>
          </w:p>
          <w:p w14:paraId="1DAF38A4" w14:textId="77777777" w:rsidR="00F343EF" w:rsidRPr="00A87060" w:rsidRDefault="00F343EF" w:rsidP="00FC28AE">
            <w:pPr>
              <w:pStyle w:val="a3"/>
              <w:rPr>
                <w:rFonts w:ascii="Times New Roman" w:hAnsi="Times New Roman"/>
                <w:color w:val="000000"/>
                <w:sz w:val="24"/>
                <w:szCs w:val="24"/>
              </w:rPr>
            </w:pPr>
            <w:r w:rsidRPr="00A87060">
              <w:rPr>
                <w:rFonts w:ascii="Times New Roman" w:hAnsi="Times New Roman"/>
                <w:color w:val="000000"/>
                <w:sz w:val="24"/>
                <w:szCs w:val="24"/>
              </w:rPr>
              <w:t>Задача 1.3. Создание условий для сохранения и развития кадрового и творческого потенциала сферы культуры</w:t>
            </w:r>
          </w:p>
          <w:p w14:paraId="661C9ED4" w14:textId="77777777" w:rsidR="00F343EF" w:rsidRPr="00A87060" w:rsidRDefault="00F343EF" w:rsidP="00FC28AE">
            <w:pPr>
              <w:pStyle w:val="a3"/>
              <w:rPr>
                <w:rFonts w:ascii="Times New Roman" w:hAnsi="Times New Roman"/>
                <w:color w:val="000000"/>
                <w:sz w:val="24"/>
                <w:szCs w:val="24"/>
              </w:rPr>
            </w:pPr>
            <w:r w:rsidRPr="00A87060">
              <w:rPr>
                <w:rFonts w:ascii="Times New Roman" w:hAnsi="Times New Roman"/>
                <w:color w:val="000000"/>
                <w:sz w:val="24"/>
                <w:szCs w:val="24"/>
              </w:rPr>
              <w:t>Задача 1.4. Совершенствование подготовки   выпускников детских школ искусств, в том числе по видам искусств</w:t>
            </w:r>
          </w:p>
          <w:p w14:paraId="73060E25" w14:textId="77777777" w:rsidR="00F343EF" w:rsidRPr="00A87060" w:rsidRDefault="00F343EF" w:rsidP="00FC28AE">
            <w:pPr>
              <w:pStyle w:val="a3"/>
              <w:rPr>
                <w:rFonts w:ascii="Times New Roman" w:hAnsi="Times New Roman"/>
                <w:color w:val="000000"/>
                <w:sz w:val="24"/>
                <w:szCs w:val="24"/>
              </w:rPr>
            </w:pPr>
            <w:r w:rsidRPr="00A87060">
              <w:rPr>
                <w:rFonts w:ascii="Times New Roman" w:hAnsi="Times New Roman"/>
                <w:color w:val="000000"/>
                <w:sz w:val="24"/>
                <w:szCs w:val="24"/>
              </w:rPr>
              <w:t>Задача 1.5. Формирование и развитие эффективной системы поддержки творчески одаренных детей и молодежи</w:t>
            </w:r>
          </w:p>
          <w:p w14:paraId="4A598732" w14:textId="77777777" w:rsidR="00F343EF" w:rsidRPr="00A87060" w:rsidRDefault="00F343EF" w:rsidP="00FC28AE">
            <w:pPr>
              <w:pStyle w:val="a3"/>
              <w:rPr>
                <w:rFonts w:ascii="Times New Roman" w:hAnsi="Times New Roman"/>
                <w:color w:val="000000"/>
                <w:sz w:val="24"/>
                <w:szCs w:val="24"/>
              </w:rPr>
            </w:pPr>
            <w:r w:rsidRPr="00A87060">
              <w:rPr>
                <w:rFonts w:ascii="Times New Roman" w:hAnsi="Times New Roman"/>
                <w:color w:val="000000"/>
                <w:sz w:val="24"/>
                <w:szCs w:val="24"/>
              </w:rPr>
              <w:t>Задача 1.6. Р</w:t>
            </w:r>
            <w:r w:rsidRPr="00A87060">
              <w:rPr>
                <w:rFonts w:ascii="Times New Roman" w:hAnsi="Times New Roman"/>
                <w:sz w:val="24"/>
                <w:szCs w:val="24"/>
              </w:rPr>
              <w:t xml:space="preserve">азработка новых и повышение конкурентоспособности </w:t>
            </w:r>
            <w:proofErr w:type="gramStart"/>
            <w:r w:rsidRPr="00A87060">
              <w:rPr>
                <w:rFonts w:ascii="Times New Roman" w:hAnsi="Times New Roman"/>
                <w:sz w:val="24"/>
                <w:szCs w:val="24"/>
              </w:rPr>
              <w:t>существующих  туристских</w:t>
            </w:r>
            <w:proofErr w:type="gramEnd"/>
            <w:r w:rsidRPr="00A87060">
              <w:rPr>
                <w:rFonts w:ascii="Times New Roman" w:hAnsi="Times New Roman"/>
                <w:sz w:val="24"/>
                <w:szCs w:val="24"/>
              </w:rPr>
              <w:t xml:space="preserve"> продуктов. Организация и проведение </w:t>
            </w:r>
            <w:proofErr w:type="gramStart"/>
            <w:r w:rsidRPr="00A87060">
              <w:rPr>
                <w:rFonts w:ascii="Times New Roman" w:hAnsi="Times New Roman"/>
                <w:sz w:val="24"/>
                <w:szCs w:val="24"/>
              </w:rPr>
              <w:t>мероприятий</w:t>
            </w:r>
            <w:proofErr w:type="gramEnd"/>
            <w:r w:rsidRPr="00A87060">
              <w:rPr>
                <w:rFonts w:ascii="Times New Roman" w:hAnsi="Times New Roman"/>
                <w:sz w:val="24"/>
                <w:szCs w:val="24"/>
              </w:rPr>
              <w:t xml:space="preserve"> способствующих привлечению туристских потоков</w:t>
            </w:r>
          </w:p>
          <w:p w14:paraId="67A4566A" w14:textId="77777777" w:rsidR="00F343EF" w:rsidRPr="00A87060" w:rsidRDefault="00F343EF" w:rsidP="00FC28AE">
            <w:pPr>
              <w:pStyle w:val="a3"/>
              <w:rPr>
                <w:rFonts w:ascii="Times New Roman" w:hAnsi="Times New Roman"/>
                <w:color w:val="000000"/>
                <w:sz w:val="24"/>
                <w:szCs w:val="24"/>
              </w:rPr>
            </w:pPr>
            <w:r w:rsidRPr="00A87060">
              <w:rPr>
                <w:rFonts w:ascii="Times New Roman" w:hAnsi="Times New Roman"/>
                <w:color w:val="000000"/>
                <w:sz w:val="24"/>
                <w:szCs w:val="24"/>
              </w:rPr>
              <w:t>Задача 1.7. Совершенствование организационных, экономических и правовых механизмов развития культуры.</w:t>
            </w:r>
          </w:p>
        </w:tc>
      </w:tr>
      <w:tr w:rsidR="00F343EF" w:rsidRPr="00A87060" w14:paraId="5F114E21" w14:textId="77777777" w:rsidTr="00FC28AE">
        <w:trPr>
          <w:trHeight w:val="800"/>
        </w:trPr>
        <w:tc>
          <w:tcPr>
            <w:tcW w:w="2977" w:type="dxa"/>
            <w:tcBorders>
              <w:top w:val="single" w:sz="4" w:space="0" w:color="auto"/>
              <w:left w:val="single" w:sz="4" w:space="0" w:color="auto"/>
              <w:bottom w:val="single" w:sz="4" w:space="0" w:color="auto"/>
              <w:right w:val="single" w:sz="4" w:space="0" w:color="auto"/>
            </w:tcBorders>
          </w:tcPr>
          <w:p w14:paraId="17878808" w14:textId="77777777" w:rsidR="00F343EF" w:rsidRPr="00A87060" w:rsidRDefault="00F343EF" w:rsidP="00FC28AE">
            <w:pPr>
              <w:pStyle w:val="a3"/>
              <w:rPr>
                <w:rFonts w:ascii="Times New Roman" w:hAnsi="Times New Roman"/>
                <w:sz w:val="24"/>
                <w:szCs w:val="24"/>
              </w:rPr>
            </w:pPr>
            <w:r w:rsidRPr="00A87060">
              <w:rPr>
                <w:rFonts w:ascii="Times New Roman" w:hAnsi="Times New Roman"/>
                <w:sz w:val="24"/>
                <w:szCs w:val="24"/>
              </w:rPr>
              <w:t>Перечень подпрограмм муниципальной программы</w:t>
            </w:r>
          </w:p>
          <w:p w14:paraId="457A508E" w14:textId="77777777" w:rsidR="00F343EF" w:rsidRPr="00A87060" w:rsidRDefault="00F343EF" w:rsidP="00FC28AE">
            <w:pPr>
              <w:pStyle w:val="a3"/>
              <w:rPr>
                <w:rFonts w:ascii="Times New Roman" w:hAnsi="Times New Roman"/>
                <w:sz w:val="24"/>
                <w:szCs w:val="24"/>
              </w:rPr>
            </w:pPr>
          </w:p>
        </w:tc>
        <w:tc>
          <w:tcPr>
            <w:tcW w:w="6662" w:type="dxa"/>
            <w:tcBorders>
              <w:top w:val="single" w:sz="4" w:space="0" w:color="auto"/>
              <w:left w:val="single" w:sz="4" w:space="0" w:color="auto"/>
              <w:bottom w:val="single" w:sz="4" w:space="0" w:color="auto"/>
              <w:right w:val="single" w:sz="4" w:space="0" w:color="auto"/>
            </w:tcBorders>
            <w:hideMark/>
          </w:tcPr>
          <w:p w14:paraId="00713387" w14:textId="11EA9D69" w:rsidR="00F343EF" w:rsidRPr="00A87060" w:rsidRDefault="00F343EF" w:rsidP="00FC28AE">
            <w:pPr>
              <w:pStyle w:val="a3"/>
              <w:rPr>
                <w:rFonts w:ascii="Times New Roman" w:hAnsi="Times New Roman"/>
                <w:sz w:val="24"/>
                <w:szCs w:val="24"/>
              </w:rPr>
            </w:pPr>
            <w:r w:rsidRPr="00A87060">
              <w:rPr>
                <w:rFonts w:ascii="Times New Roman" w:hAnsi="Times New Roman"/>
                <w:sz w:val="24"/>
                <w:szCs w:val="24"/>
              </w:rPr>
              <w:t>Подпрограмма 1. «Развитие туризма в Невьянском городском округе на 2016-2024 годы»</w:t>
            </w:r>
          </w:p>
          <w:p w14:paraId="11D270A7" w14:textId="77777777" w:rsidR="00F343EF" w:rsidRPr="00A87060" w:rsidRDefault="00F343EF" w:rsidP="00FC28AE">
            <w:pPr>
              <w:pStyle w:val="a3"/>
              <w:rPr>
                <w:rFonts w:ascii="Times New Roman" w:hAnsi="Times New Roman"/>
                <w:sz w:val="24"/>
                <w:szCs w:val="24"/>
              </w:rPr>
            </w:pPr>
            <w:r w:rsidRPr="00A87060">
              <w:rPr>
                <w:rFonts w:ascii="Times New Roman" w:hAnsi="Times New Roman"/>
                <w:sz w:val="24"/>
                <w:szCs w:val="24"/>
              </w:rPr>
              <w:t>Подпрограмма 2. «Развитие культуры в Невьянском городском округе на 2016-2024 годы»</w:t>
            </w:r>
          </w:p>
          <w:p w14:paraId="51386965" w14:textId="77777777" w:rsidR="00F343EF" w:rsidRPr="00A87060" w:rsidRDefault="00F343EF" w:rsidP="00FC28AE">
            <w:pPr>
              <w:pStyle w:val="a3"/>
              <w:rPr>
                <w:rFonts w:ascii="Times New Roman" w:hAnsi="Times New Roman"/>
                <w:sz w:val="24"/>
                <w:szCs w:val="24"/>
              </w:rPr>
            </w:pPr>
            <w:r w:rsidRPr="00A87060">
              <w:rPr>
                <w:rFonts w:ascii="Times New Roman" w:hAnsi="Times New Roman"/>
                <w:sz w:val="24"/>
                <w:szCs w:val="24"/>
              </w:rPr>
              <w:t>Подпрограмма 3. «Развитие дополнительного образования в области искусства»</w:t>
            </w:r>
          </w:p>
          <w:p w14:paraId="7C302BE8" w14:textId="77777777" w:rsidR="00F343EF" w:rsidRPr="00A87060" w:rsidRDefault="00F343EF" w:rsidP="00FC28AE">
            <w:pPr>
              <w:pStyle w:val="a3"/>
              <w:rPr>
                <w:rFonts w:ascii="Times New Roman" w:hAnsi="Times New Roman"/>
                <w:sz w:val="24"/>
                <w:szCs w:val="24"/>
              </w:rPr>
            </w:pPr>
            <w:r w:rsidRPr="00A87060">
              <w:rPr>
                <w:rFonts w:ascii="Times New Roman" w:hAnsi="Times New Roman"/>
                <w:sz w:val="24"/>
                <w:szCs w:val="24"/>
              </w:rPr>
              <w:t>Подпрограмма 4. «Обеспечение реализации муниципальной программы «Развитие культуры и туризма в Невьянском городском округе до 2024 года»</w:t>
            </w:r>
          </w:p>
        </w:tc>
      </w:tr>
      <w:tr w:rsidR="00F343EF" w:rsidRPr="00A87060" w14:paraId="5E816CB0" w14:textId="77777777" w:rsidTr="00FC28AE">
        <w:trPr>
          <w:trHeight w:val="800"/>
        </w:trPr>
        <w:tc>
          <w:tcPr>
            <w:tcW w:w="2977" w:type="dxa"/>
            <w:tcBorders>
              <w:top w:val="single" w:sz="4" w:space="0" w:color="auto"/>
              <w:left w:val="single" w:sz="4" w:space="0" w:color="auto"/>
              <w:bottom w:val="single" w:sz="4" w:space="0" w:color="auto"/>
              <w:right w:val="single" w:sz="4" w:space="0" w:color="auto"/>
            </w:tcBorders>
            <w:hideMark/>
          </w:tcPr>
          <w:p w14:paraId="35EF22BA" w14:textId="77777777" w:rsidR="00F343EF" w:rsidRPr="00A87060" w:rsidRDefault="00F343EF" w:rsidP="00FC28AE">
            <w:pPr>
              <w:pStyle w:val="a3"/>
              <w:rPr>
                <w:rFonts w:ascii="Times New Roman" w:hAnsi="Times New Roman"/>
                <w:sz w:val="24"/>
                <w:szCs w:val="24"/>
              </w:rPr>
            </w:pPr>
            <w:r w:rsidRPr="00A87060">
              <w:rPr>
                <w:rFonts w:ascii="Times New Roman" w:hAnsi="Times New Roman"/>
                <w:sz w:val="24"/>
                <w:szCs w:val="24"/>
              </w:rPr>
              <w:t>Перечень основных целевых показателей муниципальной программы</w:t>
            </w:r>
          </w:p>
        </w:tc>
        <w:tc>
          <w:tcPr>
            <w:tcW w:w="6662" w:type="dxa"/>
            <w:tcBorders>
              <w:top w:val="single" w:sz="4" w:space="0" w:color="auto"/>
              <w:left w:val="single" w:sz="4" w:space="0" w:color="auto"/>
              <w:bottom w:val="single" w:sz="4" w:space="0" w:color="auto"/>
              <w:right w:val="single" w:sz="4" w:space="0" w:color="auto"/>
            </w:tcBorders>
            <w:hideMark/>
          </w:tcPr>
          <w:p w14:paraId="32141223" w14:textId="77777777" w:rsidR="00F343EF" w:rsidRPr="00A87060" w:rsidRDefault="00F343EF" w:rsidP="00FC28AE">
            <w:pPr>
              <w:pStyle w:val="a3"/>
              <w:rPr>
                <w:rFonts w:ascii="Times New Roman" w:hAnsi="Times New Roman"/>
                <w:sz w:val="24"/>
                <w:szCs w:val="24"/>
              </w:rPr>
            </w:pPr>
            <w:r w:rsidRPr="00A87060">
              <w:rPr>
                <w:rFonts w:ascii="Times New Roman" w:hAnsi="Times New Roman"/>
                <w:sz w:val="24"/>
                <w:szCs w:val="24"/>
              </w:rPr>
              <w:t>1.Доля расходов на культуру в бюджете Невьянского городского округа</w:t>
            </w:r>
          </w:p>
          <w:p w14:paraId="47089704" w14:textId="77777777" w:rsidR="00F343EF" w:rsidRPr="00A87060" w:rsidRDefault="00F343EF" w:rsidP="00FC28AE">
            <w:pPr>
              <w:pStyle w:val="a3"/>
              <w:rPr>
                <w:rFonts w:ascii="Times New Roman" w:hAnsi="Times New Roman"/>
                <w:sz w:val="24"/>
                <w:szCs w:val="24"/>
              </w:rPr>
            </w:pPr>
            <w:r w:rsidRPr="00A87060">
              <w:rPr>
                <w:rFonts w:ascii="Times New Roman" w:hAnsi="Times New Roman"/>
                <w:sz w:val="24"/>
                <w:szCs w:val="24"/>
              </w:rPr>
              <w:t>2. Доля доходов муниципальных учреждений культуры Невьянского городского округа от предпринимательской и иной приносящей доход деятельности в общем объеме доходов таких учреждений</w:t>
            </w:r>
          </w:p>
          <w:p w14:paraId="2F96472D" w14:textId="77777777" w:rsidR="00F343EF" w:rsidRPr="00A87060" w:rsidRDefault="00F343EF" w:rsidP="00FC28AE">
            <w:pPr>
              <w:pStyle w:val="a3"/>
              <w:rPr>
                <w:rFonts w:ascii="Times New Roman" w:hAnsi="Times New Roman"/>
                <w:sz w:val="24"/>
                <w:szCs w:val="24"/>
              </w:rPr>
            </w:pPr>
            <w:r w:rsidRPr="00A87060">
              <w:rPr>
                <w:rFonts w:ascii="Times New Roman" w:hAnsi="Times New Roman"/>
                <w:sz w:val="24"/>
                <w:szCs w:val="24"/>
              </w:rPr>
              <w:t>3.Увеличение численности участников культурно-досуговых мероприятий (по сравнению с предыдущим годом)</w:t>
            </w:r>
          </w:p>
          <w:p w14:paraId="33355134" w14:textId="77777777" w:rsidR="00F343EF" w:rsidRPr="00A87060" w:rsidRDefault="00F343EF" w:rsidP="00FC28AE">
            <w:pPr>
              <w:pStyle w:val="a3"/>
              <w:rPr>
                <w:rFonts w:ascii="Times New Roman" w:hAnsi="Times New Roman"/>
                <w:sz w:val="24"/>
                <w:szCs w:val="24"/>
              </w:rPr>
            </w:pPr>
            <w:r w:rsidRPr="00A87060">
              <w:rPr>
                <w:rFonts w:ascii="Times New Roman" w:hAnsi="Times New Roman"/>
                <w:sz w:val="24"/>
                <w:szCs w:val="24"/>
              </w:rPr>
              <w:t>4.Уровень удовлетворенности населения Невьянского городского округа качеством и доступностью предоставляемых государственных услуг в сфере культуры</w:t>
            </w:r>
          </w:p>
          <w:p w14:paraId="1F791926" w14:textId="77777777" w:rsidR="00F343EF" w:rsidRPr="00A87060" w:rsidRDefault="00F343EF" w:rsidP="00FC28AE">
            <w:pPr>
              <w:pStyle w:val="a3"/>
              <w:rPr>
                <w:rFonts w:ascii="Times New Roman" w:hAnsi="Times New Roman"/>
                <w:sz w:val="24"/>
                <w:szCs w:val="24"/>
              </w:rPr>
            </w:pPr>
            <w:r w:rsidRPr="00A87060">
              <w:rPr>
                <w:rFonts w:ascii="Times New Roman" w:hAnsi="Times New Roman"/>
                <w:sz w:val="24"/>
                <w:szCs w:val="24"/>
              </w:rPr>
              <w:t>5. Доля центральных муниципальных библиотек, имеющих веб-сайты в сети Интернет, через которые обеспечен доступ к имеющимся у них электронным фондам и электронным каталогам, от общего количества этих библиотек</w:t>
            </w:r>
          </w:p>
          <w:p w14:paraId="03C697CE" w14:textId="77777777" w:rsidR="00F343EF" w:rsidRPr="00A87060" w:rsidRDefault="00F343EF" w:rsidP="00FC28AE">
            <w:pPr>
              <w:pStyle w:val="a3"/>
              <w:rPr>
                <w:rFonts w:ascii="Times New Roman" w:hAnsi="Times New Roman"/>
                <w:sz w:val="24"/>
                <w:szCs w:val="24"/>
              </w:rPr>
            </w:pPr>
            <w:r w:rsidRPr="00A87060">
              <w:rPr>
                <w:rFonts w:ascii="Times New Roman" w:hAnsi="Times New Roman"/>
                <w:sz w:val="24"/>
                <w:szCs w:val="24"/>
              </w:rPr>
              <w:t>6. Увеличение количества ресурсов в информационно-телекоммуникационной сети «Интернет», позволяющих получать информацию о культурно-досуговой деятельности в Невьянском городском округе, отвечающих требованиям нормативных актов, о размещении информации в информационно-телекоммуникационной сети «Интернет»</w:t>
            </w:r>
          </w:p>
          <w:p w14:paraId="74BA7ADF" w14:textId="77777777" w:rsidR="00F343EF" w:rsidRPr="00A87060" w:rsidRDefault="00F343EF" w:rsidP="00FC28AE">
            <w:pPr>
              <w:pStyle w:val="a3"/>
              <w:rPr>
                <w:rFonts w:ascii="Times New Roman" w:hAnsi="Times New Roman"/>
                <w:sz w:val="24"/>
                <w:szCs w:val="24"/>
              </w:rPr>
            </w:pPr>
            <w:r w:rsidRPr="00A87060">
              <w:rPr>
                <w:rFonts w:ascii="Times New Roman" w:hAnsi="Times New Roman"/>
                <w:sz w:val="24"/>
                <w:szCs w:val="24"/>
              </w:rPr>
              <w:t>7. Соотношение средней заработной платы работников учреждений культуры к средней заработной плате по экономике Свердловской области</w:t>
            </w:r>
          </w:p>
          <w:p w14:paraId="3108B054" w14:textId="77777777" w:rsidR="00F343EF" w:rsidRPr="00A87060" w:rsidRDefault="00F343EF" w:rsidP="00FC28AE">
            <w:pPr>
              <w:pStyle w:val="a3"/>
              <w:rPr>
                <w:rFonts w:ascii="Times New Roman" w:hAnsi="Times New Roman"/>
                <w:sz w:val="24"/>
                <w:szCs w:val="24"/>
              </w:rPr>
            </w:pPr>
            <w:r w:rsidRPr="00A87060">
              <w:rPr>
                <w:rFonts w:ascii="Times New Roman" w:hAnsi="Times New Roman"/>
                <w:sz w:val="24"/>
                <w:szCs w:val="24"/>
              </w:rPr>
              <w:t>8.Уменьшение количества муниципальных учреждений культуры и детских школ искусств, требующих капитального ремонта, от общего числа учреждений данного типа</w:t>
            </w:r>
          </w:p>
          <w:p w14:paraId="35614EF9" w14:textId="77777777" w:rsidR="00F343EF" w:rsidRPr="00A87060" w:rsidRDefault="00F343EF" w:rsidP="00FC28AE">
            <w:pPr>
              <w:pStyle w:val="a3"/>
              <w:rPr>
                <w:rFonts w:ascii="Times New Roman" w:hAnsi="Times New Roman"/>
                <w:sz w:val="24"/>
                <w:szCs w:val="24"/>
              </w:rPr>
            </w:pPr>
            <w:r w:rsidRPr="00A87060">
              <w:rPr>
                <w:rFonts w:ascii="Times New Roman" w:hAnsi="Times New Roman"/>
                <w:sz w:val="24"/>
                <w:szCs w:val="24"/>
              </w:rPr>
              <w:t>9. Доля памятников воинской славы и мемориальных комплексов Невьянского городского округа, находящихся в удовлетворительном состоянии, в общем количестве памятников воинской славы и мемориальных комплексов Невьянского городского округа</w:t>
            </w:r>
          </w:p>
          <w:p w14:paraId="711F72BB" w14:textId="77777777" w:rsidR="00F343EF" w:rsidRPr="00A87060" w:rsidRDefault="00F343EF" w:rsidP="00FC28AE">
            <w:pPr>
              <w:pStyle w:val="a3"/>
              <w:rPr>
                <w:rFonts w:ascii="Times New Roman" w:hAnsi="Times New Roman"/>
                <w:sz w:val="24"/>
                <w:szCs w:val="24"/>
              </w:rPr>
            </w:pPr>
            <w:r w:rsidRPr="00A87060">
              <w:rPr>
                <w:rFonts w:ascii="Times New Roman" w:hAnsi="Times New Roman"/>
                <w:sz w:val="24"/>
                <w:szCs w:val="24"/>
              </w:rPr>
              <w:t>10. Доля лауреатов международных, всероссийских, региональных, областных, городских конкурсов и фестивалей в сфере культуры в общем числе обучающихся в муниципальных образовательных учреждениях дополнительного образования в сфере культуры</w:t>
            </w:r>
          </w:p>
        </w:tc>
      </w:tr>
      <w:tr w:rsidR="00F343EF" w:rsidRPr="00A87060" w14:paraId="57A89827" w14:textId="77777777" w:rsidTr="00FC28AE">
        <w:trPr>
          <w:trHeight w:val="800"/>
        </w:trPr>
        <w:tc>
          <w:tcPr>
            <w:tcW w:w="2977" w:type="dxa"/>
            <w:tcBorders>
              <w:top w:val="single" w:sz="4" w:space="0" w:color="auto"/>
              <w:left w:val="single" w:sz="4" w:space="0" w:color="auto"/>
              <w:bottom w:val="single" w:sz="4" w:space="0" w:color="auto"/>
              <w:right w:val="single" w:sz="4" w:space="0" w:color="auto"/>
            </w:tcBorders>
          </w:tcPr>
          <w:p w14:paraId="2633866A" w14:textId="77777777" w:rsidR="00F343EF" w:rsidRPr="00A87060" w:rsidRDefault="00F343EF" w:rsidP="00FC28AE">
            <w:pPr>
              <w:pStyle w:val="a3"/>
              <w:rPr>
                <w:rFonts w:ascii="Times New Roman" w:hAnsi="Times New Roman"/>
                <w:sz w:val="24"/>
                <w:szCs w:val="24"/>
              </w:rPr>
            </w:pPr>
            <w:r w:rsidRPr="00A87060">
              <w:rPr>
                <w:rFonts w:ascii="Times New Roman" w:hAnsi="Times New Roman"/>
                <w:sz w:val="24"/>
                <w:szCs w:val="24"/>
              </w:rPr>
              <w:t>Объемы финансирования муниципальной программы по годам реализации</w:t>
            </w:r>
          </w:p>
          <w:p w14:paraId="21B84842" w14:textId="77777777" w:rsidR="00F343EF" w:rsidRPr="00A87060" w:rsidRDefault="00F343EF" w:rsidP="00FC28AE">
            <w:pPr>
              <w:pStyle w:val="a3"/>
              <w:rPr>
                <w:rFonts w:ascii="Times New Roman" w:hAnsi="Times New Roman"/>
                <w:sz w:val="24"/>
                <w:szCs w:val="24"/>
              </w:rPr>
            </w:pPr>
          </w:p>
          <w:p w14:paraId="35B8C4D9" w14:textId="77777777" w:rsidR="00F343EF" w:rsidRPr="00A87060" w:rsidRDefault="00F343EF" w:rsidP="00FC28AE">
            <w:pPr>
              <w:pStyle w:val="a3"/>
              <w:rPr>
                <w:rFonts w:ascii="Times New Roman" w:hAnsi="Times New Roman"/>
                <w:sz w:val="24"/>
                <w:szCs w:val="24"/>
              </w:rPr>
            </w:pPr>
          </w:p>
        </w:tc>
        <w:tc>
          <w:tcPr>
            <w:tcW w:w="6662" w:type="dxa"/>
            <w:tcBorders>
              <w:top w:val="single" w:sz="4" w:space="0" w:color="auto"/>
              <w:left w:val="single" w:sz="4" w:space="0" w:color="auto"/>
              <w:bottom w:val="single" w:sz="4" w:space="0" w:color="auto"/>
              <w:right w:val="single" w:sz="4" w:space="0" w:color="auto"/>
            </w:tcBorders>
          </w:tcPr>
          <w:p w14:paraId="0C648D81" w14:textId="06207F01" w:rsidR="00F343EF" w:rsidRPr="001623B0" w:rsidRDefault="00F343EF" w:rsidP="00FC28AE">
            <w:pPr>
              <w:spacing w:after="0" w:line="240" w:lineRule="auto"/>
              <w:rPr>
                <w:rFonts w:ascii="Times New Roman" w:eastAsia="Calibri" w:hAnsi="Times New Roman" w:cs="Times New Roman"/>
                <w:b/>
                <w:sz w:val="24"/>
                <w:szCs w:val="24"/>
              </w:rPr>
            </w:pPr>
            <w:r w:rsidRPr="00A87060">
              <w:rPr>
                <w:rFonts w:ascii="Times New Roman" w:eastAsia="Calibri" w:hAnsi="Times New Roman" w:cs="Times New Roman"/>
                <w:b/>
                <w:sz w:val="24"/>
                <w:szCs w:val="24"/>
              </w:rPr>
              <w:t xml:space="preserve">всего </w:t>
            </w:r>
            <w:r w:rsidRPr="001623B0">
              <w:rPr>
                <w:rFonts w:ascii="Times New Roman" w:eastAsia="Calibri" w:hAnsi="Times New Roman" w:cs="Times New Roman"/>
                <w:b/>
                <w:sz w:val="24"/>
                <w:szCs w:val="24"/>
              </w:rPr>
              <w:t xml:space="preserve">–   </w:t>
            </w:r>
            <w:r w:rsidR="00D36393" w:rsidRPr="001623B0">
              <w:rPr>
                <w:rFonts w:ascii="Times New Roman" w:eastAsia="Times New Roman" w:hAnsi="Times New Roman" w:cs="Times New Roman"/>
                <w:b/>
                <w:bCs/>
                <w:sz w:val="24"/>
                <w:szCs w:val="24"/>
              </w:rPr>
              <w:t>1</w:t>
            </w:r>
            <w:r w:rsidR="006A7196" w:rsidRPr="001623B0">
              <w:rPr>
                <w:rFonts w:ascii="Times New Roman" w:eastAsia="Times New Roman" w:hAnsi="Times New Roman" w:cs="Times New Roman"/>
                <w:b/>
                <w:bCs/>
                <w:sz w:val="24"/>
                <w:szCs w:val="24"/>
              </w:rPr>
              <w:t> 393 </w:t>
            </w:r>
            <w:r w:rsidR="00B96540" w:rsidRPr="001623B0">
              <w:rPr>
                <w:rFonts w:ascii="Times New Roman" w:eastAsia="Times New Roman" w:hAnsi="Times New Roman" w:cs="Times New Roman"/>
                <w:b/>
                <w:bCs/>
                <w:sz w:val="24"/>
                <w:szCs w:val="24"/>
              </w:rPr>
              <w:t>716</w:t>
            </w:r>
            <w:r w:rsidR="006A7196" w:rsidRPr="001623B0">
              <w:rPr>
                <w:rFonts w:ascii="Times New Roman" w:eastAsia="Times New Roman" w:hAnsi="Times New Roman" w:cs="Times New Roman"/>
                <w:b/>
                <w:bCs/>
                <w:sz w:val="24"/>
                <w:szCs w:val="24"/>
              </w:rPr>
              <w:t>,</w:t>
            </w:r>
            <w:r w:rsidR="00B96540" w:rsidRPr="001623B0">
              <w:rPr>
                <w:rFonts w:ascii="Times New Roman" w:eastAsia="Times New Roman" w:hAnsi="Times New Roman" w:cs="Times New Roman"/>
                <w:b/>
                <w:bCs/>
                <w:sz w:val="24"/>
                <w:szCs w:val="24"/>
              </w:rPr>
              <w:t>33</w:t>
            </w:r>
            <w:r w:rsidRPr="001623B0">
              <w:rPr>
                <w:rFonts w:ascii="Times New Roman" w:eastAsia="Times New Roman" w:hAnsi="Times New Roman" w:cs="Times New Roman"/>
                <w:b/>
                <w:bCs/>
                <w:sz w:val="24"/>
                <w:szCs w:val="24"/>
              </w:rPr>
              <w:t xml:space="preserve"> </w:t>
            </w:r>
            <w:r w:rsidRPr="001623B0">
              <w:rPr>
                <w:rFonts w:ascii="Times New Roman" w:eastAsia="Calibri" w:hAnsi="Times New Roman" w:cs="Times New Roman"/>
                <w:b/>
                <w:sz w:val="24"/>
                <w:szCs w:val="24"/>
              </w:rPr>
              <w:t>тыс. рублей,</w:t>
            </w:r>
          </w:p>
          <w:p w14:paraId="08954B15" w14:textId="77777777" w:rsidR="00F343EF" w:rsidRPr="001623B0" w:rsidRDefault="00F343EF" w:rsidP="00FC28AE">
            <w:pPr>
              <w:spacing w:after="0" w:line="240" w:lineRule="auto"/>
              <w:rPr>
                <w:rFonts w:ascii="Times New Roman" w:eastAsia="Calibri" w:hAnsi="Times New Roman" w:cs="Times New Roman"/>
                <w:sz w:val="24"/>
                <w:szCs w:val="24"/>
              </w:rPr>
            </w:pPr>
            <w:r w:rsidRPr="001623B0">
              <w:rPr>
                <w:rFonts w:ascii="Times New Roman" w:eastAsia="Calibri" w:hAnsi="Times New Roman" w:cs="Times New Roman"/>
                <w:sz w:val="24"/>
                <w:szCs w:val="24"/>
              </w:rPr>
              <w:t>в том числе:</w:t>
            </w:r>
          </w:p>
          <w:p w14:paraId="379934A9" w14:textId="473396E7" w:rsidR="00F343EF" w:rsidRPr="001623B0" w:rsidRDefault="00F343EF" w:rsidP="00FC28AE">
            <w:pPr>
              <w:spacing w:after="0" w:line="240" w:lineRule="auto"/>
              <w:rPr>
                <w:rFonts w:ascii="Times New Roman" w:eastAsia="Calibri" w:hAnsi="Times New Roman" w:cs="Times New Roman"/>
                <w:sz w:val="24"/>
                <w:szCs w:val="24"/>
              </w:rPr>
            </w:pPr>
            <w:r w:rsidRPr="001623B0">
              <w:rPr>
                <w:rFonts w:ascii="Times New Roman" w:eastAsia="Calibri" w:hAnsi="Times New Roman" w:cs="Times New Roman"/>
                <w:sz w:val="24"/>
                <w:szCs w:val="24"/>
              </w:rPr>
              <w:t>20</w:t>
            </w:r>
            <w:r w:rsidR="006A7196" w:rsidRPr="001623B0">
              <w:rPr>
                <w:rFonts w:ascii="Times New Roman" w:eastAsia="Calibri" w:hAnsi="Times New Roman" w:cs="Times New Roman"/>
                <w:sz w:val="24"/>
                <w:szCs w:val="24"/>
              </w:rPr>
              <w:t>20</w:t>
            </w:r>
            <w:r w:rsidRPr="001623B0">
              <w:rPr>
                <w:rFonts w:ascii="Times New Roman" w:eastAsia="Calibri" w:hAnsi="Times New Roman" w:cs="Times New Roman"/>
                <w:sz w:val="24"/>
                <w:szCs w:val="24"/>
              </w:rPr>
              <w:t xml:space="preserve"> год –  </w:t>
            </w:r>
            <w:r w:rsidR="006A7196" w:rsidRPr="001623B0">
              <w:rPr>
                <w:rFonts w:ascii="Times New Roman" w:eastAsia="Calibri" w:hAnsi="Times New Roman" w:cs="Times New Roman"/>
                <w:sz w:val="24"/>
                <w:szCs w:val="24"/>
              </w:rPr>
              <w:t>142 122,91</w:t>
            </w:r>
            <w:r w:rsidRPr="001623B0">
              <w:rPr>
                <w:rFonts w:ascii="Times New Roman" w:eastAsia="Calibri" w:hAnsi="Times New Roman" w:cs="Times New Roman"/>
                <w:sz w:val="24"/>
                <w:szCs w:val="24"/>
              </w:rPr>
              <w:t>тыс. рублей;</w:t>
            </w:r>
          </w:p>
          <w:p w14:paraId="0B8605B3" w14:textId="688E8CEE" w:rsidR="00F343EF" w:rsidRPr="001623B0" w:rsidRDefault="00F343EF" w:rsidP="00FC28AE">
            <w:pPr>
              <w:spacing w:after="0" w:line="240" w:lineRule="auto"/>
              <w:rPr>
                <w:rFonts w:ascii="Times New Roman" w:eastAsia="Calibri" w:hAnsi="Times New Roman" w:cs="Times New Roman"/>
                <w:sz w:val="24"/>
                <w:szCs w:val="24"/>
              </w:rPr>
            </w:pPr>
            <w:r w:rsidRPr="001623B0">
              <w:rPr>
                <w:rFonts w:ascii="Times New Roman" w:eastAsia="Calibri" w:hAnsi="Times New Roman" w:cs="Times New Roman"/>
                <w:sz w:val="24"/>
                <w:szCs w:val="24"/>
              </w:rPr>
              <w:t>20</w:t>
            </w:r>
            <w:r w:rsidR="006A7196" w:rsidRPr="001623B0">
              <w:rPr>
                <w:rFonts w:ascii="Times New Roman" w:eastAsia="Calibri" w:hAnsi="Times New Roman" w:cs="Times New Roman"/>
                <w:sz w:val="24"/>
                <w:szCs w:val="24"/>
              </w:rPr>
              <w:t>21</w:t>
            </w:r>
            <w:r w:rsidRPr="001623B0">
              <w:rPr>
                <w:rFonts w:ascii="Times New Roman" w:eastAsia="Calibri" w:hAnsi="Times New Roman" w:cs="Times New Roman"/>
                <w:sz w:val="24"/>
                <w:szCs w:val="24"/>
              </w:rPr>
              <w:t xml:space="preserve"> год –  </w:t>
            </w:r>
            <w:r w:rsidR="006A7196" w:rsidRPr="001623B0">
              <w:rPr>
                <w:rFonts w:ascii="Times New Roman" w:eastAsia="Calibri" w:hAnsi="Times New Roman" w:cs="Times New Roman"/>
                <w:sz w:val="24"/>
                <w:szCs w:val="24"/>
              </w:rPr>
              <w:t>160 466,53</w:t>
            </w:r>
            <w:r w:rsidRPr="001623B0">
              <w:rPr>
                <w:rFonts w:ascii="Times New Roman" w:eastAsia="Calibri" w:hAnsi="Times New Roman" w:cs="Times New Roman"/>
                <w:sz w:val="24"/>
                <w:szCs w:val="24"/>
              </w:rPr>
              <w:t xml:space="preserve"> тыс. рублей;</w:t>
            </w:r>
          </w:p>
          <w:p w14:paraId="2F955063" w14:textId="5EF03BC1" w:rsidR="00F343EF" w:rsidRPr="001623B0" w:rsidRDefault="005F326A" w:rsidP="00FC28AE">
            <w:pPr>
              <w:spacing w:after="0" w:line="240" w:lineRule="auto"/>
              <w:rPr>
                <w:rFonts w:ascii="Times New Roman" w:eastAsia="Calibri" w:hAnsi="Times New Roman" w:cs="Times New Roman"/>
                <w:sz w:val="24"/>
                <w:szCs w:val="24"/>
              </w:rPr>
            </w:pPr>
            <w:r w:rsidRPr="001623B0">
              <w:rPr>
                <w:rFonts w:ascii="Times New Roman" w:eastAsia="Calibri" w:hAnsi="Times New Roman" w:cs="Times New Roman"/>
                <w:sz w:val="24"/>
                <w:szCs w:val="24"/>
              </w:rPr>
              <w:t>20</w:t>
            </w:r>
            <w:r w:rsidR="006A7196" w:rsidRPr="001623B0">
              <w:rPr>
                <w:rFonts w:ascii="Times New Roman" w:eastAsia="Calibri" w:hAnsi="Times New Roman" w:cs="Times New Roman"/>
                <w:sz w:val="24"/>
                <w:szCs w:val="24"/>
              </w:rPr>
              <w:t>22</w:t>
            </w:r>
            <w:r w:rsidRPr="001623B0">
              <w:rPr>
                <w:rFonts w:ascii="Times New Roman" w:eastAsia="Calibri" w:hAnsi="Times New Roman" w:cs="Times New Roman"/>
                <w:sz w:val="24"/>
                <w:szCs w:val="24"/>
              </w:rPr>
              <w:t xml:space="preserve"> год -   1</w:t>
            </w:r>
            <w:r w:rsidR="006A7196" w:rsidRPr="001623B0">
              <w:rPr>
                <w:rFonts w:ascii="Times New Roman" w:eastAsia="Calibri" w:hAnsi="Times New Roman" w:cs="Times New Roman"/>
                <w:sz w:val="24"/>
                <w:szCs w:val="24"/>
              </w:rPr>
              <w:t>67 809,03</w:t>
            </w:r>
            <w:r w:rsidR="00F343EF" w:rsidRPr="001623B0">
              <w:rPr>
                <w:rFonts w:ascii="Times New Roman" w:eastAsia="Calibri" w:hAnsi="Times New Roman" w:cs="Times New Roman"/>
                <w:sz w:val="24"/>
                <w:szCs w:val="24"/>
              </w:rPr>
              <w:t xml:space="preserve"> тыс. рублей;</w:t>
            </w:r>
          </w:p>
          <w:p w14:paraId="0E39ADD3" w14:textId="58CFA8C1" w:rsidR="00F343EF" w:rsidRPr="001623B0" w:rsidRDefault="00D36393" w:rsidP="00FC28AE">
            <w:pPr>
              <w:spacing w:after="0" w:line="240" w:lineRule="auto"/>
              <w:rPr>
                <w:rFonts w:ascii="Times New Roman" w:eastAsia="Calibri" w:hAnsi="Times New Roman" w:cs="Times New Roman"/>
                <w:sz w:val="24"/>
                <w:szCs w:val="24"/>
              </w:rPr>
            </w:pPr>
            <w:r w:rsidRPr="001623B0">
              <w:rPr>
                <w:rFonts w:ascii="Times New Roman" w:eastAsia="Calibri" w:hAnsi="Times New Roman" w:cs="Times New Roman"/>
                <w:sz w:val="24"/>
                <w:szCs w:val="24"/>
              </w:rPr>
              <w:t>202</w:t>
            </w:r>
            <w:r w:rsidR="006A7196" w:rsidRPr="001623B0">
              <w:rPr>
                <w:rFonts w:ascii="Times New Roman" w:eastAsia="Calibri" w:hAnsi="Times New Roman" w:cs="Times New Roman"/>
                <w:sz w:val="24"/>
                <w:szCs w:val="24"/>
              </w:rPr>
              <w:t>3</w:t>
            </w:r>
            <w:r w:rsidRPr="001623B0">
              <w:rPr>
                <w:rFonts w:ascii="Times New Roman" w:eastAsia="Calibri" w:hAnsi="Times New Roman" w:cs="Times New Roman"/>
                <w:sz w:val="24"/>
                <w:szCs w:val="24"/>
              </w:rPr>
              <w:t xml:space="preserve"> год –  1</w:t>
            </w:r>
            <w:r w:rsidR="006A7196" w:rsidRPr="001623B0">
              <w:rPr>
                <w:rFonts w:ascii="Times New Roman" w:eastAsia="Calibri" w:hAnsi="Times New Roman" w:cs="Times New Roman"/>
                <w:sz w:val="24"/>
                <w:szCs w:val="24"/>
              </w:rPr>
              <w:t>87 </w:t>
            </w:r>
            <w:r w:rsidR="00B96540" w:rsidRPr="001623B0">
              <w:rPr>
                <w:rFonts w:ascii="Times New Roman" w:eastAsia="Calibri" w:hAnsi="Times New Roman" w:cs="Times New Roman"/>
                <w:sz w:val="24"/>
                <w:szCs w:val="24"/>
              </w:rPr>
              <w:t>462</w:t>
            </w:r>
            <w:r w:rsidR="006A7196" w:rsidRPr="001623B0">
              <w:rPr>
                <w:rFonts w:ascii="Times New Roman" w:eastAsia="Calibri" w:hAnsi="Times New Roman" w:cs="Times New Roman"/>
                <w:sz w:val="24"/>
                <w:szCs w:val="24"/>
              </w:rPr>
              <w:t>,</w:t>
            </w:r>
            <w:r w:rsidR="00B96540" w:rsidRPr="001623B0">
              <w:rPr>
                <w:rFonts w:ascii="Times New Roman" w:eastAsia="Calibri" w:hAnsi="Times New Roman" w:cs="Times New Roman"/>
                <w:sz w:val="24"/>
                <w:szCs w:val="24"/>
              </w:rPr>
              <w:t>07</w:t>
            </w:r>
            <w:r w:rsidR="00F343EF" w:rsidRPr="001623B0">
              <w:rPr>
                <w:rFonts w:ascii="Times New Roman" w:eastAsia="Calibri" w:hAnsi="Times New Roman" w:cs="Times New Roman"/>
                <w:sz w:val="24"/>
                <w:szCs w:val="24"/>
              </w:rPr>
              <w:t xml:space="preserve"> тыс. рублей;</w:t>
            </w:r>
          </w:p>
          <w:p w14:paraId="55CE328C" w14:textId="547DC30A" w:rsidR="00F343EF" w:rsidRPr="00A87060" w:rsidRDefault="00FF3FA9" w:rsidP="00FC28AE">
            <w:pPr>
              <w:spacing w:after="0" w:line="240" w:lineRule="auto"/>
              <w:rPr>
                <w:rFonts w:ascii="Times New Roman" w:eastAsia="Calibri" w:hAnsi="Times New Roman" w:cs="Times New Roman"/>
                <w:sz w:val="24"/>
                <w:szCs w:val="24"/>
              </w:rPr>
            </w:pPr>
            <w:r w:rsidRPr="001623B0">
              <w:rPr>
                <w:rFonts w:ascii="Times New Roman" w:eastAsia="Calibri" w:hAnsi="Times New Roman" w:cs="Times New Roman"/>
                <w:sz w:val="24"/>
                <w:szCs w:val="24"/>
              </w:rPr>
              <w:t>202</w:t>
            </w:r>
            <w:r w:rsidR="006A7196" w:rsidRPr="001623B0">
              <w:rPr>
                <w:rFonts w:ascii="Times New Roman" w:eastAsia="Calibri" w:hAnsi="Times New Roman" w:cs="Times New Roman"/>
                <w:sz w:val="24"/>
                <w:szCs w:val="24"/>
              </w:rPr>
              <w:t>4</w:t>
            </w:r>
            <w:r w:rsidRPr="001623B0">
              <w:rPr>
                <w:rFonts w:ascii="Times New Roman" w:eastAsia="Calibri" w:hAnsi="Times New Roman" w:cs="Times New Roman"/>
                <w:sz w:val="24"/>
                <w:szCs w:val="24"/>
              </w:rPr>
              <w:t xml:space="preserve"> год –  1</w:t>
            </w:r>
            <w:r w:rsidR="006A7196" w:rsidRPr="001623B0">
              <w:rPr>
                <w:rFonts w:ascii="Times New Roman" w:eastAsia="Calibri" w:hAnsi="Times New Roman" w:cs="Times New Roman"/>
                <w:sz w:val="24"/>
                <w:szCs w:val="24"/>
              </w:rPr>
              <w:t>82 113,87</w:t>
            </w:r>
            <w:r w:rsidR="00F343EF" w:rsidRPr="001623B0">
              <w:rPr>
                <w:rFonts w:ascii="Times New Roman" w:eastAsia="Calibri" w:hAnsi="Times New Roman" w:cs="Times New Roman"/>
                <w:sz w:val="24"/>
                <w:szCs w:val="24"/>
              </w:rPr>
              <w:t xml:space="preserve"> тыс</w:t>
            </w:r>
            <w:r w:rsidR="00F343EF" w:rsidRPr="00A87060">
              <w:rPr>
                <w:rFonts w:ascii="Times New Roman" w:eastAsia="Calibri" w:hAnsi="Times New Roman" w:cs="Times New Roman"/>
                <w:sz w:val="24"/>
                <w:szCs w:val="24"/>
              </w:rPr>
              <w:t>. рублей;</w:t>
            </w:r>
          </w:p>
          <w:p w14:paraId="6275F5DB" w14:textId="06C9162A" w:rsidR="00D36393" w:rsidRPr="00A87060" w:rsidRDefault="00FF3FA9" w:rsidP="00FC28AE">
            <w:pPr>
              <w:spacing w:after="0" w:line="240" w:lineRule="auto"/>
              <w:rPr>
                <w:rFonts w:ascii="Times New Roman" w:eastAsia="Calibri" w:hAnsi="Times New Roman" w:cs="Times New Roman"/>
                <w:sz w:val="24"/>
                <w:szCs w:val="24"/>
              </w:rPr>
            </w:pPr>
            <w:r w:rsidRPr="00A87060">
              <w:rPr>
                <w:rFonts w:ascii="Times New Roman" w:eastAsia="Calibri" w:hAnsi="Times New Roman" w:cs="Times New Roman"/>
                <w:sz w:val="24"/>
                <w:szCs w:val="24"/>
              </w:rPr>
              <w:t>202</w:t>
            </w:r>
            <w:r w:rsidR="006A7196" w:rsidRPr="00A87060">
              <w:rPr>
                <w:rFonts w:ascii="Times New Roman" w:eastAsia="Calibri" w:hAnsi="Times New Roman" w:cs="Times New Roman"/>
                <w:sz w:val="24"/>
                <w:szCs w:val="24"/>
              </w:rPr>
              <w:t>5</w:t>
            </w:r>
            <w:r w:rsidRPr="00A87060">
              <w:rPr>
                <w:rFonts w:ascii="Times New Roman" w:eastAsia="Calibri" w:hAnsi="Times New Roman" w:cs="Times New Roman"/>
                <w:sz w:val="24"/>
                <w:szCs w:val="24"/>
              </w:rPr>
              <w:t xml:space="preserve"> год –  1</w:t>
            </w:r>
            <w:r w:rsidR="006A7196" w:rsidRPr="00A87060">
              <w:rPr>
                <w:rFonts w:ascii="Times New Roman" w:eastAsia="Calibri" w:hAnsi="Times New Roman" w:cs="Times New Roman"/>
                <w:sz w:val="24"/>
                <w:szCs w:val="24"/>
              </w:rPr>
              <w:t>84 580,64</w:t>
            </w:r>
            <w:r w:rsidR="00D36393" w:rsidRPr="00A87060">
              <w:rPr>
                <w:rFonts w:ascii="Times New Roman" w:eastAsia="Calibri" w:hAnsi="Times New Roman" w:cs="Times New Roman"/>
                <w:sz w:val="24"/>
                <w:szCs w:val="24"/>
              </w:rPr>
              <w:t xml:space="preserve"> тыс. рублей;</w:t>
            </w:r>
          </w:p>
          <w:p w14:paraId="6265B9F5" w14:textId="36909AE9" w:rsidR="00F343EF" w:rsidRPr="00A87060" w:rsidRDefault="00F343EF" w:rsidP="00FC28AE">
            <w:pPr>
              <w:spacing w:after="0" w:line="240" w:lineRule="auto"/>
              <w:rPr>
                <w:rFonts w:ascii="Times New Roman" w:eastAsia="Calibri" w:hAnsi="Times New Roman" w:cs="Times New Roman"/>
                <w:sz w:val="24"/>
                <w:szCs w:val="24"/>
              </w:rPr>
            </w:pPr>
            <w:r w:rsidRPr="00A87060">
              <w:rPr>
                <w:rFonts w:ascii="Times New Roman" w:eastAsia="Calibri" w:hAnsi="Times New Roman" w:cs="Times New Roman"/>
                <w:sz w:val="24"/>
                <w:szCs w:val="24"/>
              </w:rPr>
              <w:t>202</w:t>
            </w:r>
            <w:r w:rsidR="006A7196" w:rsidRPr="00A87060">
              <w:rPr>
                <w:rFonts w:ascii="Times New Roman" w:eastAsia="Calibri" w:hAnsi="Times New Roman" w:cs="Times New Roman"/>
                <w:sz w:val="24"/>
                <w:szCs w:val="24"/>
              </w:rPr>
              <w:t>6</w:t>
            </w:r>
            <w:r w:rsidRPr="00A87060">
              <w:rPr>
                <w:rFonts w:ascii="Times New Roman" w:eastAsia="Calibri" w:hAnsi="Times New Roman" w:cs="Times New Roman"/>
                <w:sz w:val="24"/>
                <w:szCs w:val="24"/>
              </w:rPr>
              <w:t xml:space="preserve"> год –  </w:t>
            </w:r>
            <w:r w:rsidR="00FF3FA9" w:rsidRPr="00A87060">
              <w:rPr>
                <w:rFonts w:ascii="Times New Roman" w:eastAsia="Calibri" w:hAnsi="Times New Roman" w:cs="Times New Roman"/>
                <w:sz w:val="24"/>
                <w:szCs w:val="24"/>
              </w:rPr>
              <w:t>1</w:t>
            </w:r>
            <w:r w:rsidR="006A7196" w:rsidRPr="00A87060">
              <w:rPr>
                <w:rFonts w:ascii="Times New Roman" w:eastAsia="Calibri" w:hAnsi="Times New Roman" w:cs="Times New Roman"/>
                <w:sz w:val="24"/>
                <w:szCs w:val="24"/>
              </w:rPr>
              <w:t>84 580,64</w:t>
            </w:r>
            <w:r w:rsidR="00FF3FA9" w:rsidRPr="00A87060">
              <w:rPr>
                <w:rFonts w:ascii="Times New Roman" w:eastAsia="Calibri" w:hAnsi="Times New Roman" w:cs="Times New Roman"/>
                <w:sz w:val="24"/>
                <w:szCs w:val="24"/>
              </w:rPr>
              <w:t xml:space="preserve"> тыс. рублей;</w:t>
            </w:r>
          </w:p>
          <w:p w14:paraId="406E4288" w14:textId="301E562C" w:rsidR="006A7196" w:rsidRPr="00A87060" w:rsidRDefault="006A7196" w:rsidP="00FC28AE">
            <w:pPr>
              <w:spacing w:after="0" w:line="240" w:lineRule="auto"/>
              <w:rPr>
                <w:rFonts w:ascii="Times New Roman" w:eastAsia="Calibri" w:hAnsi="Times New Roman" w:cs="Times New Roman"/>
                <w:sz w:val="24"/>
                <w:szCs w:val="24"/>
              </w:rPr>
            </w:pPr>
            <w:r w:rsidRPr="00A87060">
              <w:rPr>
                <w:rFonts w:ascii="Times New Roman" w:eastAsia="Calibri" w:hAnsi="Times New Roman" w:cs="Times New Roman"/>
                <w:sz w:val="24"/>
                <w:szCs w:val="24"/>
              </w:rPr>
              <w:t>2027 год –  184 580,64 тыс. рублей;</w:t>
            </w:r>
          </w:p>
          <w:p w14:paraId="739BDF51" w14:textId="77777777" w:rsidR="00F343EF" w:rsidRPr="00A87060" w:rsidRDefault="00F343EF" w:rsidP="00FC28AE">
            <w:pPr>
              <w:spacing w:after="0" w:line="240" w:lineRule="auto"/>
              <w:rPr>
                <w:rFonts w:ascii="Times New Roman" w:eastAsia="Calibri" w:hAnsi="Times New Roman" w:cs="Times New Roman"/>
                <w:sz w:val="24"/>
                <w:szCs w:val="24"/>
              </w:rPr>
            </w:pPr>
            <w:r w:rsidRPr="00A87060">
              <w:rPr>
                <w:rFonts w:ascii="Times New Roman" w:eastAsia="Calibri" w:hAnsi="Times New Roman" w:cs="Times New Roman"/>
                <w:sz w:val="24"/>
                <w:szCs w:val="24"/>
              </w:rPr>
              <w:t xml:space="preserve">из них: </w:t>
            </w:r>
          </w:p>
          <w:p w14:paraId="3DD3152C" w14:textId="0CCECC66" w:rsidR="00F343EF" w:rsidRPr="00A87060" w:rsidRDefault="00F343EF" w:rsidP="00FC28AE">
            <w:pPr>
              <w:spacing w:after="0" w:line="240" w:lineRule="auto"/>
              <w:rPr>
                <w:rFonts w:ascii="Times New Roman" w:eastAsia="Calibri" w:hAnsi="Times New Roman" w:cs="Times New Roman"/>
                <w:sz w:val="24"/>
                <w:szCs w:val="24"/>
              </w:rPr>
            </w:pPr>
            <w:r w:rsidRPr="00A87060">
              <w:rPr>
                <w:rFonts w:ascii="Times New Roman" w:eastAsia="Calibri" w:hAnsi="Times New Roman" w:cs="Times New Roman"/>
                <w:b/>
                <w:sz w:val="24"/>
                <w:szCs w:val="24"/>
              </w:rPr>
              <w:t xml:space="preserve">областной </w:t>
            </w:r>
            <w:proofErr w:type="gramStart"/>
            <w:r w:rsidRPr="00A87060">
              <w:rPr>
                <w:rFonts w:ascii="Times New Roman" w:eastAsia="Calibri" w:hAnsi="Times New Roman" w:cs="Times New Roman"/>
                <w:b/>
                <w:sz w:val="24"/>
                <w:szCs w:val="24"/>
              </w:rPr>
              <w:t>бюджет</w:t>
            </w:r>
            <w:r w:rsidR="00FF3FA9" w:rsidRPr="00A87060">
              <w:rPr>
                <w:rFonts w:ascii="Times New Roman" w:eastAsia="Calibri" w:hAnsi="Times New Roman" w:cs="Times New Roman"/>
                <w:b/>
                <w:sz w:val="24"/>
                <w:szCs w:val="24"/>
              </w:rPr>
              <w:t xml:space="preserve">:   </w:t>
            </w:r>
            <w:proofErr w:type="gramEnd"/>
            <w:r w:rsidR="006A7196" w:rsidRPr="00A87060">
              <w:rPr>
                <w:rFonts w:ascii="Times New Roman" w:eastAsia="Calibri" w:hAnsi="Times New Roman" w:cs="Times New Roman"/>
                <w:b/>
                <w:sz w:val="24"/>
                <w:szCs w:val="24"/>
              </w:rPr>
              <w:t>16 558,97</w:t>
            </w:r>
            <w:r w:rsidRPr="00A87060">
              <w:rPr>
                <w:rFonts w:ascii="Times New Roman" w:eastAsia="Calibri" w:hAnsi="Times New Roman" w:cs="Times New Roman"/>
                <w:b/>
                <w:sz w:val="24"/>
                <w:szCs w:val="24"/>
              </w:rPr>
              <w:t xml:space="preserve"> тыс. рублей;</w:t>
            </w:r>
          </w:p>
          <w:p w14:paraId="65DFFE71" w14:textId="39A4A20A" w:rsidR="00F343EF" w:rsidRPr="00A87060" w:rsidRDefault="00F343EF" w:rsidP="00FC28AE">
            <w:pPr>
              <w:spacing w:after="0" w:line="240" w:lineRule="auto"/>
              <w:rPr>
                <w:rFonts w:ascii="Times New Roman" w:eastAsia="Calibri" w:hAnsi="Times New Roman" w:cs="Times New Roman"/>
                <w:sz w:val="24"/>
                <w:szCs w:val="24"/>
              </w:rPr>
            </w:pPr>
            <w:r w:rsidRPr="00A87060">
              <w:rPr>
                <w:rFonts w:ascii="Times New Roman" w:eastAsia="Calibri" w:hAnsi="Times New Roman" w:cs="Times New Roman"/>
                <w:sz w:val="24"/>
                <w:szCs w:val="24"/>
              </w:rPr>
              <w:t xml:space="preserve">в том числе: </w:t>
            </w:r>
          </w:p>
          <w:p w14:paraId="7472597B" w14:textId="1E552467" w:rsidR="006A7196" w:rsidRPr="00A87060" w:rsidRDefault="006A7196" w:rsidP="006A7196">
            <w:pPr>
              <w:spacing w:after="0" w:line="240" w:lineRule="auto"/>
              <w:rPr>
                <w:rFonts w:ascii="Times New Roman" w:eastAsia="Calibri" w:hAnsi="Times New Roman" w:cs="Times New Roman"/>
                <w:sz w:val="24"/>
                <w:szCs w:val="24"/>
              </w:rPr>
            </w:pPr>
            <w:r w:rsidRPr="00A87060">
              <w:rPr>
                <w:rFonts w:ascii="Times New Roman" w:eastAsia="Calibri" w:hAnsi="Times New Roman" w:cs="Times New Roman"/>
                <w:sz w:val="24"/>
                <w:szCs w:val="24"/>
              </w:rPr>
              <w:t>2020 год –   2 248,67 тыс. рублей;</w:t>
            </w:r>
          </w:p>
          <w:p w14:paraId="61DFB280" w14:textId="0EE32815" w:rsidR="006A7196" w:rsidRPr="00A87060" w:rsidRDefault="006A7196" w:rsidP="006A7196">
            <w:pPr>
              <w:spacing w:after="0" w:line="240" w:lineRule="auto"/>
              <w:rPr>
                <w:rFonts w:ascii="Times New Roman" w:eastAsia="Calibri" w:hAnsi="Times New Roman" w:cs="Times New Roman"/>
                <w:sz w:val="24"/>
                <w:szCs w:val="24"/>
              </w:rPr>
            </w:pPr>
            <w:r w:rsidRPr="00A87060">
              <w:rPr>
                <w:rFonts w:ascii="Times New Roman" w:eastAsia="Calibri" w:hAnsi="Times New Roman" w:cs="Times New Roman"/>
                <w:sz w:val="24"/>
                <w:szCs w:val="24"/>
              </w:rPr>
              <w:t>2021 год –   2 164,20 тыс. рублей;</w:t>
            </w:r>
          </w:p>
          <w:p w14:paraId="5DCFCB37" w14:textId="67B1346A" w:rsidR="006A7196" w:rsidRPr="00A87060" w:rsidRDefault="006A7196" w:rsidP="006A7196">
            <w:pPr>
              <w:spacing w:after="0" w:line="240" w:lineRule="auto"/>
              <w:rPr>
                <w:rFonts w:ascii="Times New Roman" w:eastAsia="Calibri" w:hAnsi="Times New Roman" w:cs="Times New Roman"/>
                <w:sz w:val="24"/>
                <w:szCs w:val="24"/>
              </w:rPr>
            </w:pPr>
            <w:r w:rsidRPr="00A87060">
              <w:rPr>
                <w:rFonts w:ascii="Times New Roman" w:eastAsia="Calibri" w:hAnsi="Times New Roman" w:cs="Times New Roman"/>
                <w:sz w:val="24"/>
                <w:szCs w:val="24"/>
              </w:rPr>
              <w:t>2022 год -   2 434,50 тыс. рублей;</w:t>
            </w:r>
          </w:p>
          <w:p w14:paraId="07B3DA58" w14:textId="27971D44" w:rsidR="006A7196" w:rsidRPr="00A87060" w:rsidRDefault="006A7196" w:rsidP="006A7196">
            <w:pPr>
              <w:spacing w:after="0" w:line="240" w:lineRule="auto"/>
              <w:rPr>
                <w:rFonts w:ascii="Times New Roman" w:eastAsia="Calibri" w:hAnsi="Times New Roman" w:cs="Times New Roman"/>
                <w:sz w:val="24"/>
                <w:szCs w:val="24"/>
              </w:rPr>
            </w:pPr>
            <w:r w:rsidRPr="00A87060">
              <w:rPr>
                <w:rFonts w:ascii="Times New Roman" w:eastAsia="Calibri" w:hAnsi="Times New Roman" w:cs="Times New Roman"/>
                <w:sz w:val="24"/>
                <w:szCs w:val="24"/>
              </w:rPr>
              <w:t>2023 год –  9 711,60 тыс. рублей;</w:t>
            </w:r>
          </w:p>
          <w:p w14:paraId="19CC21E3" w14:textId="189F0471" w:rsidR="006A7196" w:rsidRPr="00A87060" w:rsidRDefault="006A7196" w:rsidP="006A7196">
            <w:pPr>
              <w:spacing w:after="0" w:line="240" w:lineRule="auto"/>
              <w:rPr>
                <w:rFonts w:ascii="Times New Roman" w:eastAsia="Calibri" w:hAnsi="Times New Roman" w:cs="Times New Roman"/>
                <w:sz w:val="24"/>
                <w:szCs w:val="24"/>
              </w:rPr>
            </w:pPr>
            <w:r w:rsidRPr="00A87060">
              <w:rPr>
                <w:rFonts w:ascii="Times New Roman" w:eastAsia="Calibri" w:hAnsi="Times New Roman" w:cs="Times New Roman"/>
                <w:sz w:val="24"/>
                <w:szCs w:val="24"/>
              </w:rPr>
              <w:t xml:space="preserve">2024 год –  </w:t>
            </w:r>
          </w:p>
          <w:p w14:paraId="473CB29E" w14:textId="4BA9BF2A" w:rsidR="006A7196" w:rsidRPr="00A87060" w:rsidRDefault="006A7196" w:rsidP="006A7196">
            <w:pPr>
              <w:spacing w:after="0" w:line="240" w:lineRule="auto"/>
              <w:rPr>
                <w:rFonts w:ascii="Times New Roman" w:eastAsia="Calibri" w:hAnsi="Times New Roman" w:cs="Times New Roman"/>
                <w:sz w:val="24"/>
                <w:szCs w:val="24"/>
              </w:rPr>
            </w:pPr>
            <w:r w:rsidRPr="00A87060">
              <w:rPr>
                <w:rFonts w:ascii="Times New Roman" w:eastAsia="Calibri" w:hAnsi="Times New Roman" w:cs="Times New Roman"/>
                <w:sz w:val="24"/>
                <w:szCs w:val="24"/>
              </w:rPr>
              <w:t xml:space="preserve">2025 год –  </w:t>
            </w:r>
          </w:p>
          <w:p w14:paraId="7E9D373A" w14:textId="4A178300" w:rsidR="006A7196" w:rsidRPr="00A87060" w:rsidRDefault="006A7196" w:rsidP="006A7196">
            <w:pPr>
              <w:spacing w:after="0" w:line="240" w:lineRule="auto"/>
              <w:rPr>
                <w:rFonts w:ascii="Times New Roman" w:eastAsia="Calibri" w:hAnsi="Times New Roman" w:cs="Times New Roman"/>
                <w:sz w:val="24"/>
                <w:szCs w:val="24"/>
              </w:rPr>
            </w:pPr>
            <w:r w:rsidRPr="00A87060">
              <w:rPr>
                <w:rFonts w:ascii="Times New Roman" w:eastAsia="Calibri" w:hAnsi="Times New Roman" w:cs="Times New Roman"/>
                <w:sz w:val="24"/>
                <w:szCs w:val="24"/>
              </w:rPr>
              <w:t xml:space="preserve">2026 год –  </w:t>
            </w:r>
          </w:p>
          <w:p w14:paraId="705CB87C" w14:textId="0309818D" w:rsidR="006A7196" w:rsidRPr="00A87060" w:rsidRDefault="006A7196" w:rsidP="006A7196">
            <w:pPr>
              <w:spacing w:after="0" w:line="240" w:lineRule="auto"/>
              <w:rPr>
                <w:rFonts w:ascii="Times New Roman" w:eastAsia="Calibri" w:hAnsi="Times New Roman" w:cs="Times New Roman"/>
                <w:sz w:val="24"/>
                <w:szCs w:val="24"/>
              </w:rPr>
            </w:pPr>
            <w:r w:rsidRPr="00A87060">
              <w:rPr>
                <w:rFonts w:ascii="Times New Roman" w:eastAsia="Calibri" w:hAnsi="Times New Roman" w:cs="Times New Roman"/>
                <w:sz w:val="24"/>
                <w:szCs w:val="24"/>
              </w:rPr>
              <w:t xml:space="preserve">2027 год –  </w:t>
            </w:r>
          </w:p>
          <w:p w14:paraId="7BE930C5" w14:textId="77777777" w:rsidR="006A7196" w:rsidRPr="00A87060" w:rsidRDefault="006A7196" w:rsidP="00FC28AE">
            <w:pPr>
              <w:spacing w:after="0" w:line="240" w:lineRule="auto"/>
              <w:rPr>
                <w:rFonts w:ascii="Times New Roman" w:eastAsia="Calibri" w:hAnsi="Times New Roman" w:cs="Times New Roman"/>
                <w:sz w:val="24"/>
                <w:szCs w:val="24"/>
              </w:rPr>
            </w:pPr>
          </w:p>
          <w:p w14:paraId="4D152CCC" w14:textId="1D7D8CD6" w:rsidR="00F343EF" w:rsidRPr="00A87060" w:rsidRDefault="00F343EF" w:rsidP="00FC28AE">
            <w:pPr>
              <w:spacing w:after="0" w:line="240" w:lineRule="auto"/>
              <w:rPr>
                <w:rFonts w:ascii="Times New Roman" w:eastAsia="Calibri" w:hAnsi="Times New Roman" w:cs="Times New Roman"/>
                <w:sz w:val="24"/>
                <w:szCs w:val="24"/>
              </w:rPr>
            </w:pPr>
            <w:r w:rsidRPr="00A87060">
              <w:rPr>
                <w:rFonts w:ascii="Times New Roman" w:eastAsia="Calibri" w:hAnsi="Times New Roman" w:cs="Times New Roman"/>
                <w:b/>
                <w:sz w:val="24"/>
                <w:szCs w:val="24"/>
              </w:rPr>
              <w:t>федеральный бюджет: 8</w:t>
            </w:r>
            <w:r w:rsidR="006A7196" w:rsidRPr="00A87060">
              <w:rPr>
                <w:rFonts w:ascii="Times New Roman" w:eastAsia="Calibri" w:hAnsi="Times New Roman" w:cs="Times New Roman"/>
                <w:b/>
                <w:sz w:val="24"/>
                <w:szCs w:val="24"/>
              </w:rPr>
              <w:t>4,00</w:t>
            </w:r>
            <w:r w:rsidRPr="00A87060">
              <w:rPr>
                <w:rFonts w:ascii="Times New Roman" w:eastAsia="Calibri" w:hAnsi="Times New Roman" w:cs="Times New Roman"/>
                <w:b/>
                <w:sz w:val="24"/>
                <w:szCs w:val="24"/>
              </w:rPr>
              <w:t xml:space="preserve"> тыс. рублей</w:t>
            </w:r>
            <w:r w:rsidRPr="00A87060">
              <w:rPr>
                <w:rFonts w:ascii="Times New Roman" w:eastAsia="Calibri" w:hAnsi="Times New Roman" w:cs="Times New Roman"/>
                <w:sz w:val="24"/>
                <w:szCs w:val="24"/>
              </w:rPr>
              <w:t>;</w:t>
            </w:r>
          </w:p>
          <w:p w14:paraId="40646972" w14:textId="44A57D0F" w:rsidR="00F343EF" w:rsidRPr="00A87060" w:rsidRDefault="00F343EF" w:rsidP="00FC28AE">
            <w:pPr>
              <w:spacing w:after="0" w:line="240" w:lineRule="auto"/>
              <w:rPr>
                <w:rFonts w:ascii="Times New Roman" w:eastAsia="Calibri" w:hAnsi="Times New Roman" w:cs="Times New Roman"/>
                <w:sz w:val="24"/>
                <w:szCs w:val="24"/>
              </w:rPr>
            </w:pPr>
            <w:r w:rsidRPr="00A87060">
              <w:rPr>
                <w:rFonts w:ascii="Times New Roman" w:eastAsia="Calibri" w:hAnsi="Times New Roman" w:cs="Times New Roman"/>
                <w:sz w:val="24"/>
                <w:szCs w:val="24"/>
              </w:rPr>
              <w:t>в том числе:</w:t>
            </w:r>
          </w:p>
          <w:p w14:paraId="2A995CA7" w14:textId="18958F19" w:rsidR="006A7196" w:rsidRPr="00A87060" w:rsidRDefault="006A7196" w:rsidP="006A7196">
            <w:pPr>
              <w:spacing w:after="0" w:line="240" w:lineRule="auto"/>
              <w:rPr>
                <w:rFonts w:ascii="Times New Roman" w:eastAsia="Calibri" w:hAnsi="Times New Roman" w:cs="Times New Roman"/>
                <w:sz w:val="24"/>
                <w:szCs w:val="24"/>
              </w:rPr>
            </w:pPr>
            <w:r w:rsidRPr="00A87060">
              <w:rPr>
                <w:rFonts w:ascii="Times New Roman" w:eastAsia="Calibri" w:hAnsi="Times New Roman" w:cs="Times New Roman"/>
                <w:sz w:val="24"/>
                <w:szCs w:val="24"/>
              </w:rPr>
              <w:t xml:space="preserve">2020 год –   </w:t>
            </w:r>
          </w:p>
          <w:p w14:paraId="58842D09" w14:textId="4A780B94" w:rsidR="006A7196" w:rsidRPr="00A87060" w:rsidRDefault="006A7196" w:rsidP="006A7196">
            <w:pPr>
              <w:spacing w:after="0" w:line="240" w:lineRule="auto"/>
              <w:rPr>
                <w:rFonts w:ascii="Times New Roman" w:eastAsia="Calibri" w:hAnsi="Times New Roman" w:cs="Times New Roman"/>
                <w:sz w:val="24"/>
                <w:szCs w:val="24"/>
              </w:rPr>
            </w:pPr>
            <w:r w:rsidRPr="00A87060">
              <w:rPr>
                <w:rFonts w:ascii="Times New Roman" w:eastAsia="Calibri" w:hAnsi="Times New Roman" w:cs="Times New Roman"/>
                <w:sz w:val="24"/>
                <w:szCs w:val="24"/>
              </w:rPr>
              <w:t xml:space="preserve">2021 год –   </w:t>
            </w:r>
          </w:p>
          <w:p w14:paraId="61C09F37" w14:textId="1CB9D23A" w:rsidR="006A7196" w:rsidRPr="00A87060" w:rsidRDefault="006A7196" w:rsidP="006A7196">
            <w:pPr>
              <w:spacing w:after="0" w:line="240" w:lineRule="auto"/>
              <w:rPr>
                <w:rFonts w:ascii="Times New Roman" w:eastAsia="Calibri" w:hAnsi="Times New Roman" w:cs="Times New Roman"/>
                <w:sz w:val="24"/>
                <w:szCs w:val="24"/>
              </w:rPr>
            </w:pPr>
            <w:r w:rsidRPr="00A87060">
              <w:rPr>
                <w:rFonts w:ascii="Times New Roman" w:eastAsia="Calibri" w:hAnsi="Times New Roman" w:cs="Times New Roman"/>
                <w:sz w:val="24"/>
                <w:szCs w:val="24"/>
              </w:rPr>
              <w:t>2022 год -   84,00 тыс. рублей;</w:t>
            </w:r>
          </w:p>
          <w:p w14:paraId="35A8DEDE" w14:textId="7A60FEE2" w:rsidR="006A7196" w:rsidRPr="00A87060" w:rsidRDefault="006A7196" w:rsidP="006A7196">
            <w:pPr>
              <w:spacing w:after="0" w:line="240" w:lineRule="auto"/>
              <w:rPr>
                <w:rFonts w:ascii="Times New Roman" w:eastAsia="Calibri" w:hAnsi="Times New Roman" w:cs="Times New Roman"/>
                <w:sz w:val="24"/>
                <w:szCs w:val="24"/>
              </w:rPr>
            </w:pPr>
            <w:r w:rsidRPr="00A87060">
              <w:rPr>
                <w:rFonts w:ascii="Times New Roman" w:eastAsia="Calibri" w:hAnsi="Times New Roman" w:cs="Times New Roman"/>
                <w:sz w:val="24"/>
                <w:szCs w:val="24"/>
              </w:rPr>
              <w:t xml:space="preserve">2023 год –  </w:t>
            </w:r>
          </w:p>
          <w:p w14:paraId="2A7AB4FB" w14:textId="77777777" w:rsidR="006A7196" w:rsidRPr="00A87060" w:rsidRDefault="006A7196" w:rsidP="006A7196">
            <w:pPr>
              <w:spacing w:after="0" w:line="240" w:lineRule="auto"/>
              <w:rPr>
                <w:rFonts w:ascii="Times New Roman" w:eastAsia="Calibri" w:hAnsi="Times New Roman" w:cs="Times New Roman"/>
                <w:sz w:val="24"/>
                <w:szCs w:val="24"/>
              </w:rPr>
            </w:pPr>
            <w:r w:rsidRPr="00A87060">
              <w:rPr>
                <w:rFonts w:ascii="Times New Roman" w:eastAsia="Calibri" w:hAnsi="Times New Roman" w:cs="Times New Roman"/>
                <w:sz w:val="24"/>
                <w:szCs w:val="24"/>
              </w:rPr>
              <w:t xml:space="preserve">2024 год –  </w:t>
            </w:r>
          </w:p>
          <w:p w14:paraId="407DBBDA" w14:textId="77777777" w:rsidR="006A7196" w:rsidRPr="00A87060" w:rsidRDefault="006A7196" w:rsidP="006A7196">
            <w:pPr>
              <w:spacing w:after="0" w:line="240" w:lineRule="auto"/>
              <w:rPr>
                <w:rFonts w:ascii="Times New Roman" w:eastAsia="Calibri" w:hAnsi="Times New Roman" w:cs="Times New Roman"/>
                <w:sz w:val="24"/>
                <w:szCs w:val="24"/>
              </w:rPr>
            </w:pPr>
            <w:r w:rsidRPr="00A87060">
              <w:rPr>
                <w:rFonts w:ascii="Times New Roman" w:eastAsia="Calibri" w:hAnsi="Times New Roman" w:cs="Times New Roman"/>
                <w:sz w:val="24"/>
                <w:szCs w:val="24"/>
              </w:rPr>
              <w:t xml:space="preserve">2025 год –  </w:t>
            </w:r>
          </w:p>
          <w:p w14:paraId="329C7CA7" w14:textId="77777777" w:rsidR="006A7196" w:rsidRPr="00A87060" w:rsidRDefault="006A7196" w:rsidP="006A7196">
            <w:pPr>
              <w:spacing w:after="0" w:line="240" w:lineRule="auto"/>
              <w:rPr>
                <w:rFonts w:ascii="Times New Roman" w:eastAsia="Calibri" w:hAnsi="Times New Roman" w:cs="Times New Roman"/>
                <w:sz w:val="24"/>
                <w:szCs w:val="24"/>
              </w:rPr>
            </w:pPr>
            <w:r w:rsidRPr="00A87060">
              <w:rPr>
                <w:rFonts w:ascii="Times New Roman" w:eastAsia="Calibri" w:hAnsi="Times New Roman" w:cs="Times New Roman"/>
                <w:sz w:val="24"/>
                <w:szCs w:val="24"/>
              </w:rPr>
              <w:t xml:space="preserve">2026 год –  </w:t>
            </w:r>
          </w:p>
          <w:p w14:paraId="3866E012" w14:textId="77777777" w:rsidR="006A7196" w:rsidRPr="00A87060" w:rsidRDefault="006A7196" w:rsidP="006A7196">
            <w:pPr>
              <w:spacing w:after="0" w:line="240" w:lineRule="auto"/>
              <w:rPr>
                <w:rFonts w:ascii="Times New Roman" w:eastAsia="Calibri" w:hAnsi="Times New Roman" w:cs="Times New Roman"/>
                <w:sz w:val="24"/>
                <w:szCs w:val="24"/>
              </w:rPr>
            </w:pPr>
            <w:r w:rsidRPr="00A87060">
              <w:rPr>
                <w:rFonts w:ascii="Times New Roman" w:eastAsia="Calibri" w:hAnsi="Times New Roman" w:cs="Times New Roman"/>
                <w:sz w:val="24"/>
                <w:szCs w:val="24"/>
              </w:rPr>
              <w:t xml:space="preserve">2027 год –  </w:t>
            </w:r>
          </w:p>
          <w:p w14:paraId="1BBB77BA" w14:textId="77777777" w:rsidR="006A7196" w:rsidRPr="00A87060" w:rsidRDefault="006A7196" w:rsidP="00FC28AE">
            <w:pPr>
              <w:spacing w:after="0" w:line="240" w:lineRule="auto"/>
              <w:rPr>
                <w:rFonts w:ascii="Times New Roman" w:eastAsia="Calibri" w:hAnsi="Times New Roman" w:cs="Times New Roman"/>
                <w:sz w:val="24"/>
                <w:szCs w:val="24"/>
              </w:rPr>
            </w:pPr>
          </w:p>
          <w:p w14:paraId="38CDDF19" w14:textId="0F3B9348" w:rsidR="00F343EF" w:rsidRPr="00A87060" w:rsidRDefault="00F343EF" w:rsidP="00FC28AE">
            <w:pPr>
              <w:spacing w:after="0" w:line="240" w:lineRule="auto"/>
              <w:rPr>
                <w:rFonts w:ascii="Times New Roman" w:eastAsia="Calibri" w:hAnsi="Times New Roman" w:cs="Times New Roman"/>
                <w:sz w:val="24"/>
                <w:szCs w:val="24"/>
              </w:rPr>
            </w:pPr>
            <w:r w:rsidRPr="00A87060">
              <w:rPr>
                <w:rFonts w:ascii="Times New Roman" w:eastAsia="Calibri" w:hAnsi="Times New Roman" w:cs="Times New Roman"/>
                <w:b/>
                <w:sz w:val="24"/>
                <w:szCs w:val="24"/>
              </w:rPr>
              <w:t>местный бюджет</w:t>
            </w:r>
            <w:r w:rsidRPr="00A87060">
              <w:rPr>
                <w:rFonts w:ascii="Times New Roman" w:eastAsia="Calibri" w:hAnsi="Times New Roman" w:cs="Times New Roman"/>
                <w:sz w:val="24"/>
                <w:szCs w:val="24"/>
              </w:rPr>
              <w:t xml:space="preserve">: </w:t>
            </w:r>
            <w:r w:rsidR="00FF3FA9" w:rsidRPr="00A87060">
              <w:rPr>
                <w:rFonts w:ascii="Times New Roman" w:eastAsia="Times New Roman" w:hAnsi="Times New Roman" w:cs="Times New Roman"/>
                <w:b/>
                <w:bCs/>
                <w:sz w:val="24"/>
                <w:szCs w:val="24"/>
              </w:rPr>
              <w:t>1</w:t>
            </w:r>
            <w:r w:rsidR="00B96540">
              <w:rPr>
                <w:rFonts w:ascii="Times New Roman" w:eastAsia="Times New Roman" w:hAnsi="Times New Roman" w:cs="Times New Roman"/>
                <w:b/>
                <w:bCs/>
                <w:sz w:val="24"/>
                <w:szCs w:val="24"/>
              </w:rPr>
              <w:t> </w:t>
            </w:r>
            <w:r w:rsidR="006A7196" w:rsidRPr="00A87060">
              <w:rPr>
                <w:rFonts w:ascii="Times New Roman" w:eastAsia="Times New Roman" w:hAnsi="Times New Roman" w:cs="Times New Roman"/>
                <w:b/>
                <w:bCs/>
                <w:sz w:val="24"/>
                <w:szCs w:val="24"/>
              </w:rPr>
              <w:t>37</w:t>
            </w:r>
            <w:r w:rsidR="00B96540">
              <w:rPr>
                <w:rFonts w:ascii="Times New Roman" w:eastAsia="Times New Roman" w:hAnsi="Times New Roman" w:cs="Times New Roman"/>
                <w:b/>
                <w:bCs/>
                <w:sz w:val="24"/>
                <w:szCs w:val="24"/>
              </w:rPr>
              <w:t>7 073,36</w:t>
            </w:r>
            <w:r w:rsidRPr="00A87060">
              <w:rPr>
                <w:rFonts w:ascii="Times New Roman" w:eastAsia="Times New Roman" w:hAnsi="Times New Roman" w:cs="Times New Roman"/>
                <w:b/>
                <w:bCs/>
                <w:sz w:val="24"/>
                <w:szCs w:val="24"/>
              </w:rPr>
              <w:t xml:space="preserve"> </w:t>
            </w:r>
            <w:r w:rsidRPr="00A87060">
              <w:rPr>
                <w:rFonts w:ascii="Times New Roman" w:eastAsia="Calibri" w:hAnsi="Times New Roman" w:cs="Times New Roman"/>
                <w:b/>
                <w:sz w:val="24"/>
                <w:szCs w:val="24"/>
              </w:rPr>
              <w:t>тыс. рублей</w:t>
            </w:r>
            <w:r w:rsidRPr="00A87060">
              <w:rPr>
                <w:rFonts w:ascii="Times New Roman" w:eastAsia="Calibri" w:hAnsi="Times New Roman" w:cs="Times New Roman"/>
                <w:sz w:val="24"/>
                <w:szCs w:val="24"/>
              </w:rPr>
              <w:t>,</w:t>
            </w:r>
          </w:p>
          <w:p w14:paraId="4CF4A211" w14:textId="27C10996" w:rsidR="00F343EF" w:rsidRPr="00A87060" w:rsidRDefault="00F343EF" w:rsidP="00FC28AE">
            <w:pPr>
              <w:spacing w:after="0" w:line="240" w:lineRule="auto"/>
              <w:rPr>
                <w:rFonts w:ascii="Times New Roman" w:eastAsia="Calibri" w:hAnsi="Times New Roman" w:cs="Times New Roman"/>
                <w:sz w:val="24"/>
                <w:szCs w:val="24"/>
              </w:rPr>
            </w:pPr>
            <w:r w:rsidRPr="00A87060">
              <w:rPr>
                <w:rFonts w:ascii="Times New Roman" w:eastAsia="Calibri" w:hAnsi="Times New Roman" w:cs="Times New Roman"/>
                <w:sz w:val="24"/>
                <w:szCs w:val="24"/>
              </w:rPr>
              <w:t xml:space="preserve">в том числе: </w:t>
            </w:r>
          </w:p>
          <w:p w14:paraId="516404F1" w14:textId="6F97A7E6" w:rsidR="001D4387" w:rsidRPr="00A87060" w:rsidRDefault="001D4387" w:rsidP="001D4387">
            <w:pPr>
              <w:spacing w:after="0" w:line="240" w:lineRule="auto"/>
              <w:rPr>
                <w:rFonts w:ascii="Times New Roman" w:eastAsia="Calibri" w:hAnsi="Times New Roman" w:cs="Times New Roman"/>
                <w:sz w:val="24"/>
                <w:szCs w:val="24"/>
              </w:rPr>
            </w:pPr>
            <w:r w:rsidRPr="00A87060">
              <w:rPr>
                <w:rFonts w:ascii="Times New Roman" w:eastAsia="Calibri" w:hAnsi="Times New Roman" w:cs="Times New Roman"/>
                <w:sz w:val="24"/>
                <w:szCs w:val="24"/>
              </w:rPr>
              <w:t>2020 год –  139 </w:t>
            </w:r>
            <w:r w:rsidR="00B96540">
              <w:rPr>
                <w:rFonts w:ascii="Times New Roman" w:eastAsia="Calibri" w:hAnsi="Times New Roman" w:cs="Times New Roman"/>
                <w:sz w:val="24"/>
                <w:szCs w:val="24"/>
              </w:rPr>
              <w:t>874</w:t>
            </w:r>
            <w:r w:rsidRPr="00A87060">
              <w:rPr>
                <w:rFonts w:ascii="Times New Roman" w:eastAsia="Calibri" w:hAnsi="Times New Roman" w:cs="Times New Roman"/>
                <w:sz w:val="24"/>
                <w:szCs w:val="24"/>
              </w:rPr>
              <w:t>,</w:t>
            </w:r>
            <w:r w:rsidR="00B96540">
              <w:rPr>
                <w:rFonts w:ascii="Times New Roman" w:eastAsia="Calibri" w:hAnsi="Times New Roman" w:cs="Times New Roman"/>
                <w:sz w:val="24"/>
                <w:szCs w:val="24"/>
              </w:rPr>
              <w:t xml:space="preserve">24 </w:t>
            </w:r>
            <w:r w:rsidRPr="00A87060">
              <w:rPr>
                <w:rFonts w:ascii="Times New Roman" w:eastAsia="Calibri" w:hAnsi="Times New Roman" w:cs="Times New Roman"/>
                <w:sz w:val="24"/>
                <w:szCs w:val="24"/>
              </w:rPr>
              <w:t>тыс. рублей;</w:t>
            </w:r>
          </w:p>
          <w:p w14:paraId="051E7D27" w14:textId="62E44552" w:rsidR="001D4387" w:rsidRPr="00A87060" w:rsidRDefault="001D4387" w:rsidP="001D4387">
            <w:pPr>
              <w:spacing w:after="0" w:line="240" w:lineRule="auto"/>
              <w:rPr>
                <w:rFonts w:ascii="Times New Roman" w:eastAsia="Calibri" w:hAnsi="Times New Roman" w:cs="Times New Roman"/>
                <w:sz w:val="24"/>
                <w:szCs w:val="24"/>
              </w:rPr>
            </w:pPr>
            <w:r w:rsidRPr="00A87060">
              <w:rPr>
                <w:rFonts w:ascii="Times New Roman" w:eastAsia="Calibri" w:hAnsi="Times New Roman" w:cs="Times New Roman"/>
                <w:sz w:val="24"/>
                <w:szCs w:val="24"/>
              </w:rPr>
              <w:t>2021 год –  158 302,33 тыс. рублей;</w:t>
            </w:r>
          </w:p>
          <w:p w14:paraId="7DB3EE59" w14:textId="5BA467AC" w:rsidR="001D4387" w:rsidRPr="00A87060" w:rsidRDefault="001D4387" w:rsidP="001D4387">
            <w:pPr>
              <w:spacing w:after="0" w:line="240" w:lineRule="auto"/>
              <w:rPr>
                <w:rFonts w:ascii="Times New Roman" w:eastAsia="Calibri" w:hAnsi="Times New Roman" w:cs="Times New Roman"/>
                <w:sz w:val="24"/>
                <w:szCs w:val="24"/>
              </w:rPr>
            </w:pPr>
            <w:r w:rsidRPr="00A87060">
              <w:rPr>
                <w:rFonts w:ascii="Times New Roman" w:eastAsia="Calibri" w:hAnsi="Times New Roman" w:cs="Times New Roman"/>
                <w:sz w:val="24"/>
                <w:szCs w:val="24"/>
              </w:rPr>
              <w:t>2022 год -   165 290,53 тыс. рублей;</w:t>
            </w:r>
          </w:p>
          <w:p w14:paraId="7ACBBA79" w14:textId="60ABF4E2" w:rsidR="001D4387" w:rsidRPr="00A87060" w:rsidRDefault="001D4387" w:rsidP="001D4387">
            <w:pPr>
              <w:spacing w:after="0" w:line="240" w:lineRule="auto"/>
              <w:rPr>
                <w:rFonts w:ascii="Times New Roman" w:eastAsia="Calibri" w:hAnsi="Times New Roman" w:cs="Times New Roman"/>
                <w:sz w:val="24"/>
                <w:szCs w:val="24"/>
              </w:rPr>
            </w:pPr>
            <w:r w:rsidRPr="00A87060">
              <w:rPr>
                <w:rFonts w:ascii="Times New Roman" w:eastAsia="Calibri" w:hAnsi="Times New Roman" w:cs="Times New Roman"/>
                <w:sz w:val="24"/>
                <w:szCs w:val="24"/>
              </w:rPr>
              <w:t xml:space="preserve">2023 </w:t>
            </w:r>
            <w:r w:rsidRPr="001623B0">
              <w:rPr>
                <w:rFonts w:ascii="Times New Roman" w:eastAsia="Calibri" w:hAnsi="Times New Roman" w:cs="Times New Roman"/>
                <w:sz w:val="24"/>
                <w:szCs w:val="24"/>
              </w:rPr>
              <w:t>год –  177</w:t>
            </w:r>
            <w:r w:rsidR="00B96540" w:rsidRPr="001623B0">
              <w:rPr>
                <w:rFonts w:ascii="Times New Roman" w:eastAsia="Calibri" w:hAnsi="Times New Roman" w:cs="Times New Roman"/>
                <w:sz w:val="24"/>
                <w:szCs w:val="24"/>
              </w:rPr>
              <w:t> 750,47</w:t>
            </w:r>
            <w:r w:rsidRPr="001623B0">
              <w:rPr>
                <w:rFonts w:ascii="Times New Roman" w:eastAsia="Calibri" w:hAnsi="Times New Roman" w:cs="Times New Roman"/>
                <w:sz w:val="24"/>
                <w:szCs w:val="24"/>
              </w:rPr>
              <w:t xml:space="preserve"> тыс</w:t>
            </w:r>
            <w:r w:rsidRPr="00A87060">
              <w:rPr>
                <w:rFonts w:ascii="Times New Roman" w:eastAsia="Calibri" w:hAnsi="Times New Roman" w:cs="Times New Roman"/>
                <w:sz w:val="24"/>
                <w:szCs w:val="24"/>
              </w:rPr>
              <w:t>. рублей;</w:t>
            </w:r>
          </w:p>
          <w:p w14:paraId="74BDB4C2" w14:textId="77777777" w:rsidR="001D4387" w:rsidRPr="00A87060" w:rsidRDefault="001D4387" w:rsidP="001D4387">
            <w:pPr>
              <w:spacing w:after="0" w:line="240" w:lineRule="auto"/>
              <w:rPr>
                <w:rFonts w:ascii="Times New Roman" w:eastAsia="Calibri" w:hAnsi="Times New Roman" w:cs="Times New Roman"/>
                <w:sz w:val="24"/>
                <w:szCs w:val="24"/>
              </w:rPr>
            </w:pPr>
            <w:r w:rsidRPr="00A87060">
              <w:rPr>
                <w:rFonts w:ascii="Times New Roman" w:eastAsia="Calibri" w:hAnsi="Times New Roman" w:cs="Times New Roman"/>
                <w:sz w:val="24"/>
                <w:szCs w:val="24"/>
              </w:rPr>
              <w:t>2024 год –  182 113,87 тыс. рублей;</w:t>
            </w:r>
          </w:p>
          <w:p w14:paraId="2CCC599C" w14:textId="77777777" w:rsidR="001D4387" w:rsidRPr="00A87060" w:rsidRDefault="001D4387" w:rsidP="001D4387">
            <w:pPr>
              <w:spacing w:after="0" w:line="240" w:lineRule="auto"/>
              <w:rPr>
                <w:rFonts w:ascii="Times New Roman" w:eastAsia="Calibri" w:hAnsi="Times New Roman" w:cs="Times New Roman"/>
                <w:sz w:val="24"/>
                <w:szCs w:val="24"/>
              </w:rPr>
            </w:pPr>
            <w:r w:rsidRPr="00A87060">
              <w:rPr>
                <w:rFonts w:ascii="Times New Roman" w:eastAsia="Calibri" w:hAnsi="Times New Roman" w:cs="Times New Roman"/>
                <w:sz w:val="24"/>
                <w:szCs w:val="24"/>
              </w:rPr>
              <w:t>2025 год –  184 580,64 тыс. рублей;</w:t>
            </w:r>
          </w:p>
          <w:p w14:paraId="36967523" w14:textId="77777777" w:rsidR="001D4387" w:rsidRPr="00A87060" w:rsidRDefault="001D4387" w:rsidP="001D4387">
            <w:pPr>
              <w:spacing w:after="0" w:line="240" w:lineRule="auto"/>
              <w:rPr>
                <w:rFonts w:ascii="Times New Roman" w:eastAsia="Calibri" w:hAnsi="Times New Roman" w:cs="Times New Roman"/>
                <w:sz w:val="24"/>
                <w:szCs w:val="24"/>
              </w:rPr>
            </w:pPr>
            <w:r w:rsidRPr="00A87060">
              <w:rPr>
                <w:rFonts w:ascii="Times New Roman" w:eastAsia="Calibri" w:hAnsi="Times New Roman" w:cs="Times New Roman"/>
                <w:sz w:val="24"/>
                <w:szCs w:val="24"/>
              </w:rPr>
              <w:t>2026 год –  184 580,64 тыс. рублей;</w:t>
            </w:r>
          </w:p>
          <w:p w14:paraId="451893C9" w14:textId="77777777" w:rsidR="001D4387" w:rsidRPr="00A87060" w:rsidRDefault="001D4387" w:rsidP="001D4387">
            <w:pPr>
              <w:spacing w:after="0" w:line="240" w:lineRule="auto"/>
              <w:rPr>
                <w:rFonts w:ascii="Times New Roman" w:eastAsia="Calibri" w:hAnsi="Times New Roman" w:cs="Times New Roman"/>
                <w:sz w:val="24"/>
                <w:szCs w:val="24"/>
              </w:rPr>
            </w:pPr>
            <w:r w:rsidRPr="00A87060">
              <w:rPr>
                <w:rFonts w:ascii="Times New Roman" w:eastAsia="Calibri" w:hAnsi="Times New Roman" w:cs="Times New Roman"/>
                <w:sz w:val="24"/>
                <w:szCs w:val="24"/>
              </w:rPr>
              <w:t>2027 год –  184 580,64 тыс. рублей;</w:t>
            </w:r>
          </w:p>
          <w:p w14:paraId="33997D3C" w14:textId="77777777" w:rsidR="001D4387" w:rsidRPr="00A87060" w:rsidRDefault="001D4387" w:rsidP="00FC28AE">
            <w:pPr>
              <w:spacing w:after="0" w:line="240" w:lineRule="auto"/>
              <w:rPr>
                <w:rFonts w:ascii="Times New Roman" w:eastAsia="Calibri" w:hAnsi="Times New Roman" w:cs="Times New Roman"/>
                <w:sz w:val="24"/>
                <w:szCs w:val="24"/>
              </w:rPr>
            </w:pPr>
          </w:p>
          <w:p w14:paraId="2298B6C6" w14:textId="77777777" w:rsidR="00F343EF" w:rsidRPr="00A87060" w:rsidRDefault="00F343EF" w:rsidP="00FC28AE">
            <w:pPr>
              <w:pStyle w:val="a3"/>
              <w:rPr>
                <w:rFonts w:ascii="Times New Roman" w:hAnsi="Times New Roman"/>
                <w:sz w:val="24"/>
                <w:szCs w:val="24"/>
              </w:rPr>
            </w:pPr>
            <w:r w:rsidRPr="00A87060">
              <w:rPr>
                <w:rFonts w:ascii="Times New Roman" w:hAnsi="Times New Roman"/>
                <w:sz w:val="24"/>
                <w:szCs w:val="24"/>
              </w:rPr>
              <w:t>внебюджетные источники: не запланированы</w:t>
            </w:r>
          </w:p>
        </w:tc>
      </w:tr>
      <w:tr w:rsidR="00F343EF" w:rsidRPr="00A87060" w14:paraId="0494C72C" w14:textId="77777777" w:rsidTr="00FC28AE">
        <w:tc>
          <w:tcPr>
            <w:tcW w:w="2977" w:type="dxa"/>
            <w:tcBorders>
              <w:top w:val="single" w:sz="4" w:space="0" w:color="auto"/>
              <w:left w:val="single" w:sz="4" w:space="0" w:color="auto"/>
              <w:bottom w:val="single" w:sz="4" w:space="0" w:color="auto"/>
              <w:right w:val="single" w:sz="4" w:space="0" w:color="auto"/>
            </w:tcBorders>
            <w:hideMark/>
          </w:tcPr>
          <w:p w14:paraId="79E20248" w14:textId="77777777" w:rsidR="00F343EF" w:rsidRPr="00A87060" w:rsidRDefault="00F343EF" w:rsidP="00FC28AE">
            <w:pPr>
              <w:pStyle w:val="a3"/>
              <w:rPr>
                <w:rFonts w:ascii="Times New Roman" w:hAnsi="Times New Roman"/>
                <w:sz w:val="24"/>
                <w:szCs w:val="24"/>
              </w:rPr>
            </w:pPr>
            <w:r w:rsidRPr="00A87060">
              <w:rPr>
                <w:rFonts w:ascii="Times New Roman" w:hAnsi="Times New Roman"/>
                <w:sz w:val="24"/>
                <w:szCs w:val="24"/>
              </w:rPr>
              <w:t>Адрес размещения муниципальной программы в сети Интернет</w:t>
            </w:r>
          </w:p>
        </w:tc>
        <w:tc>
          <w:tcPr>
            <w:tcW w:w="6662" w:type="dxa"/>
            <w:tcBorders>
              <w:top w:val="single" w:sz="4" w:space="0" w:color="auto"/>
              <w:left w:val="single" w:sz="4" w:space="0" w:color="auto"/>
              <w:bottom w:val="single" w:sz="4" w:space="0" w:color="auto"/>
              <w:right w:val="single" w:sz="4" w:space="0" w:color="auto"/>
            </w:tcBorders>
            <w:hideMark/>
          </w:tcPr>
          <w:p w14:paraId="6E7E767F" w14:textId="77777777" w:rsidR="00F343EF" w:rsidRPr="00A87060" w:rsidRDefault="000E3E21" w:rsidP="00FC28AE">
            <w:pPr>
              <w:pStyle w:val="a3"/>
              <w:rPr>
                <w:rFonts w:ascii="Times New Roman" w:hAnsi="Times New Roman"/>
                <w:sz w:val="24"/>
                <w:szCs w:val="24"/>
                <w:lang w:val="en-US"/>
              </w:rPr>
            </w:pPr>
            <w:hyperlink r:id="rId8" w:history="1">
              <w:r w:rsidR="00F343EF" w:rsidRPr="00A87060">
                <w:rPr>
                  <w:rStyle w:val="a4"/>
                  <w:rFonts w:ascii="Times New Roman" w:hAnsi="Times New Roman"/>
                  <w:sz w:val="24"/>
                  <w:szCs w:val="24"/>
                  <w:lang w:val="en-US"/>
                </w:rPr>
                <w:t>www.nevyansk66.ru</w:t>
              </w:r>
            </w:hyperlink>
          </w:p>
        </w:tc>
      </w:tr>
    </w:tbl>
    <w:p w14:paraId="5AA99F27" w14:textId="77777777" w:rsidR="00F343EF" w:rsidRPr="00A87060" w:rsidRDefault="00F343EF" w:rsidP="00F343EF">
      <w:pPr>
        <w:spacing w:after="0" w:line="240" w:lineRule="auto"/>
      </w:pPr>
    </w:p>
    <w:p w14:paraId="384B6F8A" w14:textId="77777777" w:rsidR="00F343EF" w:rsidRPr="00A87060" w:rsidRDefault="00F343EF" w:rsidP="00F343EF">
      <w:pPr>
        <w:pStyle w:val="a3"/>
        <w:jc w:val="both"/>
        <w:rPr>
          <w:rFonts w:ascii="Times New Roman" w:hAnsi="Times New Roman"/>
          <w:b/>
          <w:sz w:val="24"/>
          <w:szCs w:val="24"/>
        </w:rPr>
      </w:pPr>
      <w:r w:rsidRPr="00A87060">
        <w:rPr>
          <w:rFonts w:ascii="Times New Roman" w:hAnsi="Times New Roman"/>
          <w:b/>
          <w:sz w:val="24"/>
          <w:szCs w:val="24"/>
        </w:rPr>
        <w:t>Раздел 1. Характеристика и анализ текущего состояния сферы культуры Невьянского городского округа</w:t>
      </w:r>
    </w:p>
    <w:p w14:paraId="4102C8D7" w14:textId="77777777" w:rsidR="00F343EF" w:rsidRPr="00A87060" w:rsidRDefault="00F343EF" w:rsidP="00F343EF">
      <w:pPr>
        <w:pStyle w:val="a3"/>
        <w:jc w:val="center"/>
        <w:rPr>
          <w:rFonts w:ascii="Times New Roman" w:hAnsi="Times New Roman"/>
          <w:b/>
          <w:sz w:val="24"/>
          <w:szCs w:val="24"/>
        </w:rPr>
      </w:pPr>
    </w:p>
    <w:p w14:paraId="22DFB36E" w14:textId="77777777" w:rsidR="00F343EF" w:rsidRPr="00A87060" w:rsidRDefault="00F343EF" w:rsidP="00F343EF">
      <w:pPr>
        <w:pStyle w:val="a3"/>
        <w:jc w:val="both"/>
        <w:rPr>
          <w:rFonts w:ascii="Times New Roman" w:hAnsi="Times New Roman"/>
          <w:sz w:val="24"/>
          <w:szCs w:val="24"/>
        </w:rPr>
      </w:pPr>
      <w:r w:rsidRPr="00A87060">
        <w:rPr>
          <w:rFonts w:ascii="Times New Roman" w:hAnsi="Times New Roman"/>
          <w:sz w:val="24"/>
          <w:szCs w:val="24"/>
        </w:rPr>
        <w:t xml:space="preserve">          Настоящая Муниципальная программа разработана в соответствии с основным стратегическим документом, определяющими экономическую политику Невьянского городского округа, Стратегией социально-экономического развития Невьянского городского округа на период до 2035 года, утвержденной решением Думы Невьянского городского округа от 28.11.2018 № 114 «О Стратегии социально-экономического развития Невьянского городского округа на период до 2035 года».</w:t>
      </w:r>
    </w:p>
    <w:p w14:paraId="7AF335D5" w14:textId="77777777" w:rsidR="00F343EF" w:rsidRPr="00A87060" w:rsidRDefault="00F343EF" w:rsidP="00F343EF">
      <w:pPr>
        <w:spacing w:after="0" w:line="240" w:lineRule="auto"/>
        <w:jc w:val="both"/>
        <w:rPr>
          <w:rFonts w:ascii="Times New Roman" w:eastAsia="Times New Roman" w:hAnsi="Times New Roman" w:cs="Times New Roman"/>
          <w:sz w:val="24"/>
          <w:szCs w:val="24"/>
        </w:rPr>
      </w:pPr>
      <w:r w:rsidRPr="00A87060">
        <w:rPr>
          <w:rFonts w:ascii="Times New Roman" w:hAnsi="Times New Roman" w:cs="Times New Roman"/>
          <w:sz w:val="24"/>
          <w:szCs w:val="24"/>
        </w:rPr>
        <w:t xml:space="preserve">       Сфера культуры Невьянского городского округа представлена </w:t>
      </w:r>
      <w:r w:rsidRPr="00A87060">
        <w:rPr>
          <w:rFonts w:ascii="Times New Roman" w:eastAsia="Times New Roman" w:hAnsi="Times New Roman" w:cs="Times New Roman"/>
          <w:sz w:val="24"/>
          <w:szCs w:val="24"/>
        </w:rPr>
        <w:t>следующими учреждениями культуры:</w:t>
      </w:r>
    </w:p>
    <w:p w14:paraId="5F653964" w14:textId="77777777" w:rsidR="00F343EF" w:rsidRPr="00A87060" w:rsidRDefault="00F343EF" w:rsidP="00F343EF">
      <w:pPr>
        <w:numPr>
          <w:ilvl w:val="0"/>
          <w:numId w:val="3"/>
        </w:numPr>
        <w:spacing w:after="0" w:line="240" w:lineRule="auto"/>
        <w:ind w:left="0" w:firstLine="426"/>
        <w:jc w:val="both"/>
        <w:rPr>
          <w:rFonts w:ascii="Times New Roman" w:eastAsia="Times New Roman" w:hAnsi="Times New Roman" w:cs="Times New Roman"/>
          <w:sz w:val="24"/>
          <w:szCs w:val="24"/>
        </w:rPr>
      </w:pPr>
      <w:r w:rsidRPr="00A87060">
        <w:rPr>
          <w:rFonts w:ascii="Times New Roman" w:eastAsia="Times New Roman" w:hAnsi="Times New Roman" w:cs="Times New Roman"/>
          <w:sz w:val="24"/>
          <w:szCs w:val="24"/>
        </w:rPr>
        <w:t>Муниципальное бюджетное учреждение культуры Невьянского городского округа «Культурно-досуговый центр»</w:t>
      </w:r>
      <w:r w:rsidRPr="00A87060">
        <w:rPr>
          <w:rFonts w:ascii="Times New Roman" w:hAnsi="Times New Roman" w:cs="Times New Roman"/>
          <w:sz w:val="24"/>
          <w:szCs w:val="24"/>
        </w:rPr>
        <w:t>;</w:t>
      </w:r>
    </w:p>
    <w:p w14:paraId="4957ABD6" w14:textId="77777777" w:rsidR="00F343EF" w:rsidRPr="00A87060" w:rsidRDefault="00F343EF" w:rsidP="00F343EF">
      <w:pPr>
        <w:numPr>
          <w:ilvl w:val="0"/>
          <w:numId w:val="3"/>
        </w:numPr>
        <w:spacing w:after="0" w:line="240" w:lineRule="auto"/>
        <w:ind w:left="0" w:firstLine="426"/>
        <w:jc w:val="both"/>
        <w:rPr>
          <w:rFonts w:ascii="Times New Roman" w:eastAsia="Times New Roman" w:hAnsi="Times New Roman" w:cs="Times New Roman"/>
          <w:sz w:val="24"/>
          <w:szCs w:val="24"/>
        </w:rPr>
      </w:pPr>
      <w:r w:rsidRPr="00A87060">
        <w:rPr>
          <w:rFonts w:ascii="Times New Roman" w:eastAsia="Times New Roman" w:hAnsi="Times New Roman" w:cs="Times New Roman"/>
          <w:sz w:val="24"/>
          <w:szCs w:val="24"/>
        </w:rPr>
        <w:t>Муниципальное казенное учреждение культуры «Централизованная библиотечная система»</w:t>
      </w:r>
      <w:r w:rsidRPr="00A87060">
        <w:rPr>
          <w:rFonts w:ascii="Times New Roman" w:hAnsi="Times New Roman" w:cs="Times New Roman"/>
          <w:sz w:val="24"/>
          <w:szCs w:val="24"/>
        </w:rPr>
        <w:t xml:space="preserve"> Невьянского городского округа;</w:t>
      </w:r>
    </w:p>
    <w:p w14:paraId="436809E8" w14:textId="77777777" w:rsidR="00F343EF" w:rsidRPr="00A87060" w:rsidRDefault="00F343EF" w:rsidP="00F343EF">
      <w:pPr>
        <w:numPr>
          <w:ilvl w:val="0"/>
          <w:numId w:val="3"/>
        </w:numPr>
        <w:spacing w:after="0" w:line="240" w:lineRule="auto"/>
        <w:ind w:left="0" w:firstLine="426"/>
        <w:jc w:val="both"/>
        <w:rPr>
          <w:rFonts w:ascii="Times New Roman" w:eastAsia="Times New Roman" w:hAnsi="Times New Roman" w:cs="Times New Roman"/>
          <w:sz w:val="24"/>
          <w:szCs w:val="24"/>
        </w:rPr>
      </w:pPr>
      <w:r w:rsidRPr="00A87060">
        <w:rPr>
          <w:rFonts w:ascii="Times New Roman" w:eastAsia="Times New Roman" w:hAnsi="Times New Roman" w:cs="Times New Roman"/>
          <w:sz w:val="24"/>
          <w:szCs w:val="24"/>
        </w:rPr>
        <w:t xml:space="preserve">Муниципальное </w:t>
      </w:r>
      <w:proofErr w:type="gramStart"/>
      <w:r w:rsidRPr="00A87060">
        <w:rPr>
          <w:rFonts w:ascii="Times New Roman" w:eastAsia="Times New Roman" w:hAnsi="Times New Roman" w:cs="Times New Roman"/>
          <w:sz w:val="24"/>
          <w:szCs w:val="24"/>
        </w:rPr>
        <w:t>бюджетное  учреждение</w:t>
      </w:r>
      <w:proofErr w:type="gramEnd"/>
      <w:r w:rsidRPr="00A87060">
        <w:rPr>
          <w:rFonts w:ascii="Times New Roman" w:eastAsia="Times New Roman" w:hAnsi="Times New Roman" w:cs="Times New Roman"/>
          <w:sz w:val="24"/>
          <w:szCs w:val="24"/>
        </w:rPr>
        <w:t xml:space="preserve"> дополнительного образования  «Невьянская детская художественная школа»</w:t>
      </w:r>
      <w:r w:rsidRPr="00A87060">
        <w:rPr>
          <w:rFonts w:ascii="Times New Roman" w:hAnsi="Times New Roman" w:cs="Times New Roman"/>
          <w:sz w:val="24"/>
          <w:szCs w:val="24"/>
        </w:rPr>
        <w:t>;</w:t>
      </w:r>
    </w:p>
    <w:p w14:paraId="0950E8F8" w14:textId="77777777" w:rsidR="00F343EF" w:rsidRPr="00A87060" w:rsidRDefault="00F343EF" w:rsidP="00F343EF">
      <w:pPr>
        <w:numPr>
          <w:ilvl w:val="0"/>
          <w:numId w:val="3"/>
        </w:numPr>
        <w:spacing w:after="0" w:line="240" w:lineRule="auto"/>
        <w:ind w:left="0" w:firstLine="426"/>
        <w:jc w:val="both"/>
        <w:rPr>
          <w:rFonts w:ascii="Times New Roman" w:eastAsia="Times New Roman" w:hAnsi="Times New Roman" w:cs="Times New Roman"/>
          <w:sz w:val="24"/>
          <w:szCs w:val="24"/>
        </w:rPr>
      </w:pPr>
      <w:r w:rsidRPr="00A87060">
        <w:rPr>
          <w:rFonts w:ascii="Times New Roman" w:eastAsia="Times New Roman" w:hAnsi="Times New Roman" w:cs="Times New Roman"/>
          <w:sz w:val="24"/>
          <w:szCs w:val="24"/>
        </w:rPr>
        <w:t xml:space="preserve">Муниципальное бюджетное учреждение дополнительного </w:t>
      </w:r>
      <w:proofErr w:type="gramStart"/>
      <w:r w:rsidRPr="00A87060">
        <w:rPr>
          <w:rFonts w:ascii="Times New Roman" w:eastAsia="Times New Roman" w:hAnsi="Times New Roman" w:cs="Times New Roman"/>
          <w:sz w:val="24"/>
          <w:szCs w:val="24"/>
        </w:rPr>
        <w:t>образования  «</w:t>
      </w:r>
      <w:proofErr w:type="gramEnd"/>
      <w:r w:rsidRPr="00A87060">
        <w:rPr>
          <w:rFonts w:ascii="Times New Roman" w:eastAsia="Times New Roman" w:hAnsi="Times New Roman" w:cs="Times New Roman"/>
          <w:sz w:val="24"/>
          <w:szCs w:val="24"/>
        </w:rPr>
        <w:t>Невьянская детская музыкальная школа»</w:t>
      </w:r>
      <w:r w:rsidRPr="00A87060">
        <w:rPr>
          <w:rFonts w:ascii="Times New Roman" w:hAnsi="Times New Roman" w:cs="Times New Roman"/>
          <w:sz w:val="24"/>
          <w:szCs w:val="24"/>
        </w:rPr>
        <w:t>;</w:t>
      </w:r>
    </w:p>
    <w:p w14:paraId="000623DA" w14:textId="77777777" w:rsidR="00F343EF" w:rsidRPr="00A87060" w:rsidRDefault="00F343EF" w:rsidP="00F343EF">
      <w:pPr>
        <w:numPr>
          <w:ilvl w:val="0"/>
          <w:numId w:val="3"/>
        </w:numPr>
        <w:spacing w:after="0" w:line="240" w:lineRule="auto"/>
        <w:ind w:left="0" w:firstLine="426"/>
        <w:jc w:val="both"/>
        <w:rPr>
          <w:rFonts w:ascii="Times New Roman" w:eastAsia="Times New Roman" w:hAnsi="Times New Roman" w:cs="Times New Roman"/>
          <w:sz w:val="24"/>
          <w:szCs w:val="24"/>
        </w:rPr>
      </w:pPr>
      <w:r w:rsidRPr="00A87060">
        <w:rPr>
          <w:rFonts w:ascii="Times New Roman" w:eastAsia="Times New Roman" w:hAnsi="Times New Roman" w:cs="Times New Roman"/>
          <w:sz w:val="24"/>
          <w:szCs w:val="24"/>
        </w:rPr>
        <w:t xml:space="preserve">Муниципальное бюджетное учреждение дополнительного </w:t>
      </w:r>
      <w:proofErr w:type="gramStart"/>
      <w:r w:rsidRPr="00A87060">
        <w:rPr>
          <w:rFonts w:ascii="Times New Roman" w:eastAsia="Times New Roman" w:hAnsi="Times New Roman" w:cs="Times New Roman"/>
          <w:sz w:val="24"/>
          <w:szCs w:val="24"/>
        </w:rPr>
        <w:t>образования  «</w:t>
      </w:r>
      <w:proofErr w:type="gramEnd"/>
      <w:r w:rsidRPr="00A87060">
        <w:rPr>
          <w:rFonts w:ascii="Times New Roman" w:eastAsia="Times New Roman" w:hAnsi="Times New Roman" w:cs="Times New Roman"/>
          <w:sz w:val="24"/>
          <w:szCs w:val="24"/>
        </w:rPr>
        <w:t>Детская школа искусств» п. Цементный</w:t>
      </w:r>
      <w:r w:rsidRPr="00A87060">
        <w:rPr>
          <w:rFonts w:ascii="Times New Roman" w:hAnsi="Times New Roman" w:cs="Times New Roman"/>
          <w:sz w:val="24"/>
          <w:szCs w:val="24"/>
        </w:rPr>
        <w:t>;</w:t>
      </w:r>
    </w:p>
    <w:p w14:paraId="069A06B0" w14:textId="77777777" w:rsidR="00F343EF" w:rsidRPr="00A87060" w:rsidRDefault="00F343EF" w:rsidP="00F343EF">
      <w:pPr>
        <w:numPr>
          <w:ilvl w:val="0"/>
          <w:numId w:val="3"/>
        </w:numPr>
        <w:spacing w:after="0" w:line="240" w:lineRule="auto"/>
        <w:ind w:left="0" w:firstLine="426"/>
        <w:jc w:val="both"/>
        <w:rPr>
          <w:rFonts w:ascii="Times New Roman" w:eastAsia="Times New Roman" w:hAnsi="Times New Roman" w:cs="Times New Roman"/>
          <w:sz w:val="24"/>
          <w:szCs w:val="24"/>
        </w:rPr>
      </w:pPr>
      <w:r w:rsidRPr="00A87060">
        <w:rPr>
          <w:rFonts w:ascii="Times New Roman" w:eastAsia="Times New Roman" w:hAnsi="Times New Roman" w:cs="Times New Roman"/>
          <w:sz w:val="24"/>
          <w:szCs w:val="24"/>
        </w:rPr>
        <w:t xml:space="preserve">Муниципальное бюджетное учреждение дополнительного </w:t>
      </w:r>
      <w:proofErr w:type="gramStart"/>
      <w:r w:rsidRPr="00A87060">
        <w:rPr>
          <w:rFonts w:ascii="Times New Roman" w:eastAsia="Times New Roman" w:hAnsi="Times New Roman" w:cs="Times New Roman"/>
          <w:sz w:val="24"/>
          <w:szCs w:val="24"/>
        </w:rPr>
        <w:t>образования  «</w:t>
      </w:r>
      <w:proofErr w:type="gramEnd"/>
      <w:r w:rsidRPr="00A87060">
        <w:rPr>
          <w:rFonts w:ascii="Times New Roman" w:eastAsia="Times New Roman" w:hAnsi="Times New Roman" w:cs="Times New Roman"/>
          <w:sz w:val="24"/>
          <w:szCs w:val="24"/>
        </w:rPr>
        <w:t>Детская школа искусств п. Калиново»</w:t>
      </w:r>
      <w:r w:rsidRPr="00A87060">
        <w:rPr>
          <w:rFonts w:ascii="Times New Roman" w:hAnsi="Times New Roman" w:cs="Times New Roman"/>
          <w:sz w:val="24"/>
          <w:szCs w:val="24"/>
        </w:rPr>
        <w:t>.</w:t>
      </w:r>
    </w:p>
    <w:p w14:paraId="5DFF5305" w14:textId="77777777" w:rsidR="00F343EF" w:rsidRPr="00A87060" w:rsidRDefault="00F343EF" w:rsidP="00F343EF">
      <w:pPr>
        <w:spacing w:after="0" w:line="240" w:lineRule="auto"/>
        <w:jc w:val="both"/>
        <w:rPr>
          <w:rFonts w:ascii="Times New Roman" w:eastAsia="Times New Roman" w:hAnsi="Times New Roman" w:cs="Times New Roman"/>
          <w:sz w:val="24"/>
          <w:szCs w:val="24"/>
        </w:rPr>
      </w:pPr>
      <w:r w:rsidRPr="00A87060">
        <w:rPr>
          <w:rFonts w:ascii="Times New Roman" w:eastAsia="Times New Roman" w:hAnsi="Times New Roman" w:cs="Times New Roman"/>
          <w:sz w:val="28"/>
          <w:szCs w:val="28"/>
        </w:rPr>
        <w:t xml:space="preserve">      </w:t>
      </w:r>
      <w:r w:rsidRPr="00A87060">
        <w:rPr>
          <w:rFonts w:ascii="Times New Roman" w:eastAsia="Times New Roman" w:hAnsi="Times New Roman" w:cs="Times New Roman"/>
          <w:sz w:val="24"/>
          <w:szCs w:val="24"/>
        </w:rPr>
        <w:t xml:space="preserve">Все учреждения имеют статус юридических лиц, их деятельность координирует муниципальное казенное учреждение «Управление </w:t>
      </w:r>
      <w:proofErr w:type="gramStart"/>
      <w:r w:rsidRPr="00A87060">
        <w:rPr>
          <w:rFonts w:ascii="Times New Roman" w:eastAsia="Times New Roman" w:hAnsi="Times New Roman" w:cs="Times New Roman"/>
          <w:sz w:val="24"/>
          <w:szCs w:val="24"/>
        </w:rPr>
        <w:t>культуры  Невьянского</w:t>
      </w:r>
      <w:proofErr w:type="gramEnd"/>
      <w:r w:rsidRPr="00A87060">
        <w:rPr>
          <w:rFonts w:ascii="Times New Roman" w:eastAsia="Times New Roman" w:hAnsi="Times New Roman" w:cs="Times New Roman"/>
          <w:sz w:val="24"/>
          <w:szCs w:val="24"/>
        </w:rPr>
        <w:t xml:space="preserve"> городского округа». </w:t>
      </w:r>
    </w:p>
    <w:p w14:paraId="2720E072" w14:textId="77777777" w:rsidR="00F343EF" w:rsidRPr="00A87060" w:rsidRDefault="00F343EF" w:rsidP="00F343EF">
      <w:pPr>
        <w:spacing w:after="0" w:line="240" w:lineRule="auto"/>
        <w:jc w:val="both"/>
        <w:rPr>
          <w:rFonts w:ascii="Times New Roman" w:hAnsi="Times New Roman" w:cs="Times New Roman"/>
          <w:sz w:val="24"/>
          <w:szCs w:val="24"/>
        </w:rPr>
      </w:pPr>
      <w:r w:rsidRPr="00A87060">
        <w:rPr>
          <w:rFonts w:ascii="Times New Roman" w:eastAsia="Times New Roman" w:hAnsi="Times New Roman" w:cs="Times New Roman"/>
          <w:sz w:val="24"/>
          <w:szCs w:val="24"/>
        </w:rPr>
        <w:t xml:space="preserve">      79% всех вышеперечисленных учреждений культуры расположены в сельской местности (из 38 сетевых единиц 30 – сельские).</w:t>
      </w:r>
    </w:p>
    <w:p w14:paraId="334F3FD2" w14:textId="77777777" w:rsidR="00F343EF" w:rsidRPr="00A87060" w:rsidRDefault="00F343EF" w:rsidP="00F343EF">
      <w:pPr>
        <w:spacing w:after="0" w:line="240" w:lineRule="auto"/>
        <w:jc w:val="both"/>
        <w:rPr>
          <w:rFonts w:ascii="Times New Roman" w:hAnsi="Times New Roman"/>
          <w:sz w:val="24"/>
          <w:szCs w:val="24"/>
        </w:rPr>
      </w:pPr>
      <w:r w:rsidRPr="00A87060">
        <w:rPr>
          <w:rFonts w:ascii="Times New Roman" w:hAnsi="Times New Roman"/>
          <w:sz w:val="24"/>
          <w:szCs w:val="24"/>
        </w:rPr>
        <w:t xml:space="preserve">       Последние 5 лет численность муниципальной сети учреждений культуры оставалась неизменной, в 2019 году произошли изменения в структуре библиотечной системы. Сеть уменьшилась на 1 структурную единицу. Закрыта сельская библиотека – филиал № 12 </w:t>
      </w:r>
      <w:proofErr w:type="spellStart"/>
      <w:r w:rsidRPr="00A87060">
        <w:rPr>
          <w:rFonts w:ascii="Times New Roman" w:hAnsi="Times New Roman"/>
          <w:sz w:val="24"/>
          <w:szCs w:val="24"/>
        </w:rPr>
        <w:t>ст.Таватуй</w:t>
      </w:r>
      <w:proofErr w:type="spellEnd"/>
      <w:r w:rsidRPr="00A87060">
        <w:rPr>
          <w:rFonts w:ascii="Times New Roman" w:hAnsi="Times New Roman"/>
          <w:sz w:val="24"/>
          <w:szCs w:val="24"/>
        </w:rPr>
        <w:t xml:space="preserve">. </w:t>
      </w:r>
    </w:p>
    <w:p w14:paraId="02501CEE" w14:textId="77777777" w:rsidR="00F343EF" w:rsidRPr="00A87060" w:rsidRDefault="00F343EF" w:rsidP="00F343EF">
      <w:pPr>
        <w:spacing w:after="0" w:line="240" w:lineRule="auto"/>
        <w:jc w:val="both"/>
        <w:rPr>
          <w:rFonts w:ascii="Times New Roman" w:hAnsi="Times New Roman"/>
          <w:sz w:val="24"/>
          <w:szCs w:val="24"/>
        </w:rPr>
      </w:pPr>
      <w:r w:rsidRPr="00A87060">
        <w:rPr>
          <w:rFonts w:ascii="Times New Roman" w:hAnsi="Times New Roman"/>
          <w:sz w:val="24"/>
          <w:szCs w:val="24"/>
        </w:rPr>
        <w:t xml:space="preserve">       Неудовлетворительное состояние зданий учреждений культуры в сельской местности не позволяют осуществлять культурное обслуживание жителей, в стационарных условиях, в соответствии с </w:t>
      </w:r>
      <w:proofErr w:type="gramStart"/>
      <w:r w:rsidRPr="00A87060">
        <w:rPr>
          <w:rFonts w:ascii="Times New Roman" w:hAnsi="Times New Roman"/>
          <w:sz w:val="24"/>
          <w:szCs w:val="24"/>
        </w:rPr>
        <w:t>современными  требованиями</w:t>
      </w:r>
      <w:proofErr w:type="gramEnd"/>
      <w:r w:rsidRPr="00A87060">
        <w:rPr>
          <w:rFonts w:ascii="Times New Roman" w:hAnsi="Times New Roman"/>
          <w:sz w:val="24"/>
          <w:szCs w:val="24"/>
        </w:rPr>
        <w:t xml:space="preserve">, предъявляемыми  к качеству услуг. Происходящий процесс снижает доступность культурных форм досуга и прежде всего для жителей сельской местности. На начало 2016 года более 65 процентов </w:t>
      </w:r>
      <w:proofErr w:type="gramStart"/>
      <w:r w:rsidRPr="00A87060">
        <w:rPr>
          <w:rFonts w:ascii="Times New Roman" w:hAnsi="Times New Roman"/>
          <w:sz w:val="24"/>
          <w:szCs w:val="24"/>
        </w:rPr>
        <w:t>зданий  муниципальных</w:t>
      </w:r>
      <w:proofErr w:type="gramEnd"/>
      <w:r w:rsidRPr="00A87060">
        <w:rPr>
          <w:rFonts w:ascii="Times New Roman" w:hAnsi="Times New Roman"/>
          <w:sz w:val="24"/>
          <w:szCs w:val="24"/>
        </w:rPr>
        <w:t xml:space="preserve"> учреждений культуры и детских школ искусств нуждались в проведении ремонтных работ.</w:t>
      </w:r>
    </w:p>
    <w:p w14:paraId="56728E6E" w14:textId="77777777" w:rsidR="00F343EF" w:rsidRPr="00A87060" w:rsidRDefault="00F343EF" w:rsidP="00F343EF">
      <w:pPr>
        <w:spacing w:after="0" w:line="240" w:lineRule="auto"/>
        <w:jc w:val="both"/>
        <w:rPr>
          <w:rFonts w:ascii="Times New Roman" w:hAnsi="Times New Roman"/>
          <w:sz w:val="24"/>
          <w:szCs w:val="24"/>
        </w:rPr>
      </w:pPr>
      <w:r w:rsidRPr="00A87060">
        <w:rPr>
          <w:rFonts w:ascii="Times New Roman" w:hAnsi="Times New Roman"/>
          <w:sz w:val="24"/>
          <w:szCs w:val="24"/>
        </w:rPr>
        <w:t xml:space="preserve">       Снижение доступности культурных форм досуга для населения   соседствует с ухудшением качества предоставляемых услуг, </w:t>
      </w:r>
      <w:proofErr w:type="gramStart"/>
      <w:r w:rsidRPr="00A87060">
        <w:rPr>
          <w:rFonts w:ascii="Times New Roman" w:hAnsi="Times New Roman"/>
          <w:sz w:val="24"/>
          <w:szCs w:val="24"/>
        </w:rPr>
        <w:t>обусловленного  как</w:t>
      </w:r>
      <w:proofErr w:type="gramEnd"/>
      <w:r w:rsidRPr="00A87060">
        <w:rPr>
          <w:rFonts w:ascii="Times New Roman" w:hAnsi="Times New Roman"/>
          <w:sz w:val="24"/>
          <w:szCs w:val="24"/>
        </w:rPr>
        <w:t xml:space="preserve"> устареванием применяемых технологий и форм культурно-досуговой работы, так и материально-техническим оснащением муниципальных учреждений культуры. Так, парк музыкальных инструментов в детских школах искусств, клубах, домах и дворцах культуры изношен в среднем на 40-50 процентов, также требует обновления специальное оборудование культурно - досуговых учреждений и книжные фонды общедоступных библиотек Невьянского городского округа.</w:t>
      </w:r>
    </w:p>
    <w:p w14:paraId="03CF061B" w14:textId="77777777" w:rsidR="00F343EF" w:rsidRPr="00A87060" w:rsidRDefault="00F343EF" w:rsidP="00F343EF">
      <w:pPr>
        <w:pStyle w:val="a3"/>
        <w:jc w:val="both"/>
        <w:rPr>
          <w:rFonts w:ascii="Times New Roman" w:hAnsi="Times New Roman"/>
          <w:bCs/>
          <w:iCs/>
          <w:sz w:val="24"/>
          <w:szCs w:val="24"/>
        </w:rPr>
      </w:pPr>
      <w:r w:rsidRPr="00A87060">
        <w:rPr>
          <w:rFonts w:ascii="Times New Roman" w:hAnsi="Times New Roman"/>
          <w:sz w:val="24"/>
          <w:szCs w:val="24"/>
        </w:rPr>
        <w:t xml:space="preserve">       В целях </w:t>
      </w:r>
      <w:proofErr w:type="gramStart"/>
      <w:r w:rsidRPr="00A87060">
        <w:rPr>
          <w:rFonts w:ascii="Times New Roman" w:hAnsi="Times New Roman"/>
          <w:sz w:val="24"/>
          <w:szCs w:val="24"/>
        </w:rPr>
        <w:t>преодоления  культурного</w:t>
      </w:r>
      <w:proofErr w:type="gramEnd"/>
      <w:r w:rsidRPr="00A87060">
        <w:rPr>
          <w:rFonts w:ascii="Times New Roman" w:hAnsi="Times New Roman"/>
          <w:sz w:val="24"/>
          <w:szCs w:val="24"/>
        </w:rPr>
        <w:t xml:space="preserve"> разрыва между областным центром и периферией планомерно развивается спектр оказания виртуальных услуг, поддерживая  новые и уже реализуемые проекты, среди которых «Виртуальный концертный зал Свердловской государственной академической филармонии».</w:t>
      </w:r>
      <w:r w:rsidRPr="00A87060">
        <w:rPr>
          <w:rFonts w:ascii="Times New Roman" w:hAnsi="Times New Roman"/>
          <w:sz w:val="28"/>
          <w:szCs w:val="28"/>
        </w:rPr>
        <w:t xml:space="preserve"> </w:t>
      </w:r>
      <w:r w:rsidRPr="00A87060">
        <w:rPr>
          <w:rFonts w:ascii="Times New Roman" w:hAnsi="Times New Roman"/>
          <w:sz w:val="24"/>
          <w:szCs w:val="24"/>
        </w:rPr>
        <w:t xml:space="preserve">В рамках реализации </w:t>
      </w:r>
      <w:r w:rsidRPr="00A87060">
        <w:rPr>
          <w:rFonts w:ascii="Times New Roman" w:hAnsi="Times New Roman"/>
          <w:b/>
          <w:sz w:val="24"/>
          <w:szCs w:val="24"/>
        </w:rPr>
        <w:t>проекта «Виртуальный концертный зал в Невьянске»</w:t>
      </w:r>
      <w:r w:rsidRPr="00A87060">
        <w:rPr>
          <w:rFonts w:ascii="Times New Roman" w:hAnsi="Times New Roman"/>
          <w:sz w:val="24"/>
          <w:szCs w:val="24"/>
        </w:rPr>
        <w:t xml:space="preserve"> во Дворце культуры машиностроителей для воспитанников детских садов регулярно проводятся </w:t>
      </w:r>
      <w:r w:rsidRPr="00A87060">
        <w:rPr>
          <w:rFonts w:ascii="Times New Roman" w:hAnsi="Times New Roman"/>
          <w:b/>
          <w:sz w:val="24"/>
          <w:szCs w:val="24"/>
        </w:rPr>
        <w:t>филармонические уроки</w:t>
      </w:r>
      <w:r w:rsidRPr="00A87060">
        <w:rPr>
          <w:rFonts w:ascii="Times New Roman" w:hAnsi="Times New Roman"/>
          <w:sz w:val="24"/>
          <w:szCs w:val="24"/>
        </w:rPr>
        <w:t xml:space="preserve">. </w:t>
      </w:r>
      <w:r w:rsidRPr="00A87060">
        <w:rPr>
          <w:rFonts w:ascii="Times New Roman" w:hAnsi="Times New Roman"/>
          <w:color w:val="000000"/>
          <w:sz w:val="24"/>
          <w:szCs w:val="24"/>
        </w:rPr>
        <w:t>Филармонические уроки – это серия культурно-просветительских музыкальных видеопрограмм, представляющих собой логически выстроенный динамичный рассказ о музыке в доступной для аудитории форме. Зрелищность, увлекательная форма, эффект присутствия в концертном зале, возможность «заглянуть за кулисы» – все это является неотъемлемой частью каждого урока.</w:t>
      </w:r>
    </w:p>
    <w:p w14:paraId="3829F2C1" w14:textId="77777777" w:rsidR="00F343EF" w:rsidRPr="00A87060" w:rsidRDefault="00F343EF" w:rsidP="00F343EF">
      <w:pPr>
        <w:spacing w:after="0" w:line="240" w:lineRule="auto"/>
        <w:jc w:val="both"/>
        <w:rPr>
          <w:rFonts w:ascii="Times New Roman" w:hAnsi="Times New Roman"/>
          <w:sz w:val="24"/>
          <w:szCs w:val="24"/>
        </w:rPr>
      </w:pPr>
      <w:r w:rsidRPr="00A87060">
        <w:rPr>
          <w:rFonts w:ascii="Times New Roman" w:hAnsi="Times New Roman"/>
          <w:sz w:val="24"/>
          <w:szCs w:val="24"/>
        </w:rPr>
        <w:t xml:space="preserve">        Одним из показателей эффективности деятельности учреждений культурно-досугового типа является сохранение (увеличение) </w:t>
      </w:r>
      <w:proofErr w:type="gramStart"/>
      <w:r w:rsidRPr="00A87060">
        <w:rPr>
          <w:rFonts w:ascii="Times New Roman" w:hAnsi="Times New Roman"/>
          <w:sz w:val="24"/>
          <w:szCs w:val="24"/>
        </w:rPr>
        <w:t>количества  коллективов</w:t>
      </w:r>
      <w:proofErr w:type="gramEnd"/>
      <w:r w:rsidRPr="00A87060">
        <w:rPr>
          <w:rFonts w:ascii="Times New Roman" w:hAnsi="Times New Roman"/>
          <w:sz w:val="24"/>
          <w:szCs w:val="24"/>
        </w:rPr>
        <w:t xml:space="preserve"> самодеятельного художественного творчества, имеющих звание «Народный (образцовый) коллектив любительского художественного творчества», а также количества детей, посещающих творческие кружки на постоянной основе. В связи с этим создание условий для творческой самореализации граждан является одной из важных государственных задач, решение которых может осуществляться через оказание поддержки деятельности домов и дворцов культуры, а также коллективов самодеятельного художественного творчества, работающих на их базе, в том числе на конкурсной основе, позволяющей стимулировать повышение качества их деятельности. Муниципальной программой «Развитие культуры и туризма в Невьянском городском округе до 2024 года» предусмотрены </w:t>
      </w:r>
      <w:proofErr w:type="gramStart"/>
      <w:r w:rsidRPr="00A87060">
        <w:rPr>
          <w:rFonts w:ascii="Times New Roman" w:hAnsi="Times New Roman"/>
          <w:sz w:val="24"/>
          <w:szCs w:val="24"/>
        </w:rPr>
        <w:t>данные  мероприятия</w:t>
      </w:r>
      <w:proofErr w:type="gramEnd"/>
      <w:r w:rsidRPr="00A87060">
        <w:rPr>
          <w:rFonts w:ascii="Times New Roman" w:hAnsi="Times New Roman"/>
          <w:sz w:val="24"/>
          <w:szCs w:val="24"/>
        </w:rPr>
        <w:t xml:space="preserve">.     </w:t>
      </w:r>
    </w:p>
    <w:p w14:paraId="3C52B1C0" w14:textId="77777777" w:rsidR="00F343EF" w:rsidRPr="00A87060" w:rsidRDefault="00F343EF" w:rsidP="00F343EF">
      <w:pPr>
        <w:pStyle w:val="a3"/>
        <w:ind w:firstLine="709"/>
        <w:jc w:val="both"/>
        <w:rPr>
          <w:rFonts w:ascii="Times New Roman" w:hAnsi="Times New Roman"/>
          <w:sz w:val="24"/>
          <w:szCs w:val="24"/>
        </w:rPr>
      </w:pPr>
      <w:r w:rsidRPr="00A87060">
        <w:rPr>
          <w:rFonts w:ascii="Times New Roman" w:hAnsi="Times New Roman"/>
          <w:sz w:val="24"/>
          <w:szCs w:val="24"/>
        </w:rPr>
        <w:t xml:space="preserve">В 2016 году на территории Невьянского городского округа действовали                           14 муниципальных </w:t>
      </w:r>
      <w:proofErr w:type="gramStart"/>
      <w:r w:rsidRPr="00A87060">
        <w:rPr>
          <w:rFonts w:ascii="Times New Roman" w:hAnsi="Times New Roman"/>
          <w:sz w:val="24"/>
          <w:szCs w:val="24"/>
        </w:rPr>
        <w:t>публичных  библиотек</w:t>
      </w:r>
      <w:proofErr w:type="gramEnd"/>
      <w:r w:rsidRPr="00A87060">
        <w:rPr>
          <w:rFonts w:ascii="Times New Roman" w:hAnsi="Times New Roman"/>
          <w:sz w:val="24"/>
          <w:szCs w:val="24"/>
        </w:rPr>
        <w:t xml:space="preserve">, из них 1 детская.  В 2019 году сеть уменьшилась на 1 структурную единицу. В Невьянском городском </w:t>
      </w:r>
      <w:proofErr w:type="gramStart"/>
      <w:r w:rsidRPr="00A87060">
        <w:rPr>
          <w:rFonts w:ascii="Times New Roman" w:hAnsi="Times New Roman"/>
          <w:sz w:val="24"/>
          <w:szCs w:val="24"/>
        </w:rPr>
        <w:t>округе  вырос</w:t>
      </w:r>
      <w:proofErr w:type="gramEnd"/>
      <w:r w:rsidRPr="00A87060">
        <w:rPr>
          <w:rFonts w:ascii="Times New Roman" w:hAnsi="Times New Roman"/>
          <w:sz w:val="24"/>
          <w:szCs w:val="24"/>
        </w:rPr>
        <w:t xml:space="preserve"> охват библиотечным обслуживанием в 2019 году составил 29,3 процентов (по библиотекам Свердловской области - 27,6 процента, по библиотекам Российской Федерации - 37 процентов, по библиотекам Уральского федерального округа - 34 процента). </w:t>
      </w:r>
    </w:p>
    <w:p w14:paraId="4B79F235" w14:textId="77777777" w:rsidR="00F343EF" w:rsidRPr="00A87060" w:rsidRDefault="00F343EF" w:rsidP="00F343EF">
      <w:pPr>
        <w:pStyle w:val="a3"/>
        <w:ind w:firstLine="709"/>
        <w:jc w:val="both"/>
        <w:rPr>
          <w:rFonts w:ascii="Liberation Serif" w:hAnsi="Liberation Serif" w:cs="Liberation Serif"/>
          <w:sz w:val="24"/>
          <w:szCs w:val="24"/>
        </w:rPr>
      </w:pPr>
      <w:r w:rsidRPr="00A87060">
        <w:rPr>
          <w:rFonts w:ascii="Times New Roman" w:hAnsi="Times New Roman"/>
          <w:sz w:val="24"/>
          <w:szCs w:val="24"/>
        </w:rPr>
        <w:t xml:space="preserve">За 2019 год основные статистические показатели работы Муниципального бюджетного учреждения культуры «Централизованная библиотечная система» Невьянского городского округа в основном выполнены и находятся в пределах </w:t>
      </w:r>
      <w:proofErr w:type="spellStart"/>
      <w:r w:rsidRPr="00A87060">
        <w:rPr>
          <w:rFonts w:ascii="Times New Roman" w:hAnsi="Times New Roman"/>
          <w:sz w:val="24"/>
          <w:szCs w:val="24"/>
        </w:rPr>
        <w:t>среднеобластных</w:t>
      </w:r>
      <w:proofErr w:type="spellEnd"/>
      <w:r w:rsidRPr="00A87060">
        <w:rPr>
          <w:rFonts w:ascii="Times New Roman" w:hAnsi="Times New Roman"/>
          <w:sz w:val="24"/>
          <w:szCs w:val="24"/>
        </w:rPr>
        <w:t xml:space="preserve">. В 2019 году значение показателя «количество экземпляров новых поступлений в библиотечные фонды на 1000 человек населения» составило в библиотеках </w:t>
      </w:r>
      <w:r w:rsidRPr="00A87060">
        <w:rPr>
          <w:rFonts w:ascii="Liberation Serif" w:hAnsi="Liberation Serif" w:cs="Liberation Serif"/>
          <w:sz w:val="24"/>
          <w:szCs w:val="24"/>
        </w:rPr>
        <w:t>76,7ед.</w:t>
      </w:r>
      <w:r w:rsidRPr="00A87060">
        <w:rPr>
          <w:rFonts w:ascii="Times New Roman" w:hAnsi="Times New Roman"/>
          <w:sz w:val="24"/>
          <w:szCs w:val="24"/>
        </w:rPr>
        <w:t xml:space="preserve"> (по Свердловской области – 114 единиц). Поступления новой литературы в 2019 году не было. </w:t>
      </w:r>
    </w:p>
    <w:p w14:paraId="204DC4D5" w14:textId="77777777" w:rsidR="00F343EF" w:rsidRPr="00A87060" w:rsidRDefault="00F343EF" w:rsidP="00F343EF">
      <w:pPr>
        <w:pStyle w:val="a3"/>
        <w:ind w:firstLine="709"/>
        <w:jc w:val="both"/>
        <w:rPr>
          <w:rFonts w:ascii="Times New Roman" w:hAnsi="Times New Roman"/>
          <w:sz w:val="24"/>
          <w:szCs w:val="24"/>
        </w:rPr>
      </w:pPr>
      <w:r w:rsidRPr="00A87060">
        <w:rPr>
          <w:rFonts w:ascii="Times New Roman" w:hAnsi="Times New Roman"/>
          <w:sz w:val="24"/>
          <w:szCs w:val="24"/>
        </w:rPr>
        <w:t>В последние годы значительно активизировались процессы информатизации в общедоступных библиотеках, это связано с реализацией государственных задач, в том числе намеченных национальным проектом «Культура».</w:t>
      </w:r>
    </w:p>
    <w:p w14:paraId="6284D03B" w14:textId="77777777" w:rsidR="00F343EF" w:rsidRPr="00A87060" w:rsidRDefault="00F343EF" w:rsidP="00F343EF">
      <w:pPr>
        <w:pStyle w:val="a3"/>
        <w:ind w:firstLine="709"/>
        <w:jc w:val="both"/>
        <w:rPr>
          <w:rFonts w:ascii="Times New Roman" w:hAnsi="Times New Roman"/>
          <w:sz w:val="24"/>
          <w:szCs w:val="24"/>
        </w:rPr>
      </w:pPr>
      <w:r w:rsidRPr="00A87060">
        <w:rPr>
          <w:rFonts w:ascii="Times New Roman" w:hAnsi="Times New Roman"/>
          <w:sz w:val="24"/>
          <w:szCs w:val="24"/>
        </w:rPr>
        <w:t xml:space="preserve">В 2012 году на государственном уровне было обращено большое внимание на проблемы детских школ искусств. Основополагающим документом, выводящим работу с одаренными детьми на уровень государственной важности, стала Концепция общенациональной системы выявления и развития молодых талантов, утвержденная            03 апреля 2012 года Президентом Российской Федерации. </w:t>
      </w:r>
    </w:p>
    <w:p w14:paraId="1C3551C2" w14:textId="0759E614" w:rsidR="00F343EF" w:rsidRPr="00A87060" w:rsidRDefault="00F343EF" w:rsidP="00F343EF">
      <w:pPr>
        <w:pStyle w:val="a3"/>
        <w:jc w:val="both"/>
        <w:rPr>
          <w:rFonts w:ascii="Times New Roman" w:hAnsi="Times New Roman"/>
          <w:bCs/>
          <w:sz w:val="24"/>
          <w:szCs w:val="24"/>
        </w:rPr>
      </w:pPr>
      <w:r w:rsidRPr="00A87060">
        <w:rPr>
          <w:rFonts w:ascii="Times New Roman" w:hAnsi="Times New Roman"/>
          <w:sz w:val="24"/>
          <w:szCs w:val="24"/>
        </w:rPr>
        <w:t xml:space="preserve">            В Невьянском городском округе в результате реализованных в предыдущие </w:t>
      </w:r>
      <w:proofErr w:type="gramStart"/>
      <w:r w:rsidRPr="00A87060">
        <w:rPr>
          <w:rFonts w:ascii="Times New Roman" w:hAnsi="Times New Roman"/>
          <w:sz w:val="24"/>
          <w:szCs w:val="24"/>
        </w:rPr>
        <w:t>годы  мероприятий</w:t>
      </w:r>
      <w:proofErr w:type="gramEnd"/>
      <w:r w:rsidRPr="00A87060">
        <w:rPr>
          <w:rFonts w:ascii="Times New Roman" w:hAnsi="Times New Roman"/>
          <w:sz w:val="24"/>
          <w:szCs w:val="24"/>
        </w:rPr>
        <w:t xml:space="preserve"> и предпринятых мер государственной поддержки сложилась  достаточно эффективная система поддержки творчески одаренных детей. </w:t>
      </w:r>
    </w:p>
    <w:p w14:paraId="448E4FA6" w14:textId="77777777" w:rsidR="00F343EF" w:rsidRPr="00A87060" w:rsidRDefault="00F343EF" w:rsidP="00F343EF">
      <w:pPr>
        <w:pStyle w:val="a3"/>
        <w:ind w:firstLine="709"/>
        <w:jc w:val="both"/>
        <w:rPr>
          <w:rFonts w:ascii="Times New Roman" w:hAnsi="Times New Roman"/>
          <w:sz w:val="24"/>
          <w:szCs w:val="24"/>
        </w:rPr>
      </w:pPr>
      <w:r w:rsidRPr="00A87060">
        <w:rPr>
          <w:rFonts w:ascii="Times New Roman" w:hAnsi="Times New Roman"/>
          <w:sz w:val="24"/>
          <w:szCs w:val="24"/>
        </w:rPr>
        <w:t xml:space="preserve">За период 2016-2019 </w:t>
      </w:r>
      <w:proofErr w:type="gramStart"/>
      <w:r w:rsidRPr="00A87060">
        <w:rPr>
          <w:rFonts w:ascii="Times New Roman" w:hAnsi="Times New Roman"/>
          <w:sz w:val="24"/>
          <w:szCs w:val="24"/>
        </w:rPr>
        <w:t>годов  учащиеся</w:t>
      </w:r>
      <w:proofErr w:type="gramEnd"/>
      <w:r w:rsidRPr="00A87060">
        <w:rPr>
          <w:rFonts w:ascii="Times New Roman" w:hAnsi="Times New Roman"/>
          <w:sz w:val="24"/>
          <w:szCs w:val="24"/>
        </w:rPr>
        <w:t xml:space="preserve"> детских школ искусств Невьянского городского округа  успешно участвовали в областных, региональных, всероссийских, международных конкурсах, олимпиадах, фестивалях, выставках (далее – конкурсы), из  них  96 человек стали их лауреатами в 2019 году. Доля учащихся детских школ искусств-участников конкурсов в общей численности обучающихся в детских школах искусств составила около 5,5 процента. В соответствии с Указом Президента Российской Федерации от 07 мая 2012 года № 597   </w:t>
      </w:r>
      <w:proofErr w:type="gramStart"/>
      <w:r w:rsidRPr="00A87060">
        <w:rPr>
          <w:rFonts w:ascii="Times New Roman" w:hAnsi="Times New Roman"/>
          <w:sz w:val="24"/>
          <w:szCs w:val="24"/>
        </w:rPr>
        <w:t xml:space="preserve">   «</w:t>
      </w:r>
      <w:proofErr w:type="gramEnd"/>
      <w:r w:rsidRPr="00A87060">
        <w:rPr>
          <w:rFonts w:ascii="Times New Roman" w:hAnsi="Times New Roman"/>
          <w:sz w:val="24"/>
          <w:szCs w:val="24"/>
        </w:rPr>
        <w:t xml:space="preserve">О мероприятиях по реализации государственной социальной политики» (абзац 9, подпункт «н», пункт 1) к 2018 году доля юных талантов, привлекаемых к участию в творческих мероприятиях, должна быть увеличена до 8 процентов от общего числа детей, что требует продолжения начатой работы.    </w:t>
      </w:r>
    </w:p>
    <w:p w14:paraId="22927AC8" w14:textId="77777777" w:rsidR="00F343EF" w:rsidRPr="00A87060" w:rsidRDefault="00F343EF" w:rsidP="00F343EF">
      <w:pPr>
        <w:pStyle w:val="a3"/>
        <w:ind w:firstLine="709"/>
        <w:jc w:val="both"/>
        <w:rPr>
          <w:rFonts w:ascii="Times New Roman" w:hAnsi="Times New Roman"/>
          <w:sz w:val="24"/>
          <w:szCs w:val="24"/>
        </w:rPr>
      </w:pPr>
      <w:r w:rsidRPr="00A87060">
        <w:rPr>
          <w:rFonts w:ascii="Times New Roman" w:hAnsi="Times New Roman"/>
          <w:sz w:val="24"/>
          <w:szCs w:val="24"/>
        </w:rPr>
        <w:t xml:space="preserve">Достигнутый за 2016 год уровень заработной платы работников отрасли </w:t>
      </w:r>
      <w:proofErr w:type="gramStart"/>
      <w:r w:rsidRPr="00A87060">
        <w:rPr>
          <w:rFonts w:ascii="Times New Roman" w:hAnsi="Times New Roman"/>
          <w:sz w:val="24"/>
          <w:szCs w:val="24"/>
        </w:rPr>
        <w:t>культуры  позволяет</w:t>
      </w:r>
      <w:proofErr w:type="gramEnd"/>
      <w:r w:rsidRPr="00A87060">
        <w:rPr>
          <w:rFonts w:ascii="Times New Roman" w:hAnsi="Times New Roman"/>
          <w:sz w:val="24"/>
          <w:szCs w:val="24"/>
        </w:rPr>
        <w:t xml:space="preserve"> ей стать привлекательной сферой профессиональной деятельности, особенно для молодых специалистов. Снижение престижа профессии является основной причиной оттока квалифицированных кадров в иные сферы деятельности. Достижение установленных значений целевых показателей повышения заработной платы работников культуры к 2018 году будет способствовать значительному улучшению кадровой ситуации в отрасли культуры. Решение данной задачи предусмотрено муниципальной программой.           </w:t>
      </w:r>
    </w:p>
    <w:p w14:paraId="687D1E93" w14:textId="77777777" w:rsidR="00F343EF" w:rsidRPr="00A87060" w:rsidRDefault="00F343EF" w:rsidP="00F343EF">
      <w:pPr>
        <w:pStyle w:val="a3"/>
        <w:ind w:firstLine="709"/>
        <w:jc w:val="both"/>
        <w:rPr>
          <w:rFonts w:ascii="Times New Roman" w:hAnsi="Times New Roman"/>
          <w:sz w:val="24"/>
          <w:szCs w:val="24"/>
        </w:rPr>
      </w:pPr>
      <w:r w:rsidRPr="00A87060">
        <w:rPr>
          <w:rFonts w:ascii="Times New Roman" w:hAnsi="Times New Roman"/>
          <w:sz w:val="24"/>
          <w:szCs w:val="24"/>
        </w:rPr>
        <w:t>В то же время существует опасность того, что высокая доля первоочередных расходов будет сопровождаться недостаточным финансированием деятельности учреждений культуры, их развития, что может негативно сказаться на качестве предоставляемых услуг населению.   Несоответствие уровня предоставляемых населению услуг учреждениями культуры и искусства с точки зрения современных требований, предъявляемых к зрелищности, комфорту, надежности, безопасности, технической оснащенности, мобильности, может ослабить позиции учреждений культуры на фоне стремительно растущей конкуренции со стороны теле-, видео- и интернет - продуктов.</w:t>
      </w:r>
    </w:p>
    <w:p w14:paraId="230AD807" w14:textId="77777777" w:rsidR="00F343EF" w:rsidRPr="00A87060" w:rsidRDefault="00F343EF" w:rsidP="00F343EF">
      <w:pPr>
        <w:pStyle w:val="a3"/>
        <w:ind w:firstLine="709"/>
        <w:jc w:val="both"/>
        <w:rPr>
          <w:rFonts w:ascii="Times New Roman" w:hAnsi="Times New Roman"/>
          <w:sz w:val="24"/>
          <w:szCs w:val="24"/>
        </w:rPr>
      </w:pPr>
      <w:r w:rsidRPr="00A87060">
        <w:rPr>
          <w:rFonts w:ascii="Times New Roman" w:hAnsi="Times New Roman"/>
          <w:sz w:val="24"/>
          <w:szCs w:val="24"/>
        </w:rPr>
        <w:t xml:space="preserve">Современные экономические условия требуют от муниципальных учреждений </w:t>
      </w:r>
      <w:proofErr w:type="gramStart"/>
      <w:r w:rsidRPr="00A87060">
        <w:rPr>
          <w:rFonts w:ascii="Times New Roman" w:hAnsi="Times New Roman"/>
          <w:sz w:val="24"/>
          <w:szCs w:val="24"/>
        </w:rPr>
        <w:t>культуры,  управления</w:t>
      </w:r>
      <w:proofErr w:type="gramEnd"/>
      <w:r w:rsidRPr="00A87060">
        <w:rPr>
          <w:rFonts w:ascii="Times New Roman" w:hAnsi="Times New Roman"/>
          <w:sz w:val="24"/>
          <w:szCs w:val="24"/>
        </w:rPr>
        <w:t xml:space="preserve"> культуры существенной перестройки деятельности и социально-экономического поведения: освоения технологий социального продвижения своего продукта, новых форм работы со зрителем, привлечения внебюджетных средств и </w:t>
      </w:r>
      <w:proofErr w:type="spellStart"/>
      <w:r w:rsidRPr="00A87060">
        <w:rPr>
          <w:rFonts w:ascii="Times New Roman" w:hAnsi="Times New Roman"/>
          <w:sz w:val="24"/>
          <w:szCs w:val="24"/>
        </w:rPr>
        <w:t>фандрайзинга</w:t>
      </w:r>
      <w:proofErr w:type="spellEnd"/>
      <w:r w:rsidRPr="00A87060">
        <w:rPr>
          <w:rFonts w:ascii="Times New Roman" w:hAnsi="Times New Roman"/>
          <w:sz w:val="24"/>
          <w:szCs w:val="24"/>
        </w:rPr>
        <w:t xml:space="preserve">, оптимизации затрат, внедрения эффективных форм управления.  </w:t>
      </w:r>
    </w:p>
    <w:p w14:paraId="720E4A39" w14:textId="77777777" w:rsidR="00F343EF" w:rsidRPr="00A87060" w:rsidRDefault="00F343EF" w:rsidP="00F343EF">
      <w:pPr>
        <w:pStyle w:val="a3"/>
        <w:jc w:val="both"/>
        <w:rPr>
          <w:rFonts w:ascii="Times New Roman" w:hAnsi="Times New Roman"/>
          <w:sz w:val="24"/>
          <w:szCs w:val="24"/>
        </w:rPr>
      </w:pPr>
      <w:r w:rsidRPr="00A87060">
        <w:rPr>
          <w:rFonts w:ascii="Times New Roman" w:hAnsi="Times New Roman"/>
          <w:sz w:val="24"/>
          <w:szCs w:val="24"/>
        </w:rPr>
        <w:t xml:space="preserve">          Для принятия необходимых управленческих решений необходимо на постоянной основе проводить мониторинги качества предоставляемых услуг населению в сфере культуры. Проведение данных мероприятий предусмотрено в рамках муниципальной программы.    </w:t>
      </w:r>
    </w:p>
    <w:p w14:paraId="29426A10" w14:textId="77777777" w:rsidR="00F343EF" w:rsidRPr="00A87060" w:rsidRDefault="00F343EF" w:rsidP="00F343EF">
      <w:pPr>
        <w:pStyle w:val="a3"/>
        <w:ind w:firstLine="709"/>
        <w:jc w:val="both"/>
        <w:rPr>
          <w:rFonts w:ascii="Times New Roman" w:hAnsi="Times New Roman"/>
          <w:sz w:val="24"/>
          <w:szCs w:val="24"/>
        </w:rPr>
      </w:pPr>
      <w:r w:rsidRPr="00A87060">
        <w:rPr>
          <w:rFonts w:ascii="Times New Roman" w:hAnsi="Times New Roman"/>
          <w:sz w:val="24"/>
          <w:szCs w:val="24"/>
        </w:rPr>
        <w:t xml:space="preserve">Запланированные муниципальной программой мероприятия </w:t>
      </w:r>
      <w:proofErr w:type="gramStart"/>
      <w:r w:rsidRPr="00A87060">
        <w:rPr>
          <w:rFonts w:ascii="Times New Roman" w:hAnsi="Times New Roman"/>
          <w:sz w:val="24"/>
          <w:szCs w:val="24"/>
        </w:rPr>
        <w:t>направлены  на</w:t>
      </w:r>
      <w:proofErr w:type="gramEnd"/>
      <w:r w:rsidRPr="00A87060">
        <w:rPr>
          <w:rFonts w:ascii="Times New Roman" w:hAnsi="Times New Roman"/>
          <w:sz w:val="24"/>
          <w:szCs w:val="24"/>
        </w:rPr>
        <w:t xml:space="preserve"> ослабление действия и (или) преодоление ряда внешних и внутренних  факторов, препятствующих развитию сферы культуры в Невьянском городском округе, среди которых: </w:t>
      </w:r>
    </w:p>
    <w:p w14:paraId="73EBBD4E" w14:textId="77777777" w:rsidR="00F343EF" w:rsidRPr="00A87060" w:rsidRDefault="00F343EF" w:rsidP="00F343EF">
      <w:pPr>
        <w:pStyle w:val="a3"/>
        <w:ind w:firstLine="709"/>
        <w:jc w:val="both"/>
        <w:rPr>
          <w:rFonts w:ascii="Times New Roman" w:hAnsi="Times New Roman"/>
          <w:sz w:val="24"/>
          <w:szCs w:val="24"/>
        </w:rPr>
      </w:pPr>
      <w:r w:rsidRPr="00A87060">
        <w:rPr>
          <w:rFonts w:ascii="Times New Roman" w:hAnsi="Times New Roman"/>
          <w:sz w:val="24"/>
          <w:szCs w:val="24"/>
        </w:rPr>
        <w:t xml:space="preserve">1) внутренние факторы, препятствующие развитию сферы культуры: </w:t>
      </w:r>
    </w:p>
    <w:p w14:paraId="35CA3CD7" w14:textId="77777777" w:rsidR="00F343EF" w:rsidRPr="00A87060" w:rsidRDefault="00F343EF" w:rsidP="00F343EF">
      <w:pPr>
        <w:pStyle w:val="a3"/>
        <w:ind w:firstLine="709"/>
        <w:jc w:val="both"/>
        <w:rPr>
          <w:rFonts w:ascii="Times New Roman" w:hAnsi="Times New Roman"/>
          <w:sz w:val="24"/>
          <w:szCs w:val="24"/>
        </w:rPr>
      </w:pPr>
      <w:r w:rsidRPr="00A87060">
        <w:rPr>
          <w:rFonts w:ascii="Times New Roman" w:hAnsi="Times New Roman"/>
          <w:sz w:val="24"/>
          <w:szCs w:val="24"/>
        </w:rPr>
        <w:t>изолированность и замкнутость инфраструктуры сферы культуры, имеющей морально и материально устаревшие элементы, требующей обновления, актуализации собственных ресурсов, открытости к созданию новых внутриведомственных отношений, связей на уровне всех субъектов муниципальной, региональной и российской культурной политики;</w:t>
      </w:r>
    </w:p>
    <w:p w14:paraId="2A8CE657" w14:textId="77777777" w:rsidR="00F343EF" w:rsidRPr="00A87060" w:rsidRDefault="00F343EF" w:rsidP="00F343EF">
      <w:pPr>
        <w:pStyle w:val="a3"/>
        <w:ind w:firstLine="709"/>
        <w:jc w:val="both"/>
        <w:rPr>
          <w:rFonts w:ascii="Times New Roman" w:hAnsi="Times New Roman"/>
          <w:sz w:val="24"/>
          <w:szCs w:val="24"/>
        </w:rPr>
      </w:pPr>
      <w:r w:rsidRPr="00A87060">
        <w:rPr>
          <w:rFonts w:ascii="Times New Roman" w:hAnsi="Times New Roman"/>
          <w:sz w:val="24"/>
          <w:szCs w:val="24"/>
        </w:rPr>
        <w:t>слабость внутриведомственных связей между субъектами культурной деятельности;</w:t>
      </w:r>
    </w:p>
    <w:p w14:paraId="7A6D5019" w14:textId="77777777" w:rsidR="00F343EF" w:rsidRPr="00A87060" w:rsidRDefault="00F343EF" w:rsidP="00F343EF">
      <w:pPr>
        <w:pStyle w:val="a3"/>
        <w:ind w:firstLine="709"/>
        <w:jc w:val="both"/>
        <w:rPr>
          <w:rFonts w:ascii="Times New Roman" w:hAnsi="Times New Roman"/>
          <w:sz w:val="24"/>
          <w:szCs w:val="24"/>
        </w:rPr>
      </w:pPr>
      <w:r w:rsidRPr="00A87060">
        <w:rPr>
          <w:rFonts w:ascii="Times New Roman" w:hAnsi="Times New Roman"/>
          <w:sz w:val="24"/>
          <w:szCs w:val="24"/>
        </w:rPr>
        <w:t>низкая эффективность деятельности ряда организаций культуры, отсутствие у большого числа субъектов культурной деятельности стратегий социального продвижения собственного культурного продукта, формирования позитивного имиджа учреждений культуры и отрасли в целом;</w:t>
      </w:r>
    </w:p>
    <w:p w14:paraId="4EA6CDA3" w14:textId="77777777" w:rsidR="00F343EF" w:rsidRPr="00A87060" w:rsidRDefault="00F343EF" w:rsidP="00F343EF">
      <w:pPr>
        <w:pStyle w:val="a3"/>
        <w:ind w:firstLine="709"/>
        <w:jc w:val="both"/>
        <w:rPr>
          <w:rFonts w:ascii="Times New Roman" w:hAnsi="Times New Roman"/>
          <w:sz w:val="24"/>
          <w:szCs w:val="24"/>
        </w:rPr>
      </w:pPr>
      <w:r w:rsidRPr="00A87060">
        <w:rPr>
          <w:rFonts w:ascii="Times New Roman" w:hAnsi="Times New Roman"/>
          <w:sz w:val="24"/>
          <w:szCs w:val="24"/>
        </w:rPr>
        <w:t>недостаточный уровень интеграции учреждений культуры в региональные туристические продукты, туристические маршруты и туристические проекты;</w:t>
      </w:r>
    </w:p>
    <w:p w14:paraId="702BB81C" w14:textId="77777777" w:rsidR="00F343EF" w:rsidRPr="00A87060" w:rsidRDefault="00F343EF" w:rsidP="00F343EF">
      <w:pPr>
        <w:pStyle w:val="a3"/>
        <w:jc w:val="both"/>
        <w:rPr>
          <w:rFonts w:ascii="Times New Roman" w:hAnsi="Times New Roman"/>
          <w:sz w:val="24"/>
          <w:szCs w:val="24"/>
        </w:rPr>
      </w:pPr>
      <w:r w:rsidRPr="00A87060">
        <w:rPr>
          <w:rFonts w:ascii="Times New Roman" w:hAnsi="Times New Roman"/>
          <w:sz w:val="24"/>
          <w:szCs w:val="24"/>
        </w:rPr>
        <w:t xml:space="preserve">          слабая материально-техническая база учреждений культуры;</w:t>
      </w:r>
    </w:p>
    <w:p w14:paraId="5842F877" w14:textId="77777777" w:rsidR="00F343EF" w:rsidRPr="00A87060" w:rsidRDefault="00F343EF" w:rsidP="00F343EF">
      <w:pPr>
        <w:pStyle w:val="a3"/>
        <w:ind w:firstLine="709"/>
        <w:jc w:val="both"/>
        <w:rPr>
          <w:rFonts w:ascii="Times New Roman" w:hAnsi="Times New Roman"/>
          <w:sz w:val="24"/>
          <w:szCs w:val="24"/>
        </w:rPr>
      </w:pPr>
      <w:r w:rsidRPr="00A87060">
        <w:rPr>
          <w:rFonts w:ascii="Times New Roman" w:hAnsi="Times New Roman"/>
          <w:sz w:val="24"/>
          <w:szCs w:val="24"/>
        </w:rPr>
        <w:t>низкий уровень заработной платы работников культуры, недостаточная социальная защищенность отдельных категорий работников, ведущая к снижению престижа творческих профессий, оттоку из региона высокопрофессиональных кадров;</w:t>
      </w:r>
    </w:p>
    <w:p w14:paraId="1C42D575" w14:textId="77777777" w:rsidR="00F343EF" w:rsidRPr="00A87060" w:rsidRDefault="00F343EF" w:rsidP="00F343EF">
      <w:pPr>
        <w:pStyle w:val="a3"/>
        <w:ind w:firstLine="709"/>
        <w:jc w:val="both"/>
        <w:rPr>
          <w:rFonts w:ascii="Times New Roman" w:hAnsi="Times New Roman"/>
          <w:sz w:val="24"/>
          <w:szCs w:val="24"/>
        </w:rPr>
      </w:pPr>
      <w:r w:rsidRPr="00A87060">
        <w:rPr>
          <w:rFonts w:ascii="Times New Roman" w:hAnsi="Times New Roman"/>
          <w:sz w:val="24"/>
          <w:szCs w:val="24"/>
        </w:rPr>
        <w:t xml:space="preserve">невысокий престиж культурной сферы в целом, отдельных учреждений и профессий работников культуры у части населения области; </w:t>
      </w:r>
    </w:p>
    <w:p w14:paraId="4B03B661" w14:textId="77777777" w:rsidR="00F343EF" w:rsidRPr="00A87060" w:rsidRDefault="00F343EF" w:rsidP="00F343EF">
      <w:pPr>
        <w:pStyle w:val="a3"/>
        <w:ind w:firstLine="709"/>
        <w:jc w:val="both"/>
        <w:rPr>
          <w:rFonts w:ascii="Times New Roman" w:hAnsi="Times New Roman"/>
          <w:sz w:val="24"/>
          <w:szCs w:val="24"/>
        </w:rPr>
      </w:pPr>
      <w:r w:rsidRPr="00A87060">
        <w:rPr>
          <w:rFonts w:ascii="Times New Roman" w:hAnsi="Times New Roman"/>
          <w:sz w:val="24"/>
          <w:szCs w:val="24"/>
        </w:rPr>
        <w:t>2) внешние факторы, препятствующие развитию сферы культуры:</w:t>
      </w:r>
    </w:p>
    <w:p w14:paraId="68788F03" w14:textId="77777777" w:rsidR="00F343EF" w:rsidRPr="00A87060" w:rsidRDefault="00F343EF" w:rsidP="00F343EF">
      <w:pPr>
        <w:pStyle w:val="a3"/>
        <w:ind w:firstLine="709"/>
        <w:jc w:val="both"/>
        <w:rPr>
          <w:rFonts w:ascii="Times New Roman" w:hAnsi="Times New Roman"/>
          <w:sz w:val="24"/>
          <w:szCs w:val="24"/>
        </w:rPr>
      </w:pPr>
      <w:r w:rsidRPr="00A87060">
        <w:rPr>
          <w:rFonts w:ascii="Times New Roman" w:hAnsi="Times New Roman"/>
          <w:sz w:val="24"/>
          <w:szCs w:val="24"/>
        </w:rPr>
        <w:t>отсутствие устойчивого интереса у представителей бизнеса к финансовому участию в развитии сферы культуры, реализации конкретных культурных проектов;</w:t>
      </w:r>
    </w:p>
    <w:p w14:paraId="741355E1" w14:textId="77777777" w:rsidR="00F343EF" w:rsidRPr="00A87060" w:rsidRDefault="00F343EF" w:rsidP="00F343EF">
      <w:pPr>
        <w:pStyle w:val="a3"/>
        <w:ind w:firstLine="709"/>
        <w:jc w:val="both"/>
        <w:rPr>
          <w:rFonts w:ascii="Times New Roman" w:hAnsi="Times New Roman"/>
          <w:sz w:val="24"/>
          <w:szCs w:val="24"/>
        </w:rPr>
      </w:pPr>
      <w:r w:rsidRPr="00A87060">
        <w:rPr>
          <w:rFonts w:ascii="Times New Roman" w:hAnsi="Times New Roman"/>
          <w:sz w:val="24"/>
          <w:szCs w:val="24"/>
        </w:rPr>
        <w:t>неразвитость негосударственного сектора сферы культуры;</w:t>
      </w:r>
    </w:p>
    <w:p w14:paraId="24D2993E" w14:textId="77777777" w:rsidR="00F343EF" w:rsidRPr="00A87060" w:rsidRDefault="00F343EF" w:rsidP="00F343EF">
      <w:pPr>
        <w:pStyle w:val="a3"/>
        <w:ind w:firstLine="709"/>
        <w:jc w:val="both"/>
        <w:rPr>
          <w:rFonts w:ascii="Times New Roman" w:hAnsi="Times New Roman"/>
          <w:sz w:val="24"/>
          <w:szCs w:val="24"/>
        </w:rPr>
      </w:pPr>
      <w:r w:rsidRPr="00A87060">
        <w:rPr>
          <w:rFonts w:ascii="Times New Roman" w:hAnsi="Times New Roman"/>
          <w:sz w:val="24"/>
          <w:szCs w:val="24"/>
        </w:rPr>
        <w:t xml:space="preserve">неразвитые культурные потребности части населения; </w:t>
      </w:r>
    </w:p>
    <w:p w14:paraId="3E4DA6C8" w14:textId="77777777" w:rsidR="00F343EF" w:rsidRPr="00A87060" w:rsidRDefault="00F343EF" w:rsidP="00F343EF">
      <w:pPr>
        <w:pStyle w:val="a3"/>
        <w:ind w:firstLine="709"/>
        <w:jc w:val="both"/>
        <w:rPr>
          <w:rFonts w:ascii="Times New Roman" w:hAnsi="Times New Roman"/>
          <w:sz w:val="24"/>
          <w:szCs w:val="24"/>
        </w:rPr>
      </w:pPr>
      <w:r w:rsidRPr="00A87060">
        <w:rPr>
          <w:rFonts w:ascii="Times New Roman" w:hAnsi="Times New Roman"/>
          <w:sz w:val="24"/>
          <w:szCs w:val="24"/>
        </w:rPr>
        <w:t>отсутствие единого информационного пространства, объединяющего всю сферу культуры Свердловской области.</w:t>
      </w:r>
    </w:p>
    <w:p w14:paraId="44041688" w14:textId="77777777" w:rsidR="00F343EF" w:rsidRPr="00A87060" w:rsidRDefault="00F343EF" w:rsidP="00F343EF">
      <w:pPr>
        <w:pStyle w:val="a3"/>
        <w:ind w:firstLine="709"/>
        <w:jc w:val="both"/>
        <w:rPr>
          <w:rFonts w:ascii="Times New Roman" w:hAnsi="Times New Roman"/>
          <w:sz w:val="24"/>
          <w:szCs w:val="24"/>
        </w:rPr>
      </w:pPr>
      <w:r w:rsidRPr="00A87060">
        <w:rPr>
          <w:rFonts w:ascii="Times New Roman" w:hAnsi="Times New Roman"/>
          <w:sz w:val="24"/>
          <w:szCs w:val="24"/>
        </w:rPr>
        <w:t xml:space="preserve">Наличие реальных угроз и слабых сторон развития культуры Невьянского городского округа необходимо учитывать при определении ориентиров, принципов, целей, задач и направлений культурной деятельности на долгосрочный период. </w:t>
      </w:r>
    </w:p>
    <w:p w14:paraId="6BE12B02" w14:textId="77777777" w:rsidR="00F343EF" w:rsidRPr="00A87060" w:rsidRDefault="00F343EF" w:rsidP="00F343EF">
      <w:pPr>
        <w:pStyle w:val="a3"/>
        <w:ind w:firstLine="709"/>
        <w:jc w:val="both"/>
        <w:rPr>
          <w:rFonts w:ascii="Times New Roman" w:hAnsi="Times New Roman"/>
          <w:sz w:val="24"/>
          <w:szCs w:val="24"/>
        </w:rPr>
      </w:pPr>
      <w:r w:rsidRPr="00A87060">
        <w:rPr>
          <w:rFonts w:ascii="Times New Roman" w:hAnsi="Times New Roman"/>
          <w:sz w:val="24"/>
          <w:szCs w:val="24"/>
        </w:rPr>
        <w:t xml:space="preserve">Многообразие и тесная взаимосвязь отдельных направлений культурной деятельности требует тесного взаимодействия органов государственной власти всех уровней, органов местного </w:t>
      </w:r>
      <w:proofErr w:type="gramStart"/>
      <w:r w:rsidRPr="00A87060">
        <w:rPr>
          <w:rFonts w:ascii="Times New Roman" w:hAnsi="Times New Roman"/>
          <w:sz w:val="24"/>
          <w:szCs w:val="24"/>
        </w:rPr>
        <w:t>самоуправления,  общественных</w:t>
      </w:r>
      <w:proofErr w:type="gramEnd"/>
      <w:r w:rsidRPr="00A87060">
        <w:rPr>
          <w:rFonts w:ascii="Times New Roman" w:hAnsi="Times New Roman"/>
          <w:sz w:val="24"/>
          <w:szCs w:val="24"/>
        </w:rPr>
        <w:t xml:space="preserve"> объединений, иных субъектов культурной деятельности, которое может обеспечить применение программно-целевых методов решения стоящих перед отраслью культуры задач. </w:t>
      </w:r>
    </w:p>
    <w:p w14:paraId="383BD022" w14:textId="77777777" w:rsidR="00F343EF" w:rsidRPr="00A87060" w:rsidRDefault="00F343EF" w:rsidP="00F343EF">
      <w:pPr>
        <w:pStyle w:val="a3"/>
        <w:ind w:firstLine="709"/>
        <w:jc w:val="both"/>
        <w:rPr>
          <w:rFonts w:ascii="Times New Roman" w:hAnsi="Times New Roman"/>
          <w:sz w:val="24"/>
          <w:szCs w:val="24"/>
        </w:rPr>
      </w:pPr>
      <w:r w:rsidRPr="00A87060">
        <w:rPr>
          <w:rFonts w:ascii="Times New Roman" w:hAnsi="Times New Roman"/>
          <w:sz w:val="24"/>
          <w:szCs w:val="24"/>
        </w:rPr>
        <w:t xml:space="preserve">Результатом реализации муниципальной программы должен стать переход к качественно новому уровню </w:t>
      </w:r>
      <w:proofErr w:type="gramStart"/>
      <w:r w:rsidRPr="00A87060">
        <w:rPr>
          <w:rFonts w:ascii="Times New Roman" w:hAnsi="Times New Roman"/>
          <w:sz w:val="24"/>
          <w:szCs w:val="24"/>
        </w:rPr>
        <w:t>функционирования  отрасли</w:t>
      </w:r>
      <w:proofErr w:type="gramEnd"/>
      <w:r w:rsidRPr="00A87060">
        <w:rPr>
          <w:rFonts w:ascii="Times New Roman" w:hAnsi="Times New Roman"/>
          <w:sz w:val="24"/>
          <w:szCs w:val="24"/>
        </w:rPr>
        <w:t xml:space="preserve"> культуры.</w:t>
      </w:r>
    </w:p>
    <w:p w14:paraId="69AC6B1C" w14:textId="77777777" w:rsidR="00F343EF" w:rsidRPr="00A87060" w:rsidRDefault="00F343EF" w:rsidP="00F343EF">
      <w:pPr>
        <w:pStyle w:val="a3"/>
        <w:ind w:firstLine="709"/>
        <w:jc w:val="both"/>
        <w:rPr>
          <w:rFonts w:ascii="Times New Roman" w:hAnsi="Times New Roman"/>
          <w:sz w:val="24"/>
          <w:szCs w:val="24"/>
        </w:rPr>
      </w:pPr>
      <w:r w:rsidRPr="00A87060">
        <w:rPr>
          <w:rFonts w:ascii="Times New Roman" w:hAnsi="Times New Roman"/>
          <w:sz w:val="24"/>
          <w:szCs w:val="24"/>
        </w:rPr>
        <w:t>Реализация муниципальной программы предполагает:</w:t>
      </w:r>
    </w:p>
    <w:p w14:paraId="16960B4F" w14:textId="77777777" w:rsidR="00F343EF" w:rsidRPr="00A87060" w:rsidRDefault="00F343EF" w:rsidP="00F343EF">
      <w:pPr>
        <w:pStyle w:val="a3"/>
        <w:ind w:firstLine="709"/>
        <w:jc w:val="both"/>
        <w:rPr>
          <w:rFonts w:ascii="Times New Roman" w:hAnsi="Times New Roman"/>
          <w:sz w:val="24"/>
          <w:szCs w:val="24"/>
        </w:rPr>
      </w:pPr>
      <w:r w:rsidRPr="00A87060">
        <w:rPr>
          <w:rFonts w:ascii="Times New Roman" w:hAnsi="Times New Roman"/>
          <w:sz w:val="24"/>
          <w:szCs w:val="24"/>
        </w:rPr>
        <w:t xml:space="preserve">качественное изменение подходов к оказанию услуг и выполнению работ в сфере культуры, укреплению </w:t>
      </w:r>
      <w:proofErr w:type="gramStart"/>
      <w:r w:rsidRPr="00A87060">
        <w:rPr>
          <w:rFonts w:ascii="Times New Roman" w:hAnsi="Times New Roman"/>
          <w:sz w:val="24"/>
          <w:szCs w:val="24"/>
        </w:rPr>
        <w:t>ее  кадрового</w:t>
      </w:r>
      <w:proofErr w:type="gramEnd"/>
      <w:r w:rsidRPr="00A87060">
        <w:rPr>
          <w:rFonts w:ascii="Times New Roman" w:hAnsi="Times New Roman"/>
          <w:sz w:val="24"/>
          <w:szCs w:val="24"/>
        </w:rPr>
        <w:t xml:space="preserve"> потенциала;   </w:t>
      </w:r>
    </w:p>
    <w:p w14:paraId="153C8C06" w14:textId="77777777" w:rsidR="00F343EF" w:rsidRPr="00A87060" w:rsidRDefault="00F343EF" w:rsidP="00F343EF">
      <w:pPr>
        <w:pStyle w:val="a3"/>
        <w:ind w:firstLine="709"/>
        <w:jc w:val="both"/>
        <w:rPr>
          <w:rFonts w:ascii="Times New Roman" w:hAnsi="Times New Roman"/>
          <w:sz w:val="24"/>
          <w:szCs w:val="24"/>
        </w:rPr>
      </w:pPr>
      <w:r w:rsidRPr="00A87060">
        <w:rPr>
          <w:rFonts w:ascii="Times New Roman" w:hAnsi="Times New Roman"/>
          <w:sz w:val="24"/>
          <w:szCs w:val="24"/>
        </w:rPr>
        <w:t xml:space="preserve">содействие внедрению программно-целевых механизмов </w:t>
      </w:r>
      <w:proofErr w:type="gramStart"/>
      <w:r w:rsidRPr="00A87060">
        <w:rPr>
          <w:rFonts w:ascii="Times New Roman" w:hAnsi="Times New Roman"/>
          <w:sz w:val="24"/>
          <w:szCs w:val="24"/>
        </w:rPr>
        <w:t>на  муниципальном</w:t>
      </w:r>
      <w:proofErr w:type="gramEnd"/>
      <w:r w:rsidRPr="00A87060">
        <w:rPr>
          <w:rFonts w:ascii="Times New Roman" w:hAnsi="Times New Roman"/>
          <w:sz w:val="24"/>
          <w:szCs w:val="24"/>
        </w:rPr>
        <w:t xml:space="preserve"> уровне управления культурой;          </w:t>
      </w:r>
    </w:p>
    <w:p w14:paraId="4ED4901B" w14:textId="77777777" w:rsidR="00F343EF" w:rsidRPr="00A87060" w:rsidRDefault="00F343EF" w:rsidP="00F343EF">
      <w:pPr>
        <w:pStyle w:val="a3"/>
        <w:ind w:firstLine="709"/>
        <w:jc w:val="both"/>
        <w:rPr>
          <w:rFonts w:ascii="Times New Roman" w:hAnsi="Times New Roman"/>
          <w:sz w:val="24"/>
          <w:szCs w:val="24"/>
        </w:rPr>
      </w:pPr>
      <w:r w:rsidRPr="00A87060">
        <w:rPr>
          <w:rFonts w:ascii="Times New Roman" w:hAnsi="Times New Roman"/>
          <w:sz w:val="24"/>
          <w:szCs w:val="24"/>
        </w:rPr>
        <w:t xml:space="preserve">создание единого </w:t>
      </w:r>
      <w:proofErr w:type="gramStart"/>
      <w:r w:rsidRPr="00A87060">
        <w:rPr>
          <w:rFonts w:ascii="Times New Roman" w:hAnsi="Times New Roman"/>
          <w:sz w:val="24"/>
          <w:szCs w:val="24"/>
        </w:rPr>
        <w:t>культурного  и</w:t>
      </w:r>
      <w:proofErr w:type="gramEnd"/>
      <w:r w:rsidRPr="00A87060">
        <w:rPr>
          <w:rFonts w:ascii="Times New Roman" w:hAnsi="Times New Roman"/>
          <w:sz w:val="24"/>
          <w:szCs w:val="24"/>
        </w:rPr>
        <w:t xml:space="preserve"> информационного пространства, развитие отраслевой информационной инфраструктуры; </w:t>
      </w:r>
    </w:p>
    <w:p w14:paraId="4BA9320D" w14:textId="77777777" w:rsidR="00F343EF" w:rsidRPr="00A87060" w:rsidRDefault="00F343EF" w:rsidP="00F343EF">
      <w:pPr>
        <w:pStyle w:val="a3"/>
        <w:ind w:firstLine="709"/>
        <w:jc w:val="both"/>
        <w:rPr>
          <w:rFonts w:ascii="Times New Roman" w:hAnsi="Times New Roman"/>
          <w:sz w:val="24"/>
          <w:szCs w:val="24"/>
        </w:rPr>
      </w:pPr>
      <w:r w:rsidRPr="00A87060">
        <w:rPr>
          <w:rFonts w:ascii="Times New Roman" w:hAnsi="Times New Roman"/>
          <w:sz w:val="24"/>
          <w:szCs w:val="24"/>
        </w:rPr>
        <w:t xml:space="preserve">реализацию мер по развитию межбюджетных отношений в решении стратегических задач развития сферы культуры;  </w:t>
      </w:r>
    </w:p>
    <w:p w14:paraId="34F1F92F" w14:textId="77777777" w:rsidR="00F343EF" w:rsidRPr="00A87060" w:rsidRDefault="00F343EF" w:rsidP="00F343EF">
      <w:pPr>
        <w:pStyle w:val="a3"/>
        <w:ind w:firstLine="709"/>
        <w:jc w:val="both"/>
        <w:rPr>
          <w:rFonts w:ascii="Times New Roman" w:hAnsi="Times New Roman"/>
          <w:sz w:val="24"/>
          <w:szCs w:val="24"/>
        </w:rPr>
      </w:pPr>
      <w:r w:rsidRPr="00A87060">
        <w:rPr>
          <w:rFonts w:ascii="Times New Roman" w:hAnsi="Times New Roman"/>
          <w:sz w:val="24"/>
          <w:szCs w:val="24"/>
        </w:rPr>
        <w:t xml:space="preserve">привлечение внебюджетных источников для реализации культурных проектов, повышение роли государственно-общественного партнерства в развитии сферы культуры; </w:t>
      </w:r>
    </w:p>
    <w:p w14:paraId="41F15F75" w14:textId="77777777" w:rsidR="00F343EF" w:rsidRPr="00A87060" w:rsidRDefault="00F343EF" w:rsidP="00F343EF">
      <w:pPr>
        <w:pStyle w:val="a3"/>
        <w:ind w:firstLine="709"/>
        <w:jc w:val="both"/>
        <w:rPr>
          <w:rFonts w:ascii="Times New Roman" w:hAnsi="Times New Roman"/>
          <w:sz w:val="24"/>
          <w:szCs w:val="24"/>
        </w:rPr>
      </w:pPr>
      <w:r w:rsidRPr="00A87060">
        <w:rPr>
          <w:rFonts w:ascii="Times New Roman" w:hAnsi="Times New Roman"/>
          <w:sz w:val="24"/>
          <w:szCs w:val="24"/>
        </w:rPr>
        <w:t xml:space="preserve">повышение эффективности управления отраслью через </w:t>
      </w:r>
      <w:proofErr w:type="gramStart"/>
      <w:r w:rsidRPr="00A87060">
        <w:rPr>
          <w:rFonts w:ascii="Times New Roman" w:hAnsi="Times New Roman"/>
          <w:sz w:val="24"/>
          <w:szCs w:val="24"/>
        </w:rPr>
        <w:t>совершенствование  организационных</w:t>
      </w:r>
      <w:proofErr w:type="gramEnd"/>
      <w:r w:rsidRPr="00A87060">
        <w:rPr>
          <w:rFonts w:ascii="Times New Roman" w:hAnsi="Times New Roman"/>
          <w:sz w:val="24"/>
          <w:szCs w:val="24"/>
        </w:rPr>
        <w:t xml:space="preserve"> и правовых механизмов, оптимизацию деятельности организаций культуры; </w:t>
      </w:r>
    </w:p>
    <w:p w14:paraId="63E7EE1C" w14:textId="77777777" w:rsidR="00F343EF" w:rsidRPr="00A87060" w:rsidRDefault="00F343EF" w:rsidP="00F343EF">
      <w:pPr>
        <w:pStyle w:val="a3"/>
        <w:ind w:firstLine="709"/>
        <w:jc w:val="both"/>
        <w:rPr>
          <w:rFonts w:ascii="Times New Roman" w:hAnsi="Times New Roman"/>
          <w:sz w:val="24"/>
          <w:szCs w:val="24"/>
        </w:rPr>
      </w:pPr>
      <w:r w:rsidRPr="00A87060">
        <w:rPr>
          <w:rFonts w:ascii="Times New Roman" w:hAnsi="Times New Roman"/>
          <w:sz w:val="24"/>
          <w:szCs w:val="24"/>
        </w:rPr>
        <w:t xml:space="preserve">укрепление позиций государства в сфере культуры, продвижение в культурном пространстве нравственных ценностей и лучших образцов культуры и искусства; </w:t>
      </w:r>
    </w:p>
    <w:p w14:paraId="53A68382" w14:textId="77777777" w:rsidR="00F343EF" w:rsidRPr="00A87060" w:rsidRDefault="00F343EF" w:rsidP="00F343EF">
      <w:pPr>
        <w:pStyle w:val="a3"/>
        <w:ind w:firstLine="709"/>
        <w:jc w:val="both"/>
        <w:rPr>
          <w:rFonts w:ascii="Times New Roman" w:hAnsi="Times New Roman"/>
          <w:sz w:val="24"/>
          <w:szCs w:val="24"/>
        </w:rPr>
      </w:pPr>
      <w:r w:rsidRPr="00A87060">
        <w:rPr>
          <w:rFonts w:ascii="Times New Roman" w:hAnsi="Times New Roman"/>
          <w:sz w:val="24"/>
          <w:szCs w:val="24"/>
        </w:rPr>
        <w:t xml:space="preserve">повышение доступности для широких слоев населения услуг сферы профессионального искусства, художественного образования и культурного досуга; </w:t>
      </w:r>
    </w:p>
    <w:p w14:paraId="360FFC2D" w14:textId="77777777" w:rsidR="00F343EF" w:rsidRPr="00A87060" w:rsidRDefault="00F343EF" w:rsidP="00F343EF">
      <w:pPr>
        <w:pStyle w:val="a3"/>
        <w:ind w:firstLine="709"/>
        <w:jc w:val="both"/>
        <w:rPr>
          <w:rFonts w:ascii="Times New Roman" w:hAnsi="Times New Roman"/>
          <w:sz w:val="24"/>
          <w:szCs w:val="24"/>
        </w:rPr>
      </w:pPr>
      <w:r w:rsidRPr="00A87060">
        <w:rPr>
          <w:rFonts w:ascii="Times New Roman" w:hAnsi="Times New Roman"/>
          <w:sz w:val="24"/>
          <w:szCs w:val="24"/>
        </w:rPr>
        <w:t xml:space="preserve">обеспечение инновационного развития отрасли культуры.  </w:t>
      </w:r>
    </w:p>
    <w:p w14:paraId="1E4A1E0C" w14:textId="77777777" w:rsidR="00F343EF" w:rsidRPr="00A87060" w:rsidRDefault="00F343EF" w:rsidP="00F343EF">
      <w:pPr>
        <w:pStyle w:val="a3"/>
        <w:ind w:firstLine="709"/>
        <w:jc w:val="both"/>
        <w:rPr>
          <w:rFonts w:ascii="Times New Roman" w:hAnsi="Times New Roman"/>
          <w:sz w:val="24"/>
          <w:szCs w:val="24"/>
        </w:rPr>
      </w:pPr>
      <w:r w:rsidRPr="00A87060">
        <w:rPr>
          <w:rFonts w:ascii="Times New Roman" w:hAnsi="Times New Roman"/>
          <w:sz w:val="24"/>
          <w:szCs w:val="24"/>
        </w:rPr>
        <w:t>Цели и задачи муниципальной программы сформулированы с учетом намеченных целевых ориентиров и задач в Концепции развития культуры в Свердловской области на период до 2020 года, одобренной постановлением Правительства Свердловской области      от 06.11.2012 № 1238-ПП «О Концепции развития культуры в Свердловской области на период до 2020 года».</w:t>
      </w:r>
    </w:p>
    <w:p w14:paraId="1C6F61B7" w14:textId="77777777" w:rsidR="00F343EF" w:rsidRPr="00A87060" w:rsidRDefault="00F343EF" w:rsidP="00F343EF">
      <w:pPr>
        <w:pStyle w:val="a3"/>
        <w:ind w:firstLine="709"/>
        <w:jc w:val="both"/>
        <w:rPr>
          <w:rFonts w:ascii="Times New Roman" w:hAnsi="Times New Roman"/>
          <w:sz w:val="24"/>
          <w:szCs w:val="24"/>
        </w:rPr>
      </w:pPr>
      <w:r w:rsidRPr="00A87060">
        <w:rPr>
          <w:rFonts w:ascii="Times New Roman" w:hAnsi="Times New Roman"/>
          <w:sz w:val="24"/>
          <w:szCs w:val="24"/>
        </w:rPr>
        <w:t xml:space="preserve">На решение задач и достижение целей муниципальной программы могут оказать влияние внутренние и внешние риски. </w:t>
      </w:r>
    </w:p>
    <w:p w14:paraId="78047B86" w14:textId="77777777" w:rsidR="00F343EF" w:rsidRPr="00A87060" w:rsidRDefault="00F343EF" w:rsidP="00F343EF">
      <w:pPr>
        <w:pStyle w:val="a3"/>
        <w:ind w:firstLine="709"/>
        <w:jc w:val="both"/>
        <w:rPr>
          <w:rFonts w:ascii="Times New Roman" w:hAnsi="Times New Roman"/>
          <w:sz w:val="24"/>
          <w:szCs w:val="24"/>
        </w:rPr>
      </w:pPr>
      <w:r w:rsidRPr="00A87060">
        <w:rPr>
          <w:rFonts w:ascii="Times New Roman" w:hAnsi="Times New Roman"/>
          <w:sz w:val="24"/>
          <w:szCs w:val="24"/>
        </w:rPr>
        <w:t xml:space="preserve">К внутренним рискам относятся: </w:t>
      </w:r>
    </w:p>
    <w:p w14:paraId="5F03BFE9" w14:textId="77777777" w:rsidR="00F343EF" w:rsidRPr="00A87060" w:rsidRDefault="00F343EF" w:rsidP="00F343EF">
      <w:pPr>
        <w:pStyle w:val="a3"/>
        <w:ind w:firstLine="709"/>
        <w:jc w:val="both"/>
        <w:rPr>
          <w:rFonts w:ascii="Times New Roman" w:hAnsi="Times New Roman"/>
          <w:sz w:val="24"/>
          <w:szCs w:val="24"/>
        </w:rPr>
      </w:pPr>
      <w:r w:rsidRPr="00A87060">
        <w:rPr>
          <w:rFonts w:ascii="Times New Roman" w:hAnsi="Times New Roman"/>
          <w:sz w:val="24"/>
          <w:szCs w:val="24"/>
        </w:rPr>
        <w:t xml:space="preserve">1) неэффективность организации и управления процессом реализации муниципальной программы; </w:t>
      </w:r>
    </w:p>
    <w:p w14:paraId="2DE62DC7" w14:textId="77777777" w:rsidR="00F343EF" w:rsidRPr="00A87060" w:rsidRDefault="00F343EF" w:rsidP="00F343EF">
      <w:pPr>
        <w:pStyle w:val="a3"/>
        <w:ind w:firstLine="709"/>
        <w:jc w:val="both"/>
        <w:rPr>
          <w:rFonts w:ascii="Times New Roman" w:hAnsi="Times New Roman"/>
          <w:sz w:val="24"/>
          <w:szCs w:val="24"/>
        </w:rPr>
      </w:pPr>
      <w:r w:rsidRPr="00A87060">
        <w:rPr>
          <w:rFonts w:ascii="Times New Roman" w:hAnsi="Times New Roman"/>
          <w:sz w:val="24"/>
          <w:szCs w:val="24"/>
        </w:rPr>
        <w:t xml:space="preserve">2) низкая эффективность использования бюджетных средств;  </w:t>
      </w:r>
    </w:p>
    <w:p w14:paraId="727706DA" w14:textId="77777777" w:rsidR="00F343EF" w:rsidRPr="00A87060" w:rsidRDefault="00F343EF" w:rsidP="00F343EF">
      <w:pPr>
        <w:pStyle w:val="a3"/>
        <w:ind w:firstLine="709"/>
        <w:jc w:val="both"/>
        <w:rPr>
          <w:rFonts w:ascii="Times New Roman" w:hAnsi="Times New Roman"/>
          <w:sz w:val="24"/>
          <w:szCs w:val="24"/>
        </w:rPr>
      </w:pPr>
      <w:r w:rsidRPr="00A87060">
        <w:rPr>
          <w:rFonts w:ascii="Times New Roman" w:hAnsi="Times New Roman"/>
          <w:sz w:val="24"/>
          <w:szCs w:val="24"/>
        </w:rPr>
        <w:t xml:space="preserve">3) необоснованное перераспределение средств в ходе реализации муниципальной программы; </w:t>
      </w:r>
    </w:p>
    <w:p w14:paraId="5B4ED80C" w14:textId="77777777" w:rsidR="00F343EF" w:rsidRPr="00A87060" w:rsidRDefault="00F343EF" w:rsidP="00F343EF">
      <w:pPr>
        <w:pStyle w:val="a3"/>
        <w:ind w:firstLine="709"/>
        <w:jc w:val="both"/>
        <w:rPr>
          <w:rFonts w:ascii="Times New Roman" w:hAnsi="Times New Roman"/>
          <w:sz w:val="24"/>
          <w:szCs w:val="24"/>
        </w:rPr>
      </w:pPr>
      <w:r w:rsidRPr="00A87060">
        <w:rPr>
          <w:rFonts w:ascii="Times New Roman" w:hAnsi="Times New Roman"/>
          <w:sz w:val="24"/>
          <w:szCs w:val="24"/>
        </w:rPr>
        <w:t xml:space="preserve">4) недостаточный уровень исполнительской дисциплины организаций культуры, </w:t>
      </w:r>
      <w:proofErr w:type="gramStart"/>
      <w:r w:rsidRPr="00A87060">
        <w:rPr>
          <w:rFonts w:ascii="Times New Roman" w:hAnsi="Times New Roman"/>
          <w:sz w:val="24"/>
          <w:szCs w:val="24"/>
        </w:rPr>
        <w:t>реализующих  мероприятия</w:t>
      </w:r>
      <w:proofErr w:type="gramEnd"/>
      <w:r w:rsidRPr="00A87060">
        <w:rPr>
          <w:rFonts w:ascii="Times New Roman" w:hAnsi="Times New Roman"/>
          <w:sz w:val="24"/>
          <w:szCs w:val="24"/>
        </w:rPr>
        <w:t xml:space="preserve">  муниципальной  программы; </w:t>
      </w:r>
    </w:p>
    <w:p w14:paraId="7AC33220" w14:textId="77777777" w:rsidR="00F343EF" w:rsidRPr="00A87060" w:rsidRDefault="00F343EF" w:rsidP="00F343EF">
      <w:pPr>
        <w:pStyle w:val="a3"/>
        <w:ind w:firstLine="709"/>
        <w:jc w:val="both"/>
        <w:rPr>
          <w:rFonts w:ascii="Times New Roman" w:hAnsi="Times New Roman"/>
          <w:sz w:val="24"/>
          <w:szCs w:val="24"/>
        </w:rPr>
      </w:pPr>
      <w:r w:rsidRPr="00A87060">
        <w:rPr>
          <w:rFonts w:ascii="Times New Roman" w:hAnsi="Times New Roman"/>
          <w:sz w:val="24"/>
          <w:szCs w:val="24"/>
        </w:rPr>
        <w:t xml:space="preserve">5) длительный срок реализации муниципальной программы. </w:t>
      </w:r>
    </w:p>
    <w:p w14:paraId="2D66F9CD" w14:textId="77777777" w:rsidR="00F343EF" w:rsidRPr="00A87060" w:rsidRDefault="00F343EF" w:rsidP="00F343EF">
      <w:pPr>
        <w:pStyle w:val="a3"/>
        <w:ind w:firstLine="709"/>
        <w:jc w:val="both"/>
        <w:rPr>
          <w:rFonts w:ascii="Times New Roman" w:hAnsi="Times New Roman"/>
          <w:sz w:val="24"/>
          <w:szCs w:val="24"/>
        </w:rPr>
      </w:pPr>
      <w:r w:rsidRPr="00A87060">
        <w:rPr>
          <w:rFonts w:ascii="Times New Roman" w:hAnsi="Times New Roman"/>
          <w:sz w:val="24"/>
          <w:szCs w:val="24"/>
        </w:rPr>
        <w:t xml:space="preserve">В целях управления внутренними рисками необходимо разработать и внедрить эффективную систему контроля за реализацией программных мероприятий, а также эффективностью использования бюджетных средств, проводить регулярную оценку результативности реализации муниципальной программы с привлечением независимых экспертов, совершенствовать уровень квалификации кадров, участвующих в реализации мероприятий муниципальной программы и контроле за ее реализацией, осуществление оперативного информирования исполнителей отдельных мероприятий муниципальной программы о допустимом уровне риска.    </w:t>
      </w:r>
    </w:p>
    <w:p w14:paraId="6289F0D5" w14:textId="77777777" w:rsidR="00F343EF" w:rsidRPr="00A87060" w:rsidRDefault="00F343EF" w:rsidP="00F343EF">
      <w:pPr>
        <w:pStyle w:val="a3"/>
        <w:ind w:firstLine="709"/>
        <w:jc w:val="both"/>
        <w:rPr>
          <w:rFonts w:ascii="Times New Roman" w:hAnsi="Times New Roman"/>
          <w:sz w:val="24"/>
          <w:szCs w:val="24"/>
        </w:rPr>
      </w:pPr>
      <w:r w:rsidRPr="00A87060">
        <w:rPr>
          <w:rFonts w:ascii="Times New Roman" w:hAnsi="Times New Roman"/>
          <w:sz w:val="24"/>
          <w:szCs w:val="24"/>
        </w:rPr>
        <w:t xml:space="preserve">Внешними рисками реализации муниципальной программы являются: </w:t>
      </w:r>
    </w:p>
    <w:p w14:paraId="60E90088" w14:textId="77777777" w:rsidR="00F343EF" w:rsidRPr="00A87060" w:rsidRDefault="00F343EF" w:rsidP="00F343EF">
      <w:pPr>
        <w:pStyle w:val="a3"/>
        <w:ind w:firstLine="709"/>
        <w:jc w:val="both"/>
        <w:rPr>
          <w:rFonts w:ascii="Times New Roman" w:hAnsi="Times New Roman"/>
          <w:sz w:val="24"/>
          <w:szCs w:val="24"/>
        </w:rPr>
      </w:pPr>
      <w:r w:rsidRPr="00A87060">
        <w:rPr>
          <w:rFonts w:ascii="Times New Roman" w:hAnsi="Times New Roman"/>
          <w:sz w:val="24"/>
          <w:szCs w:val="24"/>
        </w:rPr>
        <w:t xml:space="preserve">1) возможности снижения темпов экономического роста, усиление инфляции; </w:t>
      </w:r>
    </w:p>
    <w:p w14:paraId="65C6437C" w14:textId="77777777" w:rsidR="00F343EF" w:rsidRPr="00A87060" w:rsidRDefault="00F343EF" w:rsidP="00F343EF">
      <w:pPr>
        <w:pStyle w:val="a3"/>
        <w:ind w:firstLine="709"/>
        <w:jc w:val="both"/>
        <w:rPr>
          <w:rFonts w:ascii="Times New Roman" w:hAnsi="Times New Roman"/>
          <w:sz w:val="24"/>
          <w:szCs w:val="24"/>
        </w:rPr>
      </w:pPr>
      <w:r w:rsidRPr="00A87060">
        <w:rPr>
          <w:rFonts w:ascii="Times New Roman" w:hAnsi="Times New Roman"/>
          <w:sz w:val="24"/>
          <w:szCs w:val="24"/>
        </w:rPr>
        <w:t xml:space="preserve">2) несовершенство нормативно-правового регулирования отдельных </w:t>
      </w:r>
      <w:proofErr w:type="gramStart"/>
      <w:r w:rsidRPr="00A87060">
        <w:rPr>
          <w:rFonts w:ascii="Times New Roman" w:hAnsi="Times New Roman"/>
          <w:sz w:val="24"/>
          <w:szCs w:val="24"/>
        </w:rPr>
        <w:t>вопросов  культурной</w:t>
      </w:r>
      <w:proofErr w:type="gramEnd"/>
      <w:r w:rsidRPr="00A87060">
        <w:rPr>
          <w:rFonts w:ascii="Times New Roman" w:hAnsi="Times New Roman"/>
          <w:sz w:val="24"/>
          <w:szCs w:val="24"/>
        </w:rPr>
        <w:t xml:space="preserve"> и финансово-экономической деятельности;                    </w:t>
      </w:r>
    </w:p>
    <w:p w14:paraId="0217E356" w14:textId="77777777" w:rsidR="00F343EF" w:rsidRPr="00A87060" w:rsidRDefault="00F343EF" w:rsidP="00F343EF">
      <w:pPr>
        <w:pStyle w:val="a3"/>
        <w:ind w:firstLine="709"/>
        <w:jc w:val="both"/>
        <w:rPr>
          <w:rFonts w:ascii="Times New Roman" w:hAnsi="Times New Roman"/>
          <w:sz w:val="24"/>
          <w:szCs w:val="24"/>
        </w:rPr>
      </w:pPr>
      <w:r w:rsidRPr="00A87060">
        <w:rPr>
          <w:rFonts w:ascii="Times New Roman" w:hAnsi="Times New Roman"/>
          <w:sz w:val="24"/>
          <w:szCs w:val="24"/>
        </w:rPr>
        <w:t xml:space="preserve">3) финансовые риски, связанные с сокращением </w:t>
      </w:r>
      <w:proofErr w:type="gramStart"/>
      <w:r w:rsidRPr="00A87060">
        <w:rPr>
          <w:rFonts w:ascii="Times New Roman" w:hAnsi="Times New Roman"/>
          <w:sz w:val="24"/>
          <w:szCs w:val="24"/>
        </w:rPr>
        <w:t>финансирования  расходов</w:t>
      </w:r>
      <w:proofErr w:type="gramEnd"/>
      <w:r w:rsidRPr="00A87060">
        <w:rPr>
          <w:rFonts w:ascii="Times New Roman" w:hAnsi="Times New Roman"/>
          <w:sz w:val="24"/>
          <w:szCs w:val="24"/>
        </w:rPr>
        <w:t xml:space="preserve"> по муниципальной программе вследствие возникновения  бюджетного  дефицита.</w:t>
      </w:r>
    </w:p>
    <w:p w14:paraId="6979144F" w14:textId="77777777" w:rsidR="00F343EF" w:rsidRPr="00A87060" w:rsidRDefault="00F343EF" w:rsidP="00F343EF">
      <w:pPr>
        <w:pStyle w:val="a3"/>
        <w:ind w:firstLine="709"/>
        <w:jc w:val="both"/>
        <w:rPr>
          <w:rFonts w:ascii="Times New Roman" w:hAnsi="Times New Roman"/>
          <w:sz w:val="24"/>
          <w:szCs w:val="24"/>
        </w:rPr>
      </w:pPr>
      <w:r w:rsidRPr="00A87060">
        <w:rPr>
          <w:rFonts w:ascii="Times New Roman" w:hAnsi="Times New Roman"/>
          <w:sz w:val="24"/>
          <w:szCs w:val="24"/>
        </w:rPr>
        <w:t xml:space="preserve">Внешние риски могут оказать существенное влияние на перспективы, объем и полноту реализации программных мероприятий, в связи с чем в процессе реализации муниципальной программы необходимо своевременное внесение соответствующих изменений в объемы и сроки </w:t>
      </w:r>
      <w:proofErr w:type="gramStart"/>
      <w:r w:rsidRPr="00A87060">
        <w:rPr>
          <w:rFonts w:ascii="Times New Roman" w:hAnsi="Times New Roman"/>
          <w:sz w:val="24"/>
          <w:szCs w:val="24"/>
        </w:rPr>
        <w:t>реализации  запланированных</w:t>
      </w:r>
      <w:proofErr w:type="gramEnd"/>
      <w:r w:rsidRPr="00A87060">
        <w:rPr>
          <w:rFonts w:ascii="Times New Roman" w:hAnsi="Times New Roman"/>
          <w:sz w:val="24"/>
          <w:szCs w:val="24"/>
        </w:rPr>
        <w:t xml:space="preserve">  мероприятий.             </w:t>
      </w:r>
    </w:p>
    <w:p w14:paraId="650D1223" w14:textId="77777777" w:rsidR="00F343EF" w:rsidRPr="00A87060" w:rsidRDefault="00F343EF" w:rsidP="00F343EF">
      <w:pPr>
        <w:pStyle w:val="a3"/>
        <w:ind w:firstLine="709"/>
        <w:jc w:val="both"/>
        <w:rPr>
          <w:rFonts w:ascii="Times New Roman" w:hAnsi="Times New Roman"/>
          <w:sz w:val="24"/>
          <w:szCs w:val="24"/>
        </w:rPr>
      </w:pPr>
      <w:r w:rsidRPr="00A87060">
        <w:rPr>
          <w:rFonts w:ascii="Times New Roman" w:hAnsi="Times New Roman"/>
          <w:sz w:val="24"/>
          <w:szCs w:val="24"/>
        </w:rPr>
        <w:t xml:space="preserve">Управление внешними рисками должно осуществляться через систематическое проведение комплексного анализа внешней и </w:t>
      </w:r>
      <w:proofErr w:type="gramStart"/>
      <w:r w:rsidRPr="00A87060">
        <w:rPr>
          <w:rFonts w:ascii="Times New Roman" w:hAnsi="Times New Roman"/>
          <w:sz w:val="24"/>
          <w:szCs w:val="24"/>
        </w:rPr>
        <w:t>внутренней  среды</w:t>
      </w:r>
      <w:proofErr w:type="gramEnd"/>
      <w:r w:rsidRPr="00A87060">
        <w:rPr>
          <w:rFonts w:ascii="Times New Roman" w:hAnsi="Times New Roman"/>
          <w:sz w:val="24"/>
          <w:szCs w:val="24"/>
        </w:rPr>
        <w:t xml:space="preserve"> с дальнейшим пересмотром критериев оценки и отбора мероприятий муниципальной программы, совершенствование механизмов ее реализации, оперативное внесение изменений в муниципальную программу, исключающих или снижающих воздействие негативных факторов на выполнение целевых показателей.      </w:t>
      </w:r>
    </w:p>
    <w:p w14:paraId="417DA7B9" w14:textId="77777777" w:rsidR="00F343EF" w:rsidRPr="00A87060" w:rsidRDefault="00F343EF" w:rsidP="00F343EF">
      <w:pPr>
        <w:pStyle w:val="a3"/>
        <w:jc w:val="both"/>
        <w:rPr>
          <w:rFonts w:ascii="Times New Roman" w:hAnsi="Times New Roman"/>
          <w:sz w:val="24"/>
          <w:szCs w:val="24"/>
        </w:rPr>
      </w:pPr>
    </w:p>
    <w:p w14:paraId="0C984A56" w14:textId="77777777" w:rsidR="00F343EF" w:rsidRPr="00A87060" w:rsidRDefault="00F343EF" w:rsidP="00F343EF">
      <w:pPr>
        <w:pStyle w:val="a3"/>
        <w:jc w:val="both"/>
        <w:rPr>
          <w:rFonts w:ascii="Times New Roman" w:hAnsi="Times New Roman"/>
          <w:b/>
          <w:sz w:val="24"/>
          <w:szCs w:val="24"/>
        </w:rPr>
      </w:pPr>
      <w:r w:rsidRPr="00A87060">
        <w:rPr>
          <w:rFonts w:ascii="Times New Roman" w:hAnsi="Times New Roman"/>
          <w:b/>
          <w:sz w:val="24"/>
          <w:szCs w:val="24"/>
        </w:rPr>
        <w:t xml:space="preserve">      Раздел 2. Цели и </w:t>
      </w:r>
      <w:proofErr w:type="gramStart"/>
      <w:r w:rsidRPr="00A87060">
        <w:rPr>
          <w:rFonts w:ascii="Times New Roman" w:hAnsi="Times New Roman"/>
          <w:b/>
          <w:sz w:val="24"/>
          <w:szCs w:val="24"/>
        </w:rPr>
        <w:t>задачи  муниципальной</w:t>
      </w:r>
      <w:proofErr w:type="gramEnd"/>
      <w:r w:rsidRPr="00A87060">
        <w:rPr>
          <w:rFonts w:ascii="Times New Roman" w:hAnsi="Times New Roman"/>
          <w:b/>
          <w:sz w:val="24"/>
          <w:szCs w:val="24"/>
        </w:rPr>
        <w:t xml:space="preserve"> программы, целевые показатели реализации муниципальной программы</w:t>
      </w:r>
    </w:p>
    <w:p w14:paraId="49688ED2" w14:textId="77777777" w:rsidR="00F343EF" w:rsidRPr="00A87060" w:rsidRDefault="00F343EF" w:rsidP="00F343EF">
      <w:pPr>
        <w:pStyle w:val="a3"/>
        <w:jc w:val="center"/>
        <w:rPr>
          <w:rFonts w:ascii="Times New Roman" w:hAnsi="Times New Roman"/>
          <w:b/>
          <w:sz w:val="24"/>
          <w:szCs w:val="24"/>
        </w:rPr>
      </w:pPr>
    </w:p>
    <w:p w14:paraId="4B3BF65D" w14:textId="77777777" w:rsidR="00F343EF" w:rsidRPr="00A87060" w:rsidRDefault="00F343EF" w:rsidP="00F343EF">
      <w:pPr>
        <w:pStyle w:val="a3"/>
        <w:ind w:firstLine="709"/>
        <w:jc w:val="both"/>
        <w:rPr>
          <w:rFonts w:ascii="Times New Roman" w:hAnsi="Times New Roman"/>
          <w:sz w:val="24"/>
          <w:szCs w:val="24"/>
        </w:rPr>
      </w:pPr>
      <w:r w:rsidRPr="00A87060">
        <w:rPr>
          <w:rFonts w:ascii="Times New Roman" w:hAnsi="Times New Roman"/>
          <w:sz w:val="24"/>
          <w:szCs w:val="24"/>
        </w:rPr>
        <w:t xml:space="preserve">Основная цель, достижение которой предусмотрено муниципальной программой, а также показатели, характеризующие реализацию муниципальной программы, представлены в приложении № 1 к </w:t>
      </w:r>
      <w:proofErr w:type="gramStart"/>
      <w:r w:rsidRPr="00A87060">
        <w:rPr>
          <w:rFonts w:ascii="Times New Roman" w:hAnsi="Times New Roman"/>
          <w:sz w:val="24"/>
          <w:szCs w:val="24"/>
        </w:rPr>
        <w:t>муниципальной  программе</w:t>
      </w:r>
      <w:proofErr w:type="gramEnd"/>
      <w:r w:rsidRPr="00A87060">
        <w:rPr>
          <w:rFonts w:ascii="Times New Roman" w:hAnsi="Times New Roman"/>
          <w:sz w:val="24"/>
          <w:szCs w:val="24"/>
        </w:rPr>
        <w:t>.</w:t>
      </w:r>
    </w:p>
    <w:p w14:paraId="56673316" w14:textId="77777777" w:rsidR="00F343EF" w:rsidRPr="00A87060" w:rsidRDefault="00F343EF" w:rsidP="00F343EF">
      <w:pPr>
        <w:pStyle w:val="a3"/>
        <w:jc w:val="center"/>
        <w:rPr>
          <w:rFonts w:ascii="Times New Roman" w:hAnsi="Times New Roman"/>
          <w:b/>
          <w:sz w:val="24"/>
          <w:szCs w:val="24"/>
        </w:rPr>
      </w:pPr>
    </w:p>
    <w:p w14:paraId="501FC302" w14:textId="77777777" w:rsidR="00F343EF" w:rsidRPr="00A87060" w:rsidRDefault="00F343EF" w:rsidP="00F343EF">
      <w:pPr>
        <w:pStyle w:val="a3"/>
        <w:rPr>
          <w:rFonts w:ascii="Times New Roman" w:hAnsi="Times New Roman"/>
          <w:b/>
          <w:sz w:val="24"/>
          <w:szCs w:val="24"/>
        </w:rPr>
      </w:pPr>
      <w:r w:rsidRPr="00A87060">
        <w:rPr>
          <w:rFonts w:ascii="Times New Roman" w:hAnsi="Times New Roman"/>
          <w:b/>
          <w:sz w:val="24"/>
          <w:szCs w:val="24"/>
        </w:rPr>
        <w:t>Раздел 3. План мероприятий по выполнению муниципальной программы</w:t>
      </w:r>
    </w:p>
    <w:p w14:paraId="6D8912C5" w14:textId="77777777" w:rsidR="00F343EF" w:rsidRPr="00A87060" w:rsidRDefault="00F343EF" w:rsidP="00F343EF">
      <w:pPr>
        <w:pStyle w:val="a3"/>
        <w:jc w:val="center"/>
        <w:rPr>
          <w:rFonts w:ascii="Times New Roman" w:hAnsi="Times New Roman"/>
          <w:b/>
          <w:sz w:val="24"/>
          <w:szCs w:val="24"/>
        </w:rPr>
      </w:pPr>
    </w:p>
    <w:p w14:paraId="3EA1F0C0" w14:textId="77777777" w:rsidR="00F343EF" w:rsidRPr="00A87060" w:rsidRDefault="00F343EF" w:rsidP="00F343EF">
      <w:pPr>
        <w:pStyle w:val="a3"/>
        <w:ind w:firstLine="709"/>
        <w:jc w:val="both"/>
        <w:rPr>
          <w:rFonts w:ascii="Times New Roman" w:hAnsi="Times New Roman"/>
          <w:sz w:val="24"/>
          <w:szCs w:val="24"/>
        </w:rPr>
      </w:pPr>
      <w:r w:rsidRPr="00A87060">
        <w:rPr>
          <w:rFonts w:ascii="Times New Roman" w:hAnsi="Times New Roman"/>
          <w:sz w:val="24"/>
          <w:szCs w:val="24"/>
        </w:rPr>
        <w:t xml:space="preserve">В целях достижения цели муниципальной программы и выполнения поставленных задач разработан план мероприятий по выполнению муниципальной программы. Перечень мероприятий муниципальной программы по направлениям «капитальные вложения», «прочие нужды» с указанием годовых размеров расходов по источникам финансирования, а также взаимосвязь с показателями, на достижение которых направлены мероприятия, приведены в приложении № 2 к муниципальной программе. </w:t>
      </w:r>
    </w:p>
    <w:p w14:paraId="659DBFDA" w14:textId="77777777" w:rsidR="00F343EF" w:rsidRPr="00A87060" w:rsidRDefault="00F343EF" w:rsidP="00F343EF">
      <w:pPr>
        <w:pStyle w:val="a3"/>
        <w:ind w:firstLine="709"/>
        <w:jc w:val="both"/>
        <w:rPr>
          <w:rFonts w:ascii="Times New Roman" w:hAnsi="Times New Roman"/>
          <w:sz w:val="24"/>
          <w:szCs w:val="24"/>
        </w:rPr>
      </w:pPr>
      <w:r w:rsidRPr="00A87060">
        <w:rPr>
          <w:rFonts w:ascii="Times New Roman" w:hAnsi="Times New Roman"/>
          <w:sz w:val="24"/>
          <w:szCs w:val="24"/>
        </w:rPr>
        <w:t>Исполнителями муниципальной программы являются:</w:t>
      </w:r>
    </w:p>
    <w:p w14:paraId="6FD600AF" w14:textId="77777777" w:rsidR="00F343EF" w:rsidRPr="00A87060" w:rsidRDefault="00F343EF" w:rsidP="00F343EF">
      <w:pPr>
        <w:pStyle w:val="a3"/>
        <w:ind w:firstLine="709"/>
        <w:jc w:val="both"/>
        <w:rPr>
          <w:rFonts w:ascii="Times New Roman" w:hAnsi="Times New Roman"/>
          <w:sz w:val="24"/>
          <w:szCs w:val="24"/>
        </w:rPr>
      </w:pPr>
      <w:r w:rsidRPr="00A87060">
        <w:rPr>
          <w:rFonts w:ascii="Times New Roman" w:hAnsi="Times New Roman"/>
          <w:sz w:val="24"/>
          <w:szCs w:val="24"/>
        </w:rPr>
        <w:t>1) юридические и (или) физические лица, осуществляющие поставку товаров, выполнение работ и (или) оказание услуг, необходимых для реализации муниципальной программы, в порядке, установленном законодательством Российской Федерации и нормативными правовыми актами Свердловской области;</w:t>
      </w:r>
    </w:p>
    <w:p w14:paraId="7FE52864" w14:textId="77777777" w:rsidR="00F343EF" w:rsidRPr="00A87060" w:rsidRDefault="00F343EF" w:rsidP="00F343EF">
      <w:pPr>
        <w:pStyle w:val="a3"/>
        <w:ind w:firstLine="709"/>
        <w:jc w:val="both"/>
        <w:rPr>
          <w:rFonts w:ascii="Times New Roman" w:hAnsi="Times New Roman"/>
          <w:sz w:val="24"/>
          <w:szCs w:val="24"/>
        </w:rPr>
      </w:pPr>
      <w:r w:rsidRPr="00A87060">
        <w:rPr>
          <w:rFonts w:ascii="Times New Roman" w:hAnsi="Times New Roman"/>
          <w:sz w:val="24"/>
          <w:szCs w:val="24"/>
        </w:rPr>
        <w:t>2) муниципальные казенные учреждения Невьянского городского округа, подведомственные муниципальному казенному учреждению «Управление культуры Невьянского городского округа»;</w:t>
      </w:r>
    </w:p>
    <w:p w14:paraId="154B770C" w14:textId="77777777" w:rsidR="00F343EF" w:rsidRPr="00A87060" w:rsidRDefault="00F343EF" w:rsidP="00F343EF">
      <w:pPr>
        <w:pStyle w:val="a3"/>
        <w:ind w:firstLine="709"/>
        <w:jc w:val="both"/>
        <w:rPr>
          <w:rFonts w:ascii="Times New Roman" w:hAnsi="Times New Roman"/>
          <w:sz w:val="24"/>
          <w:szCs w:val="24"/>
        </w:rPr>
      </w:pPr>
      <w:r w:rsidRPr="00A87060">
        <w:rPr>
          <w:rFonts w:ascii="Times New Roman" w:hAnsi="Times New Roman"/>
          <w:sz w:val="24"/>
          <w:szCs w:val="24"/>
        </w:rPr>
        <w:t xml:space="preserve">3) муниципальные бюджетные учреждения Невьянского городского округа, муниципальные автономные учреждения Невьянского городского округа, в отношении которых муниципальное казенное учреждение «Управление культуры Невьянского городского округа» исполняет функции главного распорядителя бюджетных средств, на основе соглашений о предоставлении субсидий на иные цели, субсидий на финансовое обеспечение муниципального задания на оказание муниципальных услуг (выполнение работ), на основе соглашений о предоставлении бюджетных инвестиций; </w:t>
      </w:r>
    </w:p>
    <w:p w14:paraId="0B22BE6F" w14:textId="77777777" w:rsidR="00F343EF" w:rsidRPr="00A87060" w:rsidRDefault="00F343EF" w:rsidP="00F343EF">
      <w:pPr>
        <w:pStyle w:val="a3"/>
        <w:ind w:firstLine="709"/>
        <w:jc w:val="both"/>
        <w:rPr>
          <w:rFonts w:ascii="Times New Roman" w:hAnsi="Times New Roman"/>
          <w:sz w:val="24"/>
          <w:szCs w:val="24"/>
        </w:rPr>
      </w:pPr>
      <w:r w:rsidRPr="00A87060">
        <w:rPr>
          <w:rFonts w:ascii="Times New Roman" w:hAnsi="Times New Roman"/>
          <w:sz w:val="24"/>
          <w:szCs w:val="24"/>
        </w:rPr>
        <w:t xml:space="preserve">4) органы местного самоуправления, расположенные на территории Невьянского городского округа.  </w:t>
      </w:r>
    </w:p>
    <w:p w14:paraId="4EF06F35" w14:textId="77777777" w:rsidR="00F343EF" w:rsidRPr="00A87060" w:rsidRDefault="00F343EF" w:rsidP="00F343EF">
      <w:pPr>
        <w:pStyle w:val="a3"/>
        <w:ind w:firstLine="709"/>
        <w:jc w:val="both"/>
        <w:rPr>
          <w:rFonts w:ascii="Times New Roman" w:hAnsi="Times New Roman"/>
          <w:sz w:val="24"/>
          <w:szCs w:val="24"/>
        </w:rPr>
      </w:pPr>
    </w:p>
    <w:p w14:paraId="78E717A5" w14:textId="77777777" w:rsidR="00F343EF" w:rsidRPr="00A87060" w:rsidRDefault="00F343EF" w:rsidP="00F343EF">
      <w:pPr>
        <w:pStyle w:val="a3"/>
        <w:jc w:val="center"/>
        <w:rPr>
          <w:rFonts w:ascii="Times New Roman" w:hAnsi="Times New Roman"/>
          <w:b/>
          <w:sz w:val="24"/>
          <w:szCs w:val="24"/>
        </w:rPr>
      </w:pPr>
      <w:r w:rsidRPr="00A87060">
        <w:rPr>
          <w:rFonts w:ascii="Times New Roman" w:hAnsi="Times New Roman"/>
          <w:b/>
          <w:sz w:val="24"/>
          <w:szCs w:val="24"/>
        </w:rPr>
        <w:t>Раздел 4. Межбюджетные трансферты</w:t>
      </w:r>
    </w:p>
    <w:p w14:paraId="54831B83" w14:textId="77777777" w:rsidR="00F343EF" w:rsidRPr="00A87060" w:rsidRDefault="00F343EF" w:rsidP="00F343EF">
      <w:pPr>
        <w:pStyle w:val="a3"/>
        <w:jc w:val="center"/>
        <w:rPr>
          <w:rFonts w:ascii="Times New Roman" w:hAnsi="Times New Roman"/>
          <w:sz w:val="24"/>
          <w:szCs w:val="24"/>
        </w:rPr>
      </w:pPr>
    </w:p>
    <w:p w14:paraId="44C3531F" w14:textId="77777777" w:rsidR="00F343EF" w:rsidRPr="00A87060" w:rsidRDefault="00F343EF" w:rsidP="00F343EF">
      <w:pPr>
        <w:pStyle w:val="a3"/>
        <w:ind w:firstLine="709"/>
        <w:jc w:val="both"/>
        <w:rPr>
          <w:rFonts w:ascii="Times New Roman" w:hAnsi="Times New Roman"/>
          <w:sz w:val="24"/>
          <w:szCs w:val="24"/>
        </w:rPr>
      </w:pPr>
      <w:r w:rsidRPr="00A87060">
        <w:rPr>
          <w:rFonts w:ascii="Times New Roman" w:hAnsi="Times New Roman"/>
          <w:sz w:val="24"/>
          <w:szCs w:val="24"/>
        </w:rPr>
        <w:t xml:space="preserve">Порядок отбора муниципальных образований для предоставления субсидий из областного бюджета местным бюджетам муниципальных образований в Свердловской области на проведение мероприятий, направленных на: </w:t>
      </w:r>
    </w:p>
    <w:p w14:paraId="1458A0A2" w14:textId="77777777" w:rsidR="00F343EF" w:rsidRPr="00A87060" w:rsidRDefault="00F343EF" w:rsidP="00F343EF">
      <w:pPr>
        <w:pStyle w:val="a3"/>
        <w:ind w:firstLine="709"/>
        <w:jc w:val="both"/>
        <w:rPr>
          <w:rFonts w:ascii="Times New Roman" w:hAnsi="Times New Roman"/>
          <w:sz w:val="24"/>
          <w:szCs w:val="24"/>
        </w:rPr>
      </w:pPr>
      <w:r w:rsidRPr="00A87060">
        <w:rPr>
          <w:rFonts w:ascii="Times New Roman" w:hAnsi="Times New Roman"/>
          <w:sz w:val="24"/>
          <w:szCs w:val="24"/>
        </w:rPr>
        <w:t xml:space="preserve"> информатизацию муниципальных библиотек, в том числе комплектование книжных фондов (включая приобретение электронных версий книг и приобретение (подписку) периодических изданий), приобретение компьютерного оборудования и лицензионного программного обеспечения, подключение муниципальных библиотек к сети Интернет;</w:t>
      </w:r>
    </w:p>
    <w:p w14:paraId="27172E8F" w14:textId="77777777" w:rsidR="00F343EF" w:rsidRPr="00A87060" w:rsidRDefault="00F343EF" w:rsidP="00F343EF">
      <w:pPr>
        <w:pStyle w:val="a3"/>
        <w:ind w:firstLine="709"/>
        <w:jc w:val="both"/>
        <w:rPr>
          <w:rFonts w:ascii="Times New Roman" w:hAnsi="Times New Roman"/>
          <w:sz w:val="24"/>
          <w:szCs w:val="24"/>
        </w:rPr>
      </w:pPr>
      <w:r w:rsidRPr="00A87060">
        <w:rPr>
          <w:rFonts w:ascii="Times New Roman" w:hAnsi="Times New Roman"/>
          <w:sz w:val="24"/>
          <w:szCs w:val="24"/>
        </w:rPr>
        <w:t xml:space="preserve"> капитальный </w:t>
      </w:r>
      <w:proofErr w:type="gramStart"/>
      <w:r w:rsidRPr="00A87060">
        <w:rPr>
          <w:rFonts w:ascii="Times New Roman" w:hAnsi="Times New Roman"/>
          <w:sz w:val="24"/>
          <w:szCs w:val="24"/>
        </w:rPr>
        <w:t>ремонт  зданий</w:t>
      </w:r>
      <w:proofErr w:type="gramEnd"/>
      <w:r w:rsidRPr="00A87060">
        <w:rPr>
          <w:rFonts w:ascii="Times New Roman" w:hAnsi="Times New Roman"/>
          <w:sz w:val="24"/>
          <w:szCs w:val="24"/>
        </w:rPr>
        <w:t xml:space="preserve"> и помещений, в которых размещаются муниципальные учреждения культуры, приведение в соответствие с требованиями пожарной безопасности и санитарного законодательства и (или) оснащение таких учреждений специальным оборудованием, музыкальным оборудованием, инвентарем и музыкальными инструментами;</w:t>
      </w:r>
    </w:p>
    <w:p w14:paraId="3F61F745" w14:textId="77777777" w:rsidR="00F343EF" w:rsidRPr="00A87060" w:rsidRDefault="00F343EF" w:rsidP="00F343EF">
      <w:pPr>
        <w:pStyle w:val="a3"/>
        <w:ind w:firstLine="709"/>
        <w:jc w:val="both"/>
        <w:rPr>
          <w:rFonts w:ascii="Times New Roman" w:hAnsi="Times New Roman"/>
          <w:sz w:val="24"/>
          <w:szCs w:val="24"/>
        </w:rPr>
      </w:pPr>
      <w:r w:rsidRPr="00A87060">
        <w:rPr>
          <w:rFonts w:ascii="Times New Roman" w:hAnsi="Times New Roman"/>
          <w:sz w:val="24"/>
          <w:szCs w:val="24"/>
        </w:rPr>
        <w:t xml:space="preserve">капитальный </w:t>
      </w:r>
      <w:proofErr w:type="gramStart"/>
      <w:r w:rsidRPr="00A87060">
        <w:rPr>
          <w:rFonts w:ascii="Times New Roman" w:hAnsi="Times New Roman"/>
          <w:sz w:val="24"/>
          <w:szCs w:val="24"/>
        </w:rPr>
        <w:t>ремонт  зданий</w:t>
      </w:r>
      <w:proofErr w:type="gramEnd"/>
      <w:r w:rsidRPr="00A87060">
        <w:rPr>
          <w:rFonts w:ascii="Times New Roman" w:hAnsi="Times New Roman"/>
          <w:sz w:val="24"/>
          <w:szCs w:val="24"/>
        </w:rPr>
        <w:t xml:space="preserve"> и помещений, в которых размещаются муниципальные детские школы искусств, и (или) укрепление материально – технической базы таких организаций;</w:t>
      </w:r>
    </w:p>
    <w:p w14:paraId="2C57EB4F" w14:textId="77777777" w:rsidR="00F343EF" w:rsidRPr="00A87060" w:rsidRDefault="00F343EF" w:rsidP="00F343EF">
      <w:pPr>
        <w:pStyle w:val="a3"/>
        <w:ind w:firstLine="709"/>
        <w:jc w:val="both"/>
        <w:rPr>
          <w:rFonts w:ascii="Times New Roman" w:hAnsi="Times New Roman"/>
          <w:sz w:val="24"/>
          <w:szCs w:val="24"/>
        </w:rPr>
      </w:pPr>
      <w:r w:rsidRPr="00A87060">
        <w:rPr>
          <w:rFonts w:ascii="Times New Roman" w:hAnsi="Times New Roman"/>
          <w:sz w:val="24"/>
          <w:szCs w:val="24"/>
        </w:rPr>
        <w:t xml:space="preserve">иные межбюджетные трансферты на обеспечение меры социальной поддержки по бесплатному получению художественного образования в муниципальных учреждениях дополнительного образования, в том числе в домах детского творчества, школах искусств, детям-сиротам, детям, оставшимся без попечения родителей, и иным категориям несовершеннолетних граждан, нуждающихся в социальной поддержке </w:t>
      </w:r>
    </w:p>
    <w:p w14:paraId="43EAF5FD" w14:textId="77777777" w:rsidR="00F343EF" w:rsidRPr="00A87060" w:rsidRDefault="00F343EF" w:rsidP="00F343EF">
      <w:pPr>
        <w:pStyle w:val="a3"/>
        <w:ind w:firstLine="709"/>
        <w:jc w:val="both"/>
        <w:rPr>
          <w:rFonts w:ascii="Times New Roman" w:hAnsi="Times New Roman"/>
          <w:sz w:val="24"/>
          <w:szCs w:val="24"/>
        </w:rPr>
      </w:pPr>
      <w:r w:rsidRPr="00A87060">
        <w:rPr>
          <w:rFonts w:ascii="Times New Roman" w:hAnsi="Times New Roman"/>
          <w:sz w:val="24"/>
          <w:szCs w:val="24"/>
        </w:rPr>
        <w:t>иные межбюджетные трансферты на предоставление государственной поддержки в форме грантов на конкурсной основе муниципальным общедоступным (публичным) библиотекам в Свердловской области;</w:t>
      </w:r>
    </w:p>
    <w:p w14:paraId="27EBBEE8" w14:textId="77777777" w:rsidR="00F343EF" w:rsidRPr="00A87060" w:rsidRDefault="00F343EF" w:rsidP="00F343EF">
      <w:pPr>
        <w:pStyle w:val="a3"/>
        <w:ind w:firstLine="709"/>
        <w:jc w:val="both"/>
        <w:rPr>
          <w:rFonts w:ascii="Times New Roman" w:hAnsi="Times New Roman"/>
          <w:sz w:val="24"/>
          <w:szCs w:val="24"/>
        </w:rPr>
      </w:pPr>
      <w:r w:rsidRPr="00A87060">
        <w:rPr>
          <w:rFonts w:ascii="Times New Roman" w:hAnsi="Times New Roman"/>
          <w:sz w:val="24"/>
          <w:szCs w:val="24"/>
        </w:rPr>
        <w:t>иные межбюджетные трансферты на оказание государственной поддержки на конкурсной основе муниципальным учреждениям культурно - досугового типа;</w:t>
      </w:r>
    </w:p>
    <w:p w14:paraId="1A079583" w14:textId="77777777" w:rsidR="00F343EF" w:rsidRPr="00A87060" w:rsidRDefault="00F343EF" w:rsidP="00F343EF">
      <w:pPr>
        <w:pStyle w:val="a3"/>
        <w:ind w:firstLine="709"/>
        <w:jc w:val="both"/>
        <w:rPr>
          <w:rFonts w:ascii="Times New Roman" w:hAnsi="Times New Roman"/>
          <w:sz w:val="24"/>
          <w:szCs w:val="24"/>
        </w:rPr>
      </w:pPr>
      <w:r w:rsidRPr="00A87060">
        <w:rPr>
          <w:rFonts w:ascii="Times New Roman" w:hAnsi="Times New Roman"/>
          <w:sz w:val="24"/>
          <w:szCs w:val="24"/>
        </w:rPr>
        <w:t>иные межбюджетные трансферты на оказание государственной поддержки на конкурсной основе коллективам самодеятельного народного творчества, работающим на бесплатной основе в муниципальных учреждениях культурно - досугового типа в Свердловской области;</w:t>
      </w:r>
    </w:p>
    <w:p w14:paraId="2FFF8427" w14:textId="77777777" w:rsidR="00F343EF" w:rsidRPr="00A87060" w:rsidRDefault="00F343EF" w:rsidP="00F343EF">
      <w:pPr>
        <w:pStyle w:val="ConsPlusTitle"/>
        <w:jc w:val="both"/>
        <w:rPr>
          <w:rFonts w:ascii="Times New Roman" w:hAnsi="Times New Roman" w:cs="Times New Roman"/>
          <w:b w:val="0"/>
          <w:color w:val="363636"/>
          <w:sz w:val="24"/>
          <w:szCs w:val="24"/>
          <w:shd w:val="clear" w:color="auto" w:fill="FFFFFF"/>
        </w:rPr>
      </w:pPr>
      <w:r w:rsidRPr="00A87060">
        <w:rPr>
          <w:rFonts w:ascii="Times New Roman" w:hAnsi="Times New Roman" w:cs="Times New Roman"/>
          <w:b w:val="0"/>
          <w:sz w:val="24"/>
          <w:szCs w:val="24"/>
        </w:rPr>
        <w:t xml:space="preserve">         </w:t>
      </w:r>
      <w:proofErr w:type="gramStart"/>
      <w:r w:rsidRPr="00A87060">
        <w:rPr>
          <w:rFonts w:ascii="Times New Roman" w:hAnsi="Times New Roman" w:cs="Times New Roman"/>
          <w:b w:val="0"/>
          <w:sz w:val="24"/>
          <w:szCs w:val="24"/>
        </w:rPr>
        <w:t>установлены  Постановлением</w:t>
      </w:r>
      <w:proofErr w:type="gramEnd"/>
      <w:r w:rsidRPr="00A87060">
        <w:rPr>
          <w:rFonts w:ascii="Times New Roman" w:hAnsi="Times New Roman" w:cs="Times New Roman"/>
          <w:b w:val="0"/>
          <w:sz w:val="24"/>
          <w:szCs w:val="24"/>
        </w:rPr>
        <w:t xml:space="preserve">  Правительства   Свердловской   области от </w:t>
      </w:r>
      <w:r w:rsidRPr="00A87060">
        <w:rPr>
          <w:rFonts w:ascii="Times New Roman" w:hAnsi="Times New Roman" w:cs="Times New Roman"/>
          <w:b w:val="0"/>
          <w:color w:val="363636"/>
          <w:sz w:val="24"/>
          <w:szCs w:val="24"/>
          <w:shd w:val="clear" w:color="auto" w:fill="FFFFFF"/>
        </w:rPr>
        <w:t>21.10.2013 № 1268-ПП</w:t>
      </w:r>
      <w:r w:rsidRPr="00A87060">
        <w:rPr>
          <w:rStyle w:val="apple-converted-space"/>
          <w:rFonts w:ascii="Times New Roman" w:hAnsi="Times New Roman" w:cs="Times New Roman"/>
          <w:b w:val="0"/>
          <w:color w:val="363636"/>
          <w:sz w:val="24"/>
          <w:szCs w:val="24"/>
          <w:shd w:val="clear" w:color="auto" w:fill="FFFFFF"/>
        </w:rPr>
        <w:t xml:space="preserve"> «Об </w:t>
      </w:r>
      <w:r w:rsidRPr="00A87060">
        <w:rPr>
          <w:rFonts w:ascii="Times New Roman" w:hAnsi="Times New Roman" w:cs="Times New Roman"/>
          <w:b w:val="0"/>
          <w:sz w:val="24"/>
          <w:szCs w:val="24"/>
        </w:rPr>
        <w:t xml:space="preserve">утверждении государственной программы Свердловской области «Развитие культуры  в  Свердловской  области  до  2024 года». </w:t>
      </w:r>
      <w:r w:rsidRPr="00A87060">
        <w:rPr>
          <w:rFonts w:ascii="Times New Roman" w:hAnsi="Times New Roman"/>
          <w:b w:val="0"/>
          <w:sz w:val="24"/>
          <w:szCs w:val="24"/>
        </w:rPr>
        <w:t xml:space="preserve">Порядок отбора </w:t>
      </w:r>
      <w:proofErr w:type="gramStart"/>
      <w:r w:rsidRPr="00A87060">
        <w:rPr>
          <w:rFonts w:ascii="Times New Roman" w:hAnsi="Times New Roman"/>
          <w:b w:val="0"/>
          <w:sz w:val="24"/>
          <w:szCs w:val="24"/>
        </w:rPr>
        <w:t>приведен  в</w:t>
      </w:r>
      <w:proofErr w:type="gramEnd"/>
      <w:r w:rsidRPr="00A87060">
        <w:rPr>
          <w:rFonts w:ascii="Times New Roman" w:hAnsi="Times New Roman"/>
          <w:b w:val="0"/>
          <w:sz w:val="24"/>
          <w:szCs w:val="24"/>
        </w:rPr>
        <w:t xml:space="preserve"> приложении № 9, 13, 16 к государственной программе. </w:t>
      </w:r>
      <w:proofErr w:type="gramStart"/>
      <w:r w:rsidRPr="00A87060">
        <w:rPr>
          <w:rFonts w:ascii="Times New Roman" w:hAnsi="Times New Roman"/>
          <w:b w:val="0"/>
          <w:sz w:val="24"/>
          <w:szCs w:val="24"/>
        </w:rPr>
        <w:t>Порядки  предоставления</w:t>
      </w:r>
      <w:proofErr w:type="gramEnd"/>
      <w:r w:rsidRPr="00A87060">
        <w:rPr>
          <w:rFonts w:ascii="Times New Roman" w:hAnsi="Times New Roman"/>
          <w:b w:val="0"/>
          <w:sz w:val="24"/>
          <w:szCs w:val="24"/>
        </w:rPr>
        <w:t xml:space="preserve"> субсидий приведены в приложениях № 10, 14, 17  к государственной программе. Порядки отборов и предоставления иных межбюджетных трансфертов приведены в приложениях № </w:t>
      </w:r>
      <w:r w:rsidRPr="00A87060">
        <w:rPr>
          <w:rFonts w:ascii="Times New Roman" w:hAnsi="Times New Roman"/>
          <w:b w:val="0"/>
          <w:color w:val="000000"/>
          <w:sz w:val="24"/>
          <w:szCs w:val="24"/>
        </w:rPr>
        <w:t>7, 8, 15</w:t>
      </w:r>
      <w:r w:rsidRPr="00A87060">
        <w:rPr>
          <w:rFonts w:ascii="Times New Roman" w:hAnsi="Times New Roman"/>
          <w:b w:val="0"/>
          <w:sz w:val="24"/>
          <w:szCs w:val="24"/>
        </w:rPr>
        <w:t xml:space="preserve"> к государственной программе.</w:t>
      </w:r>
    </w:p>
    <w:p w14:paraId="787DA388" w14:textId="77777777" w:rsidR="00F343EF" w:rsidRPr="00A87060" w:rsidRDefault="00F343EF" w:rsidP="00F343EF">
      <w:pPr>
        <w:spacing w:after="0" w:line="240" w:lineRule="auto"/>
        <w:rPr>
          <w:sz w:val="24"/>
          <w:szCs w:val="24"/>
        </w:rPr>
      </w:pPr>
    </w:p>
    <w:p w14:paraId="06F790AC" w14:textId="77777777" w:rsidR="00F343EF" w:rsidRPr="00A87060" w:rsidRDefault="00F343EF" w:rsidP="00F343EF">
      <w:pPr>
        <w:spacing w:after="0" w:line="240" w:lineRule="auto"/>
      </w:pPr>
    </w:p>
    <w:p w14:paraId="6275B820" w14:textId="77777777" w:rsidR="00F343EF" w:rsidRPr="00A87060" w:rsidRDefault="00F343EF" w:rsidP="00F343EF">
      <w:pPr>
        <w:pStyle w:val="a3"/>
        <w:jc w:val="both"/>
        <w:rPr>
          <w:rFonts w:ascii="Times New Roman" w:hAnsi="Times New Roman"/>
          <w:b/>
          <w:sz w:val="24"/>
          <w:szCs w:val="24"/>
        </w:rPr>
      </w:pPr>
      <w:r w:rsidRPr="00A87060">
        <w:rPr>
          <w:rFonts w:ascii="Times New Roman" w:hAnsi="Times New Roman"/>
          <w:b/>
          <w:sz w:val="24"/>
          <w:szCs w:val="24"/>
        </w:rPr>
        <w:t xml:space="preserve">                 Подпрограмма 1. «Развитие туризма в Невьянском городском округе </w:t>
      </w:r>
    </w:p>
    <w:p w14:paraId="592592D1" w14:textId="70215F38" w:rsidR="00F343EF" w:rsidRPr="00A87060" w:rsidRDefault="00F343EF" w:rsidP="00F343EF">
      <w:pPr>
        <w:pStyle w:val="a3"/>
        <w:jc w:val="both"/>
        <w:rPr>
          <w:rFonts w:ascii="Times New Roman" w:hAnsi="Times New Roman"/>
          <w:b/>
          <w:sz w:val="24"/>
          <w:szCs w:val="24"/>
        </w:rPr>
      </w:pPr>
      <w:r w:rsidRPr="00A87060">
        <w:rPr>
          <w:rFonts w:ascii="Times New Roman" w:hAnsi="Times New Roman"/>
          <w:b/>
          <w:sz w:val="24"/>
          <w:szCs w:val="24"/>
        </w:rPr>
        <w:t>на 20</w:t>
      </w:r>
      <w:r w:rsidR="006538BB" w:rsidRPr="00A87060">
        <w:rPr>
          <w:rFonts w:ascii="Times New Roman" w:hAnsi="Times New Roman"/>
          <w:b/>
          <w:sz w:val="24"/>
          <w:szCs w:val="24"/>
        </w:rPr>
        <w:t>20</w:t>
      </w:r>
      <w:r w:rsidRPr="00A87060">
        <w:rPr>
          <w:rFonts w:ascii="Times New Roman" w:hAnsi="Times New Roman"/>
          <w:b/>
          <w:sz w:val="24"/>
          <w:szCs w:val="24"/>
        </w:rPr>
        <w:t>-202</w:t>
      </w:r>
      <w:r w:rsidR="006538BB" w:rsidRPr="00A87060">
        <w:rPr>
          <w:rFonts w:ascii="Times New Roman" w:hAnsi="Times New Roman"/>
          <w:b/>
          <w:sz w:val="24"/>
          <w:szCs w:val="24"/>
        </w:rPr>
        <w:t>7</w:t>
      </w:r>
      <w:r w:rsidRPr="00A87060">
        <w:rPr>
          <w:rFonts w:ascii="Times New Roman" w:hAnsi="Times New Roman"/>
          <w:b/>
          <w:sz w:val="24"/>
          <w:szCs w:val="24"/>
        </w:rPr>
        <w:t xml:space="preserve"> годы» муниципальной программы «Развитие культуры и </w:t>
      </w:r>
      <w:proofErr w:type="gramStart"/>
      <w:r w:rsidRPr="00A87060">
        <w:rPr>
          <w:rFonts w:ascii="Times New Roman" w:hAnsi="Times New Roman"/>
          <w:b/>
          <w:sz w:val="24"/>
          <w:szCs w:val="24"/>
        </w:rPr>
        <w:t>туризма  Невьянского</w:t>
      </w:r>
      <w:proofErr w:type="gramEnd"/>
      <w:r w:rsidRPr="00A87060">
        <w:rPr>
          <w:rFonts w:ascii="Times New Roman" w:hAnsi="Times New Roman"/>
          <w:b/>
          <w:sz w:val="24"/>
          <w:szCs w:val="24"/>
        </w:rPr>
        <w:t xml:space="preserve"> городского округа до 202</w:t>
      </w:r>
      <w:r w:rsidR="006538BB" w:rsidRPr="00A87060">
        <w:rPr>
          <w:rFonts w:ascii="Times New Roman" w:hAnsi="Times New Roman"/>
          <w:b/>
          <w:sz w:val="24"/>
          <w:szCs w:val="24"/>
        </w:rPr>
        <w:t xml:space="preserve">7 </w:t>
      </w:r>
      <w:r w:rsidRPr="00A87060">
        <w:rPr>
          <w:rFonts w:ascii="Times New Roman" w:hAnsi="Times New Roman"/>
          <w:b/>
          <w:sz w:val="24"/>
          <w:szCs w:val="24"/>
        </w:rPr>
        <w:t>года»</w:t>
      </w:r>
    </w:p>
    <w:p w14:paraId="117E4B0C" w14:textId="77777777" w:rsidR="00F343EF" w:rsidRPr="00A87060" w:rsidRDefault="00F343EF" w:rsidP="00F343EF">
      <w:pPr>
        <w:spacing w:after="0" w:line="240" w:lineRule="auto"/>
        <w:jc w:val="both"/>
        <w:rPr>
          <w:sz w:val="24"/>
          <w:szCs w:val="24"/>
        </w:rPr>
      </w:pPr>
    </w:p>
    <w:p w14:paraId="3511CD26" w14:textId="77777777" w:rsidR="00F343EF" w:rsidRPr="00A87060" w:rsidRDefault="00F343EF" w:rsidP="00F343EF">
      <w:pPr>
        <w:pStyle w:val="a3"/>
        <w:jc w:val="center"/>
        <w:rPr>
          <w:rFonts w:ascii="Times New Roman" w:hAnsi="Times New Roman"/>
          <w:sz w:val="24"/>
          <w:szCs w:val="24"/>
        </w:rPr>
      </w:pPr>
      <w:r w:rsidRPr="00A87060">
        <w:rPr>
          <w:rFonts w:ascii="Times New Roman" w:hAnsi="Times New Roman"/>
          <w:sz w:val="24"/>
          <w:szCs w:val="24"/>
        </w:rPr>
        <w:t>Паспорт подпрограммы</w:t>
      </w:r>
    </w:p>
    <w:p w14:paraId="06F7F0B7" w14:textId="3C7B8E0F" w:rsidR="00F343EF" w:rsidRPr="00A87060" w:rsidRDefault="00F343EF" w:rsidP="00F343EF">
      <w:pPr>
        <w:pStyle w:val="a3"/>
        <w:jc w:val="both"/>
        <w:rPr>
          <w:rFonts w:ascii="Times New Roman" w:hAnsi="Times New Roman"/>
          <w:sz w:val="24"/>
          <w:szCs w:val="24"/>
        </w:rPr>
      </w:pPr>
      <w:r w:rsidRPr="00A87060">
        <w:rPr>
          <w:rFonts w:ascii="Times New Roman" w:hAnsi="Times New Roman"/>
          <w:sz w:val="24"/>
          <w:szCs w:val="24"/>
        </w:rPr>
        <w:t xml:space="preserve">«Развитие туризма Невьянского городского округа на </w:t>
      </w:r>
      <w:r w:rsidR="006538BB" w:rsidRPr="00A87060">
        <w:rPr>
          <w:rFonts w:ascii="Times New Roman" w:hAnsi="Times New Roman"/>
          <w:sz w:val="24"/>
          <w:szCs w:val="24"/>
        </w:rPr>
        <w:t>2020-2027</w:t>
      </w:r>
      <w:r w:rsidRPr="00A87060">
        <w:rPr>
          <w:rFonts w:ascii="Times New Roman" w:hAnsi="Times New Roman"/>
          <w:sz w:val="24"/>
          <w:szCs w:val="24"/>
        </w:rPr>
        <w:t xml:space="preserve"> годы» муниципальной программы «Развитие культуры и </w:t>
      </w:r>
      <w:proofErr w:type="gramStart"/>
      <w:r w:rsidRPr="00A87060">
        <w:rPr>
          <w:rFonts w:ascii="Times New Roman" w:hAnsi="Times New Roman"/>
          <w:sz w:val="24"/>
          <w:szCs w:val="24"/>
        </w:rPr>
        <w:t>туризма  Невьянского</w:t>
      </w:r>
      <w:proofErr w:type="gramEnd"/>
      <w:r w:rsidRPr="00A87060">
        <w:rPr>
          <w:rFonts w:ascii="Times New Roman" w:hAnsi="Times New Roman"/>
          <w:sz w:val="24"/>
          <w:szCs w:val="24"/>
        </w:rPr>
        <w:t xml:space="preserve"> городского округа до 202</w:t>
      </w:r>
      <w:r w:rsidR="006538BB" w:rsidRPr="00A87060">
        <w:rPr>
          <w:rFonts w:ascii="Times New Roman" w:hAnsi="Times New Roman"/>
          <w:sz w:val="24"/>
          <w:szCs w:val="24"/>
        </w:rPr>
        <w:t>7</w:t>
      </w:r>
      <w:r w:rsidRPr="00A87060">
        <w:rPr>
          <w:rFonts w:ascii="Times New Roman" w:hAnsi="Times New Roman"/>
          <w:sz w:val="24"/>
          <w:szCs w:val="24"/>
        </w:rPr>
        <w:t xml:space="preserve"> года»</w:t>
      </w:r>
    </w:p>
    <w:p w14:paraId="70DA6203" w14:textId="77777777" w:rsidR="00F343EF" w:rsidRPr="00A87060" w:rsidRDefault="00F343EF" w:rsidP="00F343EF">
      <w:pPr>
        <w:pStyle w:val="a3"/>
        <w:jc w:val="both"/>
        <w:rPr>
          <w:rFonts w:ascii="Times New Roman" w:hAnsi="Times New Roman"/>
          <w:sz w:val="24"/>
          <w:szCs w:val="24"/>
        </w:rPr>
      </w:pPr>
    </w:p>
    <w:tbl>
      <w:tblPr>
        <w:tblW w:w="9356" w:type="dxa"/>
        <w:tblInd w:w="75" w:type="dxa"/>
        <w:tblLayout w:type="fixed"/>
        <w:tblCellMar>
          <w:left w:w="75" w:type="dxa"/>
          <w:right w:w="75" w:type="dxa"/>
        </w:tblCellMar>
        <w:tblLook w:val="04A0" w:firstRow="1" w:lastRow="0" w:firstColumn="1" w:lastColumn="0" w:noHBand="0" w:noVBand="1"/>
      </w:tblPr>
      <w:tblGrid>
        <w:gridCol w:w="2694"/>
        <w:gridCol w:w="6662"/>
      </w:tblGrid>
      <w:tr w:rsidR="00F343EF" w:rsidRPr="00A87060" w14:paraId="16B19420" w14:textId="77777777" w:rsidTr="00FC28AE">
        <w:trPr>
          <w:trHeight w:val="800"/>
        </w:trPr>
        <w:tc>
          <w:tcPr>
            <w:tcW w:w="2694" w:type="dxa"/>
            <w:tcBorders>
              <w:top w:val="single" w:sz="4" w:space="0" w:color="auto"/>
              <w:left w:val="single" w:sz="4" w:space="0" w:color="auto"/>
              <w:bottom w:val="single" w:sz="4" w:space="0" w:color="auto"/>
              <w:right w:val="single" w:sz="4" w:space="0" w:color="auto"/>
            </w:tcBorders>
            <w:hideMark/>
          </w:tcPr>
          <w:p w14:paraId="04EEFC83" w14:textId="77777777" w:rsidR="00F343EF" w:rsidRPr="00A87060" w:rsidRDefault="00F343EF" w:rsidP="00FC28AE">
            <w:pPr>
              <w:pStyle w:val="a3"/>
              <w:rPr>
                <w:rFonts w:ascii="Times New Roman" w:hAnsi="Times New Roman"/>
                <w:sz w:val="24"/>
                <w:szCs w:val="24"/>
              </w:rPr>
            </w:pPr>
            <w:r w:rsidRPr="00A87060">
              <w:rPr>
                <w:rFonts w:ascii="Times New Roman" w:hAnsi="Times New Roman"/>
                <w:sz w:val="24"/>
                <w:szCs w:val="24"/>
              </w:rPr>
              <w:t>Ответственный исполнитель подпрограммы 1 муниципальной программы</w:t>
            </w:r>
          </w:p>
        </w:tc>
        <w:tc>
          <w:tcPr>
            <w:tcW w:w="6662" w:type="dxa"/>
            <w:tcBorders>
              <w:top w:val="single" w:sz="4" w:space="0" w:color="auto"/>
              <w:left w:val="single" w:sz="4" w:space="0" w:color="auto"/>
              <w:bottom w:val="single" w:sz="4" w:space="0" w:color="auto"/>
              <w:right w:val="single" w:sz="4" w:space="0" w:color="auto"/>
            </w:tcBorders>
            <w:hideMark/>
          </w:tcPr>
          <w:p w14:paraId="5F59E4F6" w14:textId="77777777" w:rsidR="00F343EF" w:rsidRPr="00A87060" w:rsidRDefault="00F343EF" w:rsidP="00FC28AE">
            <w:pPr>
              <w:pStyle w:val="a3"/>
              <w:rPr>
                <w:rFonts w:ascii="Times New Roman" w:hAnsi="Times New Roman"/>
                <w:sz w:val="24"/>
                <w:szCs w:val="24"/>
              </w:rPr>
            </w:pPr>
            <w:r w:rsidRPr="00A87060">
              <w:rPr>
                <w:rFonts w:ascii="Times New Roman" w:hAnsi="Times New Roman"/>
                <w:sz w:val="24"/>
                <w:szCs w:val="24"/>
              </w:rPr>
              <w:t>Муниципальное казенное учреждение «Управление культуры Невьянского городского округа»</w:t>
            </w:r>
          </w:p>
        </w:tc>
      </w:tr>
      <w:tr w:rsidR="00F343EF" w:rsidRPr="00A87060" w14:paraId="3D8EA3C4" w14:textId="77777777" w:rsidTr="00FC28AE">
        <w:trPr>
          <w:trHeight w:val="800"/>
        </w:trPr>
        <w:tc>
          <w:tcPr>
            <w:tcW w:w="2694" w:type="dxa"/>
            <w:tcBorders>
              <w:top w:val="single" w:sz="4" w:space="0" w:color="auto"/>
              <w:left w:val="single" w:sz="4" w:space="0" w:color="auto"/>
              <w:bottom w:val="single" w:sz="4" w:space="0" w:color="auto"/>
              <w:right w:val="single" w:sz="4" w:space="0" w:color="auto"/>
            </w:tcBorders>
            <w:hideMark/>
          </w:tcPr>
          <w:p w14:paraId="358C5289" w14:textId="77777777" w:rsidR="00F343EF" w:rsidRPr="00A87060" w:rsidRDefault="00F343EF" w:rsidP="00FC28AE">
            <w:pPr>
              <w:pStyle w:val="a3"/>
              <w:rPr>
                <w:rFonts w:ascii="Times New Roman" w:hAnsi="Times New Roman"/>
                <w:sz w:val="24"/>
                <w:szCs w:val="24"/>
              </w:rPr>
            </w:pPr>
            <w:r w:rsidRPr="00A87060">
              <w:rPr>
                <w:rFonts w:ascii="Times New Roman" w:hAnsi="Times New Roman"/>
                <w:sz w:val="24"/>
                <w:szCs w:val="24"/>
              </w:rPr>
              <w:t>Сроки реализации подпрограммы 1 муниципальной программы</w:t>
            </w:r>
          </w:p>
        </w:tc>
        <w:tc>
          <w:tcPr>
            <w:tcW w:w="6662" w:type="dxa"/>
            <w:tcBorders>
              <w:top w:val="single" w:sz="4" w:space="0" w:color="auto"/>
              <w:left w:val="single" w:sz="4" w:space="0" w:color="auto"/>
              <w:bottom w:val="single" w:sz="4" w:space="0" w:color="auto"/>
              <w:right w:val="single" w:sz="4" w:space="0" w:color="auto"/>
            </w:tcBorders>
            <w:hideMark/>
          </w:tcPr>
          <w:p w14:paraId="63473379" w14:textId="71D90DE8" w:rsidR="00F343EF" w:rsidRPr="00A87060" w:rsidRDefault="006538BB" w:rsidP="00FC28AE">
            <w:pPr>
              <w:pStyle w:val="a3"/>
              <w:rPr>
                <w:rFonts w:ascii="Times New Roman" w:hAnsi="Times New Roman"/>
                <w:sz w:val="24"/>
                <w:szCs w:val="24"/>
              </w:rPr>
            </w:pPr>
            <w:r w:rsidRPr="00A87060">
              <w:rPr>
                <w:rFonts w:ascii="Times New Roman" w:hAnsi="Times New Roman"/>
                <w:sz w:val="24"/>
                <w:szCs w:val="24"/>
              </w:rPr>
              <w:t>2020-2027</w:t>
            </w:r>
            <w:r w:rsidR="00F343EF" w:rsidRPr="00A87060">
              <w:rPr>
                <w:rFonts w:ascii="Times New Roman" w:hAnsi="Times New Roman"/>
                <w:sz w:val="24"/>
                <w:szCs w:val="24"/>
              </w:rPr>
              <w:t xml:space="preserve"> годы</w:t>
            </w:r>
          </w:p>
        </w:tc>
      </w:tr>
      <w:tr w:rsidR="00F343EF" w:rsidRPr="00A87060" w14:paraId="268163F3" w14:textId="77777777" w:rsidTr="00FC28AE">
        <w:trPr>
          <w:trHeight w:val="800"/>
        </w:trPr>
        <w:tc>
          <w:tcPr>
            <w:tcW w:w="2694" w:type="dxa"/>
            <w:tcBorders>
              <w:top w:val="single" w:sz="4" w:space="0" w:color="auto"/>
              <w:left w:val="single" w:sz="4" w:space="0" w:color="auto"/>
              <w:bottom w:val="single" w:sz="4" w:space="0" w:color="auto"/>
              <w:right w:val="single" w:sz="4" w:space="0" w:color="auto"/>
            </w:tcBorders>
            <w:hideMark/>
          </w:tcPr>
          <w:p w14:paraId="242D64E1" w14:textId="77777777" w:rsidR="00F343EF" w:rsidRPr="00A87060" w:rsidRDefault="00F343EF" w:rsidP="00FC28AE">
            <w:pPr>
              <w:pStyle w:val="a3"/>
              <w:rPr>
                <w:rFonts w:ascii="Times New Roman" w:hAnsi="Times New Roman"/>
                <w:sz w:val="24"/>
                <w:szCs w:val="24"/>
              </w:rPr>
            </w:pPr>
            <w:r w:rsidRPr="00A87060">
              <w:rPr>
                <w:rFonts w:ascii="Times New Roman" w:hAnsi="Times New Roman"/>
                <w:sz w:val="24"/>
                <w:szCs w:val="24"/>
              </w:rPr>
              <w:t>Цель и задачи подпрограммы 1 муниципальной программы</w:t>
            </w:r>
          </w:p>
          <w:p w14:paraId="7C83DAEF" w14:textId="77777777" w:rsidR="00F343EF" w:rsidRPr="00A87060" w:rsidRDefault="00F343EF" w:rsidP="00FC28AE">
            <w:pPr>
              <w:pStyle w:val="a3"/>
              <w:rPr>
                <w:rFonts w:ascii="Times New Roman" w:hAnsi="Times New Roman"/>
                <w:sz w:val="24"/>
                <w:szCs w:val="24"/>
              </w:rPr>
            </w:pPr>
          </w:p>
        </w:tc>
        <w:tc>
          <w:tcPr>
            <w:tcW w:w="6662" w:type="dxa"/>
            <w:tcBorders>
              <w:top w:val="single" w:sz="4" w:space="0" w:color="auto"/>
              <w:left w:val="single" w:sz="4" w:space="0" w:color="auto"/>
              <w:bottom w:val="single" w:sz="4" w:space="0" w:color="auto"/>
              <w:right w:val="single" w:sz="4" w:space="0" w:color="auto"/>
            </w:tcBorders>
            <w:hideMark/>
          </w:tcPr>
          <w:p w14:paraId="697302CD" w14:textId="77777777" w:rsidR="00F343EF" w:rsidRPr="00A87060" w:rsidRDefault="00F343EF" w:rsidP="00FC28AE">
            <w:pPr>
              <w:pStyle w:val="a3"/>
              <w:jc w:val="both"/>
              <w:rPr>
                <w:rFonts w:ascii="Times New Roman" w:hAnsi="Times New Roman"/>
                <w:color w:val="000000"/>
                <w:sz w:val="24"/>
                <w:szCs w:val="24"/>
              </w:rPr>
            </w:pPr>
            <w:r w:rsidRPr="00A87060">
              <w:rPr>
                <w:rFonts w:ascii="Times New Roman" w:hAnsi="Times New Roman"/>
                <w:color w:val="000000"/>
                <w:sz w:val="24"/>
                <w:szCs w:val="24"/>
              </w:rPr>
              <w:t xml:space="preserve">цель: развитие туризма на территории Невьянского городского </w:t>
            </w:r>
            <w:proofErr w:type="gramStart"/>
            <w:r w:rsidRPr="00A87060">
              <w:rPr>
                <w:rFonts w:ascii="Times New Roman" w:hAnsi="Times New Roman"/>
                <w:color w:val="000000"/>
                <w:sz w:val="24"/>
                <w:szCs w:val="24"/>
              </w:rPr>
              <w:t>округа  в</w:t>
            </w:r>
            <w:proofErr w:type="gramEnd"/>
            <w:r w:rsidRPr="00A87060">
              <w:rPr>
                <w:rFonts w:ascii="Times New Roman" w:hAnsi="Times New Roman"/>
                <w:color w:val="000000"/>
                <w:sz w:val="24"/>
                <w:szCs w:val="24"/>
              </w:rPr>
              <w:t xml:space="preserve"> условиях перехода к инновационному типу развития общества и экономики Невьянского городского округа.</w:t>
            </w:r>
          </w:p>
          <w:p w14:paraId="7C3F5599" w14:textId="77777777" w:rsidR="00F343EF" w:rsidRPr="00A87060" w:rsidRDefault="00F343EF" w:rsidP="00FC28AE">
            <w:pPr>
              <w:pStyle w:val="a3"/>
              <w:jc w:val="both"/>
              <w:rPr>
                <w:rFonts w:ascii="Times New Roman" w:hAnsi="Times New Roman"/>
                <w:color w:val="000000"/>
                <w:sz w:val="24"/>
                <w:szCs w:val="24"/>
              </w:rPr>
            </w:pPr>
            <w:r w:rsidRPr="00A87060">
              <w:rPr>
                <w:rFonts w:ascii="Times New Roman" w:hAnsi="Times New Roman"/>
                <w:color w:val="000000"/>
                <w:sz w:val="24"/>
                <w:szCs w:val="24"/>
              </w:rPr>
              <w:t>Задачи:</w:t>
            </w:r>
          </w:p>
          <w:p w14:paraId="24C3DAB3" w14:textId="77777777" w:rsidR="00F343EF" w:rsidRPr="00A87060" w:rsidRDefault="00F343EF" w:rsidP="00FC28AE">
            <w:pPr>
              <w:pStyle w:val="a3"/>
              <w:jc w:val="both"/>
              <w:rPr>
                <w:rFonts w:ascii="Times New Roman" w:hAnsi="Times New Roman"/>
                <w:color w:val="000000"/>
                <w:sz w:val="24"/>
                <w:szCs w:val="24"/>
              </w:rPr>
            </w:pPr>
            <w:r w:rsidRPr="00A87060">
              <w:rPr>
                <w:rFonts w:ascii="Times New Roman" w:hAnsi="Times New Roman"/>
                <w:color w:val="000000"/>
                <w:sz w:val="24"/>
                <w:szCs w:val="24"/>
              </w:rPr>
              <w:t>повышение доступности и качества услуг, оказываемых населению в сфере культуры;</w:t>
            </w:r>
          </w:p>
          <w:p w14:paraId="08A9D248" w14:textId="77777777" w:rsidR="00F343EF" w:rsidRPr="00A87060" w:rsidRDefault="00F343EF" w:rsidP="00FC28AE">
            <w:pPr>
              <w:pStyle w:val="a3"/>
              <w:jc w:val="both"/>
              <w:rPr>
                <w:rFonts w:ascii="Times New Roman" w:hAnsi="Times New Roman"/>
                <w:color w:val="000000"/>
                <w:sz w:val="24"/>
                <w:szCs w:val="24"/>
              </w:rPr>
            </w:pPr>
            <w:r w:rsidRPr="00A87060">
              <w:rPr>
                <w:rFonts w:ascii="Times New Roman" w:hAnsi="Times New Roman"/>
                <w:color w:val="000000"/>
                <w:sz w:val="24"/>
                <w:szCs w:val="24"/>
              </w:rPr>
              <w:t xml:space="preserve">обеспечение условий для развития инновационной </w:t>
            </w:r>
            <w:proofErr w:type="gramStart"/>
            <w:r w:rsidRPr="00A87060">
              <w:rPr>
                <w:rFonts w:ascii="Times New Roman" w:hAnsi="Times New Roman"/>
                <w:color w:val="000000"/>
                <w:sz w:val="24"/>
                <w:szCs w:val="24"/>
              </w:rPr>
              <w:t>деятельности  учреждений</w:t>
            </w:r>
            <w:proofErr w:type="gramEnd"/>
            <w:r w:rsidRPr="00A87060">
              <w:rPr>
                <w:rFonts w:ascii="Times New Roman" w:hAnsi="Times New Roman"/>
                <w:color w:val="000000"/>
                <w:sz w:val="24"/>
                <w:szCs w:val="24"/>
              </w:rPr>
              <w:t>, оказывающих услуги в сфере туризма;</w:t>
            </w:r>
          </w:p>
          <w:p w14:paraId="75F4D20B" w14:textId="77777777" w:rsidR="00F343EF" w:rsidRPr="00A87060" w:rsidRDefault="00F343EF" w:rsidP="00FC28AE">
            <w:pPr>
              <w:widowControl w:val="0"/>
              <w:shd w:val="clear" w:color="auto" w:fill="FFFFFF"/>
              <w:autoSpaceDE w:val="0"/>
              <w:autoSpaceDN w:val="0"/>
              <w:adjustRightInd w:val="0"/>
              <w:spacing w:after="0" w:line="240" w:lineRule="auto"/>
              <w:jc w:val="both"/>
              <w:rPr>
                <w:rFonts w:ascii="Times New Roman" w:hAnsi="Times New Roman"/>
                <w:color w:val="000000"/>
                <w:sz w:val="24"/>
                <w:szCs w:val="24"/>
              </w:rPr>
            </w:pPr>
            <w:r w:rsidRPr="00A87060">
              <w:rPr>
                <w:rFonts w:ascii="Times New Roman" w:hAnsi="Times New Roman" w:cs="Times New Roman"/>
                <w:sz w:val="24"/>
                <w:szCs w:val="24"/>
              </w:rPr>
              <w:t xml:space="preserve">разработка новых и повышение конкурентоспособности </w:t>
            </w:r>
            <w:proofErr w:type="gramStart"/>
            <w:r w:rsidRPr="00A87060">
              <w:rPr>
                <w:rFonts w:ascii="Times New Roman" w:hAnsi="Times New Roman" w:cs="Times New Roman"/>
                <w:sz w:val="24"/>
                <w:szCs w:val="24"/>
              </w:rPr>
              <w:t>существующих  туристских</w:t>
            </w:r>
            <w:proofErr w:type="gramEnd"/>
            <w:r w:rsidRPr="00A87060">
              <w:rPr>
                <w:rFonts w:ascii="Times New Roman" w:hAnsi="Times New Roman" w:cs="Times New Roman"/>
                <w:sz w:val="24"/>
                <w:szCs w:val="24"/>
              </w:rPr>
              <w:t xml:space="preserve"> продуктов. Организация и проведение </w:t>
            </w:r>
            <w:proofErr w:type="gramStart"/>
            <w:r w:rsidRPr="00A87060">
              <w:rPr>
                <w:rFonts w:ascii="Times New Roman" w:hAnsi="Times New Roman" w:cs="Times New Roman"/>
                <w:sz w:val="24"/>
                <w:szCs w:val="24"/>
              </w:rPr>
              <w:t>мероприятий</w:t>
            </w:r>
            <w:proofErr w:type="gramEnd"/>
            <w:r w:rsidRPr="00A87060">
              <w:rPr>
                <w:rFonts w:ascii="Times New Roman" w:hAnsi="Times New Roman" w:cs="Times New Roman"/>
                <w:sz w:val="24"/>
                <w:szCs w:val="24"/>
              </w:rPr>
              <w:t xml:space="preserve"> способствующих привлечению туристских потоков;</w:t>
            </w:r>
          </w:p>
          <w:p w14:paraId="4C2AF18C" w14:textId="77777777" w:rsidR="00F343EF" w:rsidRPr="00A87060" w:rsidRDefault="00F343EF" w:rsidP="00FC28AE">
            <w:pPr>
              <w:pStyle w:val="a3"/>
              <w:jc w:val="both"/>
              <w:rPr>
                <w:rFonts w:ascii="Times New Roman" w:hAnsi="Times New Roman"/>
                <w:color w:val="000000"/>
                <w:sz w:val="24"/>
                <w:szCs w:val="24"/>
              </w:rPr>
            </w:pPr>
            <w:r w:rsidRPr="00A87060">
              <w:rPr>
                <w:rFonts w:ascii="Times New Roman" w:hAnsi="Times New Roman"/>
                <w:color w:val="000000"/>
                <w:sz w:val="24"/>
                <w:szCs w:val="24"/>
              </w:rPr>
              <w:t>совершенствование организационных, экономических и правовых механизмов развития культуры.</w:t>
            </w:r>
          </w:p>
        </w:tc>
      </w:tr>
      <w:tr w:rsidR="00F343EF" w:rsidRPr="00A87060" w14:paraId="52427C23" w14:textId="77777777" w:rsidTr="00FC28AE">
        <w:trPr>
          <w:trHeight w:val="800"/>
        </w:trPr>
        <w:tc>
          <w:tcPr>
            <w:tcW w:w="2694" w:type="dxa"/>
            <w:tcBorders>
              <w:top w:val="single" w:sz="4" w:space="0" w:color="auto"/>
              <w:left w:val="single" w:sz="4" w:space="0" w:color="auto"/>
              <w:bottom w:val="single" w:sz="4" w:space="0" w:color="auto"/>
              <w:right w:val="single" w:sz="4" w:space="0" w:color="auto"/>
            </w:tcBorders>
            <w:hideMark/>
          </w:tcPr>
          <w:p w14:paraId="4CE41DD2" w14:textId="77777777" w:rsidR="00F343EF" w:rsidRPr="00A87060" w:rsidRDefault="00F343EF" w:rsidP="00FC28AE">
            <w:pPr>
              <w:pStyle w:val="a3"/>
              <w:rPr>
                <w:rFonts w:ascii="Times New Roman" w:hAnsi="Times New Roman"/>
                <w:sz w:val="24"/>
                <w:szCs w:val="24"/>
              </w:rPr>
            </w:pPr>
            <w:r w:rsidRPr="00A87060">
              <w:rPr>
                <w:rFonts w:ascii="Times New Roman" w:hAnsi="Times New Roman"/>
                <w:sz w:val="24"/>
                <w:szCs w:val="24"/>
              </w:rPr>
              <w:t>Перечень основных целевых показателей подпрограммы 1 муниципальной программы</w:t>
            </w:r>
          </w:p>
          <w:p w14:paraId="6658D222" w14:textId="77777777" w:rsidR="00F343EF" w:rsidRPr="00A87060" w:rsidRDefault="00F343EF" w:rsidP="00FC28AE">
            <w:pPr>
              <w:spacing w:after="0" w:line="240" w:lineRule="auto"/>
              <w:rPr>
                <w:sz w:val="24"/>
                <w:szCs w:val="24"/>
                <w:lang w:eastAsia="en-US"/>
              </w:rPr>
            </w:pPr>
          </w:p>
          <w:p w14:paraId="7882622D" w14:textId="77777777" w:rsidR="00F343EF" w:rsidRPr="00A87060" w:rsidRDefault="00F343EF" w:rsidP="00FC28AE">
            <w:pPr>
              <w:spacing w:after="0" w:line="240" w:lineRule="auto"/>
              <w:rPr>
                <w:sz w:val="24"/>
                <w:szCs w:val="24"/>
                <w:lang w:eastAsia="en-US"/>
              </w:rPr>
            </w:pPr>
          </w:p>
        </w:tc>
        <w:tc>
          <w:tcPr>
            <w:tcW w:w="6662" w:type="dxa"/>
            <w:tcBorders>
              <w:top w:val="single" w:sz="4" w:space="0" w:color="auto"/>
              <w:left w:val="single" w:sz="4" w:space="0" w:color="auto"/>
              <w:bottom w:val="single" w:sz="4" w:space="0" w:color="auto"/>
              <w:right w:val="single" w:sz="4" w:space="0" w:color="auto"/>
            </w:tcBorders>
            <w:hideMark/>
          </w:tcPr>
          <w:p w14:paraId="3CFD53E8" w14:textId="77777777" w:rsidR="00F343EF" w:rsidRPr="00A87060" w:rsidRDefault="00F343EF" w:rsidP="00FC28AE">
            <w:pPr>
              <w:pStyle w:val="a3"/>
              <w:jc w:val="both"/>
              <w:rPr>
                <w:rFonts w:ascii="Times New Roman" w:hAnsi="Times New Roman"/>
                <w:sz w:val="24"/>
                <w:szCs w:val="24"/>
              </w:rPr>
            </w:pPr>
            <w:r w:rsidRPr="00A87060">
              <w:rPr>
                <w:rFonts w:ascii="Times New Roman" w:hAnsi="Times New Roman"/>
                <w:sz w:val="24"/>
                <w:szCs w:val="24"/>
              </w:rPr>
              <w:t xml:space="preserve">1) темп роста   </w:t>
            </w:r>
            <w:proofErr w:type="gramStart"/>
            <w:r w:rsidRPr="00A87060">
              <w:rPr>
                <w:rFonts w:ascii="Times New Roman" w:hAnsi="Times New Roman"/>
                <w:sz w:val="24"/>
                <w:szCs w:val="24"/>
              </w:rPr>
              <w:t>количества  проведенных</w:t>
            </w:r>
            <w:proofErr w:type="gramEnd"/>
            <w:r w:rsidRPr="00A87060">
              <w:rPr>
                <w:rFonts w:ascii="Times New Roman" w:hAnsi="Times New Roman"/>
                <w:sz w:val="24"/>
                <w:szCs w:val="24"/>
              </w:rPr>
              <w:t xml:space="preserve"> презентаций туристических ресурсов  по сравнению  с предыдущим годом;</w:t>
            </w:r>
          </w:p>
          <w:p w14:paraId="5D88B2FC" w14:textId="77777777" w:rsidR="00F343EF" w:rsidRPr="00A87060" w:rsidRDefault="00F343EF" w:rsidP="00FC28AE">
            <w:pPr>
              <w:pStyle w:val="a3"/>
              <w:jc w:val="both"/>
              <w:rPr>
                <w:rFonts w:ascii="Times New Roman" w:hAnsi="Times New Roman"/>
                <w:sz w:val="24"/>
                <w:szCs w:val="24"/>
              </w:rPr>
            </w:pPr>
            <w:r w:rsidRPr="00A87060">
              <w:rPr>
                <w:rFonts w:ascii="Times New Roman" w:hAnsi="Times New Roman"/>
                <w:sz w:val="24"/>
                <w:szCs w:val="24"/>
              </w:rPr>
              <w:t xml:space="preserve">2) темп </w:t>
            </w:r>
            <w:proofErr w:type="gramStart"/>
            <w:r w:rsidRPr="00A87060">
              <w:rPr>
                <w:rFonts w:ascii="Times New Roman" w:hAnsi="Times New Roman"/>
                <w:sz w:val="24"/>
                <w:szCs w:val="24"/>
              </w:rPr>
              <w:t>роста  количества</w:t>
            </w:r>
            <w:proofErr w:type="gramEnd"/>
            <w:r w:rsidRPr="00A87060">
              <w:rPr>
                <w:rFonts w:ascii="Times New Roman" w:hAnsi="Times New Roman"/>
                <w:sz w:val="24"/>
                <w:szCs w:val="24"/>
              </w:rPr>
              <w:t xml:space="preserve"> проведенных информационных  и пресс-туров  по сравнению с предыдущим  годом;</w:t>
            </w:r>
          </w:p>
          <w:p w14:paraId="6047673B" w14:textId="77777777" w:rsidR="00F343EF" w:rsidRPr="00A87060" w:rsidRDefault="00F343EF" w:rsidP="00FC28AE">
            <w:pPr>
              <w:pStyle w:val="a3"/>
              <w:jc w:val="both"/>
              <w:rPr>
                <w:rFonts w:ascii="Times New Roman" w:hAnsi="Times New Roman"/>
                <w:sz w:val="24"/>
                <w:szCs w:val="24"/>
              </w:rPr>
            </w:pPr>
            <w:r w:rsidRPr="00A87060">
              <w:rPr>
                <w:rFonts w:ascii="Times New Roman" w:hAnsi="Times New Roman"/>
                <w:sz w:val="24"/>
                <w:szCs w:val="24"/>
              </w:rPr>
              <w:t>3) количество реализованных информационных мероприятий;</w:t>
            </w:r>
          </w:p>
          <w:p w14:paraId="2E501BAD" w14:textId="77777777" w:rsidR="00F343EF" w:rsidRPr="00A87060" w:rsidRDefault="00F343EF" w:rsidP="00FC28AE">
            <w:pPr>
              <w:pStyle w:val="a3"/>
              <w:jc w:val="both"/>
              <w:rPr>
                <w:rFonts w:ascii="Times New Roman" w:hAnsi="Times New Roman"/>
                <w:sz w:val="24"/>
                <w:szCs w:val="24"/>
              </w:rPr>
            </w:pPr>
            <w:r w:rsidRPr="00A87060">
              <w:rPr>
                <w:rFonts w:ascii="Times New Roman" w:hAnsi="Times New Roman"/>
                <w:sz w:val="24"/>
                <w:szCs w:val="24"/>
              </w:rPr>
              <w:t>4) уровень удовлетворенности населения Невьянского городского округа качеством и доступностью предоставляемых  услуг в сфере туризма на территории Невьянского городского округа</w:t>
            </w:r>
          </w:p>
        </w:tc>
      </w:tr>
      <w:tr w:rsidR="00F343EF" w:rsidRPr="00A87060" w14:paraId="1BAED852" w14:textId="77777777" w:rsidTr="00FC28AE">
        <w:trPr>
          <w:trHeight w:val="800"/>
        </w:trPr>
        <w:tc>
          <w:tcPr>
            <w:tcW w:w="2694" w:type="dxa"/>
            <w:tcBorders>
              <w:top w:val="single" w:sz="4" w:space="0" w:color="auto"/>
              <w:left w:val="single" w:sz="4" w:space="0" w:color="auto"/>
              <w:bottom w:val="single" w:sz="4" w:space="0" w:color="auto"/>
              <w:right w:val="single" w:sz="4" w:space="0" w:color="auto"/>
            </w:tcBorders>
          </w:tcPr>
          <w:p w14:paraId="5BA11EB5" w14:textId="77777777" w:rsidR="00F343EF" w:rsidRPr="00A87060" w:rsidRDefault="00F343EF" w:rsidP="00FC28AE">
            <w:pPr>
              <w:pStyle w:val="a3"/>
              <w:rPr>
                <w:rFonts w:ascii="Times New Roman" w:hAnsi="Times New Roman"/>
                <w:sz w:val="24"/>
                <w:szCs w:val="24"/>
              </w:rPr>
            </w:pPr>
            <w:r w:rsidRPr="00A87060">
              <w:rPr>
                <w:rFonts w:ascii="Times New Roman" w:hAnsi="Times New Roman"/>
                <w:sz w:val="24"/>
                <w:szCs w:val="24"/>
              </w:rPr>
              <w:t>Объемы финансирования подпрограммы 1 муниципальной программы по годам реализации</w:t>
            </w:r>
          </w:p>
          <w:p w14:paraId="4F23F758" w14:textId="77777777" w:rsidR="00F343EF" w:rsidRPr="00A87060" w:rsidRDefault="00F343EF" w:rsidP="00FC28AE">
            <w:pPr>
              <w:pStyle w:val="a3"/>
              <w:rPr>
                <w:rFonts w:ascii="Times New Roman" w:hAnsi="Times New Roman"/>
                <w:sz w:val="24"/>
                <w:szCs w:val="24"/>
              </w:rPr>
            </w:pPr>
          </w:p>
          <w:p w14:paraId="31D4D2E5" w14:textId="77777777" w:rsidR="00F343EF" w:rsidRPr="00A87060" w:rsidRDefault="00F343EF" w:rsidP="00FC28AE">
            <w:pPr>
              <w:pStyle w:val="a3"/>
              <w:rPr>
                <w:rFonts w:ascii="Times New Roman" w:hAnsi="Times New Roman"/>
                <w:sz w:val="24"/>
                <w:szCs w:val="24"/>
              </w:rPr>
            </w:pPr>
          </w:p>
        </w:tc>
        <w:tc>
          <w:tcPr>
            <w:tcW w:w="6662" w:type="dxa"/>
            <w:tcBorders>
              <w:top w:val="single" w:sz="4" w:space="0" w:color="auto"/>
              <w:left w:val="single" w:sz="4" w:space="0" w:color="auto"/>
              <w:bottom w:val="single" w:sz="4" w:space="0" w:color="auto"/>
              <w:right w:val="single" w:sz="4" w:space="0" w:color="auto"/>
            </w:tcBorders>
          </w:tcPr>
          <w:p w14:paraId="4CAB728F" w14:textId="4FBD449A" w:rsidR="00F343EF" w:rsidRPr="001623B0" w:rsidRDefault="00F33151" w:rsidP="00FC28AE">
            <w:pPr>
              <w:spacing w:after="0" w:line="240" w:lineRule="auto"/>
              <w:rPr>
                <w:rFonts w:ascii="Times New Roman" w:eastAsia="Calibri" w:hAnsi="Times New Roman" w:cs="Times New Roman"/>
                <w:b/>
                <w:sz w:val="24"/>
                <w:szCs w:val="24"/>
              </w:rPr>
            </w:pPr>
            <w:r w:rsidRPr="00A87060">
              <w:rPr>
                <w:rFonts w:ascii="Times New Roman" w:eastAsia="Calibri" w:hAnsi="Times New Roman" w:cs="Times New Roman"/>
                <w:b/>
                <w:sz w:val="24"/>
                <w:szCs w:val="24"/>
              </w:rPr>
              <w:t xml:space="preserve">всего </w:t>
            </w:r>
            <w:r w:rsidRPr="001623B0">
              <w:rPr>
                <w:rFonts w:ascii="Times New Roman" w:eastAsia="Calibri" w:hAnsi="Times New Roman" w:cs="Times New Roman"/>
                <w:b/>
                <w:sz w:val="24"/>
                <w:szCs w:val="24"/>
              </w:rPr>
              <w:t xml:space="preserve">–   </w:t>
            </w:r>
            <w:r w:rsidR="00B96540" w:rsidRPr="001623B0">
              <w:rPr>
                <w:rFonts w:ascii="Times New Roman" w:eastAsia="Calibri" w:hAnsi="Times New Roman" w:cs="Times New Roman"/>
                <w:b/>
                <w:sz w:val="24"/>
                <w:szCs w:val="24"/>
              </w:rPr>
              <w:t>974, 29</w:t>
            </w:r>
            <w:r w:rsidR="00F343EF" w:rsidRPr="001623B0">
              <w:rPr>
                <w:rFonts w:ascii="Times New Roman" w:eastAsia="Calibri" w:hAnsi="Times New Roman" w:cs="Times New Roman"/>
                <w:b/>
                <w:sz w:val="24"/>
                <w:szCs w:val="24"/>
              </w:rPr>
              <w:t xml:space="preserve"> тыс. рублей, </w:t>
            </w:r>
          </w:p>
          <w:p w14:paraId="6856A9D8" w14:textId="107FBB2A" w:rsidR="00F343EF" w:rsidRPr="001623B0" w:rsidRDefault="00F343EF" w:rsidP="00FC28AE">
            <w:pPr>
              <w:spacing w:after="0" w:line="240" w:lineRule="auto"/>
              <w:rPr>
                <w:rFonts w:ascii="Times New Roman" w:eastAsia="Calibri" w:hAnsi="Times New Roman" w:cs="Times New Roman"/>
                <w:sz w:val="24"/>
                <w:szCs w:val="24"/>
              </w:rPr>
            </w:pPr>
            <w:r w:rsidRPr="001623B0">
              <w:rPr>
                <w:rFonts w:ascii="Times New Roman" w:eastAsia="Calibri" w:hAnsi="Times New Roman" w:cs="Times New Roman"/>
                <w:sz w:val="24"/>
                <w:szCs w:val="24"/>
              </w:rPr>
              <w:t>в том числе:</w:t>
            </w:r>
          </w:p>
          <w:p w14:paraId="5AA00569" w14:textId="6B733F06" w:rsidR="00F04ADD" w:rsidRPr="001623B0" w:rsidRDefault="00F04ADD" w:rsidP="00F04ADD">
            <w:pPr>
              <w:spacing w:after="0" w:line="240" w:lineRule="auto"/>
              <w:rPr>
                <w:rFonts w:ascii="Times New Roman" w:eastAsia="Calibri" w:hAnsi="Times New Roman" w:cs="Times New Roman"/>
                <w:sz w:val="24"/>
                <w:szCs w:val="24"/>
              </w:rPr>
            </w:pPr>
            <w:r w:rsidRPr="001623B0">
              <w:rPr>
                <w:rFonts w:ascii="Times New Roman" w:eastAsia="Calibri" w:hAnsi="Times New Roman" w:cs="Times New Roman"/>
                <w:sz w:val="24"/>
                <w:szCs w:val="24"/>
              </w:rPr>
              <w:t>2020 год –   160,83 тыс. рублей;</w:t>
            </w:r>
          </w:p>
          <w:p w14:paraId="47FC6BB4" w14:textId="7C0F6B82" w:rsidR="00F04ADD" w:rsidRPr="001623B0" w:rsidRDefault="00F04ADD" w:rsidP="00F04ADD">
            <w:pPr>
              <w:spacing w:after="0" w:line="240" w:lineRule="auto"/>
              <w:rPr>
                <w:rFonts w:ascii="Times New Roman" w:eastAsia="Calibri" w:hAnsi="Times New Roman" w:cs="Times New Roman"/>
                <w:sz w:val="24"/>
                <w:szCs w:val="24"/>
              </w:rPr>
            </w:pPr>
            <w:r w:rsidRPr="001623B0">
              <w:rPr>
                <w:rFonts w:ascii="Times New Roman" w:eastAsia="Calibri" w:hAnsi="Times New Roman" w:cs="Times New Roman"/>
                <w:sz w:val="24"/>
                <w:szCs w:val="24"/>
              </w:rPr>
              <w:t>2021 год –   30,70 тыс. рублей;</w:t>
            </w:r>
          </w:p>
          <w:p w14:paraId="39BCBB12" w14:textId="6E9E6310" w:rsidR="00F04ADD" w:rsidRPr="001623B0" w:rsidRDefault="00F04ADD" w:rsidP="00F04ADD">
            <w:pPr>
              <w:spacing w:after="0" w:line="240" w:lineRule="auto"/>
              <w:rPr>
                <w:rFonts w:ascii="Times New Roman" w:eastAsia="Calibri" w:hAnsi="Times New Roman" w:cs="Times New Roman"/>
                <w:sz w:val="24"/>
                <w:szCs w:val="24"/>
              </w:rPr>
            </w:pPr>
            <w:r w:rsidRPr="001623B0">
              <w:rPr>
                <w:rFonts w:ascii="Times New Roman" w:eastAsia="Calibri" w:hAnsi="Times New Roman" w:cs="Times New Roman"/>
                <w:sz w:val="24"/>
                <w:szCs w:val="24"/>
              </w:rPr>
              <w:t>2022 год -   108,26 тыс. рублей;</w:t>
            </w:r>
          </w:p>
          <w:p w14:paraId="186183D9" w14:textId="68E21309" w:rsidR="00F04ADD" w:rsidRPr="001623B0" w:rsidRDefault="00F04ADD" w:rsidP="00F04ADD">
            <w:pPr>
              <w:spacing w:after="0" w:line="240" w:lineRule="auto"/>
              <w:rPr>
                <w:rFonts w:ascii="Times New Roman" w:eastAsia="Calibri" w:hAnsi="Times New Roman" w:cs="Times New Roman"/>
                <w:sz w:val="24"/>
                <w:szCs w:val="24"/>
              </w:rPr>
            </w:pPr>
            <w:r w:rsidRPr="001623B0">
              <w:rPr>
                <w:rFonts w:ascii="Times New Roman" w:eastAsia="Calibri" w:hAnsi="Times New Roman" w:cs="Times New Roman"/>
                <w:sz w:val="24"/>
                <w:szCs w:val="24"/>
              </w:rPr>
              <w:t xml:space="preserve">2023 год –  </w:t>
            </w:r>
            <w:r w:rsidR="00B96540" w:rsidRPr="001623B0">
              <w:rPr>
                <w:rFonts w:ascii="Times New Roman" w:eastAsia="Calibri" w:hAnsi="Times New Roman" w:cs="Times New Roman"/>
                <w:sz w:val="24"/>
                <w:szCs w:val="24"/>
              </w:rPr>
              <w:t>83,97</w:t>
            </w:r>
            <w:r w:rsidRPr="001623B0">
              <w:rPr>
                <w:rFonts w:ascii="Times New Roman" w:eastAsia="Calibri" w:hAnsi="Times New Roman" w:cs="Times New Roman"/>
                <w:sz w:val="24"/>
                <w:szCs w:val="24"/>
              </w:rPr>
              <w:t xml:space="preserve"> тыс. рублей;</w:t>
            </w:r>
          </w:p>
          <w:p w14:paraId="700BDB4B" w14:textId="02749EE6" w:rsidR="00F04ADD" w:rsidRPr="001623B0" w:rsidRDefault="00F04ADD" w:rsidP="00F04ADD">
            <w:pPr>
              <w:spacing w:after="0" w:line="240" w:lineRule="auto"/>
              <w:rPr>
                <w:rFonts w:ascii="Times New Roman" w:eastAsia="Calibri" w:hAnsi="Times New Roman" w:cs="Times New Roman"/>
                <w:sz w:val="24"/>
                <w:szCs w:val="24"/>
              </w:rPr>
            </w:pPr>
            <w:r w:rsidRPr="001623B0">
              <w:rPr>
                <w:rFonts w:ascii="Times New Roman" w:eastAsia="Calibri" w:hAnsi="Times New Roman" w:cs="Times New Roman"/>
                <w:sz w:val="24"/>
                <w:szCs w:val="24"/>
              </w:rPr>
              <w:t>2024 год –  233,26 тыс. рублей;</w:t>
            </w:r>
          </w:p>
          <w:p w14:paraId="11E8C6AF" w14:textId="12642C9F" w:rsidR="00F04ADD" w:rsidRPr="001623B0" w:rsidRDefault="00F04ADD" w:rsidP="00F04ADD">
            <w:pPr>
              <w:spacing w:after="0" w:line="240" w:lineRule="auto"/>
              <w:rPr>
                <w:rFonts w:ascii="Times New Roman" w:eastAsia="Calibri" w:hAnsi="Times New Roman" w:cs="Times New Roman"/>
                <w:sz w:val="24"/>
                <w:szCs w:val="24"/>
              </w:rPr>
            </w:pPr>
            <w:r w:rsidRPr="001623B0">
              <w:rPr>
                <w:rFonts w:ascii="Times New Roman" w:eastAsia="Calibri" w:hAnsi="Times New Roman" w:cs="Times New Roman"/>
                <w:sz w:val="24"/>
                <w:szCs w:val="24"/>
              </w:rPr>
              <w:t>2025 год –  119,09 тыс. рублей;</w:t>
            </w:r>
          </w:p>
          <w:p w14:paraId="2A1AD38F" w14:textId="3A5C3729" w:rsidR="00F04ADD" w:rsidRPr="001623B0" w:rsidRDefault="00F04ADD" w:rsidP="00F04ADD">
            <w:pPr>
              <w:spacing w:after="0" w:line="240" w:lineRule="auto"/>
              <w:rPr>
                <w:rFonts w:ascii="Times New Roman" w:eastAsia="Calibri" w:hAnsi="Times New Roman" w:cs="Times New Roman"/>
                <w:sz w:val="24"/>
                <w:szCs w:val="24"/>
              </w:rPr>
            </w:pPr>
            <w:r w:rsidRPr="001623B0">
              <w:rPr>
                <w:rFonts w:ascii="Times New Roman" w:eastAsia="Calibri" w:hAnsi="Times New Roman" w:cs="Times New Roman"/>
                <w:sz w:val="24"/>
                <w:szCs w:val="24"/>
              </w:rPr>
              <w:t>2026 год –  119,09 тыс. рублей;</w:t>
            </w:r>
          </w:p>
          <w:p w14:paraId="0F3BF5FB" w14:textId="2932AD6C" w:rsidR="00F04ADD" w:rsidRPr="001623B0" w:rsidRDefault="00F04ADD" w:rsidP="00FC28AE">
            <w:pPr>
              <w:spacing w:after="0" w:line="240" w:lineRule="auto"/>
              <w:rPr>
                <w:rFonts w:ascii="Times New Roman" w:eastAsia="Calibri" w:hAnsi="Times New Roman" w:cs="Times New Roman"/>
                <w:sz w:val="24"/>
                <w:szCs w:val="24"/>
              </w:rPr>
            </w:pPr>
            <w:r w:rsidRPr="001623B0">
              <w:rPr>
                <w:rFonts w:ascii="Times New Roman" w:eastAsia="Calibri" w:hAnsi="Times New Roman" w:cs="Times New Roman"/>
                <w:sz w:val="24"/>
                <w:szCs w:val="24"/>
              </w:rPr>
              <w:t>2027 год –  119,09 тыс. рублей;</w:t>
            </w:r>
          </w:p>
          <w:p w14:paraId="26DE40F8" w14:textId="77F10F7E" w:rsidR="00F343EF" w:rsidRPr="001623B0" w:rsidRDefault="00F343EF" w:rsidP="00FC28AE">
            <w:pPr>
              <w:spacing w:after="0" w:line="240" w:lineRule="auto"/>
              <w:rPr>
                <w:rFonts w:ascii="Times New Roman" w:eastAsia="Calibri" w:hAnsi="Times New Roman" w:cs="Times New Roman"/>
                <w:sz w:val="24"/>
                <w:szCs w:val="24"/>
              </w:rPr>
            </w:pPr>
            <w:r w:rsidRPr="001623B0">
              <w:rPr>
                <w:rFonts w:ascii="Times New Roman" w:eastAsia="Calibri" w:hAnsi="Times New Roman" w:cs="Times New Roman"/>
                <w:b/>
                <w:sz w:val="24"/>
                <w:szCs w:val="24"/>
              </w:rPr>
              <w:t xml:space="preserve">местный </w:t>
            </w:r>
            <w:proofErr w:type="gramStart"/>
            <w:r w:rsidR="005F326A" w:rsidRPr="001623B0">
              <w:rPr>
                <w:rFonts w:ascii="Times New Roman" w:eastAsia="Calibri" w:hAnsi="Times New Roman" w:cs="Times New Roman"/>
                <w:b/>
                <w:sz w:val="24"/>
                <w:szCs w:val="24"/>
              </w:rPr>
              <w:t xml:space="preserve">бюджет:  </w:t>
            </w:r>
            <w:r w:rsidR="00B96540" w:rsidRPr="001623B0">
              <w:rPr>
                <w:rFonts w:ascii="Times New Roman" w:eastAsia="Calibri" w:hAnsi="Times New Roman" w:cs="Times New Roman"/>
                <w:b/>
                <w:sz w:val="24"/>
                <w:szCs w:val="24"/>
              </w:rPr>
              <w:t>974</w:t>
            </w:r>
            <w:proofErr w:type="gramEnd"/>
            <w:r w:rsidR="00B96540" w:rsidRPr="001623B0">
              <w:rPr>
                <w:rFonts w:ascii="Times New Roman" w:eastAsia="Calibri" w:hAnsi="Times New Roman" w:cs="Times New Roman"/>
                <w:b/>
                <w:sz w:val="24"/>
                <w:szCs w:val="24"/>
              </w:rPr>
              <w:t xml:space="preserve">,29 </w:t>
            </w:r>
            <w:r w:rsidR="00493D54" w:rsidRPr="001623B0">
              <w:rPr>
                <w:rFonts w:ascii="Times New Roman" w:eastAsia="Calibri" w:hAnsi="Times New Roman" w:cs="Times New Roman"/>
                <w:b/>
                <w:sz w:val="24"/>
                <w:szCs w:val="24"/>
              </w:rPr>
              <w:t>тыс. рублей,</w:t>
            </w:r>
          </w:p>
          <w:p w14:paraId="376F3ED7" w14:textId="6AF1F7C1" w:rsidR="00F343EF" w:rsidRPr="001623B0" w:rsidRDefault="00F343EF" w:rsidP="00FC28AE">
            <w:pPr>
              <w:spacing w:after="0" w:line="240" w:lineRule="auto"/>
              <w:rPr>
                <w:rFonts w:ascii="Times New Roman" w:eastAsia="Calibri" w:hAnsi="Times New Roman" w:cs="Times New Roman"/>
                <w:sz w:val="24"/>
                <w:szCs w:val="24"/>
              </w:rPr>
            </w:pPr>
            <w:r w:rsidRPr="001623B0">
              <w:rPr>
                <w:rFonts w:ascii="Times New Roman" w:eastAsia="Calibri" w:hAnsi="Times New Roman" w:cs="Times New Roman"/>
                <w:sz w:val="24"/>
                <w:szCs w:val="24"/>
              </w:rPr>
              <w:t xml:space="preserve">в том числе: </w:t>
            </w:r>
          </w:p>
          <w:p w14:paraId="29166439" w14:textId="75BEB854" w:rsidR="00F04ADD" w:rsidRPr="001623B0" w:rsidRDefault="00F04ADD" w:rsidP="00F04ADD">
            <w:pPr>
              <w:spacing w:after="0" w:line="240" w:lineRule="auto"/>
              <w:rPr>
                <w:rFonts w:ascii="Times New Roman" w:eastAsia="Calibri" w:hAnsi="Times New Roman" w:cs="Times New Roman"/>
                <w:sz w:val="24"/>
                <w:szCs w:val="24"/>
              </w:rPr>
            </w:pPr>
            <w:r w:rsidRPr="001623B0">
              <w:rPr>
                <w:rFonts w:ascii="Times New Roman" w:eastAsia="Calibri" w:hAnsi="Times New Roman" w:cs="Times New Roman"/>
                <w:sz w:val="24"/>
                <w:szCs w:val="24"/>
              </w:rPr>
              <w:t>2020 год –  160,83 тыс. рублей;</w:t>
            </w:r>
          </w:p>
          <w:p w14:paraId="5B0FA237" w14:textId="30B2723E" w:rsidR="00F04ADD" w:rsidRPr="001623B0" w:rsidRDefault="00F04ADD" w:rsidP="00F04ADD">
            <w:pPr>
              <w:spacing w:after="0" w:line="240" w:lineRule="auto"/>
              <w:rPr>
                <w:rFonts w:ascii="Times New Roman" w:eastAsia="Calibri" w:hAnsi="Times New Roman" w:cs="Times New Roman"/>
                <w:sz w:val="24"/>
                <w:szCs w:val="24"/>
              </w:rPr>
            </w:pPr>
            <w:r w:rsidRPr="001623B0">
              <w:rPr>
                <w:rFonts w:ascii="Times New Roman" w:eastAsia="Calibri" w:hAnsi="Times New Roman" w:cs="Times New Roman"/>
                <w:sz w:val="24"/>
                <w:szCs w:val="24"/>
              </w:rPr>
              <w:t>2021 год –  30,70 тыс. рублей;</w:t>
            </w:r>
          </w:p>
          <w:p w14:paraId="01CF0B13" w14:textId="48D57496" w:rsidR="00F04ADD" w:rsidRPr="001623B0" w:rsidRDefault="00F04ADD" w:rsidP="00F04ADD">
            <w:pPr>
              <w:spacing w:after="0" w:line="240" w:lineRule="auto"/>
              <w:rPr>
                <w:rFonts w:ascii="Times New Roman" w:eastAsia="Calibri" w:hAnsi="Times New Roman" w:cs="Times New Roman"/>
                <w:sz w:val="24"/>
                <w:szCs w:val="24"/>
              </w:rPr>
            </w:pPr>
            <w:r w:rsidRPr="001623B0">
              <w:rPr>
                <w:rFonts w:ascii="Times New Roman" w:eastAsia="Calibri" w:hAnsi="Times New Roman" w:cs="Times New Roman"/>
                <w:sz w:val="24"/>
                <w:szCs w:val="24"/>
              </w:rPr>
              <w:t>2022 год -  108,26 тыс. рублей;</w:t>
            </w:r>
          </w:p>
          <w:p w14:paraId="7EE88B60" w14:textId="28B870ED" w:rsidR="00F04ADD" w:rsidRPr="001623B0" w:rsidRDefault="00F04ADD" w:rsidP="00F04ADD">
            <w:pPr>
              <w:spacing w:after="0" w:line="240" w:lineRule="auto"/>
              <w:rPr>
                <w:rFonts w:ascii="Times New Roman" w:eastAsia="Calibri" w:hAnsi="Times New Roman" w:cs="Times New Roman"/>
                <w:sz w:val="24"/>
                <w:szCs w:val="24"/>
              </w:rPr>
            </w:pPr>
            <w:r w:rsidRPr="001623B0">
              <w:rPr>
                <w:rFonts w:ascii="Times New Roman" w:eastAsia="Calibri" w:hAnsi="Times New Roman" w:cs="Times New Roman"/>
                <w:sz w:val="24"/>
                <w:szCs w:val="24"/>
              </w:rPr>
              <w:t xml:space="preserve">2023 год –  </w:t>
            </w:r>
            <w:r w:rsidR="00270283" w:rsidRPr="001623B0">
              <w:rPr>
                <w:rFonts w:ascii="Times New Roman" w:eastAsia="Calibri" w:hAnsi="Times New Roman" w:cs="Times New Roman"/>
                <w:sz w:val="24"/>
                <w:szCs w:val="24"/>
              </w:rPr>
              <w:t>83,97</w:t>
            </w:r>
            <w:r w:rsidRPr="001623B0">
              <w:rPr>
                <w:rFonts w:ascii="Times New Roman" w:eastAsia="Calibri" w:hAnsi="Times New Roman" w:cs="Times New Roman"/>
                <w:sz w:val="24"/>
                <w:szCs w:val="24"/>
              </w:rPr>
              <w:t xml:space="preserve"> тыс. рублей;</w:t>
            </w:r>
          </w:p>
          <w:p w14:paraId="3A37D9EA" w14:textId="77777777" w:rsidR="00F04ADD" w:rsidRPr="00A87060" w:rsidRDefault="00F04ADD" w:rsidP="00F04ADD">
            <w:pPr>
              <w:spacing w:after="0" w:line="240" w:lineRule="auto"/>
              <w:rPr>
                <w:rFonts w:ascii="Times New Roman" w:eastAsia="Calibri" w:hAnsi="Times New Roman" w:cs="Times New Roman"/>
                <w:sz w:val="24"/>
                <w:szCs w:val="24"/>
              </w:rPr>
            </w:pPr>
            <w:r w:rsidRPr="001623B0">
              <w:rPr>
                <w:rFonts w:ascii="Times New Roman" w:eastAsia="Calibri" w:hAnsi="Times New Roman" w:cs="Times New Roman"/>
                <w:sz w:val="24"/>
                <w:szCs w:val="24"/>
              </w:rPr>
              <w:t>2024 год –  233,26 тыс. рублей</w:t>
            </w:r>
            <w:r w:rsidRPr="00A87060">
              <w:rPr>
                <w:rFonts w:ascii="Times New Roman" w:eastAsia="Calibri" w:hAnsi="Times New Roman" w:cs="Times New Roman"/>
                <w:sz w:val="24"/>
                <w:szCs w:val="24"/>
              </w:rPr>
              <w:t>;</w:t>
            </w:r>
          </w:p>
          <w:p w14:paraId="0BAFB01E" w14:textId="77777777" w:rsidR="00F04ADD" w:rsidRPr="00A87060" w:rsidRDefault="00F04ADD" w:rsidP="00F04ADD">
            <w:pPr>
              <w:spacing w:after="0" w:line="240" w:lineRule="auto"/>
              <w:rPr>
                <w:rFonts w:ascii="Times New Roman" w:eastAsia="Calibri" w:hAnsi="Times New Roman" w:cs="Times New Roman"/>
                <w:sz w:val="24"/>
                <w:szCs w:val="24"/>
              </w:rPr>
            </w:pPr>
            <w:r w:rsidRPr="00A87060">
              <w:rPr>
                <w:rFonts w:ascii="Times New Roman" w:eastAsia="Calibri" w:hAnsi="Times New Roman" w:cs="Times New Roman"/>
                <w:sz w:val="24"/>
                <w:szCs w:val="24"/>
              </w:rPr>
              <w:t>2025 год –  119,09 тыс. рублей;</w:t>
            </w:r>
          </w:p>
          <w:p w14:paraId="6E0414A9" w14:textId="77777777" w:rsidR="00F04ADD" w:rsidRPr="00A87060" w:rsidRDefault="00F04ADD" w:rsidP="00F04ADD">
            <w:pPr>
              <w:spacing w:after="0" w:line="240" w:lineRule="auto"/>
              <w:rPr>
                <w:rFonts w:ascii="Times New Roman" w:eastAsia="Calibri" w:hAnsi="Times New Roman" w:cs="Times New Roman"/>
                <w:sz w:val="24"/>
                <w:szCs w:val="24"/>
              </w:rPr>
            </w:pPr>
            <w:r w:rsidRPr="00A87060">
              <w:rPr>
                <w:rFonts w:ascii="Times New Roman" w:eastAsia="Calibri" w:hAnsi="Times New Roman" w:cs="Times New Roman"/>
                <w:sz w:val="24"/>
                <w:szCs w:val="24"/>
              </w:rPr>
              <w:t>2026 год –  119,09 тыс. рублей;</w:t>
            </w:r>
          </w:p>
          <w:p w14:paraId="2D998637" w14:textId="77777777" w:rsidR="00F04ADD" w:rsidRPr="00A87060" w:rsidRDefault="00F04ADD" w:rsidP="00F04ADD">
            <w:pPr>
              <w:spacing w:after="0" w:line="240" w:lineRule="auto"/>
              <w:rPr>
                <w:rFonts w:ascii="Times New Roman" w:eastAsia="Calibri" w:hAnsi="Times New Roman" w:cs="Times New Roman"/>
                <w:sz w:val="24"/>
                <w:szCs w:val="24"/>
              </w:rPr>
            </w:pPr>
            <w:r w:rsidRPr="00A87060">
              <w:rPr>
                <w:rFonts w:ascii="Times New Roman" w:eastAsia="Calibri" w:hAnsi="Times New Roman" w:cs="Times New Roman"/>
                <w:sz w:val="24"/>
                <w:szCs w:val="24"/>
              </w:rPr>
              <w:t>2027 год –  119,09 тыс. рублей;</w:t>
            </w:r>
          </w:p>
          <w:p w14:paraId="5FBA8E4A" w14:textId="77777777" w:rsidR="00F04ADD" w:rsidRPr="00A87060" w:rsidRDefault="00F04ADD" w:rsidP="00FC28AE">
            <w:pPr>
              <w:spacing w:after="0" w:line="240" w:lineRule="auto"/>
              <w:rPr>
                <w:rFonts w:ascii="Times New Roman" w:eastAsia="Calibri" w:hAnsi="Times New Roman" w:cs="Times New Roman"/>
                <w:sz w:val="24"/>
                <w:szCs w:val="24"/>
              </w:rPr>
            </w:pPr>
          </w:p>
          <w:p w14:paraId="7C066071" w14:textId="77777777" w:rsidR="00F343EF" w:rsidRPr="00A87060" w:rsidRDefault="00F343EF" w:rsidP="00FC28AE">
            <w:pPr>
              <w:pStyle w:val="a3"/>
              <w:rPr>
                <w:rFonts w:ascii="Times New Roman" w:hAnsi="Times New Roman"/>
                <w:sz w:val="24"/>
                <w:szCs w:val="24"/>
              </w:rPr>
            </w:pPr>
            <w:r w:rsidRPr="00A87060">
              <w:rPr>
                <w:rFonts w:ascii="Times New Roman" w:hAnsi="Times New Roman"/>
                <w:sz w:val="24"/>
                <w:szCs w:val="24"/>
              </w:rPr>
              <w:t>внебюджетные источники: не запланированы</w:t>
            </w:r>
          </w:p>
        </w:tc>
      </w:tr>
      <w:tr w:rsidR="00F343EF" w:rsidRPr="00A87060" w14:paraId="6026F867" w14:textId="77777777" w:rsidTr="00FC28AE">
        <w:tc>
          <w:tcPr>
            <w:tcW w:w="2694" w:type="dxa"/>
            <w:tcBorders>
              <w:top w:val="single" w:sz="4" w:space="0" w:color="auto"/>
              <w:left w:val="single" w:sz="4" w:space="0" w:color="auto"/>
              <w:bottom w:val="single" w:sz="4" w:space="0" w:color="auto"/>
              <w:right w:val="single" w:sz="4" w:space="0" w:color="auto"/>
            </w:tcBorders>
            <w:hideMark/>
          </w:tcPr>
          <w:p w14:paraId="1DAD92A4" w14:textId="77777777" w:rsidR="00F343EF" w:rsidRPr="00A87060" w:rsidRDefault="00F343EF" w:rsidP="00FC28AE">
            <w:pPr>
              <w:pStyle w:val="a3"/>
              <w:rPr>
                <w:rFonts w:ascii="Times New Roman" w:hAnsi="Times New Roman"/>
                <w:sz w:val="24"/>
                <w:szCs w:val="24"/>
              </w:rPr>
            </w:pPr>
            <w:r w:rsidRPr="00A87060">
              <w:rPr>
                <w:rFonts w:ascii="Times New Roman" w:hAnsi="Times New Roman"/>
                <w:sz w:val="24"/>
                <w:szCs w:val="24"/>
              </w:rPr>
              <w:t>Адрес размещения подпрограммы 1 муниципальной программы в сети Интернет</w:t>
            </w:r>
          </w:p>
        </w:tc>
        <w:tc>
          <w:tcPr>
            <w:tcW w:w="6662" w:type="dxa"/>
            <w:tcBorders>
              <w:top w:val="single" w:sz="4" w:space="0" w:color="auto"/>
              <w:left w:val="single" w:sz="4" w:space="0" w:color="auto"/>
              <w:bottom w:val="single" w:sz="4" w:space="0" w:color="auto"/>
              <w:right w:val="single" w:sz="4" w:space="0" w:color="auto"/>
            </w:tcBorders>
            <w:hideMark/>
          </w:tcPr>
          <w:p w14:paraId="26DF50AE" w14:textId="77777777" w:rsidR="00F343EF" w:rsidRPr="00A87060" w:rsidRDefault="000E3E21" w:rsidP="00FC28AE">
            <w:pPr>
              <w:pStyle w:val="a3"/>
              <w:rPr>
                <w:rFonts w:ascii="Times New Roman" w:hAnsi="Times New Roman"/>
                <w:sz w:val="24"/>
                <w:szCs w:val="24"/>
                <w:lang w:val="en-US"/>
              </w:rPr>
            </w:pPr>
            <w:hyperlink r:id="rId9" w:history="1">
              <w:r w:rsidR="00F343EF" w:rsidRPr="00A87060">
                <w:rPr>
                  <w:rStyle w:val="a4"/>
                  <w:rFonts w:ascii="Times New Roman" w:hAnsi="Times New Roman"/>
                  <w:sz w:val="24"/>
                  <w:szCs w:val="24"/>
                  <w:lang w:val="en-US"/>
                </w:rPr>
                <w:t>www.nevyansk66.ru</w:t>
              </w:r>
            </w:hyperlink>
          </w:p>
        </w:tc>
      </w:tr>
    </w:tbl>
    <w:p w14:paraId="52147569" w14:textId="77777777" w:rsidR="00F343EF" w:rsidRPr="00A87060" w:rsidRDefault="00F343EF" w:rsidP="00F343EF">
      <w:pPr>
        <w:pStyle w:val="a3"/>
        <w:jc w:val="both"/>
        <w:rPr>
          <w:rFonts w:ascii="Times New Roman" w:hAnsi="Times New Roman"/>
          <w:b/>
          <w:sz w:val="28"/>
          <w:szCs w:val="28"/>
        </w:rPr>
      </w:pPr>
    </w:p>
    <w:p w14:paraId="75E92FDB" w14:textId="77777777" w:rsidR="00F343EF" w:rsidRPr="00A87060" w:rsidRDefault="00F343EF" w:rsidP="00F343EF">
      <w:pPr>
        <w:pStyle w:val="a3"/>
        <w:jc w:val="both"/>
        <w:rPr>
          <w:rFonts w:ascii="Times New Roman" w:hAnsi="Times New Roman"/>
          <w:b/>
          <w:sz w:val="28"/>
          <w:szCs w:val="28"/>
        </w:rPr>
      </w:pPr>
    </w:p>
    <w:p w14:paraId="0DDDE849" w14:textId="0C073FBE" w:rsidR="00F343EF" w:rsidRPr="00A87060" w:rsidRDefault="00F343EF" w:rsidP="00F343EF">
      <w:pPr>
        <w:pStyle w:val="a3"/>
        <w:jc w:val="both"/>
        <w:rPr>
          <w:rFonts w:ascii="Times New Roman" w:hAnsi="Times New Roman"/>
          <w:b/>
          <w:sz w:val="24"/>
          <w:szCs w:val="24"/>
        </w:rPr>
      </w:pPr>
      <w:r w:rsidRPr="00A87060">
        <w:rPr>
          <w:rFonts w:ascii="Times New Roman" w:hAnsi="Times New Roman"/>
          <w:b/>
          <w:sz w:val="24"/>
          <w:szCs w:val="24"/>
        </w:rPr>
        <w:t>Раздел 1. Характеристика и анализ текущего состояния сферы реализации подпрограммы 1 «</w:t>
      </w:r>
      <w:proofErr w:type="gramStart"/>
      <w:r w:rsidRPr="00A87060">
        <w:rPr>
          <w:rFonts w:ascii="Times New Roman" w:hAnsi="Times New Roman"/>
          <w:b/>
          <w:sz w:val="24"/>
          <w:szCs w:val="24"/>
        </w:rPr>
        <w:t>Развитие  туризма</w:t>
      </w:r>
      <w:proofErr w:type="gramEnd"/>
      <w:r w:rsidRPr="00A87060">
        <w:rPr>
          <w:rFonts w:ascii="Times New Roman" w:hAnsi="Times New Roman"/>
          <w:b/>
          <w:sz w:val="24"/>
          <w:szCs w:val="24"/>
        </w:rPr>
        <w:t xml:space="preserve"> в Невьянском городском округе на </w:t>
      </w:r>
      <w:r w:rsidR="006538BB" w:rsidRPr="00A87060">
        <w:rPr>
          <w:rFonts w:ascii="Times New Roman" w:hAnsi="Times New Roman"/>
          <w:b/>
          <w:sz w:val="24"/>
          <w:szCs w:val="24"/>
        </w:rPr>
        <w:t>2020-2027</w:t>
      </w:r>
      <w:r w:rsidRPr="00A87060">
        <w:rPr>
          <w:rFonts w:ascii="Times New Roman" w:hAnsi="Times New Roman"/>
          <w:b/>
          <w:sz w:val="24"/>
          <w:szCs w:val="24"/>
        </w:rPr>
        <w:t xml:space="preserve"> годы»» муниципальной программы Невьянского городского округа «Развитие культуры и туризма в Невьянском городском округе до 202</w:t>
      </w:r>
      <w:r w:rsidR="006538BB" w:rsidRPr="00A87060">
        <w:rPr>
          <w:rFonts w:ascii="Times New Roman" w:hAnsi="Times New Roman"/>
          <w:b/>
          <w:sz w:val="24"/>
          <w:szCs w:val="24"/>
        </w:rPr>
        <w:t>7</w:t>
      </w:r>
      <w:r w:rsidRPr="00A87060">
        <w:rPr>
          <w:rFonts w:ascii="Times New Roman" w:hAnsi="Times New Roman"/>
          <w:b/>
          <w:sz w:val="24"/>
          <w:szCs w:val="24"/>
        </w:rPr>
        <w:t xml:space="preserve"> года»</w:t>
      </w:r>
    </w:p>
    <w:p w14:paraId="1524F896" w14:textId="77777777" w:rsidR="00F343EF" w:rsidRPr="00A87060" w:rsidRDefault="00F343EF" w:rsidP="00F343EF">
      <w:pPr>
        <w:pStyle w:val="a5"/>
        <w:spacing w:before="0" w:beforeAutospacing="0" w:after="0" w:afterAutospacing="0"/>
        <w:ind w:firstLine="709"/>
        <w:jc w:val="both"/>
        <w:rPr>
          <w:rFonts w:ascii="Times New Roman" w:hAnsi="Times New Roman" w:cs="Times New Roman"/>
        </w:rPr>
      </w:pPr>
      <w:r w:rsidRPr="00A87060">
        <w:rPr>
          <w:rFonts w:ascii="Times New Roman" w:hAnsi="Times New Roman" w:cs="Times New Roman"/>
        </w:rPr>
        <w:t xml:space="preserve">Невьянский район расположен в пределах Северного Урала, в нем проживает около 50 тысяч человек. Невьянск находится в 1752 километрах к востоку от Москвы в районе Уральских гор, на границе Европы и Азии, в 85 км от административного центра области –  г. Екатеринбурга. Часовой пояс +2 часа по отношению к Москве и +5 часов по отношению    к Гринвичу. </w:t>
      </w:r>
    </w:p>
    <w:p w14:paraId="46615195" w14:textId="77777777" w:rsidR="00F343EF" w:rsidRPr="00A87060" w:rsidRDefault="00F343EF" w:rsidP="00F343EF">
      <w:pPr>
        <w:pStyle w:val="a5"/>
        <w:spacing w:before="0" w:beforeAutospacing="0" w:after="0" w:afterAutospacing="0"/>
        <w:ind w:firstLine="709"/>
        <w:jc w:val="both"/>
        <w:rPr>
          <w:rFonts w:ascii="Times New Roman" w:hAnsi="Times New Roman" w:cs="Times New Roman"/>
        </w:rPr>
      </w:pPr>
      <w:r w:rsidRPr="00A87060">
        <w:rPr>
          <w:rFonts w:ascii="Times New Roman" w:hAnsi="Times New Roman" w:cs="Times New Roman"/>
        </w:rPr>
        <w:t xml:space="preserve">Невьянск обладает богатым, исторически сформированным, духовным потенциалом. Невьянск – наиболее посещаемый туристами Уральский город, который находится на главном туристическом маршруте Среднего Урала «Серебряное кольцо Урала». Это один из девяти самых интересных городов Уральского Федерального округа – </w:t>
      </w:r>
      <w:proofErr w:type="gramStart"/>
      <w:r w:rsidRPr="00A87060">
        <w:rPr>
          <w:rFonts w:ascii="Times New Roman" w:hAnsi="Times New Roman" w:cs="Times New Roman"/>
        </w:rPr>
        <w:t>знаменит  Невьянской</w:t>
      </w:r>
      <w:proofErr w:type="gramEnd"/>
      <w:r w:rsidRPr="00A87060">
        <w:rPr>
          <w:rFonts w:ascii="Times New Roman" w:hAnsi="Times New Roman" w:cs="Times New Roman"/>
        </w:rPr>
        <w:t xml:space="preserve"> наклонной башней и уникальной природой. </w:t>
      </w:r>
    </w:p>
    <w:p w14:paraId="1E8398B9" w14:textId="77777777" w:rsidR="00F343EF" w:rsidRPr="00A87060" w:rsidRDefault="00F343EF" w:rsidP="00F343EF">
      <w:pPr>
        <w:pStyle w:val="a5"/>
        <w:spacing w:before="0" w:beforeAutospacing="0" w:after="0" w:afterAutospacing="0"/>
        <w:ind w:firstLine="709"/>
        <w:jc w:val="both"/>
        <w:rPr>
          <w:rFonts w:ascii="Times New Roman" w:hAnsi="Times New Roman" w:cs="Times New Roman"/>
        </w:rPr>
      </w:pPr>
      <w:r w:rsidRPr="00A87060">
        <w:rPr>
          <w:rFonts w:ascii="Times New Roman" w:hAnsi="Times New Roman" w:cs="Times New Roman"/>
        </w:rPr>
        <w:t>За последнее годы интерес к Невьянску и его истории стал резко возрастать.  Причин тому тоже не мало: признана первоочередная роль Невьянска в становлении металлургической отрасли в России, открыт феномен под названием «Невьянская икона», все большую известность приобретает гончарное мастерство, развивающееся в д. Нижние Таволги. Особо привлекательным объектом для туристов является Наклонная башня – легко узнаваемый символ не только г. Невьянска, но и Урала.</w:t>
      </w:r>
    </w:p>
    <w:p w14:paraId="3986B1A5" w14:textId="77777777" w:rsidR="00F343EF" w:rsidRPr="00A87060" w:rsidRDefault="00F343EF" w:rsidP="00F343EF">
      <w:pPr>
        <w:pStyle w:val="a5"/>
        <w:spacing w:before="0" w:beforeAutospacing="0" w:after="0" w:afterAutospacing="0"/>
        <w:ind w:firstLine="709"/>
        <w:jc w:val="both"/>
        <w:rPr>
          <w:rFonts w:ascii="Times New Roman" w:hAnsi="Times New Roman" w:cs="Times New Roman"/>
        </w:rPr>
      </w:pPr>
      <w:r w:rsidRPr="00A87060">
        <w:rPr>
          <w:rFonts w:ascii="Times New Roman" w:hAnsi="Times New Roman" w:cs="Times New Roman"/>
        </w:rPr>
        <w:t xml:space="preserve">В связи с разработкой проекта создания Национального Горнозаводского парка Среднего Урала и программ по возрождению народных промыслов и развития массового туризма, а </w:t>
      </w:r>
      <w:proofErr w:type="gramStart"/>
      <w:r w:rsidRPr="00A87060">
        <w:rPr>
          <w:rFonts w:ascii="Times New Roman" w:hAnsi="Times New Roman" w:cs="Times New Roman"/>
        </w:rPr>
        <w:t>так же</w:t>
      </w:r>
      <w:proofErr w:type="gramEnd"/>
      <w:r w:rsidRPr="00A87060">
        <w:rPr>
          <w:rFonts w:ascii="Times New Roman" w:hAnsi="Times New Roman" w:cs="Times New Roman"/>
        </w:rPr>
        <w:t xml:space="preserve"> 300-летием Уральской металлургии, Правительство Свердловской области обратило пристальное внимание на богатое историко-культурное наследие Невьянского района - развитую музейную сеть в этом крае, наличие большого количества памятников природы, истории и культуры, сохранившиеся народные промыслы.</w:t>
      </w:r>
    </w:p>
    <w:p w14:paraId="7F59E8DF" w14:textId="77777777" w:rsidR="00F343EF" w:rsidRPr="00A87060" w:rsidRDefault="00F343EF" w:rsidP="00F343EF">
      <w:pPr>
        <w:pStyle w:val="a5"/>
        <w:spacing w:before="0" w:beforeAutospacing="0" w:after="0" w:afterAutospacing="0"/>
        <w:ind w:firstLine="709"/>
        <w:jc w:val="both"/>
        <w:rPr>
          <w:rFonts w:ascii="Times New Roman" w:hAnsi="Times New Roman" w:cs="Times New Roman"/>
        </w:rPr>
      </w:pPr>
      <w:r w:rsidRPr="00A87060">
        <w:rPr>
          <w:rFonts w:ascii="Times New Roman" w:hAnsi="Times New Roman" w:cs="Times New Roman"/>
        </w:rPr>
        <w:t>На территории Невьянского района создается индустриально-ландшафтный парк «Старый Невьянск», который, являясь частью Национального Горнозаводского парка Среднего Урала, решает задачу по реабилитации старой промышленной территории, одновременно являясь и специализированным музейным центром. С открытием такого парка будут более успешно решаться вопросы по эффективному сохранению и использованию всех памятников природы, индустрии, истории и культуры на территории Невьянского района.</w:t>
      </w:r>
    </w:p>
    <w:p w14:paraId="37479C5D" w14:textId="77777777" w:rsidR="00F343EF" w:rsidRPr="00A87060" w:rsidRDefault="00F343EF" w:rsidP="00F343EF">
      <w:pPr>
        <w:pStyle w:val="a5"/>
        <w:spacing w:before="0" w:beforeAutospacing="0" w:after="0" w:afterAutospacing="0"/>
        <w:ind w:firstLine="709"/>
        <w:jc w:val="both"/>
        <w:rPr>
          <w:rFonts w:ascii="Times New Roman" w:hAnsi="Times New Roman" w:cs="Times New Roman"/>
        </w:rPr>
      </w:pPr>
      <w:r w:rsidRPr="00A87060">
        <w:rPr>
          <w:rFonts w:ascii="Times New Roman" w:hAnsi="Times New Roman" w:cs="Times New Roman"/>
        </w:rPr>
        <w:t xml:space="preserve">Наличие в Невьянском городском округе природных памятников - озера </w:t>
      </w:r>
      <w:proofErr w:type="spellStart"/>
      <w:r w:rsidRPr="00A87060">
        <w:rPr>
          <w:rFonts w:ascii="Times New Roman" w:hAnsi="Times New Roman" w:cs="Times New Roman"/>
        </w:rPr>
        <w:t>Таватуй</w:t>
      </w:r>
      <w:proofErr w:type="spellEnd"/>
      <w:r w:rsidRPr="00A87060">
        <w:rPr>
          <w:rFonts w:ascii="Times New Roman" w:hAnsi="Times New Roman" w:cs="Times New Roman"/>
        </w:rPr>
        <w:t xml:space="preserve">, озера </w:t>
      </w:r>
      <w:proofErr w:type="spellStart"/>
      <w:r w:rsidRPr="00A87060">
        <w:rPr>
          <w:rFonts w:ascii="Times New Roman" w:hAnsi="Times New Roman" w:cs="Times New Roman"/>
        </w:rPr>
        <w:t>Аятское</w:t>
      </w:r>
      <w:proofErr w:type="spellEnd"/>
      <w:r w:rsidRPr="00A87060">
        <w:rPr>
          <w:rFonts w:ascii="Times New Roman" w:hAnsi="Times New Roman" w:cs="Times New Roman"/>
        </w:rPr>
        <w:t xml:space="preserve"> и Невьянского пруда расширяет диапазон предоставляемых услуг в сфере развлечений: в летний период – пляж, катание на лодках, катамаранах, водных лыжах и игровые летние виды спорта (пляжный волейбол, большой теннис); в зимний период – русские народные снежные игры, национальная рыбалка, катание на лошадях, зимние виды спорта: лыжи, хоккей, коньки, снегоходы.</w:t>
      </w:r>
    </w:p>
    <w:p w14:paraId="51465E3F" w14:textId="77777777" w:rsidR="00F343EF" w:rsidRPr="00A87060" w:rsidRDefault="00F343EF" w:rsidP="00F343EF">
      <w:pPr>
        <w:pStyle w:val="a5"/>
        <w:spacing w:before="0" w:beforeAutospacing="0" w:after="0" w:afterAutospacing="0"/>
        <w:ind w:firstLine="709"/>
        <w:jc w:val="both"/>
        <w:rPr>
          <w:rFonts w:ascii="Times New Roman" w:hAnsi="Times New Roman" w:cs="Times New Roman"/>
        </w:rPr>
      </w:pPr>
      <w:r w:rsidRPr="00A87060">
        <w:rPr>
          <w:rFonts w:ascii="Times New Roman" w:hAnsi="Times New Roman" w:cs="Times New Roman"/>
        </w:rPr>
        <w:t xml:space="preserve"> Существующая инфраструктура не отвечает потребностям туристского рынка. Отсутствует стимул для привлечения инвестиций в строительство и реконструкцию гостиниц и других средств размещения, в благоустройство дорог и инфраструктурное обеспечения объектов туристского показа. В городе и округе отсутствуют информационные указатели, карты, нет туристской информации. Негативную роль играет дефицит высококвалифицированного персонала, отсутствие опыта и незнание международных стандартов выстраивания индустрии гостеприимства.</w:t>
      </w:r>
    </w:p>
    <w:p w14:paraId="139A7526" w14:textId="77777777" w:rsidR="00F343EF" w:rsidRPr="00A87060" w:rsidRDefault="00F343EF" w:rsidP="00F343EF">
      <w:pPr>
        <w:pStyle w:val="a5"/>
        <w:spacing w:before="0" w:beforeAutospacing="0" w:after="0" w:afterAutospacing="0"/>
        <w:ind w:firstLine="709"/>
        <w:jc w:val="both"/>
        <w:rPr>
          <w:rFonts w:ascii="Times New Roman" w:hAnsi="Times New Roman" w:cs="Times New Roman"/>
        </w:rPr>
      </w:pPr>
    </w:p>
    <w:p w14:paraId="278CF99D" w14:textId="77777777" w:rsidR="00F343EF" w:rsidRPr="00A87060" w:rsidRDefault="00F343EF" w:rsidP="00F343EF">
      <w:pPr>
        <w:spacing w:after="0" w:line="240" w:lineRule="auto"/>
        <w:rPr>
          <w:sz w:val="24"/>
          <w:szCs w:val="24"/>
        </w:rPr>
      </w:pPr>
    </w:p>
    <w:p w14:paraId="6650C876" w14:textId="3FA06714" w:rsidR="00F343EF" w:rsidRPr="00A87060" w:rsidRDefault="00F343EF" w:rsidP="00F343EF">
      <w:pPr>
        <w:pStyle w:val="a3"/>
        <w:jc w:val="both"/>
        <w:rPr>
          <w:rFonts w:ascii="Times New Roman" w:hAnsi="Times New Roman"/>
          <w:b/>
          <w:sz w:val="24"/>
          <w:szCs w:val="24"/>
        </w:rPr>
      </w:pPr>
      <w:r w:rsidRPr="00A87060">
        <w:rPr>
          <w:rFonts w:ascii="Times New Roman" w:hAnsi="Times New Roman"/>
          <w:b/>
          <w:sz w:val="24"/>
          <w:szCs w:val="24"/>
        </w:rPr>
        <w:t xml:space="preserve">Раздел 2. Цели и </w:t>
      </w:r>
      <w:proofErr w:type="gramStart"/>
      <w:r w:rsidRPr="00A87060">
        <w:rPr>
          <w:rFonts w:ascii="Times New Roman" w:hAnsi="Times New Roman"/>
          <w:b/>
          <w:sz w:val="24"/>
          <w:szCs w:val="24"/>
        </w:rPr>
        <w:t>задачи  подпрограммы</w:t>
      </w:r>
      <w:proofErr w:type="gramEnd"/>
      <w:r w:rsidRPr="00A87060">
        <w:rPr>
          <w:rFonts w:ascii="Times New Roman" w:hAnsi="Times New Roman"/>
          <w:b/>
          <w:sz w:val="24"/>
          <w:szCs w:val="24"/>
        </w:rPr>
        <w:t xml:space="preserve"> 1 «Развитие туризма в Невьянском городском округе на </w:t>
      </w:r>
      <w:r w:rsidR="006538BB" w:rsidRPr="00A87060">
        <w:rPr>
          <w:rFonts w:ascii="Times New Roman" w:hAnsi="Times New Roman"/>
          <w:b/>
          <w:sz w:val="24"/>
          <w:szCs w:val="24"/>
        </w:rPr>
        <w:t>2020-2027</w:t>
      </w:r>
      <w:r w:rsidRPr="00A87060">
        <w:rPr>
          <w:rFonts w:ascii="Times New Roman" w:hAnsi="Times New Roman"/>
          <w:b/>
          <w:sz w:val="24"/>
          <w:szCs w:val="24"/>
        </w:rPr>
        <w:t xml:space="preserve"> годы» муниципальной программы Невьянского городского округа «Развитие культуры и туризма в Невьянском городском округе до 202</w:t>
      </w:r>
      <w:r w:rsidR="006538BB" w:rsidRPr="00A87060">
        <w:rPr>
          <w:rFonts w:ascii="Times New Roman" w:hAnsi="Times New Roman"/>
          <w:b/>
          <w:sz w:val="24"/>
          <w:szCs w:val="24"/>
        </w:rPr>
        <w:t>7</w:t>
      </w:r>
      <w:r w:rsidRPr="00A87060">
        <w:rPr>
          <w:rFonts w:ascii="Times New Roman" w:hAnsi="Times New Roman"/>
          <w:b/>
          <w:sz w:val="24"/>
          <w:szCs w:val="24"/>
        </w:rPr>
        <w:t xml:space="preserve"> года», целевые показатели подпрограммы реализации муниципальной программы</w:t>
      </w:r>
    </w:p>
    <w:p w14:paraId="44273B32" w14:textId="77777777" w:rsidR="00F343EF" w:rsidRPr="00A87060" w:rsidRDefault="00F343EF" w:rsidP="00F343EF">
      <w:pPr>
        <w:pStyle w:val="a3"/>
        <w:jc w:val="center"/>
        <w:rPr>
          <w:rFonts w:ascii="Times New Roman" w:hAnsi="Times New Roman"/>
          <w:b/>
          <w:sz w:val="24"/>
          <w:szCs w:val="24"/>
        </w:rPr>
      </w:pPr>
    </w:p>
    <w:p w14:paraId="3016CF52" w14:textId="77777777" w:rsidR="00F343EF" w:rsidRPr="00A87060" w:rsidRDefault="00F343EF" w:rsidP="00F343EF">
      <w:pPr>
        <w:pStyle w:val="a3"/>
        <w:ind w:firstLine="709"/>
        <w:jc w:val="both"/>
        <w:rPr>
          <w:rFonts w:ascii="Times New Roman" w:hAnsi="Times New Roman"/>
          <w:sz w:val="24"/>
          <w:szCs w:val="24"/>
        </w:rPr>
      </w:pPr>
      <w:r w:rsidRPr="00A87060">
        <w:rPr>
          <w:rFonts w:ascii="Times New Roman" w:hAnsi="Times New Roman"/>
          <w:sz w:val="24"/>
          <w:szCs w:val="24"/>
        </w:rPr>
        <w:t xml:space="preserve">Основная цель, достижение которой предусмотрено подпрограммой 1 муниципальной программы, а также показатели, характеризующие реализацию муниципальной программы, представлены в приложении № 1 к </w:t>
      </w:r>
      <w:proofErr w:type="gramStart"/>
      <w:r w:rsidRPr="00A87060">
        <w:rPr>
          <w:rFonts w:ascii="Times New Roman" w:hAnsi="Times New Roman"/>
          <w:sz w:val="24"/>
          <w:szCs w:val="24"/>
        </w:rPr>
        <w:t>муниципальной  программе</w:t>
      </w:r>
      <w:proofErr w:type="gramEnd"/>
      <w:r w:rsidRPr="00A87060">
        <w:rPr>
          <w:rFonts w:ascii="Times New Roman" w:hAnsi="Times New Roman"/>
          <w:sz w:val="24"/>
          <w:szCs w:val="24"/>
        </w:rPr>
        <w:t>.</w:t>
      </w:r>
    </w:p>
    <w:p w14:paraId="761C54AD" w14:textId="77777777" w:rsidR="00F343EF" w:rsidRPr="00A87060" w:rsidRDefault="00F343EF" w:rsidP="00F343EF">
      <w:pPr>
        <w:pStyle w:val="a3"/>
        <w:ind w:firstLine="709"/>
        <w:jc w:val="both"/>
        <w:rPr>
          <w:rFonts w:ascii="Times New Roman" w:hAnsi="Times New Roman"/>
          <w:sz w:val="24"/>
          <w:szCs w:val="24"/>
        </w:rPr>
      </w:pPr>
    </w:p>
    <w:p w14:paraId="37E97386" w14:textId="77777777" w:rsidR="00F343EF" w:rsidRPr="00A87060" w:rsidRDefault="00F343EF" w:rsidP="00F343EF">
      <w:pPr>
        <w:pStyle w:val="a3"/>
        <w:rPr>
          <w:rFonts w:ascii="Times New Roman" w:hAnsi="Times New Roman"/>
          <w:b/>
          <w:sz w:val="24"/>
          <w:szCs w:val="24"/>
        </w:rPr>
      </w:pPr>
      <w:r w:rsidRPr="00A87060">
        <w:rPr>
          <w:rFonts w:ascii="Times New Roman" w:hAnsi="Times New Roman"/>
          <w:b/>
          <w:sz w:val="24"/>
          <w:szCs w:val="24"/>
        </w:rPr>
        <w:t>Раздел 3. План мероприятий по выполнению подпрограммы 1 муниципальной программы</w:t>
      </w:r>
    </w:p>
    <w:p w14:paraId="1201AD21" w14:textId="77777777" w:rsidR="00F343EF" w:rsidRPr="00A87060" w:rsidRDefault="00F343EF" w:rsidP="00F343EF">
      <w:pPr>
        <w:pStyle w:val="a3"/>
        <w:jc w:val="center"/>
        <w:rPr>
          <w:rFonts w:ascii="Times New Roman" w:hAnsi="Times New Roman"/>
          <w:b/>
          <w:sz w:val="24"/>
          <w:szCs w:val="24"/>
        </w:rPr>
      </w:pPr>
    </w:p>
    <w:p w14:paraId="655B8F79" w14:textId="77777777" w:rsidR="00F343EF" w:rsidRPr="00A87060" w:rsidRDefault="00F343EF" w:rsidP="00F343EF">
      <w:pPr>
        <w:pStyle w:val="a3"/>
        <w:ind w:firstLine="709"/>
        <w:jc w:val="both"/>
        <w:rPr>
          <w:rFonts w:ascii="Times New Roman" w:hAnsi="Times New Roman"/>
          <w:sz w:val="24"/>
          <w:szCs w:val="24"/>
        </w:rPr>
      </w:pPr>
      <w:r w:rsidRPr="00A87060">
        <w:rPr>
          <w:rFonts w:ascii="Times New Roman" w:hAnsi="Times New Roman"/>
          <w:sz w:val="24"/>
          <w:szCs w:val="24"/>
        </w:rPr>
        <w:t xml:space="preserve">В целях достижения цели подпрограммы 1 муниципальной программы и выполнения поставленных задач разработан план мероприятий по выполнению подпрограммы 1 муниципальной программы. Перечень мероприятий подпрограммы 1 муниципальной программы по направлениям «капитальные вложения», «прочие нужды» с указанием годовых размеров расходов по источникам финансирования, а также взаимосвязь с показателями, на достижение которых направлены мероприятия, приведены в приложении № 2 к муниципальной программе. </w:t>
      </w:r>
    </w:p>
    <w:p w14:paraId="049BEF8D" w14:textId="77777777" w:rsidR="00F343EF" w:rsidRPr="00A87060" w:rsidRDefault="00F343EF" w:rsidP="00F343EF">
      <w:pPr>
        <w:pStyle w:val="a3"/>
        <w:jc w:val="both"/>
        <w:rPr>
          <w:rFonts w:ascii="Times New Roman" w:hAnsi="Times New Roman"/>
          <w:b/>
          <w:sz w:val="24"/>
          <w:szCs w:val="24"/>
        </w:rPr>
      </w:pPr>
    </w:p>
    <w:p w14:paraId="6D41987C" w14:textId="683CF30E" w:rsidR="00F343EF" w:rsidRPr="00A87060" w:rsidRDefault="00F343EF" w:rsidP="00F343EF">
      <w:pPr>
        <w:pStyle w:val="a3"/>
        <w:jc w:val="both"/>
        <w:rPr>
          <w:rFonts w:ascii="Times New Roman" w:hAnsi="Times New Roman"/>
          <w:b/>
          <w:sz w:val="24"/>
          <w:szCs w:val="24"/>
        </w:rPr>
      </w:pPr>
      <w:r w:rsidRPr="00A87060">
        <w:rPr>
          <w:rFonts w:ascii="Times New Roman" w:hAnsi="Times New Roman"/>
          <w:b/>
          <w:sz w:val="24"/>
          <w:szCs w:val="24"/>
        </w:rPr>
        <w:t xml:space="preserve">Подпрограмма 2.  «Развитие культуры в Невьянском городском округе на </w:t>
      </w:r>
      <w:bookmarkStart w:id="1" w:name="_Hlk127264233"/>
      <w:r w:rsidR="006538BB" w:rsidRPr="00A87060">
        <w:rPr>
          <w:rFonts w:ascii="Times New Roman" w:hAnsi="Times New Roman"/>
          <w:b/>
          <w:sz w:val="24"/>
          <w:szCs w:val="24"/>
        </w:rPr>
        <w:t>2020-2027</w:t>
      </w:r>
      <w:r w:rsidRPr="00A87060">
        <w:rPr>
          <w:rFonts w:ascii="Times New Roman" w:hAnsi="Times New Roman"/>
          <w:b/>
          <w:sz w:val="24"/>
          <w:szCs w:val="24"/>
        </w:rPr>
        <w:t xml:space="preserve"> </w:t>
      </w:r>
      <w:bookmarkEnd w:id="1"/>
      <w:r w:rsidRPr="00A87060">
        <w:rPr>
          <w:rFonts w:ascii="Times New Roman" w:hAnsi="Times New Roman"/>
          <w:b/>
          <w:sz w:val="24"/>
          <w:szCs w:val="24"/>
        </w:rPr>
        <w:t>годы» муниципальной программы Невьянского городского округа</w:t>
      </w:r>
    </w:p>
    <w:p w14:paraId="0883C9F5" w14:textId="4DF11211" w:rsidR="00F343EF" w:rsidRPr="00A87060" w:rsidRDefault="00F343EF" w:rsidP="00F343EF">
      <w:pPr>
        <w:pStyle w:val="a3"/>
        <w:jc w:val="both"/>
        <w:rPr>
          <w:rFonts w:ascii="Times New Roman" w:hAnsi="Times New Roman"/>
          <w:b/>
          <w:sz w:val="24"/>
          <w:szCs w:val="24"/>
        </w:rPr>
      </w:pPr>
      <w:r w:rsidRPr="00A87060">
        <w:rPr>
          <w:rFonts w:ascii="Times New Roman" w:hAnsi="Times New Roman"/>
          <w:b/>
          <w:sz w:val="24"/>
          <w:szCs w:val="24"/>
        </w:rPr>
        <w:t>«Развитие культуры и туризма в Невьянском городском округе до 202</w:t>
      </w:r>
      <w:r w:rsidR="006538BB" w:rsidRPr="00A87060">
        <w:rPr>
          <w:rFonts w:ascii="Times New Roman" w:hAnsi="Times New Roman"/>
          <w:b/>
          <w:sz w:val="24"/>
          <w:szCs w:val="24"/>
        </w:rPr>
        <w:t>7</w:t>
      </w:r>
      <w:r w:rsidRPr="00A87060">
        <w:rPr>
          <w:rFonts w:ascii="Times New Roman" w:hAnsi="Times New Roman"/>
          <w:b/>
          <w:sz w:val="24"/>
          <w:szCs w:val="24"/>
        </w:rPr>
        <w:t xml:space="preserve"> года»</w:t>
      </w:r>
    </w:p>
    <w:p w14:paraId="42E767B0" w14:textId="77777777" w:rsidR="00F343EF" w:rsidRPr="00A87060" w:rsidRDefault="00F343EF" w:rsidP="00F343EF">
      <w:pPr>
        <w:pStyle w:val="a3"/>
        <w:rPr>
          <w:rFonts w:ascii="Times New Roman" w:hAnsi="Times New Roman"/>
          <w:b/>
          <w:sz w:val="24"/>
          <w:szCs w:val="24"/>
        </w:rPr>
      </w:pPr>
    </w:p>
    <w:p w14:paraId="4281A0CE" w14:textId="77777777" w:rsidR="00F343EF" w:rsidRPr="00A87060" w:rsidRDefault="00F343EF" w:rsidP="00F343EF">
      <w:pPr>
        <w:pStyle w:val="a3"/>
        <w:jc w:val="center"/>
        <w:rPr>
          <w:rFonts w:ascii="Times New Roman" w:hAnsi="Times New Roman"/>
          <w:sz w:val="24"/>
          <w:szCs w:val="24"/>
        </w:rPr>
      </w:pPr>
      <w:r w:rsidRPr="00A87060">
        <w:rPr>
          <w:rFonts w:ascii="Times New Roman" w:hAnsi="Times New Roman"/>
          <w:sz w:val="24"/>
          <w:szCs w:val="24"/>
        </w:rPr>
        <w:t>Паспорт подпрограммы</w:t>
      </w:r>
    </w:p>
    <w:p w14:paraId="0202DED3" w14:textId="37429DE4" w:rsidR="00F343EF" w:rsidRPr="00A87060" w:rsidRDefault="00F343EF" w:rsidP="00F343EF">
      <w:pPr>
        <w:pStyle w:val="a3"/>
        <w:jc w:val="both"/>
        <w:rPr>
          <w:rFonts w:ascii="Times New Roman" w:hAnsi="Times New Roman"/>
          <w:sz w:val="24"/>
          <w:szCs w:val="24"/>
        </w:rPr>
      </w:pPr>
      <w:r w:rsidRPr="00A87060">
        <w:rPr>
          <w:rFonts w:ascii="Times New Roman" w:hAnsi="Times New Roman"/>
          <w:sz w:val="24"/>
          <w:szCs w:val="24"/>
        </w:rPr>
        <w:t xml:space="preserve">              «Развитие культуры в Невьянском городском округе на </w:t>
      </w:r>
      <w:r w:rsidR="006538BB" w:rsidRPr="00A87060">
        <w:rPr>
          <w:rFonts w:ascii="Times New Roman" w:hAnsi="Times New Roman"/>
          <w:b/>
          <w:sz w:val="24"/>
          <w:szCs w:val="24"/>
        </w:rPr>
        <w:t xml:space="preserve">2020-2027 </w:t>
      </w:r>
      <w:r w:rsidRPr="00A87060">
        <w:rPr>
          <w:rFonts w:ascii="Times New Roman" w:hAnsi="Times New Roman"/>
          <w:sz w:val="24"/>
          <w:szCs w:val="24"/>
        </w:rPr>
        <w:t xml:space="preserve">годы» муниципальной программы Невьянского городского округа «Развитие культуры и туризма в Невьянском городском </w:t>
      </w:r>
      <w:proofErr w:type="gramStart"/>
      <w:r w:rsidRPr="00A87060">
        <w:rPr>
          <w:rFonts w:ascii="Times New Roman" w:hAnsi="Times New Roman"/>
          <w:sz w:val="24"/>
          <w:szCs w:val="24"/>
        </w:rPr>
        <w:t>округе  до</w:t>
      </w:r>
      <w:proofErr w:type="gramEnd"/>
      <w:r w:rsidRPr="00A87060">
        <w:rPr>
          <w:rFonts w:ascii="Times New Roman" w:hAnsi="Times New Roman"/>
          <w:sz w:val="24"/>
          <w:szCs w:val="24"/>
        </w:rPr>
        <w:t xml:space="preserve"> 202</w:t>
      </w:r>
      <w:r w:rsidR="006538BB" w:rsidRPr="00A87060">
        <w:rPr>
          <w:rFonts w:ascii="Times New Roman" w:hAnsi="Times New Roman"/>
          <w:sz w:val="24"/>
          <w:szCs w:val="24"/>
        </w:rPr>
        <w:t>7</w:t>
      </w:r>
      <w:r w:rsidRPr="00A87060">
        <w:rPr>
          <w:rFonts w:ascii="Times New Roman" w:hAnsi="Times New Roman"/>
          <w:sz w:val="24"/>
          <w:szCs w:val="24"/>
        </w:rPr>
        <w:t xml:space="preserve"> года»</w:t>
      </w:r>
    </w:p>
    <w:tbl>
      <w:tblPr>
        <w:tblW w:w="9714" w:type="dxa"/>
        <w:tblLayout w:type="fixed"/>
        <w:tblCellMar>
          <w:left w:w="75" w:type="dxa"/>
          <w:right w:w="75" w:type="dxa"/>
        </w:tblCellMar>
        <w:tblLook w:val="04A0" w:firstRow="1" w:lastRow="0" w:firstColumn="1" w:lastColumn="0" w:noHBand="0" w:noVBand="1"/>
      </w:tblPr>
      <w:tblGrid>
        <w:gridCol w:w="2910"/>
        <w:gridCol w:w="6804"/>
      </w:tblGrid>
      <w:tr w:rsidR="00F343EF" w:rsidRPr="00A87060" w14:paraId="30EC437E" w14:textId="77777777" w:rsidTr="00FC28AE">
        <w:trPr>
          <w:trHeight w:val="800"/>
        </w:trPr>
        <w:tc>
          <w:tcPr>
            <w:tcW w:w="2910" w:type="dxa"/>
            <w:tcBorders>
              <w:top w:val="single" w:sz="4" w:space="0" w:color="auto"/>
              <w:left w:val="single" w:sz="4" w:space="0" w:color="auto"/>
              <w:bottom w:val="single" w:sz="4" w:space="0" w:color="auto"/>
              <w:right w:val="single" w:sz="4" w:space="0" w:color="auto"/>
            </w:tcBorders>
            <w:hideMark/>
          </w:tcPr>
          <w:p w14:paraId="432AEBEA" w14:textId="77777777" w:rsidR="00F343EF" w:rsidRPr="00A87060" w:rsidRDefault="00F343EF" w:rsidP="00FC28AE">
            <w:pPr>
              <w:pStyle w:val="a3"/>
              <w:jc w:val="both"/>
              <w:rPr>
                <w:rFonts w:ascii="Times New Roman" w:hAnsi="Times New Roman"/>
                <w:sz w:val="24"/>
                <w:szCs w:val="24"/>
              </w:rPr>
            </w:pPr>
            <w:r w:rsidRPr="00A87060">
              <w:rPr>
                <w:rFonts w:ascii="Times New Roman" w:hAnsi="Times New Roman"/>
                <w:sz w:val="24"/>
                <w:szCs w:val="24"/>
              </w:rPr>
              <w:t>Ответственный исполнитель подпрограммы  муниципальной программы</w:t>
            </w:r>
          </w:p>
        </w:tc>
        <w:tc>
          <w:tcPr>
            <w:tcW w:w="6804" w:type="dxa"/>
            <w:tcBorders>
              <w:top w:val="single" w:sz="4" w:space="0" w:color="auto"/>
              <w:left w:val="single" w:sz="4" w:space="0" w:color="auto"/>
              <w:bottom w:val="single" w:sz="4" w:space="0" w:color="auto"/>
              <w:right w:val="single" w:sz="4" w:space="0" w:color="auto"/>
            </w:tcBorders>
            <w:hideMark/>
          </w:tcPr>
          <w:p w14:paraId="60A950BE" w14:textId="77777777" w:rsidR="00F343EF" w:rsidRPr="00A87060" w:rsidRDefault="00F343EF" w:rsidP="00FC28AE">
            <w:pPr>
              <w:pStyle w:val="a3"/>
              <w:jc w:val="both"/>
              <w:rPr>
                <w:rFonts w:ascii="Times New Roman" w:hAnsi="Times New Roman"/>
                <w:sz w:val="24"/>
                <w:szCs w:val="24"/>
              </w:rPr>
            </w:pPr>
            <w:r w:rsidRPr="00A87060">
              <w:rPr>
                <w:rFonts w:ascii="Times New Roman" w:hAnsi="Times New Roman"/>
                <w:sz w:val="24"/>
                <w:szCs w:val="24"/>
              </w:rPr>
              <w:t>Муниципальное казенное учреждение «Управление культуры Невьянского городского округа»</w:t>
            </w:r>
          </w:p>
          <w:p w14:paraId="5A8B669C" w14:textId="77777777" w:rsidR="00F343EF" w:rsidRPr="00A87060" w:rsidRDefault="00F343EF" w:rsidP="00FC28AE">
            <w:pPr>
              <w:pStyle w:val="a3"/>
              <w:jc w:val="both"/>
              <w:rPr>
                <w:rFonts w:ascii="Times New Roman" w:hAnsi="Times New Roman"/>
                <w:sz w:val="24"/>
                <w:szCs w:val="24"/>
              </w:rPr>
            </w:pPr>
          </w:p>
        </w:tc>
      </w:tr>
      <w:tr w:rsidR="00F343EF" w:rsidRPr="00A87060" w14:paraId="6E7100B9" w14:textId="77777777" w:rsidTr="00FC28AE">
        <w:trPr>
          <w:trHeight w:val="800"/>
        </w:trPr>
        <w:tc>
          <w:tcPr>
            <w:tcW w:w="2910" w:type="dxa"/>
            <w:tcBorders>
              <w:top w:val="single" w:sz="4" w:space="0" w:color="auto"/>
              <w:left w:val="single" w:sz="4" w:space="0" w:color="auto"/>
              <w:bottom w:val="single" w:sz="4" w:space="0" w:color="auto"/>
              <w:right w:val="single" w:sz="4" w:space="0" w:color="auto"/>
            </w:tcBorders>
            <w:hideMark/>
          </w:tcPr>
          <w:p w14:paraId="72E603EC" w14:textId="77777777" w:rsidR="00F343EF" w:rsidRPr="00A87060" w:rsidRDefault="00F343EF" w:rsidP="00FC28AE">
            <w:pPr>
              <w:pStyle w:val="a3"/>
              <w:jc w:val="both"/>
              <w:rPr>
                <w:rFonts w:ascii="Times New Roman" w:hAnsi="Times New Roman"/>
                <w:sz w:val="24"/>
                <w:szCs w:val="24"/>
              </w:rPr>
            </w:pPr>
            <w:r w:rsidRPr="00A87060">
              <w:rPr>
                <w:rFonts w:ascii="Times New Roman" w:hAnsi="Times New Roman"/>
                <w:sz w:val="24"/>
                <w:szCs w:val="24"/>
              </w:rPr>
              <w:t>Сроки реализации подпрограммы  муниципальной программы</w:t>
            </w:r>
          </w:p>
        </w:tc>
        <w:tc>
          <w:tcPr>
            <w:tcW w:w="6804" w:type="dxa"/>
            <w:tcBorders>
              <w:top w:val="single" w:sz="4" w:space="0" w:color="auto"/>
              <w:left w:val="single" w:sz="4" w:space="0" w:color="auto"/>
              <w:bottom w:val="single" w:sz="4" w:space="0" w:color="auto"/>
              <w:right w:val="single" w:sz="4" w:space="0" w:color="auto"/>
            </w:tcBorders>
            <w:hideMark/>
          </w:tcPr>
          <w:p w14:paraId="7D317C0D" w14:textId="5378F1E2" w:rsidR="00F343EF" w:rsidRPr="00A87060" w:rsidRDefault="006538BB" w:rsidP="00FC28AE">
            <w:pPr>
              <w:pStyle w:val="a3"/>
              <w:rPr>
                <w:rFonts w:ascii="Times New Roman" w:hAnsi="Times New Roman"/>
                <w:sz w:val="24"/>
                <w:szCs w:val="24"/>
              </w:rPr>
            </w:pPr>
            <w:r w:rsidRPr="00A87060">
              <w:rPr>
                <w:rFonts w:ascii="Times New Roman" w:hAnsi="Times New Roman"/>
                <w:b/>
                <w:sz w:val="24"/>
                <w:szCs w:val="24"/>
              </w:rPr>
              <w:t xml:space="preserve">2020-2027 </w:t>
            </w:r>
            <w:r w:rsidR="00F343EF" w:rsidRPr="00A87060">
              <w:rPr>
                <w:rFonts w:ascii="Times New Roman" w:hAnsi="Times New Roman"/>
                <w:sz w:val="24"/>
                <w:szCs w:val="24"/>
              </w:rPr>
              <w:t>годы</w:t>
            </w:r>
          </w:p>
        </w:tc>
      </w:tr>
      <w:tr w:rsidR="00F343EF" w:rsidRPr="00A87060" w14:paraId="2A5072A4" w14:textId="77777777" w:rsidTr="00FC28AE">
        <w:trPr>
          <w:trHeight w:val="800"/>
        </w:trPr>
        <w:tc>
          <w:tcPr>
            <w:tcW w:w="2910" w:type="dxa"/>
            <w:tcBorders>
              <w:top w:val="single" w:sz="4" w:space="0" w:color="auto"/>
              <w:left w:val="single" w:sz="4" w:space="0" w:color="auto"/>
              <w:bottom w:val="single" w:sz="4" w:space="0" w:color="auto"/>
              <w:right w:val="single" w:sz="4" w:space="0" w:color="auto"/>
            </w:tcBorders>
            <w:hideMark/>
          </w:tcPr>
          <w:p w14:paraId="003598BF" w14:textId="77777777" w:rsidR="00F343EF" w:rsidRPr="00A87060" w:rsidRDefault="00F343EF" w:rsidP="00FC28AE">
            <w:pPr>
              <w:pStyle w:val="a3"/>
              <w:jc w:val="both"/>
              <w:rPr>
                <w:rFonts w:ascii="Times New Roman" w:hAnsi="Times New Roman"/>
                <w:sz w:val="24"/>
                <w:szCs w:val="24"/>
              </w:rPr>
            </w:pPr>
            <w:r w:rsidRPr="00A87060">
              <w:rPr>
                <w:rFonts w:ascii="Times New Roman" w:hAnsi="Times New Roman"/>
                <w:sz w:val="24"/>
                <w:szCs w:val="24"/>
              </w:rPr>
              <w:t xml:space="preserve">Цель и задачи </w:t>
            </w:r>
            <w:proofErr w:type="gramStart"/>
            <w:r w:rsidRPr="00A87060">
              <w:rPr>
                <w:rFonts w:ascii="Times New Roman" w:hAnsi="Times New Roman"/>
                <w:sz w:val="24"/>
                <w:szCs w:val="24"/>
              </w:rPr>
              <w:t>подпрограммы  муниципальной</w:t>
            </w:r>
            <w:proofErr w:type="gramEnd"/>
            <w:r w:rsidRPr="00A87060">
              <w:rPr>
                <w:rFonts w:ascii="Times New Roman" w:hAnsi="Times New Roman"/>
                <w:sz w:val="24"/>
                <w:szCs w:val="24"/>
              </w:rPr>
              <w:t xml:space="preserve"> программы</w:t>
            </w:r>
          </w:p>
          <w:p w14:paraId="23317B48" w14:textId="77777777" w:rsidR="00F343EF" w:rsidRPr="00A87060" w:rsidRDefault="00F343EF" w:rsidP="00FC28AE">
            <w:pPr>
              <w:pStyle w:val="a3"/>
              <w:jc w:val="both"/>
              <w:rPr>
                <w:rFonts w:ascii="Times New Roman" w:hAnsi="Times New Roman"/>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14:paraId="3C532CDC" w14:textId="77777777" w:rsidR="00F343EF" w:rsidRPr="00A87060" w:rsidRDefault="00F343EF" w:rsidP="00FC28AE">
            <w:pPr>
              <w:pStyle w:val="a3"/>
              <w:jc w:val="both"/>
              <w:rPr>
                <w:rFonts w:ascii="Times New Roman" w:hAnsi="Times New Roman"/>
                <w:color w:val="000000"/>
                <w:sz w:val="24"/>
                <w:szCs w:val="24"/>
              </w:rPr>
            </w:pPr>
            <w:r w:rsidRPr="00A87060">
              <w:rPr>
                <w:rFonts w:ascii="Times New Roman" w:hAnsi="Times New Roman"/>
                <w:color w:val="000000"/>
                <w:sz w:val="24"/>
                <w:szCs w:val="24"/>
              </w:rPr>
              <w:t>цель: сохранение и развитие культуры Невьянского городского округа.</w:t>
            </w:r>
          </w:p>
          <w:p w14:paraId="5DECC285" w14:textId="77777777" w:rsidR="00F343EF" w:rsidRPr="00A87060" w:rsidRDefault="00F343EF" w:rsidP="00FC28AE">
            <w:pPr>
              <w:pStyle w:val="a3"/>
              <w:jc w:val="both"/>
              <w:rPr>
                <w:rFonts w:ascii="Times New Roman" w:hAnsi="Times New Roman"/>
                <w:color w:val="000000"/>
                <w:sz w:val="24"/>
                <w:szCs w:val="24"/>
              </w:rPr>
            </w:pPr>
            <w:r w:rsidRPr="00A87060">
              <w:rPr>
                <w:rFonts w:ascii="Times New Roman" w:hAnsi="Times New Roman"/>
                <w:color w:val="000000"/>
                <w:sz w:val="24"/>
                <w:szCs w:val="24"/>
              </w:rPr>
              <w:t>Задачи:</w:t>
            </w:r>
          </w:p>
          <w:p w14:paraId="5EEF56E9" w14:textId="77777777" w:rsidR="00F343EF" w:rsidRPr="00A87060" w:rsidRDefault="00F343EF" w:rsidP="00FC28AE">
            <w:pPr>
              <w:pStyle w:val="a3"/>
              <w:jc w:val="both"/>
              <w:rPr>
                <w:rFonts w:ascii="Times New Roman" w:hAnsi="Times New Roman"/>
                <w:color w:val="000000"/>
                <w:sz w:val="24"/>
                <w:szCs w:val="24"/>
              </w:rPr>
            </w:pPr>
            <w:r w:rsidRPr="00A87060">
              <w:rPr>
                <w:rFonts w:ascii="Times New Roman" w:hAnsi="Times New Roman"/>
                <w:color w:val="000000"/>
                <w:sz w:val="24"/>
                <w:szCs w:val="24"/>
              </w:rPr>
              <w:t>повышение доступности и качества услуг, оказываемых населению в сфере культуры;</w:t>
            </w:r>
          </w:p>
          <w:p w14:paraId="1EE60662" w14:textId="77777777" w:rsidR="00F343EF" w:rsidRPr="00A87060" w:rsidRDefault="00F343EF" w:rsidP="00FC28AE">
            <w:pPr>
              <w:pStyle w:val="a3"/>
              <w:jc w:val="both"/>
              <w:rPr>
                <w:rFonts w:ascii="Times New Roman" w:hAnsi="Times New Roman"/>
                <w:color w:val="000000"/>
                <w:sz w:val="24"/>
                <w:szCs w:val="24"/>
              </w:rPr>
            </w:pPr>
            <w:r w:rsidRPr="00A87060">
              <w:rPr>
                <w:rFonts w:ascii="Times New Roman" w:hAnsi="Times New Roman"/>
                <w:color w:val="000000"/>
                <w:sz w:val="24"/>
                <w:szCs w:val="24"/>
              </w:rPr>
              <w:t xml:space="preserve">обеспечение условий для развития инновационной </w:t>
            </w:r>
            <w:proofErr w:type="gramStart"/>
            <w:r w:rsidRPr="00A87060">
              <w:rPr>
                <w:rFonts w:ascii="Times New Roman" w:hAnsi="Times New Roman"/>
                <w:color w:val="000000"/>
                <w:sz w:val="24"/>
                <w:szCs w:val="24"/>
              </w:rPr>
              <w:t>деятельности  муниципальных</w:t>
            </w:r>
            <w:proofErr w:type="gramEnd"/>
            <w:r w:rsidRPr="00A87060">
              <w:rPr>
                <w:rFonts w:ascii="Times New Roman" w:hAnsi="Times New Roman"/>
                <w:color w:val="000000"/>
                <w:sz w:val="24"/>
                <w:szCs w:val="24"/>
              </w:rPr>
              <w:t xml:space="preserve"> учреждений культуры;</w:t>
            </w:r>
          </w:p>
          <w:p w14:paraId="798F99FE" w14:textId="77777777" w:rsidR="00F343EF" w:rsidRPr="00A87060" w:rsidRDefault="00F343EF" w:rsidP="00FC28AE">
            <w:pPr>
              <w:pStyle w:val="a3"/>
              <w:jc w:val="both"/>
              <w:rPr>
                <w:rFonts w:ascii="Times New Roman" w:hAnsi="Times New Roman"/>
                <w:color w:val="000000"/>
                <w:sz w:val="24"/>
                <w:szCs w:val="24"/>
              </w:rPr>
            </w:pPr>
            <w:r w:rsidRPr="00A87060">
              <w:rPr>
                <w:rFonts w:ascii="Times New Roman" w:hAnsi="Times New Roman"/>
                <w:color w:val="000000"/>
                <w:sz w:val="24"/>
                <w:szCs w:val="24"/>
              </w:rPr>
              <w:t>создание условий для сохранения и развития кадрового и творческого потенциала сферы культуры;</w:t>
            </w:r>
          </w:p>
          <w:p w14:paraId="15138E8D" w14:textId="77777777" w:rsidR="00F343EF" w:rsidRPr="00A87060" w:rsidRDefault="00F343EF" w:rsidP="00FC28AE">
            <w:pPr>
              <w:pStyle w:val="a3"/>
              <w:jc w:val="both"/>
              <w:rPr>
                <w:rFonts w:ascii="Times New Roman" w:hAnsi="Times New Roman"/>
                <w:color w:val="000000"/>
                <w:sz w:val="24"/>
                <w:szCs w:val="24"/>
              </w:rPr>
            </w:pPr>
            <w:r w:rsidRPr="00A87060">
              <w:rPr>
                <w:rFonts w:ascii="Times New Roman" w:hAnsi="Times New Roman"/>
                <w:color w:val="000000"/>
                <w:sz w:val="24"/>
                <w:szCs w:val="24"/>
              </w:rPr>
              <w:t>совершенствование организационных, экономических и правовых механизмов развития культуры.</w:t>
            </w:r>
          </w:p>
        </w:tc>
      </w:tr>
      <w:tr w:rsidR="00F343EF" w:rsidRPr="00A87060" w14:paraId="14DCA288" w14:textId="77777777" w:rsidTr="00FC28AE">
        <w:trPr>
          <w:trHeight w:val="800"/>
        </w:trPr>
        <w:tc>
          <w:tcPr>
            <w:tcW w:w="2910" w:type="dxa"/>
            <w:tcBorders>
              <w:top w:val="single" w:sz="4" w:space="0" w:color="auto"/>
              <w:left w:val="single" w:sz="4" w:space="0" w:color="auto"/>
              <w:bottom w:val="single" w:sz="4" w:space="0" w:color="auto"/>
              <w:right w:val="single" w:sz="4" w:space="0" w:color="auto"/>
            </w:tcBorders>
            <w:hideMark/>
          </w:tcPr>
          <w:p w14:paraId="6B4AD8FD" w14:textId="77777777" w:rsidR="00F343EF" w:rsidRPr="00A87060" w:rsidRDefault="00F343EF" w:rsidP="00FC28AE">
            <w:pPr>
              <w:pStyle w:val="a3"/>
              <w:rPr>
                <w:rFonts w:ascii="Times New Roman" w:hAnsi="Times New Roman"/>
                <w:sz w:val="24"/>
                <w:szCs w:val="24"/>
              </w:rPr>
            </w:pPr>
            <w:r w:rsidRPr="00A87060">
              <w:rPr>
                <w:rFonts w:ascii="Times New Roman" w:hAnsi="Times New Roman"/>
                <w:sz w:val="24"/>
                <w:szCs w:val="24"/>
              </w:rPr>
              <w:t xml:space="preserve">Перечень основных целевых показателей подпрограммы 2 муниципальной программы   </w:t>
            </w:r>
          </w:p>
        </w:tc>
        <w:tc>
          <w:tcPr>
            <w:tcW w:w="6804" w:type="dxa"/>
            <w:tcBorders>
              <w:top w:val="single" w:sz="4" w:space="0" w:color="auto"/>
              <w:left w:val="single" w:sz="4" w:space="0" w:color="auto"/>
              <w:bottom w:val="single" w:sz="4" w:space="0" w:color="auto"/>
              <w:right w:val="single" w:sz="4" w:space="0" w:color="auto"/>
            </w:tcBorders>
            <w:hideMark/>
          </w:tcPr>
          <w:p w14:paraId="317352D4" w14:textId="77777777" w:rsidR="00F343EF" w:rsidRPr="00A87060" w:rsidRDefault="00F343EF" w:rsidP="00FC28AE">
            <w:pPr>
              <w:pStyle w:val="a3"/>
              <w:jc w:val="both"/>
              <w:rPr>
                <w:rFonts w:ascii="Times New Roman" w:hAnsi="Times New Roman"/>
                <w:sz w:val="24"/>
                <w:szCs w:val="24"/>
              </w:rPr>
            </w:pPr>
            <w:r w:rsidRPr="00A87060">
              <w:rPr>
                <w:rFonts w:ascii="Times New Roman" w:hAnsi="Times New Roman"/>
                <w:sz w:val="24"/>
                <w:szCs w:val="24"/>
              </w:rPr>
              <w:t>1) увеличение численности участников культурно-досуговых мероприятий (по сравнению с предыдущим годом);</w:t>
            </w:r>
          </w:p>
          <w:p w14:paraId="303D5EAA" w14:textId="77777777" w:rsidR="00F343EF" w:rsidRPr="00A87060" w:rsidRDefault="00F343EF" w:rsidP="00FC28AE">
            <w:pPr>
              <w:pStyle w:val="a3"/>
              <w:jc w:val="both"/>
              <w:rPr>
                <w:rFonts w:ascii="Times New Roman" w:hAnsi="Times New Roman"/>
                <w:sz w:val="24"/>
                <w:szCs w:val="24"/>
              </w:rPr>
            </w:pPr>
            <w:r w:rsidRPr="00A87060">
              <w:rPr>
                <w:rFonts w:ascii="Times New Roman" w:hAnsi="Times New Roman"/>
                <w:sz w:val="24"/>
                <w:szCs w:val="24"/>
              </w:rPr>
              <w:t>2) посещаемость населением киносеансов, проводимых организациями, осуществляющими кинопоказ;</w:t>
            </w:r>
          </w:p>
          <w:p w14:paraId="3D657CD2" w14:textId="77777777" w:rsidR="00F343EF" w:rsidRPr="00A87060" w:rsidRDefault="00F343EF" w:rsidP="00FC28AE">
            <w:pPr>
              <w:pStyle w:val="a3"/>
              <w:jc w:val="both"/>
              <w:rPr>
                <w:rFonts w:ascii="Times New Roman" w:hAnsi="Times New Roman"/>
                <w:sz w:val="24"/>
                <w:szCs w:val="24"/>
              </w:rPr>
            </w:pPr>
            <w:r w:rsidRPr="00A87060">
              <w:rPr>
                <w:rFonts w:ascii="Times New Roman" w:hAnsi="Times New Roman"/>
                <w:sz w:val="24"/>
                <w:szCs w:val="24"/>
              </w:rPr>
              <w:t>3) увеличение численности участников культурно – досуговых мероприятий;</w:t>
            </w:r>
          </w:p>
          <w:p w14:paraId="79724EB1" w14:textId="77777777" w:rsidR="00F343EF" w:rsidRPr="00A87060" w:rsidRDefault="00F343EF" w:rsidP="00FC28AE">
            <w:pPr>
              <w:pStyle w:val="a3"/>
              <w:jc w:val="both"/>
              <w:rPr>
                <w:rFonts w:ascii="Times New Roman" w:hAnsi="Times New Roman"/>
                <w:sz w:val="24"/>
                <w:szCs w:val="24"/>
              </w:rPr>
            </w:pPr>
            <w:r w:rsidRPr="00A87060">
              <w:rPr>
                <w:rFonts w:ascii="Times New Roman" w:hAnsi="Times New Roman"/>
                <w:sz w:val="24"/>
                <w:szCs w:val="24"/>
              </w:rPr>
              <w:t>4) доля детей, посещающих культурно-досуговые учреждения и творческие кружки на постоянной основе, от общего числа детей в возрасте до 18 лет;</w:t>
            </w:r>
          </w:p>
          <w:p w14:paraId="3141C44D" w14:textId="5DACE5AA" w:rsidR="00F343EF" w:rsidRPr="00A87060" w:rsidRDefault="00F343EF" w:rsidP="00FC28AE">
            <w:pPr>
              <w:pStyle w:val="a3"/>
              <w:jc w:val="both"/>
              <w:rPr>
                <w:rFonts w:ascii="Times New Roman" w:hAnsi="Times New Roman"/>
                <w:sz w:val="24"/>
                <w:szCs w:val="24"/>
              </w:rPr>
            </w:pPr>
            <w:r w:rsidRPr="00A87060">
              <w:rPr>
                <w:rFonts w:ascii="Times New Roman" w:hAnsi="Times New Roman"/>
                <w:sz w:val="24"/>
                <w:szCs w:val="24"/>
              </w:rPr>
              <w:t>5)доля коллективов самодеятельного художественного творчества, имеющих звание «народный (образцовый)»;</w:t>
            </w:r>
          </w:p>
          <w:p w14:paraId="43149C4F" w14:textId="77777777" w:rsidR="00F343EF" w:rsidRPr="00A87060" w:rsidRDefault="00F343EF" w:rsidP="00FC28AE">
            <w:pPr>
              <w:spacing w:after="0" w:line="240" w:lineRule="auto"/>
              <w:jc w:val="both"/>
              <w:rPr>
                <w:rFonts w:ascii="Times New Roman" w:hAnsi="Times New Roman" w:cs="Times New Roman"/>
                <w:sz w:val="24"/>
                <w:szCs w:val="24"/>
              </w:rPr>
            </w:pPr>
            <w:r w:rsidRPr="00A87060">
              <w:rPr>
                <w:rFonts w:ascii="Times New Roman" w:hAnsi="Times New Roman" w:cs="Times New Roman"/>
                <w:sz w:val="24"/>
                <w:szCs w:val="24"/>
              </w:rPr>
              <w:t>6) доля сельских населенных пунктов, охваченных культурно-досуговыми услугами, от общего числа сельских населенных пунктов;</w:t>
            </w:r>
          </w:p>
          <w:p w14:paraId="08BD507A" w14:textId="77777777" w:rsidR="00F343EF" w:rsidRPr="00A87060" w:rsidRDefault="00F343EF" w:rsidP="00FC28AE">
            <w:pPr>
              <w:spacing w:after="0" w:line="240" w:lineRule="auto"/>
              <w:jc w:val="both"/>
              <w:rPr>
                <w:rFonts w:ascii="Times New Roman" w:hAnsi="Times New Roman" w:cs="Times New Roman"/>
                <w:sz w:val="24"/>
                <w:szCs w:val="24"/>
              </w:rPr>
            </w:pPr>
            <w:r w:rsidRPr="00A87060">
              <w:rPr>
                <w:rFonts w:ascii="Times New Roman" w:hAnsi="Times New Roman" w:cs="Times New Roman"/>
                <w:sz w:val="24"/>
                <w:szCs w:val="24"/>
              </w:rPr>
              <w:t>7) число посещений муниципальных библиотек;</w:t>
            </w:r>
          </w:p>
          <w:p w14:paraId="61C520A0" w14:textId="77777777" w:rsidR="00F343EF" w:rsidRPr="00A87060" w:rsidRDefault="00F343EF" w:rsidP="00FC28AE">
            <w:pPr>
              <w:spacing w:after="0" w:line="240" w:lineRule="auto"/>
              <w:jc w:val="both"/>
              <w:rPr>
                <w:rFonts w:ascii="Times New Roman" w:hAnsi="Times New Roman" w:cs="Times New Roman"/>
                <w:sz w:val="24"/>
                <w:szCs w:val="24"/>
              </w:rPr>
            </w:pPr>
            <w:r w:rsidRPr="00A87060">
              <w:rPr>
                <w:rFonts w:ascii="Times New Roman" w:hAnsi="Times New Roman" w:cs="Times New Roman"/>
                <w:sz w:val="24"/>
                <w:szCs w:val="24"/>
              </w:rPr>
              <w:t xml:space="preserve">8) количество экземпляров новых поступлений в фонды </w:t>
            </w:r>
            <w:proofErr w:type="gramStart"/>
            <w:r w:rsidRPr="00A87060">
              <w:rPr>
                <w:rFonts w:ascii="Times New Roman" w:hAnsi="Times New Roman" w:cs="Times New Roman"/>
                <w:sz w:val="24"/>
                <w:szCs w:val="24"/>
              </w:rPr>
              <w:t>общедоступных  муниципальных</w:t>
            </w:r>
            <w:proofErr w:type="gramEnd"/>
            <w:r w:rsidRPr="00A87060">
              <w:rPr>
                <w:rFonts w:ascii="Times New Roman" w:hAnsi="Times New Roman" w:cs="Times New Roman"/>
                <w:sz w:val="24"/>
                <w:szCs w:val="24"/>
              </w:rPr>
              <w:t xml:space="preserve">  библиотек Невьянского городского округа в расчете на 1000 человек жителей;</w:t>
            </w:r>
          </w:p>
          <w:p w14:paraId="62817ED4" w14:textId="77777777" w:rsidR="00F343EF" w:rsidRPr="00A87060" w:rsidRDefault="00F343EF" w:rsidP="00FC28AE">
            <w:pPr>
              <w:spacing w:after="0" w:line="240" w:lineRule="auto"/>
              <w:jc w:val="both"/>
              <w:rPr>
                <w:rFonts w:ascii="Times New Roman" w:hAnsi="Times New Roman" w:cs="Times New Roman"/>
                <w:sz w:val="24"/>
                <w:szCs w:val="24"/>
              </w:rPr>
            </w:pPr>
            <w:r w:rsidRPr="00A87060">
              <w:rPr>
                <w:rFonts w:ascii="Times New Roman" w:hAnsi="Times New Roman" w:cs="Times New Roman"/>
                <w:sz w:val="24"/>
                <w:szCs w:val="24"/>
              </w:rPr>
              <w:t>9) доля центральных муниципальных библиотек, имеющих веб-сайты в сети Интернет, через которые обеспечен доступ к имеющимся у них электронным фондам и электронным каталогам, от общего количества этих библиотек;</w:t>
            </w:r>
          </w:p>
          <w:p w14:paraId="1CEB69A7" w14:textId="77777777" w:rsidR="00F343EF" w:rsidRPr="00A87060" w:rsidRDefault="00F343EF" w:rsidP="00FC28AE">
            <w:pPr>
              <w:spacing w:after="0" w:line="240" w:lineRule="auto"/>
              <w:jc w:val="both"/>
              <w:rPr>
                <w:rFonts w:ascii="Times New Roman" w:hAnsi="Times New Roman" w:cs="Times New Roman"/>
                <w:sz w:val="24"/>
                <w:szCs w:val="24"/>
              </w:rPr>
            </w:pPr>
            <w:r w:rsidRPr="00A87060">
              <w:rPr>
                <w:rFonts w:ascii="Times New Roman" w:hAnsi="Times New Roman" w:cs="Times New Roman"/>
                <w:sz w:val="24"/>
                <w:szCs w:val="24"/>
              </w:rPr>
              <w:t>10) увеличение количества библиографических записей в сводном электронном каталоге библиотек Свердловской области (по сравнению с предыдущим годом);</w:t>
            </w:r>
          </w:p>
          <w:p w14:paraId="0E40EEF5" w14:textId="77777777" w:rsidR="00F343EF" w:rsidRPr="00A87060" w:rsidRDefault="00F343EF" w:rsidP="00FC28AE">
            <w:pPr>
              <w:spacing w:after="0" w:line="240" w:lineRule="auto"/>
              <w:jc w:val="both"/>
              <w:rPr>
                <w:rFonts w:ascii="Times New Roman" w:hAnsi="Times New Roman" w:cs="Times New Roman"/>
                <w:sz w:val="24"/>
                <w:szCs w:val="24"/>
              </w:rPr>
            </w:pPr>
            <w:r w:rsidRPr="00A87060">
              <w:rPr>
                <w:rFonts w:ascii="Times New Roman" w:hAnsi="Times New Roman" w:cs="Times New Roman"/>
                <w:sz w:val="24"/>
                <w:szCs w:val="24"/>
              </w:rPr>
              <w:t xml:space="preserve">11) доля электронных изданий в общем количестве поступлений в фонды областных </w:t>
            </w:r>
          </w:p>
          <w:p w14:paraId="6C1BE4D3" w14:textId="77777777" w:rsidR="00F343EF" w:rsidRPr="00A87060" w:rsidRDefault="00F343EF" w:rsidP="00FC28AE">
            <w:pPr>
              <w:spacing w:after="0" w:line="240" w:lineRule="auto"/>
              <w:jc w:val="both"/>
              <w:rPr>
                <w:rFonts w:ascii="Times New Roman" w:hAnsi="Times New Roman" w:cs="Times New Roman"/>
                <w:sz w:val="24"/>
                <w:szCs w:val="24"/>
              </w:rPr>
            </w:pPr>
            <w:r w:rsidRPr="00A87060">
              <w:rPr>
                <w:rFonts w:ascii="Times New Roman" w:hAnsi="Times New Roman" w:cs="Times New Roman"/>
                <w:sz w:val="24"/>
                <w:szCs w:val="24"/>
              </w:rPr>
              <w:t>государственных библиотек;</w:t>
            </w:r>
          </w:p>
          <w:p w14:paraId="052658DC" w14:textId="77777777" w:rsidR="00F343EF" w:rsidRPr="00A87060" w:rsidRDefault="00F343EF" w:rsidP="00FC28AE">
            <w:pPr>
              <w:spacing w:after="0" w:line="240" w:lineRule="auto"/>
              <w:jc w:val="both"/>
              <w:rPr>
                <w:rFonts w:ascii="Times New Roman" w:hAnsi="Times New Roman" w:cs="Times New Roman"/>
                <w:sz w:val="24"/>
                <w:szCs w:val="24"/>
              </w:rPr>
            </w:pPr>
            <w:r w:rsidRPr="00A87060">
              <w:rPr>
                <w:rFonts w:ascii="Times New Roman" w:hAnsi="Times New Roman" w:cs="Times New Roman"/>
                <w:sz w:val="24"/>
                <w:szCs w:val="24"/>
              </w:rPr>
              <w:t>12) доля муниципальных библиотек, оснащенных современными комплексными системами и средствами обеспечения сохранности и безопасности фондов, людей и зданий, от их общего количества;</w:t>
            </w:r>
          </w:p>
          <w:p w14:paraId="2B2B9A1C" w14:textId="77777777" w:rsidR="00F343EF" w:rsidRPr="00A87060" w:rsidRDefault="00F343EF" w:rsidP="00FC28AE">
            <w:pPr>
              <w:pStyle w:val="a3"/>
              <w:jc w:val="both"/>
              <w:rPr>
                <w:rFonts w:ascii="Times New Roman" w:hAnsi="Times New Roman"/>
                <w:sz w:val="24"/>
                <w:szCs w:val="24"/>
              </w:rPr>
            </w:pPr>
            <w:r w:rsidRPr="00A87060">
              <w:rPr>
                <w:rFonts w:ascii="Times New Roman" w:hAnsi="Times New Roman"/>
                <w:sz w:val="24"/>
                <w:szCs w:val="24"/>
              </w:rPr>
              <w:t>13) уровень удовлетворенности населения Невьянского городского округа качеством и доступностью предоставляемых государственных услуг в сфере культуры;</w:t>
            </w:r>
          </w:p>
          <w:p w14:paraId="42C3E1C3" w14:textId="77777777" w:rsidR="00F343EF" w:rsidRPr="00A87060" w:rsidRDefault="00F343EF" w:rsidP="00FC28AE">
            <w:pPr>
              <w:pStyle w:val="a3"/>
              <w:jc w:val="both"/>
              <w:rPr>
                <w:rFonts w:ascii="Times New Roman" w:hAnsi="Times New Roman"/>
                <w:sz w:val="24"/>
                <w:szCs w:val="24"/>
              </w:rPr>
            </w:pPr>
            <w:r w:rsidRPr="00A87060">
              <w:rPr>
                <w:rFonts w:ascii="Times New Roman" w:hAnsi="Times New Roman"/>
                <w:sz w:val="24"/>
                <w:szCs w:val="24"/>
              </w:rPr>
              <w:t>14) соотношение средней заработной платы работников учреждений культуры к средней заработной плате по экономике Свердловской области;</w:t>
            </w:r>
          </w:p>
          <w:p w14:paraId="6FB8DB84" w14:textId="77777777" w:rsidR="00F343EF" w:rsidRPr="00A87060" w:rsidRDefault="00F343EF" w:rsidP="00FC28AE">
            <w:pPr>
              <w:pStyle w:val="a3"/>
              <w:jc w:val="both"/>
              <w:rPr>
                <w:rFonts w:ascii="Times New Roman" w:hAnsi="Times New Roman"/>
                <w:sz w:val="24"/>
                <w:szCs w:val="24"/>
              </w:rPr>
            </w:pPr>
            <w:r w:rsidRPr="00A87060">
              <w:rPr>
                <w:rFonts w:ascii="Times New Roman" w:hAnsi="Times New Roman"/>
                <w:sz w:val="24"/>
                <w:szCs w:val="24"/>
              </w:rPr>
              <w:t>15) уменьшение количества муниципальных учреждений культуры, требующих капитального ремонта, от общего числа учреждений данного типа;</w:t>
            </w:r>
          </w:p>
          <w:p w14:paraId="21CA4374" w14:textId="77777777" w:rsidR="00F343EF" w:rsidRPr="00A87060" w:rsidRDefault="00F343EF" w:rsidP="00FC28AE">
            <w:pPr>
              <w:pStyle w:val="a3"/>
              <w:jc w:val="both"/>
              <w:rPr>
                <w:rFonts w:ascii="Times New Roman" w:hAnsi="Times New Roman"/>
                <w:sz w:val="24"/>
                <w:szCs w:val="24"/>
              </w:rPr>
            </w:pPr>
            <w:r w:rsidRPr="00A87060">
              <w:rPr>
                <w:rFonts w:ascii="Times New Roman" w:hAnsi="Times New Roman"/>
                <w:sz w:val="24"/>
                <w:szCs w:val="24"/>
              </w:rPr>
              <w:t>16) доля расходов на культуру в бюджете Невьянского городского округа;</w:t>
            </w:r>
          </w:p>
          <w:p w14:paraId="678A6D37" w14:textId="77777777" w:rsidR="00F343EF" w:rsidRPr="00A87060" w:rsidRDefault="00F343EF" w:rsidP="00FC28AE">
            <w:pPr>
              <w:pStyle w:val="a3"/>
              <w:jc w:val="both"/>
              <w:rPr>
                <w:rFonts w:ascii="Times New Roman" w:hAnsi="Times New Roman"/>
                <w:sz w:val="24"/>
                <w:szCs w:val="24"/>
              </w:rPr>
            </w:pPr>
            <w:r w:rsidRPr="00A87060">
              <w:rPr>
                <w:rFonts w:ascii="Times New Roman" w:hAnsi="Times New Roman"/>
                <w:sz w:val="24"/>
                <w:szCs w:val="24"/>
              </w:rPr>
              <w:t>17) доля доходов муниципальных учреждений культуры Невьянского городского округа от предпринимательской и иной приносящей доход деятельности в общем объеме доходов таких учреждений;</w:t>
            </w:r>
          </w:p>
          <w:p w14:paraId="448CBA09" w14:textId="77777777" w:rsidR="00F343EF" w:rsidRPr="00A87060" w:rsidRDefault="00F343EF" w:rsidP="00FC28AE">
            <w:pPr>
              <w:pStyle w:val="a3"/>
              <w:jc w:val="both"/>
              <w:rPr>
                <w:rFonts w:ascii="Times New Roman" w:hAnsi="Times New Roman"/>
                <w:sz w:val="24"/>
                <w:szCs w:val="24"/>
              </w:rPr>
            </w:pPr>
            <w:r w:rsidRPr="00A87060">
              <w:rPr>
                <w:rFonts w:ascii="Times New Roman" w:hAnsi="Times New Roman"/>
                <w:sz w:val="24"/>
                <w:szCs w:val="24"/>
              </w:rPr>
              <w:t>18) увеличение количества ресурсов в информационно-телекоммуникационной сети «Интернет», позволяющих получать информацию об отечественной культуре, отвечающих требования нормативных актов о размещении информации в информационно-телекоммуникационной сети «Интернет»;</w:t>
            </w:r>
          </w:p>
          <w:p w14:paraId="65C9CA0D" w14:textId="77777777" w:rsidR="00F343EF" w:rsidRPr="00A87060" w:rsidRDefault="00F343EF" w:rsidP="00FC28AE">
            <w:pPr>
              <w:pStyle w:val="a3"/>
              <w:jc w:val="both"/>
              <w:rPr>
                <w:rFonts w:ascii="Times New Roman" w:hAnsi="Times New Roman"/>
                <w:sz w:val="24"/>
                <w:szCs w:val="24"/>
              </w:rPr>
            </w:pPr>
            <w:r w:rsidRPr="00A87060">
              <w:rPr>
                <w:rFonts w:ascii="Times New Roman" w:hAnsi="Times New Roman"/>
                <w:sz w:val="24"/>
                <w:szCs w:val="24"/>
              </w:rPr>
              <w:t>19) доля памятников воинской славы и мемориальных комплексов Невьянского городского округа, находящихся в удовлетворительном состоянии, в общем количестве памятников воинской славы и мемориальных комплексов Невьянского городского округа;</w:t>
            </w:r>
          </w:p>
          <w:p w14:paraId="09594C50" w14:textId="77777777" w:rsidR="00F343EF" w:rsidRPr="00A87060" w:rsidRDefault="00F343EF" w:rsidP="00FC28AE">
            <w:pPr>
              <w:pStyle w:val="a3"/>
              <w:jc w:val="both"/>
              <w:rPr>
                <w:rFonts w:ascii="Times New Roman" w:hAnsi="Times New Roman"/>
                <w:sz w:val="24"/>
                <w:szCs w:val="24"/>
              </w:rPr>
            </w:pPr>
            <w:r w:rsidRPr="00A87060">
              <w:rPr>
                <w:rFonts w:ascii="Times New Roman" w:hAnsi="Times New Roman"/>
                <w:sz w:val="24"/>
                <w:szCs w:val="24"/>
              </w:rPr>
              <w:t>20) доля общедоступных муниципальных библиотек, обеспечивающих доступ пользователей к электронным ресурсам сети Интернет, от количества общедоступных библиотек, имеющих технические возможности для подключения к сети Интернет;</w:t>
            </w:r>
          </w:p>
          <w:p w14:paraId="41D148A4" w14:textId="77777777" w:rsidR="00F343EF" w:rsidRPr="00A87060" w:rsidRDefault="00F343EF" w:rsidP="00FC28AE">
            <w:pPr>
              <w:pStyle w:val="a3"/>
              <w:jc w:val="both"/>
              <w:rPr>
                <w:rFonts w:ascii="Times New Roman" w:hAnsi="Times New Roman"/>
                <w:sz w:val="24"/>
                <w:szCs w:val="24"/>
              </w:rPr>
            </w:pPr>
            <w:r w:rsidRPr="00A87060">
              <w:rPr>
                <w:rFonts w:ascii="Times New Roman" w:hAnsi="Times New Roman"/>
                <w:sz w:val="24"/>
                <w:szCs w:val="24"/>
              </w:rPr>
              <w:t>21) доля основного персонала муниципальных учреждений культуры, повысившего квалификацию</w:t>
            </w:r>
          </w:p>
        </w:tc>
      </w:tr>
      <w:tr w:rsidR="00F343EF" w:rsidRPr="00A87060" w14:paraId="79F30D17" w14:textId="77777777" w:rsidTr="00FC28AE">
        <w:trPr>
          <w:trHeight w:val="800"/>
        </w:trPr>
        <w:tc>
          <w:tcPr>
            <w:tcW w:w="2910" w:type="dxa"/>
            <w:tcBorders>
              <w:top w:val="single" w:sz="4" w:space="0" w:color="auto"/>
              <w:left w:val="single" w:sz="4" w:space="0" w:color="auto"/>
              <w:bottom w:val="single" w:sz="4" w:space="0" w:color="auto"/>
              <w:right w:val="single" w:sz="4" w:space="0" w:color="auto"/>
            </w:tcBorders>
          </w:tcPr>
          <w:p w14:paraId="6F5404E9" w14:textId="77777777" w:rsidR="00F343EF" w:rsidRPr="00A87060" w:rsidRDefault="00F343EF" w:rsidP="00FC28AE">
            <w:pPr>
              <w:pStyle w:val="a3"/>
              <w:rPr>
                <w:rFonts w:ascii="Times New Roman" w:hAnsi="Times New Roman"/>
                <w:sz w:val="24"/>
                <w:szCs w:val="24"/>
              </w:rPr>
            </w:pPr>
            <w:r w:rsidRPr="00A87060">
              <w:rPr>
                <w:rFonts w:ascii="Times New Roman" w:hAnsi="Times New Roman"/>
                <w:sz w:val="24"/>
                <w:szCs w:val="24"/>
              </w:rPr>
              <w:t>Объемы финансирования подпрограммы 2 муниципальной программы по годам реализации</w:t>
            </w:r>
          </w:p>
          <w:p w14:paraId="054D3FC1" w14:textId="77777777" w:rsidR="00F343EF" w:rsidRPr="00A87060" w:rsidRDefault="00F343EF" w:rsidP="00FC28AE">
            <w:pPr>
              <w:pStyle w:val="a3"/>
              <w:rPr>
                <w:rFonts w:ascii="Times New Roman" w:hAnsi="Times New Roman"/>
                <w:sz w:val="24"/>
                <w:szCs w:val="24"/>
              </w:rPr>
            </w:pPr>
          </w:p>
          <w:p w14:paraId="7F93922C" w14:textId="77777777" w:rsidR="00F343EF" w:rsidRPr="00A87060" w:rsidRDefault="00F343EF" w:rsidP="00FC28AE">
            <w:pPr>
              <w:pStyle w:val="a3"/>
              <w:rPr>
                <w:rFonts w:ascii="Times New Roman" w:hAnsi="Times New Roman"/>
                <w:sz w:val="24"/>
                <w:szCs w:val="24"/>
              </w:rPr>
            </w:pPr>
          </w:p>
        </w:tc>
        <w:tc>
          <w:tcPr>
            <w:tcW w:w="6804" w:type="dxa"/>
            <w:tcBorders>
              <w:top w:val="single" w:sz="4" w:space="0" w:color="auto"/>
              <w:left w:val="single" w:sz="4" w:space="0" w:color="auto"/>
              <w:bottom w:val="single" w:sz="4" w:space="0" w:color="auto"/>
              <w:right w:val="single" w:sz="4" w:space="0" w:color="auto"/>
            </w:tcBorders>
          </w:tcPr>
          <w:p w14:paraId="5B5B91A0" w14:textId="0369399F" w:rsidR="00F343EF" w:rsidRPr="001623B0" w:rsidRDefault="00F343EF" w:rsidP="00FC28AE">
            <w:pPr>
              <w:spacing w:after="0" w:line="240" w:lineRule="auto"/>
              <w:rPr>
                <w:rFonts w:ascii="Times New Roman" w:eastAsia="Calibri" w:hAnsi="Times New Roman" w:cs="Times New Roman"/>
                <w:b/>
                <w:sz w:val="24"/>
                <w:szCs w:val="24"/>
              </w:rPr>
            </w:pPr>
            <w:r w:rsidRPr="001623B0">
              <w:rPr>
                <w:rFonts w:ascii="Times New Roman" w:eastAsia="Calibri" w:hAnsi="Times New Roman" w:cs="Times New Roman"/>
                <w:b/>
                <w:sz w:val="24"/>
                <w:szCs w:val="24"/>
              </w:rPr>
              <w:t>всего –</w:t>
            </w:r>
            <w:r w:rsidRPr="001623B0">
              <w:rPr>
                <w:rFonts w:ascii="Times New Roman" w:eastAsia="Calibri" w:hAnsi="Times New Roman" w:cs="Times New Roman"/>
                <w:sz w:val="24"/>
                <w:szCs w:val="24"/>
              </w:rPr>
              <w:t xml:space="preserve">  </w:t>
            </w:r>
            <w:r w:rsidR="00F04ADD" w:rsidRPr="001623B0">
              <w:rPr>
                <w:rFonts w:ascii="Times New Roman" w:eastAsia="Times New Roman" w:hAnsi="Times New Roman" w:cs="Times New Roman"/>
                <w:b/>
                <w:bCs/>
                <w:sz w:val="24"/>
                <w:szCs w:val="24"/>
              </w:rPr>
              <w:t>674</w:t>
            </w:r>
            <w:r w:rsidR="00270283" w:rsidRPr="001623B0">
              <w:rPr>
                <w:rFonts w:ascii="Times New Roman" w:eastAsia="Times New Roman" w:hAnsi="Times New Roman" w:cs="Times New Roman"/>
                <w:b/>
                <w:bCs/>
                <w:sz w:val="24"/>
                <w:szCs w:val="24"/>
              </w:rPr>
              <w:t> 786,06</w:t>
            </w:r>
            <w:r w:rsidR="00F04ADD" w:rsidRPr="001623B0">
              <w:rPr>
                <w:rFonts w:ascii="Times New Roman" w:eastAsia="Times New Roman" w:hAnsi="Times New Roman" w:cs="Times New Roman"/>
                <w:b/>
                <w:bCs/>
                <w:sz w:val="24"/>
                <w:szCs w:val="24"/>
              </w:rPr>
              <w:t xml:space="preserve"> </w:t>
            </w:r>
            <w:r w:rsidRPr="001623B0">
              <w:rPr>
                <w:rFonts w:ascii="Times New Roman" w:eastAsia="Calibri" w:hAnsi="Times New Roman" w:cs="Times New Roman"/>
                <w:b/>
                <w:sz w:val="24"/>
                <w:szCs w:val="24"/>
              </w:rPr>
              <w:t xml:space="preserve">тыс. рублей, </w:t>
            </w:r>
          </w:p>
          <w:p w14:paraId="62EE99D7" w14:textId="63762040" w:rsidR="00F343EF" w:rsidRPr="001623B0" w:rsidRDefault="00F343EF" w:rsidP="00FC28AE">
            <w:pPr>
              <w:spacing w:after="0" w:line="240" w:lineRule="auto"/>
              <w:rPr>
                <w:rFonts w:ascii="Times New Roman" w:eastAsia="Calibri" w:hAnsi="Times New Roman" w:cs="Times New Roman"/>
                <w:sz w:val="24"/>
                <w:szCs w:val="24"/>
              </w:rPr>
            </w:pPr>
            <w:r w:rsidRPr="001623B0">
              <w:rPr>
                <w:rFonts w:ascii="Times New Roman" w:eastAsia="Calibri" w:hAnsi="Times New Roman" w:cs="Times New Roman"/>
                <w:sz w:val="24"/>
                <w:szCs w:val="24"/>
              </w:rPr>
              <w:t>в том числе:</w:t>
            </w:r>
          </w:p>
          <w:p w14:paraId="438BA474" w14:textId="67DABE3B" w:rsidR="000A778F" w:rsidRPr="001623B0" w:rsidRDefault="000A778F" w:rsidP="000A778F">
            <w:pPr>
              <w:spacing w:after="0" w:line="240" w:lineRule="auto"/>
              <w:rPr>
                <w:rFonts w:ascii="Times New Roman" w:eastAsia="Calibri" w:hAnsi="Times New Roman" w:cs="Times New Roman"/>
                <w:sz w:val="24"/>
                <w:szCs w:val="24"/>
              </w:rPr>
            </w:pPr>
            <w:r w:rsidRPr="001623B0">
              <w:rPr>
                <w:rFonts w:ascii="Times New Roman" w:eastAsia="Calibri" w:hAnsi="Times New Roman" w:cs="Times New Roman"/>
                <w:sz w:val="24"/>
                <w:szCs w:val="24"/>
              </w:rPr>
              <w:t>2020 год –  53 429,17 тыс. рублей;</w:t>
            </w:r>
          </w:p>
          <w:p w14:paraId="5F30CF61" w14:textId="1F80B757" w:rsidR="000A778F" w:rsidRPr="001623B0" w:rsidRDefault="000A778F" w:rsidP="000A778F">
            <w:pPr>
              <w:spacing w:after="0" w:line="240" w:lineRule="auto"/>
              <w:rPr>
                <w:rFonts w:ascii="Times New Roman" w:eastAsia="Calibri" w:hAnsi="Times New Roman" w:cs="Times New Roman"/>
                <w:sz w:val="24"/>
                <w:szCs w:val="24"/>
              </w:rPr>
            </w:pPr>
            <w:r w:rsidRPr="001623B0">
              <w:rPr>
                <w:rFonts w:ascii="Times New Roman" w:eastAsia="Calibri" w:hAnsi="Times New Roman" w:cs="Times New Roman"/>
                <w:sz w:val="24"/>
                <w:szCs w:val="24"/>
              </w:rPr>
              <w:t>2021 год –  77</w:t>
            </w:r>
            <w:r w:rsidR="00270283" w:rsidRPr="001623B0">
              <w:rPr>
                <w:rFonts w:ascii="Times New Roman" w:eastAsia="Calibri" w:hAnsi="Times New Roman" w:cs="Times New Roman"/>
                <w:sz w:val="24"/>
                <w:szCs w:val="24"/>
              </w:rPr>
              <w:t> </w:t>
            </w:r>
            <w:r w:rsidRPr="001623B0">
              <w:rPr>
                <w:rFonts w:ascii="Times New Roman" w:eastAsia="Calibri" w:hAnsi="Times New Roman" w:cs="Times New Roman"/>
                <w:sz w:val="24"/>
                <w:szCs w:val="24"/>
              </w:rPr>
              <w:t>58</w:t>
            </w:r>
            <w:r w:rsidR="00270283" w:rsidRPr="001623B0">
              <w:rPr>
                <w:rFonts w:ascii="Times New Roman" w:eastAsia="Calibri" w:hAnsi="Times New Roman" w:cs="Times New Roman"/>
                <w:sz w:val="24"/>
                <w:szCs w:val="24"/>
              </w:rPr>
              <w:t>3,26</w:t>
            </w:r>
            <w:r w:rsidRPr="001623B0">
              <w:rPr>
                <w:rFonts w:ascii="Times New Roman" w:eastAsia="Calibri" w:hAnsi="Times New Roman" w:cs="Times New Roman"/>
                <w:sz w:val="24"/>
                <w:szCs w:val="24"/>
              </w:rPr>
              <w:t xml:space="preserve"> тыс. рублей;</w:t>
            </w:r>
          </w:p>
          <w:p w14:paraId="6E90A2E3" w14:textId="778B4FD8" w:rsidR="000A778F" w:rsidRPr="001623B0" w:rsidRDefault="000A778F" w:rsidP="000A778F">
            <w:pPr>
              <w:spacing w:after="0" w:line="240" w:lineRule="auto"/>
              <w:rPr>
                <w:rFonts w:ascii="Times New Roman" w:eastAsia="Calibri" w:hAnsi="Times New Roman" w:cs="Times New Roman"/>
                <w:sz w:val="24"/>
                <w:szCs w:val="24"/>
              </w:rPr>
            </w:pPr>
            <w:r w:rsidRPr="001623B0">
              <w:rPr>
                <w:rFonts w:ascii="Times New Roman" w:eastAsia="Calibri" w:hAnsi="Times New Roman" w:cs="Times New Roman"/>
                <w:sz w:val="24"/>
                <w:szCs w:val="24"/>
              </w:rPr>
              <w:t>2022 год -  82 329,94 тыс. рублей;</w:t>
            </w:r>
          </w:p>
          <w:p w14:paraId="3DC5D8D3" w14:textId="2F4432E1" w:rsidR="000A778F" w:rsidRPr="001623B0" w:rsidRDefault="000A778F" w:rsidP="000A778F">
            <w:pPr>
              <w:spacing w:after="0" w:line="240" w:lineRule="auto"/>
              <w:rPr>
                <w:rFonts w:ascii="Times New Roman" w:eastAsia="Calibri" w:hAnsi="Times New Roman" w:cs="Times New Roman"/>
                <w:sz w:val="24"/>
                <w:szCs w:val="24"/>
              </w:rPr>
            </w:pPr>
            <w:r w:rsidRPr="001623B0">
              <w:rPr>
                <w:rFonts w:ascii="Times New Roman" w:eastAsia="Calibri" w:hAnsi="Times New Roman" w:cs="Times New Roman"/>
                <w:sz w:val="24"/>
                <w:szCs w:val="24"/>
              </w:rPr>
              <w:t>2023 год –  89</w:t>
            </w:r>
            <w:r w:rsidR="00270283" w:rsidRPr="001623B0">
              <w:rPr>
                <w:rFonts w:ascii="Times New Roman" w:eastAsia="Calibri" w:hAnsi="Times New Roman" w:cs="Times New Roman"/>
                <w:sz w:val="24"/>
                <w:szCs w:val="24"/>
              </w:rPr>
              <w:t> 488,80</w:t>
            </w:r>
            <w:r w:rsidRPr="001623B0">
              <w:rPr>
                <w:rFonts w:ascii="Times New Roman" w:eastAsia="Calibri" w:hAnsi="Times New Roman" w:cs="Times New Roman"/>
                <w:sz w:val="24"/>
                <w:szCs w:val="24"/>
              </w:rPr>
              <w:t xml:space="preserve"> тыс. рублей;</w:t>
            </w:r>
          </w:p>
          <w:p w14:paraId="6A1BE1F4" w14:textId="3C5B5A10" w:rsidR="000A778F" w:rsidRPr="00A87060" w:rsidRDefault="000A778F" w:rsidP="000A778F">
            <w:pPr>
              <w:spacing w:after="0" w:line="240" w:lineRule="auto"/>
              <w:rPr>
                <w:rFonts w:ascii="Times New Roman" w:eastAsia="Calibri" w:hAnsi="Times New Roman" w:cs="Times New Roman"/>
                <w:sz w:val="24"/>
                <w:szCs w:val="24"/>
              </w:rPr>
            </w:pPr>
            <w:r w:rsidRPr="001623B0">
              <w:rPr>
                <w:rFonts w:ascii="Times New Roman" w:eastAsia="Calibri" w:hAnsi="Times New Roman" w:cs="Times New Roman"/>
                <w:sz w:val="24"/>
                <w:szCs w:val="24"/>
              </w:rPr>
              <w:t>2024 год –  92 786,86 тыс</w:t>
            </w:r>
            <w:r w:rsidRPr="00A87060">
              <w:rPr>
                <w:rFonts w:ascii="Times New Roman" w:eastAsia="Calibri" w:hAnsi="Times New Roman" w:cs="Times New Roman"/>
                <w:sz w:val="24"/>
                <w:szCs w:val="24"/>
              </w:rPr>
              <w:t>. рублей;</w:t>
            </w:r>
          </w:p>
          <w:p w14:paraId="4AB83C89" w14:textId="17A3186B" w:rsidR="000A778F" w:rsidRPr="00A87060" w:rsidRDefault="000A778F" w:rsidP="000A778F">
            <w:pPr>
              <w:spacing w:after="0" w:line="240" w:lineRule="auto"/>
              <w:rPr>
                <w:rFonts w:ascii="Times New Roman" w:eastAsia="Calibri" w:hAnsi="Times New Roman" w:cs="Times New Roman"/>
                <w:sz w:val="24"/>
                <w:szCs w:val="24"/>
              </w:rPr>
            </w:pPr>
            <w:r w:rsidRPr="00A87060">
              <w:rPr>
                <w:rFonts w:ascii="Times New Roman" w:eastAsia="Calibri" w:hAnsi="Times New Roman" w:cs="Times New Roman"/>
                <w:sz w:val="24"/>
                <w:szCs w:val="24"/>
              </w:rPr>
              <w:t>2025 год –  93 056,01 тыс. рублей;</w:t>
            </w:r>
          </w:p>
          <w:p w14:paraId="18F72704" w14:textId="206ADE6A" w:rsidR="000A778F" w:rsidRPr="00A87060" w:rsidRDefault="000A778F" w:rsidP="000A778F">
            <w:pPr>
              <w:spacing w:after="0" w:line="240" w:lineRule="auto"/>
              <w:rPr>
                <w:rFonts w:ascii="Times New Roman" w:eastAsia="Calibri" w:hAnsi="Times New Roman" w:cs="Times New Roman"/>
                <w:sz w:val="24"/>
                <w:szCs w:val="24"/>
              </w:rPr>
            </w:pPr>
            <w:r w:rsidRPr="00A87060">
              <w:rPr>
                <w:rFonts w:ascii="Times New Roman" w:eastAsia="Calibri" w:hAnsi="Times New Roman" w:cs="Times New Roman"/>
                <w:sz w:val="24"/>
                <w:szCs w:val="24"/>
              </w:rPr>
              <w:t>2026 год –  93 056,01 тыс. рублей;</w:t>
            </w:r>
          </w:p>
          <w:p w14:paraId="5CA096B9" w14:textId="72B91A6C" w:rsidR="000A778F" w:rsidRPr="00A87060" w:rsidRDefault="000A778F" w:rsidP="000A778F">
            <w:pPr>
              <w:spacing w:after="0" w:line="240" w:lineRule="auto"/>
              <w:rPr>
                <w:rFonts w:ascii="Times New Roman" w:eastAsia="Calibri" w:hAnsi="Times New Roman" w:cs="Times New Roman"/>
                <w:sz w:val="24"/>
                <w:szCs w:val="24"/>
              </w:rPr>
            </w:pPr>
            <w:r w:rsidRPr="00A87060">
              <w:rPr>
                <w:rFonts w:ascii="Times New Roman" w:eastAsia="Calibri" w:hAnsi="Times New Roman" w:cs="Times New Roman"/>
                <w:sz w:val="24"/>
                <w:szCs w:val="24"/>
              </w:rPr>
              <w:t>2027 год –  93 056,01 тыс. рублей;</w:t>
            </w:r>
          </w:p>
          <w:p w14:paraId="1A2FC01D" w14:textId="77777777" w:rsidR="00F343EF" w:rsidRPr="00A87060" w:rsidRDefault="00F343EF" w:rsidP="00FC28AE">
            <w:pPr>
              <w:spacing w:after="0" w:line="240" w:lineRule="auto"/>
              <w:rPr>
                <w:rFonts w:ascii="Times New Roman" w:eastAsia="Calibri" w:hAnsi="Times New Roman" w:cs="Times New Roman"/>
                <w:sz w:val="24"/>
                <w:szCs w:val="24"/>
              </w:rPr>
            </w:pPr>
            <w:r w:rsidRPr="00A87060">
              <w:rPr>
                <w:rFonts w:ascii="Times New Roman" w:eastAsia="Calibri" w:hAnsi="Times New Roman" w:cs="Times New Roman"/>
                <w:sz w:val="24"/>
                <w:szCs w:val="24"/>
              </w:rPr>
              <w:t xml:space="preserve">из них: </w:t>
            </w:r>
          </w:p>
          <w:p w14:paraId="34E9CE2F" w14:textId="63670616" w:rsidR="00F343EF" w:rsidRPr="00A87060" w:rsidRDefault="00F343EF" w:rsidP="00FC28AE">
            <w:pPr>
              <w:spacing w:after="0" w:line="240" w:lineRule="auto"/>
              <w:rPr>
                <w:rFonts w:ascii="Times New Roman" w:eastAsia="Calibri" w:hAnsi="Times New Roman" w:cs="Times New Roman"/>
                <w:b/>
                <w:sz w:val="24"/>
                <w:szCs w:val="24"/>
              </w:rPr>
            </w:pPr>
            <w:r w:rsidRPr="00A87060">
              <w:rPr>
                <w:rFonts w:ascii="Times New Roman" w:eastAsia="Calibri" w:hAnsi="Times New Roman" w:cs="Times New Roman"/>
                <w:b/>
                <w:sz w:val="24"/>
                <w:szCs w:val="24"/>
              </w:rPr>
              <w:t>областной бюджет:</w:t>
            </w:r>
            <w:r w:rsidR="00BF0294" w:rsidRPr="00A87060">
              <w:rPr>
                <w:rFonts w:ascii="Times New Roman" w:eastAsia="Calibri" w:hAnsi="Times New Roman" w:cs="Times New Roman"/>
                <w:sz w:val="24"/>
                <w:szCs w:val="24"/>
              </w:rPr>
              <w:t xml:space="preserve"> </w:t>
            </w:r>
            <w:r w:rsidR="000A778F" w:rsidRPr="00A87060">
              <w:rPr>
                <w:rFonts w:ascii="Times New Roman" w:eastAsia="Calibri" w:hAnsi="Times New Roman" w:cs="Times New Roman"/>
                <w:b/>
                <w:sz w:val="24"/>
                <w:szCs w:val="24"/>
              </w:rPr>
              <w:t>904,87</w:t>
            </w:r>
            <w:r w:rsidRPr="00A87060">
              <w:rPr>
                <w:rFonts w:ascii="Times New Roman" w:eastAsia="Calibri" w:hAnsi="Times New Roman" w:cs="Times New Roman"/>
                <w:b/>
                <w:sz w:val="24"/>
                <w:szCs w:val="24"/>
              </w:rPr>
              <w:t xml:space="preserve"> тыс. рублей;</w:t>
            </w:r>
          </w:p>
          <w:p w14:paraId="0897BD04" w14:textId="2146F432" w:rsidR="00F343EF" w:rsidRPr="00A87060" w:rsidRDefault="00F343EF" w:rsidP="00FC28AE">
            <w:pPr>
              <w:spacing w:after="0" w:line="240" w:lineRule="auto"/>
              <w:rPr>
                <w:rFonts w:ascii="Times New Roman" w:eastAsia="Calibri" w:hAnsi="Times New Roman" w:cs="Times New Roman"/>
                <w:sz w:val="24"/>
                <w:szCs w:val="24"/>
              </w:rPr>
            </w:pPr>
            <w:r w:rsidRPr="00A87060">
              <w:rPr>
                <w:rFonts w:ascii="Times New Roman" w:eastAsia="Calibri" w:hAnsi="Times New Roman" w:cs="Times New Roman"/>
                <w:sz w:val="24"/>
                <w:szCs w:val="24"/>
              </w:rPr>
              <w:t>в том числе:</w:t>
            </w:r>
          </w:p>
          <w:p w14:paraId="07DA027F" w14:textId="379BC479" w:rsidR="000A778F" w:rsidRPr="00A87060" w:rsidRDefault="000A778F" w:rsidP="000A778F">
            <w:pPr>
              <w:spacing w:after="0" w:line="240" w:lineRule="auto"/>
              <w:rPr>
                <w:rFonts w:ascii="Times New Roman" w:eastAsia="Calibri" w:hAnsi="Times New Roman" w:cs="Times New Roman"/>
                <w:sz w:val="24"/>
                <w:szCs w:val="24"/>
              </w:rPr>
            </w:pPr>
            <w:r w:rsidRPr="00A87060">
              <w:rPr>
                <w:rFonts w:ascii="Times New Roman" w:eastAsia="Calibri" w:hAnsi="Times New Roman" w:cs="Times New Roman"/>
                <w:sz w:val="24"/>
                <w:szCs w:val="24"/>
              </w:rPr>
              <w:t>2020 год –  348,87 тыс. рублей;</w:t>
            </w:r>
          </w:p>
          <w:p w14:paraId="519E881F" w14:textId="21E9A9C7" w:rsidR="000A778F" w:rsidRPr="00A87060" w:rsidRDefault="000A778F" w:rsidP="000A778F">
            <w:pPr>
              <w:spacing w:after="0" w:line="240" w:lineRule="auto"/>
              <w:rPr>
                <w:rFonts w:ascii="Times New Roman" w:eastAsia="Calibri" w:hAnsi="Times New Roman" w:cs="Times New Roman"/>
                <w:sz w:val="24"/>
                <w:szCs w:val="24"/>
              </w:rPr>
            </w:pPr>
            <w:r w:rsidRPr="00A87060">
              <w:rPr>
                <w:rFonts w:ascii="Times New Roman" w:eastAsia="Calibri" w:hAnsi="Times New Roman" w:cs="Times New Roman"/>
                <w:sz w:val="24"/>
                <w:szCs w:val="24"/>
              </w:rPr>
              <w:t>2021 год –  150,00 тыс. рублей;</w:t>
            </w:r>
          </w:p>
          <w:p w14:paraId="49D8F0C2" w14:textId="0EA5BF41" w:rsidR="000A778F" w:rsidRPr="00A87060" w:rsidRDefault="000A778F" w:rsidP="000A778F">
            <w:pPr>
              <w:spacing w:after="0" w:line="240" w:lineRule="auto"/>
              <w:rPr>
                <w:rFonts w:ascii="Times New Roman" w:eastAsia="Calibri" w:hAnsi="Times New Roman" w:cs="Times New Roman"/>
                <w:sz w:val="24"/>
                <w:szCs w:val="24"/>
              </w:rPr>
            </w:pPr>
            <w:r w:rsidRPr="00A87060">
              <w:rPr>
                <w:rFonts w:ascii="Times New Roman" w:eastAsia="Calibri" w:hAnsi="Times New Roman" w:cs="Times New Roman"/>
                <w:sz w:val="24"/>
                <w:szCs w:val="24"/>
              </w:rPr>
              <w:t>2022 год -  286,00 тыс. рублей;</w:t>
            </w:r>
          </w:p>
          <w:p w14:paraId="2299156D" w14:textId="00BCBE68" w:rsidR="000A778F" w:rsidRPr="00A87060" w:rsidRDefault="000A778F" w:rsidP="000A778F">
            <w:pPr>
              <w:spacing w:after="0" w:line="240" w:lineRule="auto"/>
              <w:rPr>
                <w:rFonts w:ascii="Times New Roman" w:eastAsia="Calibri" w:hAnsi="Times New Roman" w:cs="Times New Roman"/>
                <w:sz w:val="24"/>
                <w:szCs w:val="24"/>
              </w:rPr>
            </w:pPr>
            <w:r w:rsidRPr="00A87060">
              <w:rPr>
                <w:rFonts w:ascii="Times New Roman" w:eastAsia="Calibri" w:hAnsi="Times New Roman" w:cs="Times New Roman"/>
                <w:sz w:val="24"/>
                <w:szCs w:val="24"/>
              </w:rPr>
              <w:t>2023 год –  120,00 тыс. рублей;</w:t>
            </w:r>
          </w:p>
          <w:p w14:paraId="65D7ACFE" w14:textId="016AB91F" w:rsidR="000A778F" w:rsidRPr="00A87060" w:rsidRDefault="000A778F" w:rsidP="000A778F">
            <w:pPr>
              <w:spacing w:after="0" w:line="240" w:lineRule="auto"/>
              <w:rPr>
                <w:rFonts w:ascii="Times New Roman" w:eastAsia="Calibri" w:hAnsi="Times New Roman" w:cs="Times New Roman"/>
                <w:sz w:val="24"/>
                <w:szCs w:val="24"/>
              </w:rPr>
            </w:pPr>
            <w:r w:rsidRPr="00A87060">
              <w:rPr>
                <w:rFonts w:ascii="Times New Roman" w:eastAsia="Calibri" w:hAnsi="Times New Roman" w:cs="Times New Roman"/>
                <w:sz w:val="24"/>
                <w:szCs w:val="24"/>
              </w:rPr>
              <w:t xml:space="preserve">2024 год –  </w:t>
            </w:r>
          </w:p>
          <w:p w14:paraId="1E148788" w14:textId="332DDC57" w:rsidR="000A778F" w:rsidRPr="00A87060" w:rsidRDefault="000A778F" w:rsidP="000A778F">
            <w:pPr>
              <w:spacing w:after="0" w:line="240" w:lineRule="auto"/>
              <w:rPr>
                <w:rFonts w:ascii="Times New Roman" w:eastAsia="Calibri" w:hAnsi="Times New Roman" w:cs="Times New Roman"/>
                <w:sz w:val="24"/>
                <w:szCs w:val="24"/>
              </w:rPr>
            </w:pPr>
            <w:r w:rsidRPr="00A87060">
              <w:rPr>
                <w:rFonts w:ascii="Times New Roman" w:eastAsia="Calibri" w:hAnsi="Times New Roman" w:cs="Times New Roman"/>
                <w:sz w:val="24"/>
                <w:szCs w:val="24"/>
              </w:rPr>
              <w:t xml:space="preserve">2025 год –  </w:t>
            </w:r>
          </w:p>
          <w:p w14:paraId="14A03E88" w14:textId="53490411" w:rsidR="000A778F" w:rsidRPr="00A87060" w:rsidRDefault="000A778F" w:rsidP="000A778F">
            <w:pPr>
              <w:spacing w:after="0" w:line="240" w:lineRule="auto"/>
              <w:rPr>
                <w:rFonts w:ascii="Times New Roman" w:eastAsia="Calibri" w:hAnsi="Times New Roman" w:cs="Times New Roman"/>
                <w:sz w:val="24"/>
                <w:szCs w:val="24"/>
              </w:rPr>
            </w:pPr>
            <w:r w:rsidRPr="00A87060">
              <w:rPr>
                <w:rFonts w:ascii="Times New Roman" w:eastAsia="Calibri" w:hAnsi="Times New Roman" w:cs="Times New Roman"/>
                <w:sz w:val="24"/>
                <w:szCs w:val="24"/>
              </w:rPr>
              <w:t xml:space="preserve">2026 год –  </w:t>
            </w:r>
          </w:p>
          <w:p w14:paraId="2C3F9C12" w14:textId="6FEF53F6" w:rsidR="00F343EF" w:rsidRPr="00A87060" w:rsidRDefault="000A778F" w:rsidP="00FC28AE">
            <w:pPr>
              <w:spacing w:after="0" w:line="240" w:lineRule="auto"/>
              <w:rPr>
                <w:rFonts w:ascii="Times New Roman" w:eastAsia="Calibri" w:hAnsi="Times New Roman" w:cs="Times New Roman"/>
                <w:sz w:val="24"/>
                <w:szCs w:val="24"/>
              </w:rPr>
            </w:pPr>
            <w:r w:rsidRPr="00A87060">
              <w:rPr>
                <w:rFonts w:ascii="Times New Roman" w:eastAsia="Calibri" w:hAnsi="Times New Roman" w:cs="Times New Roman"/>
                <w:sz w:val="24"/>
                <w:szCs w:val="24"/>
              </w:rPr>
              <w:t xml:space="preserve">2027 год –  </w:t>
            </w:r>
            <w:r w:rsidR="00F343EF" w:rsidRPr="00A87060">
              <w:rPr>
                <w:rFonts w:ascii="Times New Roman" w:eastAsia="Calibri" w:hAnsi="Times New Roman" w:cs="Times New Roman"/>
                <w:sz w:val="24"/>
                <w:szCs w:val="24"/>
              </w:rPr>
              <w:t xml:space="preserve">             </w:t>
            </w:r>
          </w:p>
          <w:p w14:paraId="1F532918" w14:textId="76F9A80D" w:rsidR="00F343EF" w:rsidRPr="00A87060" w:rsidRDefault="000A3085" w:rsidP="00FC28AE">
            <w:pPr>
              <w:spacing w:after="0" w:line="240" w:lineRule="auto"/>
              <w:rPr>
                <w:rFonts w:ascii="Times New Roman" w:eastAsia="Calibri" w:hAnsi="Times New Roman" w:cs="Times New Roman"/>
                <w:b/>
                <w:sz w:val="24"/>
                <w:szCs w:val="24"/>
              </w:rPr>
            </w:pPr>
            <w:r w:rsidRPr="00A87060">
              <w:rPr>
                <w:rFonts w:ascii="Times New Roman" w:eastAsia="Calibri" w:hAnsi="Times New Roman" w:cs="Times New Roman"/>
                <w:b/>
                <w:sz w:val="24"/>
                <w:szCs w:val="24"/>
              </w:rPr>
              <w:t xml:space="preserve">федеральный бюджет: </w:t>
            </w:r>
            <w:r w:rsidR="000A778F" w:rsidRPr="00A87060">
              <w:rPr>
                <w:rFonts w:ascii="Times New Roman" w:eastAsia="Calibri" w:hAnsi="Times New Roman" w:cs="Times New Roman"/>
                <w:b/>
                <w:sz w:val="24"/>
                <w:szCs w:val="24"/>
              </w:rPr>
              <w:t xml:space="preserve">84,00 </w:t>
            </w:r>
            <w:r w:rsidR="00F343EF" w:rsidRPr="00A87060">
              <w:rPr>
                <w:rFonts w:ascii="Times New Roman" w:eastAsia="Calibri" w:hAnsi="Times New Roman" w:cs="Times New Roman"/>
                <w:b/>
                <w:sz w:val="24"/>
                <w:szCs w:val="24"/>
              </w:rPr>
              <w:t>тыс. рублей;</w:t>
            </w:r>
          </w:p>
          <w:p w14:paraId="740E0C56" w14:textId="1F32FBCD" w:rsidR="00F343EF" w:rsidRPr="00A87060" w:rsidRDefault="00F343EF" w:rsidP="00FC28AE">
            <w:pPr>
              <w:spacing w:after="0" w:line="240" w:lineRule="auto"/>
              <w:rPr>
                <w:rFonts w:ascii="Times New Roman" w:eastAsia="Calibri" w:hAnsi="Times New Roman" w:cs="Times New Roman"/>
                <w:sz w:val="24"/>
                <w:szCs w:val="24"/>
              </w:rPr>
            </w:pPr>
            <w:r w:rsidRPr="00A87060">
              <w:rPr>
                <w:rFonts w:ascii="Times New Roman" w:eastAsia="Calibri" w:hAnsi="Times New Roman" w:cs="Times New Roman"/>
                <w:sz w:val="24"/>
                <w:szCs w:val="24"/>
              </w:rPr>
              <w:t>в том числе:</w:t>
            </w:r>
          </w:p>
          <w:p w14:paraId="4021F0DC" w14:textId="01F299E7" w:rsidR="00493D54" w:rsidRPr="00A87060" w:rsidRDefault="00493D54" w:rsidP="00FC28AE">
            <w:pPr>
              <w:spacing w:after="0" w:line="240" w:lineRule="auto"/>
              <w:rPr>
                <w:rFonts w:ascii="Times New Roman" w:eastAsia="Calibri" w:hAnsi="Times New Roman" w:cs="Times New Roman"/>
                <w:sz w:val="24"/>
                <w:szCs w:val="24"/>
              </w:rPr>
            </w:pPr>
            <w:r w:rsidRPr="00A87060">
              <w:rPr>
                <w:rFonts w:ascii="Times New Roman" w:eastAsia="Calibri" w:hAnsi="Times New Roman" w:cs="Times New Roman"/>
                <w:sz w:val="24"/>
                <w:szCs w:val="24"/>
              </w:rPr>
              <w:t>2022 год: 84,00 тыс. рублей;</w:t>
            </w:r>
          </w:p>
          <w:p w14:paraId="59FC3421" w14:textId="43BCF4FD" w:rsidR="00F343EF" w:rsidRPr="001623B0" w:rsidRDefault="00F343EF" w:rsidP="00FC28AE">
            <w:pPr>
              <w:spacing w:after="0" w:line="240" w:lineRule="auto"/>
              <w:rPr>
                <w:rFonts w:ascii="Times New Roman" w:eastAsia="Calibri" w:hAnsi="Times New Roman" w:cs="Times New Roman"/>
                <w:b/>
                <w:sz w:val="24"/>
                <w:szCs w:val="24"/>
              </w:rPr>
            </w:pPr>
            <w:r w:rsidRPr="00A87060">
              <w:rPr>
                <w:rFonts w:ascii="Times New Roman" w:eastAsia="Calibri" w:hAnsi="Times New Roman" w:cs="Times New Roman"/>
                <w:b/>
                <w:sz w:val="24"/>
                <w:szCs w:val="24"/>
              </w:rPr>
              <w:t xml:space="preserve">местный </w:t>
            </w:r>
            <w:r w:rsidRPr="001623B0">
              <w:rPr>
                <w:rFonts w:ascii="Times New Roman" w:eastAsia="Calibri" w:hAnsi="Times New Roman" w:cs="Times New Roman"/>
                <w:b/>
                <w:sz w:val="24"/>
                <w:szCs w:val="24"/>
              </w:rPr>
              <w:t>бюджет</w:t>
            </w:r>
            <w:r w:rsidR="000A3085" w:rsidRPr="001623B0">
              <w:rPr>
                <w:rFonts w:ascii="Times New Roman" w:eastAsia="Calibri" w:hAnsi="Times New Roman" w:cs="Times New Roman"/>
                <w:b/>
                <w:sz w:val="24"/>
                <w:szCs w:val="24"/>
              </w:rPr>
              <w:t xml:space="preserve">: </w:t>
            </w:r>
            <w:r w:rsidR="000A778F" w:rsidRPr="001623B0">
              <w:rPr>
                <w:rFonts w:ascii="Times New Roman" w:eastAsia="Calibri" w:hAnsi="Times New Roman" w:cs="Times New Roman"/>
                <w:b/>
                <w:sz w:val="24"/>
                <w:szCs w:val="24"/>
              </w:rPr>
              <w:t>69</w:t>
            </w:r>
            <w:r w:rsidR="00270283" w:rsidRPr="001623B0">
              <w:rPr>
                <w:rFonts w:ascii="Times New Roman" w:eastAsia="Calibri" w:hAnsi="Times New Roman" w:cs="Times New Roman"/>
                <w:b/>
                <w:sz w:val="24"/>
                <w:szCs w:val="24"/>
              </w:rPr>
              <w:t>2 933, 84 тыс.</w:t>
            </w:r>
            <w:r w:rsidRPr="001623B0">
              <w:rPr>
                <w:rFonts w:ascii="Times New Roman" w:eastAsia="Calibri" w:hAnsi="Times New Roman" w:cs="Times New Roman"/>
                <w:b/>
                <w:sz w:val="24"/>
                <w:szCs w:val="24"/>
              </w:rPr>
              <w:t xml:space="preserve"> рублей,</w:t>
            </w:r>
          </w:p>
          <w:p w14:paraId="3B68BD9D" w14:textId="41052B40" w:rsidR="00F343EF" w:rsidRPr="001623B0" w:rsidRDefault="00F343EF" w:rsidP="00FC28AE">
            <w:pPr>
              <w:spacing w:after="0" w:line="240" w:lineRule="auto"/>
              <w:rPr>
                <w:rFonts w:ascii="Times New Roman" w:eastAsia="Calibri" w:hAnsi="Times New Roman" w:cs="Times New Roman"/>
                <w:sz w:val="24"/>
                <w:szCs w:val="24"/>
              </w:rPr>
            </w:pPr>
            <w:r w:rsidRPr="001623B0">
              <w:rPr>
                <w:rFonts w:ascii="Times New Roman" w:eastAsia="Calibri" w:hAnsi="Times New Roman" w:cs="Times New Roman"/>
                <w:sz w:val="24"/>
                <w:szCs w:val="24"/>
              </w:rPr>
              <w:t xml:space="preserve">в том числе: </w:t>
            </w:r>
          </w:p>
          <w:p w14:paraId="23F0755B" w14:textId="59B63EBF" w:rsidR="000A778F" w:rsidRPr="001623B0" w:rsidRDefault="000A778F" w:rsidP="000A778F">
            <w:pPr>
              <w:spacing w:after="0" w:line="240" w:lineRule="auto"/>
              <w:rPr>
                <w:rFonts w:ascii="Times New Roman" w:eastAsia="Calibri" w:hAnsi="Times New Roman" w:cs="Times New Roman"/>
                <w:sz w:val="24"/>
                <w:szCs w:val="24"/>
              </w:rPr>
            </w:pPr>
            <w:r w:rsidRPr="001623B0">
              <w:rPr>
                <w:rFonts w:ascii="Times New Roman" w:eastAsia="Calibri" w:hAnsi="Times New Roman" w:cs="Times New Roman"/>
                <w:sz w:val="24"/>
                <w:szCs w:val="24"/>
              </w:rPr>
              <w:t>2020 год –  71 228,08 тыс. рублей;</w:t>
            </w:r>
          </w:p>
          <w:p w14:paraId="5AD2D882" w14:textId="339FDB28" w:rsidR="000A778F" w:rsidRPr="001623B0" w:rsidRDefault="000A778F" w:rsidP="000A778F">
            <w:pPr>
              <w:spacing w:after="0" w:line="240" w:lineRule="auto"/>
              <w:rPr>
                <w:rFonts w:ascii="Times New Roman" w:eastAsia="Calibri" w:hAnsi="Times New Roman" w:cs="Times New Roman"/>
                <w:sz w:val="24"/>
                <w:szCs w:val="24"/>
              </w:rPr>
            </w:pPr>
            <w:r w:rsidRPr="001623B0">
              <w:rPr>
                <w:rFonts w:ascii="Times New Roman" w:eastAsia="Calibri" w:hAnsi="Times New Roman" w:cs="Times New Roman"/>
                <w:sz w:val="24"/>
                <w:szCs w:val="24"/>
              </w:rPr>
              <w:t>2021 год –  77 433,26 тыс. рублей;</w:t>
            </w:r>
          </w:p>
          <w:p w14:paraId="65C8D2C2" w14:textId="5994CC18" w:rsidR="000A778F" w:rsidRPr="001623B0" w:rsidRDefault="000A778F" w:rsidP="000A778F">
            <w:pPr>
              <w:spacing w:after="0" w:line="240" w:lineRule="auto"/>
              <w:rPr>
                <w:rFonts w:ascii="Times New Roman" w:eastAsia="Calibri" w:hAnsi="Times New Roman" w:cs="Times New Roman"/>
                <w:sz w:val="24"/>
                <w:szCs w:val="24"/>
              </w:rPr>
            </w:pPr>
            <w:r w:rsidRPr="001623B0">
              <w:rPr>
                <w:rFonts w:ascii="Times New Roman" w:eastAsia="Calibri" w:hAnsi="Times New Roman" w:cs="Times New Roman"/>
                <w:sz w:val="24"/>
                <w:szCs w:val="24"/>
              </w:rPr>
              <w:t>2022 год -  81 959,94 тыс. рублей;</w:t>
            </w:r>
          </w:p>
          <w:p w14:paraId="644A4D04" w14:textId="569F1A2E" w:rsidR="000A778F" w:rsidRPr="001623B0" w:rsidRDefault="000A778F" w:rsidP="000A778F">
            <w:pPr>
              <w:spacing w:after="0" w:line="240" w:lineRule="auto"/>
              <w:rPr>
                <w:rFonts w:ascii="Times New Roman" w:eastAsia="Calibri" w:hAnsi="Times New Roman" w:cs="Times New Roman"/>
                <w:sz w:val="24"/>
                <w:szCs w:val="24"/>
              </w:rPr>
            </w:pPr>
            <w:r w:rsidRPr="001623B0">
              <w:rPr>
                <w:rFonts w:ascii="Times New Roman" w:eastAsia="Calibri" w:hAnsi="Times New Roman" w:cs="Times New Roman"/>
                <w:sz w:val="24"/>
                <w:szCs w:val="24"/>
              </w:rPr>
              <w:t>2023 год –  89</w:t>
            </w:r>
            <w:r w:rsidR="00270283" w:rsidRPr="001623B0">
              <w:rPr>
                <w:rFonts w:ascii="Times New Roman" w:eastAsia="Calibri" w:hAnsi="Times New Roman" w:cs="Times New Roman"/>
                <w:sz w:val="24"/>
                <w:szCs w:val="24"/>
              </w:rPr>
              <w:t> 368,80</w:t>
            </w:r>
            <w:r w:rsidRPr="001623B0">
              <w:rPr>
                <w:rFonts w:ascii="Times New Roman" w:eastAsia="Calibri" w:hAnsi="Times New Roman" w:cs="Times New Roman"/>
                <w:sz w:val="24"/>
                <w:szCs w:val="24"/>
              </w:rPr>
              <w:t xml:space="preserve"> тыс. рублей;</w:t>
            </w:r>
          </w:p>
          <w:p w14:paraId="11798BEA" w14:textId="77777777" w:rsidR="000A778F" w:rsidRPr="001623B0" w:rsidRDefault="000A778F" w:rsidP="000A778F">
            <w:pPr>
              <w:spacing w:after="0" w:line="240" w:lineRule="auto"/>
              <w:rPr>
                <w:rFonts w:ascii="Times New Roman" w:eastAsia="Calibri" w:hAnsi="Times New Roman" w:cs="Times New Roman"/>
                <w:sz w:val="24"/>
                <w:szCs w:val="24"/>
              </w:rPr>
            </w:pPr>
            <w:r w:rsidRPr="001623B0">
              <w:rPr>
                <w:rFonts w:ascii="Times New Roman" w:eastAsia="Calibri" w:hAnsi="Times New Roman" w:cs="Times New Roman"/>
                <w:sz w:val="24"/>
                <w:szCs w:val="24"/>
              </w:rPr>
              <w:t>2024 год –  92 786,86 тыс. рублей;</w:t>
            </w:r>
          </w:p>
          <w:p w14:paraId="7EF95457" w14:textId="77777777" w:rsidR="000A778F" w:rsidRPr="00A87060" w:rsidRDefault="000A778F" w:rsidP="000A778F">
            <w:pPr>
              <w:spacing w:after="0" w:line="240" w:lineRule="auto"/>
              <w:rPr>
                <w:rFonts w:ascii="Times New Roman" w:eastAsia="Calibri" w:hAnsi="Times New Roman" w:cs="Times New Roman"/>
                <w:sz w:val="24"/>
                <w:szCs w:val="24"/>
              </w:rPr>
            </w:pPr>
            <w:r w:rsidRPr="001623B0">
              <w:rPr>
                <w:rFonts w:ascii="Times New Roman" w:eastAsia="Calibri" w:hAnsi="Times New Roman" w:cs="Times New Roman"/>
                <w:sz w:val="24"/>
                <w:szCs w:val="24"/>
              </w:rPr>
              <w:t>2025 год –  93 056,01 тыс. рублей;</w:t>
            </w:r>
          </w:p>
          <w:p w14:paraId="3E25809F" w14:textId="77777777" w:rsidR="000A778F" w:rsidRPr="00A87060" w:rsidRDefault="000A778F" w:rsidP="000A778F">
            <w:pPr>
              <w:spacing w:after="0" w:line="240" w:lineRule="auto"/>
              <w:rPr>
                <w:rFonts w:ascii="Times New Roman" w:eastAsia="Calibri" w:hAnsi="Times New Roman" w:cs="Times New Roman"/>
                <w:sz w:val="24"/>
                <w:szCs w:val="24"/>
              </w:rPr>
            </w:pPr>
            <w:r w:rsidRPr="00A87060">
              <w:rPr>
                <w:rFonts w:ascii="Times New Roman" w:eastAsia="Calibri" w:hAnsi="Times New Roman" w:cs="Times New Roman"/>
                <w:sz w:val="24"/>
                <w:szCs w:val="24"/>
              </w:rPr>
              <w:t>2026 год –  93 056,01 тыс. рублей;</w:t>
            </w:r>
          </w:p>
          <w:p w14:paraId="7E58FC14" w14:textId="231EFED9" w:rsidR="000A778F" w:rsidRPr="00A87060" w:rsidRDefault="000A778F" w:rsidP="00FC28AE">
            <w:pPr>
              <w:spacing w:after="0" w:line="240" w:lineRule="auto"/>
              <w:rPr>
                <w:rFonts w:ascii="Times New Roman" w:eastAsia="Calibri" w:hAnsi="Times New Roman" w:cs="Times New Roman"/>
                <w:sz w:val="24"/>
                <w:szCs w:val="24"/>
              </w:rPr>
            </w:pPr>
            <w:r w:rsidRPr="00A87060">
              <w:rPr>
                <w:rFonts w:ascii="Times New Roman" w:eastAsia="Calibri" w:hAnsi="Times New Roman" w:cs="Times New Roman"/>
                <w:sz w:val="24"/>
                <w:szCs w:val="24"/>
              </w:rPr>
              <w:t>2027 год –  93 056,01 тыс. рублей;</w:t>
            </w:r>
          </w:p>
          <w:p w14:paraId="77239CF3" w14:textId="77777777" w:rsidR="000A778F" w:rsidRPr="00A87060" w:rsidRDefault="000A778F" w:rsidP="00FC28AE">
            <w:pPr>
              <w:spacing w:after="0" w:line="240" w:lineRule="auto"/>
              <w:rPr>
                <w:rFonts w:ascii="Times New Roman" w:eastAsia="Calibri" w:hAnsi="Times New Roman" w:cs="Times New Roman"/>
                <w:sz w:val="24"/>
                <w:szCs w:val="24"/>
              </w:rPr>
            </w:pPr>
          </w:p>
          <w:p w14:paraId="1AF667A6" w14:textId="77777777" w:rsidR="00F343EF" w:rsidRPr="00A87060" w:rsidRDefault="00F343EF" w:rsidP="00FC28AE">
            <w:pPr>
              <w:pStyle w:val="a3"/>
              <w:rPr>
                <w:rFonts w:ascii="Times New Roman" w:hAnsi="Times New Roman"/>
                <w:sz w:val="24"/>
                <w:szCs w:val="24"/>
              </w:rPr>
            </w:pPr>
            <w:r w:rsidRPr="00A87060">
              <w:rPr>
                <w:rFonts w:ascii="Times New Roman" w:hAnsi="Times New Roman"/>
                <w:sz w:val="24"/>
                <w:szCs w:val="24"/>
              </w:rPr>
              <w:t>внебюджетные источники: не запланированы</w:t>
            </w:r>
          </w:p>
        </w:tc>
      </w:tr>
      <w:tr w:rsidR="00F343EF" w:rsidRPr="00A87060" w14:paraId="63C32C2E" w14:textId="77777777" w:rsidTr="00FC28AE">
        <w:tc>
          <w:tcPr>
            <w:tcW w:w="2910" w:type="dxa"/>
            <w:tcBorders>
              <w:top w:val="single" w:sz="4" w:space="0" w:color="auto"/>
              <w:left w:val="single" w:sz="4" w:space="0" w:color="auto"/>
              <w:bottom w:val="single" w:sz="4" w:space="0" w:color="auto"/>
              <w:right w:val="single" w:sz="4" w:space="0" w:color="auto"/>
            </w:tcBorders>
            <w:hideMark/>
          </w:tcPr>
          <w:p w14:paraId="7C4A17A0" w14:textId="77777777" w:rsidR="00F343EF" w:rsidRPr="00A87060" w:rsidRDefault="00F343EF" w:rsidP="00FC28AE">
            <w:pPr>
              <w:pStyle w:val="a3"/>
              <w:rPr>
                <w:rFonts w:ascii="Times New Roman" w:hAnsi="Times New Roman"/>
                <w:sz w:val="24"/>
                <w:szCs w:val="24"/>
              </w:rPr>
            </w:pPr>
            <w:r w:rsidRPr="00A87060">
              <w:rPr>
                <w:rFonts w:ascii="Times New Roman" w:hAnsi="Times New Roman"/>
                <w:sz w:val="24"/>
                <w:szCs w:val="24"/>
              </w:rPr>
              <w:t>Адрес размещения подпрограммы 2 муниципальной программы  в сети Интернет</w:t>
            </w:r>
          </w:p>
        </w:tc>
        <w:tc>
          <w:tcPr>
            <w:tcW w:w="6804" w:type="dxa"/>
            <w:tcBorders>
              <w:top w:val="single" w:sz="4" w:space="0" w:color="auto"/>
              <w:left w:val="single" w:sz="4" w:space="0" w:color="auto"/>
              <w:bottom w:val="single" w:sz="4" w:space="0" w:color="auto"/>
              <w:right w:val="single" w:sz="4" w:space="0" w:color="auto"/>
            </w:tcBorders>
            <w:hideMark/>
          </w:tcPr>
          <w:p w14:paraId="41794119" w14:textId="77777777" w:rsidR="00F343EF" w:rsidRPr="00A87060" w:rsidRDefault="000E3E21" w:rsidP="00FC28AE">
            <w:pPr>
              <w:pStyle w:val="a3"/>
              <w:rPr>
                <w:rFonts w:ascii="Times New Roman" w:hAnsi="Times New Roman"/>
                <w:sz w:val="24"/>
                <w:szCs w:val="24"/>
                <w:lang w:val="en-US"/>
              </w:rPr>
            </w:pPr>
            <w:hyperlink r:id="rId10" w:history="1">
              <w:r w:rsidR="00F343EF" w:rsidRPr="00A87060">
                <w:rPr>
                  <w:rStyle w:val="a4"/>
                  <w:rFonts w:ascii="Times New Roman" w:hAnsi="Times New Roman"/>
                  <w:sz w:val="24"/>
                  <w:szCs w:val="24"/>
                  <w:lang w:val="en-US"/>
                </w:rPr>
                <w:t>www.nevyansk66.ru</w:t>
              </w:r>
            </w:hyperlink>
          </w:p>
        </w:tc>
      </w:tr>
    </w:tbl>
    <w:p w14:paraId="5182C138" w14:textId="77777777" w:rsidR="00F343EF" w:rsidRPr="00A87060" w:rsidRDefault="00F343EF" w:rsidP="00F343EF">
      <w:pPr>
        <w:spacing w:after="0" w:line="240" w:lineRule="auto"/>
      </w:pPr>
    </w:p>
    <w:p w14:paraId="203B5963" w14:textId="2559BA5B" w:rsidR="00F343EF" w:rsidRPr="00A87060" w:rsidRDefault="00F343EF" w:rsidP="00F343EF">
      <w:pPr>
        <w:pStyle w:val="a3"/>
        <w:jc w:val="both"/>
        <w:rPr>
          <w:rFonts w:ascii="Times New Roman" w:hAnsi="Times New Roman"/>
          <w:b/>
          <w:sz w:val="24"/>
          <w:szCs w:val="24"/>
        </w:rPr>
      </w:pPr>
      <w:r w:rsidRPr="00A87060">
        <w:rPr>
          <w:rFonts w:ascii="Times New Roman" w:hAnsi="Times New Roman"/>
          <w:b/>
          <w:sz w:val="24"/>
          <w:szCs w:val="24"/>
        </w:rPr>
        <w:t xml:space="preserve">Раздел 1. Характеристика и анализ текущего состояния сферы реализации подпрограммы 2 «Развитие культуры в Невьянском городском округе на </w:t>
      </w:r>
      <w:r w:rsidR="006538BB" w:rsidRPr="00A87060">
        <w:rPr>
          <w:rFonts w:ascii="Times New Roman" w:hAnsi="Times New Roman"/>
          <w:b/>
          <w:sz w:val="24"/>
          <w:szCs w:val="24"/>
        </w:rPr>
        <w:t xml:space="preserve">2020-2027 </w:t>
      </w:r>
      <w:r w:rsidRPr="00A87060">
        <w:rPr>
          <w:rFonts w:ascii="Times New Roman" w:hAnsi="Times New Roman"/>
          <w:b/>
          <w:sz w:val="24"/>
          <w:szCs w:val="24"/>
        </w:rPr>
        <w:t>годы» муниципальной программы Невьянского городского округа «Развитие культуры и туризма в Невьянском городском округе до 202</w:t>
      </w:r>
      <w:r w:rsidR="006538BB" w:rsidRPr="00A87060">
        <w:rPr>
          <w:rFonts w:ascii="Times New Roman" w:hAnsi="Times New Roman"/>
          <w:b/>
          <w:sz w:val="24"/>
          <w:szCs w:val="24"/>
        </w:rPr>
        <w:t>7</w:t>
      </w:r>
      <w:r w:rsidRPr="00A87060">
        <w:rPr>
          <w:rFonts w:ascii="Times New Roman" w:hAnsi="Times New Roman"/>
          <w:b/>
          <w:sz w:val="24"/>
          <w:szCs w:val="24"/>
        </w:rPr>
        <w:t xml:space="preserve"> года»</w:t>
      </w:r>
    </w:p>
    <w:p w14:paraId="1FE0EEDA" w14:textId="77777777" w:rsidR="00F343EF" w:rsidRPr="00A87060" w:rsidRDefault="00F343EF" w:rsidP="00F343EF">
      <w:pPr>
        <w:pStyle w:val="p7"/>
        <w:shd w:val="clear" w:color="auto" w:fill="FFFFFF"/>
        <w:spacing w:before="0" w:beforeAutospacing="0" w:after="0" w:afterAutospacing="0"/>
        <w:jc w:val="both"/>
        <w:rPr>
          <w:color w:val="000000"/>
        </w:rPr>
      </w:pPr>
      <w:r w:rsidRPr="00A87060">
        <w:rPr>
          <w:color w:val="000000"/>
        </w:rPr>
        <w:t xml:space="preserve">      В учреждениях культурно-досугового типа Невьянского городского округа в 2019 году действовало 197 клубных формирования (творческих коллектива): театральных, танцевальных, вокальных, семейных, декоративно-прикладного творчества, клубов по интересам, любительских объединений. Самыми яркими являются коллективы, имеющие звание «народного»: народный коллектив ансамбль танца «Забияки», народный коллектив хор русской песни «Уральские зори», народный коллектив хор русской песни «Березонька», народный коллектив хор русской песни «</w:t>
      </w:r>
      <w:proofErr w:type="spellStart"/>
      <w:r w:rsidRPr="00A87060">
        <w:rPr>
          <w:color w:val="000000"/>
        </w:rPr>
        <w:t>Рябинушка</w:t>
      </w:r>
      <w:proofErr w:type="spellEnd"/>
      <w:r w:rsidRPr="00A87060">
        <w:rPr>
          <w:color w:val="000000"/>
        </w:rPr>
        <w:t>», народный коллектив студия декоративно-прикладного творчества «Невьянские узоры», народный театр драмы ДК машиностроителей, в ДК п. Калиново с 2011 года действует яркий самобытный детский коллектив ложкарей «Мастера».</w:t>
      </w:r>
    </w:p>
    <w:p w14:paraId="1337EA67" w14:textId="77777777" w:rsidR="00F343EF" w:rsidRPr="00A87060" w:rsidRDefault="00F343EF" w:rsidP="00F343EF">
      <w:pPr>
        <w:pStyle w:val="p7"/>
        <w:shd w:val="clear" w:color="auto" w:fill="FFFFFF"/>
        <w:spacing w:before="0" w:beforeAutospacing="0" w:after="0" w:afterAutospacing="0"/>
        <w:jc w:val="both"/>
        <w:rPr>
          <w:color w:val="000000"/>
        </w:rPr>
      </w:pPr>
      <w:r w:rsidRPr="00A87060">
        <w:rPr>
          <w:color w:val="000000"/>
        </w:rPr>
        <w:t xml:space="preserve">       В данных творческих коллективах участвует 3176 человек. Таким образом, удельный вес </w:t>
      </w:r>
      <w:proofErr w:type="gramStart"/>
      <w:r w:rsidRPr="00A87060">
        <w:rPr>
          <w:color w:val="000000"/>
        </w:rPr>
        <w:t>населения</w:t>
      </w:r>
      <w:proofErr w:type="gramEnd"/>
      <w:r w:rsidRPr="00A87060">
        <w:rPr>
          <w:color w:val="000000"/>
        </w:rPr>
        <w:t xml:space="preserve"> участвующего в работе клубных формирований на территории Невьянского городского округа, составляет 7,3 % при средне областном показателе – 3,07%. На одно культурно-досуговое учреждение Невьянского городского округа приходится 11,7 клубных формирований (</w:t>
      </w:r>
      <w:proofErr w:type="spellStart"/>
      <w:r w:rsidRPr="00A87060">
        <w:rPr>
          <w:color w:val="000000"/>
        </w:rPr>
        <w:t>среднеобластной</w:t>
      </w:r>
      <w:proofErr w:type="spellEnd"/>
      <w:r w:rsidRPr="00A87060">
        <w:rPr>
          <w:color w:val="000000"/>
        </w:rPr>
        <w:t xml:space="preserve"> показатель равен 10,9). Специалисты культурно-досуговых учреждений работают с различными категориями населения: детьми, подростками, молодежью, неформальными группами, семьями, инвалидами, пенсионерами, ветеранами войны и тружениками тылы; </w:t>
      </w:r>
      <w:proofErr w:type="gramStart"/>
      <w:r w:rsidRPr="00A87060">
        <w:rPr>
          <w:color w:val="000000"/>
        </w:rPr>
        <w:t>детьми</w:t>
      </w:r>
      <w:proofErr w:type="gramEnd"/>
      <w:r w:rsidRPr="00A87060">
        <w:rPr>
          <w:color w:val="000000"/>
        </w:rPr>
        <w:t xml:space="preserve"> нуждающимися в особой заботе государства. За 2019 год проведено 3465 мероприятий их посетило 348931 человек. Удельный вес населения, участвующего в платных культурно-массовых мероприятиях </w:t>
      </w:r>
      <w:proofErr w:type="gramStart"/>
      <w:r w:rsidRPr="00A87060">
        <w:rPr>
          <w:color w:val="000000"/>
        </w:rPr>
        <w:t>за 2019 год</w:t>
      </w:r>
      <w:proofErr w:type="gramEnd"/>
      <w:r w:rsidRPr="00A87060">
        <w:rPr>
          <w:color w:val="000000"/>
        </w:rPr>
        <w:t xml:space="preserve"> составил 170,8% или 69313 человек. Доля платных культурно-массовых мероприятий для детей составляет 49,5%, для молодежи 15%. </w:t>
      </w:r>
    </w:p>
    <w:p w14:paraId="632836A6" w14:textId="77777777" w:rsidR="00F343EF" w:rsidRPr="00A87060" w:rsidRDefault="00F343EF" w:rsidP="00F343EF">
      <w:pPr>
        <w:spacing w:after="0"/>
        <w:jc w:val="both"/>
        <w:rPr>
          <w:rFonts w:ascii="Times New Roman" w:eastAsia="Times New Roman" w:hAnsi="Times New Roman" w:cs="Times New Roman"/>
          <w:sz w:val="24"/>
          <w:szCs w:val="24"/>
        </w:rPr>
      </w:pPr>
      <w:r w:rsidRPr="00A87060">
        <w:rPr>
          <w:rFonts w:ascii="Times New Roman" w:eastAsia="Times New Roman" w:hAnsi="Times New Roman" w:cs="Times New Roman"/>
          <w:sz w:val="24"/>
          <w:szCs w:val="24"/>
        </w:rPr>
        <w:t xml:space="preserve">        В рамках реализации муниципальной   программы «Развитие культуры и туризма в Невьянском городском округе до 2021 года», утвержденной постановлением администрации Невьянского городского округа   от 22.10.2014 № 2575-п   на территории Невьянского городского округа   проводились традиционные конкурсы, </w:t>
      </w:r>
      <w:proofErr w:type="gramStart"/>
      <w:r w:rsidRPr="00A87060">
        <w:rPr>
          <w:rFonts w:ascii="Times New Roman" w:eastAsia="Times New Roman" w:hAnsi="Times New Roman" w:cs="Times New Roman"/>
          <w:sz w:val="24"/>
          <w:szCs w:val="24"/>
        </w:rPr>
        <w:t>фестивали  различного</w:t>
      </w:r>
      <w:proofErr w:type="gramEnd"/>
      <w:r w:rsidRPr="00A87060">
        <w:rPr>
          <w:rFonts w:ascii="Times New Roman" w:eastAsia="Times New Roman" w:hAnsi="Times New Roman" w:cs="Times New Roman"/>
          <w:sz w:val="24"/>
          <w:szCs w:val="24"/>
        </w:rPr>
        <w:t xml:space="preserve"> рейтингового уровня:</w:t>
      </w:r>
    </w:p>
    <w:p w14:paraId="18C57837" w14:textId="77777777" w:rsidR="00F343EF" w:rsidRPr="00A87060" w:rsidRDefault="00F343EF" w:rsidP="00F343EF">
      <w:pPr>
        <w:spacing w:after="0"/>
        <w:jc w:val="both"/>
        <w:rPr>
          <w:rFonts w:ascii="Times New Roman" w:eastAsia="Times New Roman" w:hAnsi="Times New Roman" w:cs="Times New Roman"/>
          <w:sz w:val="24"/>
          <w:szCs w:val="24"/>
        </w:rPr>
      </w:pPr>
      <w:r w:rsidRPr="00A87060">
        <w:rPr>
          <w:rFonts w:ascii="Times New Roman" w:eastAsia="Times New Roman" w:hAnsi="Times New Roman" w:cs="Times New Roman"/>
          <w:sz w:val="24"/>
          <w:szCs w:val="24"/>
        </w:rPr>
        <w:t>- районный фестиваль «Творчество молодых»;</w:t>
      </w:r>
    </w:p>
    <w:p w14:paraId="6AA19DC2" w14:textId="77777777" w:rsidR="00F343EF" w:rsidRPr="00A87060" w:rsidRDefault="00F343EF" w:rsidP="00F343EF">
      <w:pPr>
        <w:spacing w:after="0"/>
        <w:jc w:val="both"/>
        <w:rPr>
          <w:rFonts w:ascii="Times New Roman" w:eastAsia="Times New Roman" w:hAnsi="Times New Roman" w:cs="Times New Roman"/>
          <w:sz w:val="24"/>
          <w:szCs w:val="24"/>
        </w:rPr>
      </w:pPr>
      <w:r w:rsidRPr="00A87060">
        <w:rPr>
          <w:rFonts w:ascii="Times New Roman" w:eastAsia="Times New Roman" w:hAnsi="Times New Roman" w:cs="Times New Roman"/>
          <w:sz w:val="24"/>
          <w:szCs w:val="24"/>
        </w:rPr>
        <w:t xml:space="preserve">- </w:t>
      </w:r>
      <w:r w:rsidRPr="00A87060">
        <w:rPr>
          <w:rFonts w:ascii="Times New Roman" w:eastAsia="Times New Roman" w:hAnsi="Times New Roman" w:cs="Times New Roman"/>
          <w:sz w:val="24"/>
          <w:szCs w:val="24"/>
          <w:lang w:val="en-US"/>
        </w:rPr>
        <w:t>XVIII</w:t>
      </w:r>
      <w:r w:rsidRPr="00A87060">
        <w:rPr>
          <w:rFonts w:ascii="Times New Roman" w:eastAsia="Times New Roman" w:hAnsi="Times New Roman" w:cs="Times New Roman"/>
          <w:sz w:val="24"/>
          <w:szCs w:val="24"/>
        </w:rPr>
        <w:t xml:space="preserve"> Кубок Урала «Невьянская башня» по ораторскому искусству среди международных молодежных лидеров ЮНЕСКО; </w:t>
      </w:r>
    </w:p>
    <w:p w14:paraId="552E1C21" w14:textId="77777777" w:rsidR="00F343EF" w:rsidRPr="00A87060" w:rsidRDefault="00F343EF" w:rsidP="00F343EF">
      <w:pPr>
        <w:spacing w:after="0"/>
        <w:jc w:val="both"/>
        <w:rPr>
          <w:rFonts w:ascii="Times New Roman" w:eastAsia="Times New Roman" w:hAnsi="Times New Roman" w:cs="Times New Roman"/>
          <w:sz w:val="24"/>
          <w:szCs w:val="24"/>
        </w:rPr>
      </w:pPr>
      <w:r w:rsidRPr="00A87060">
        <w:rPr>
          <w:rFonts w:ascii="Times New Roman" w:eastAsia="Times New Roman" w:hAnsi="Times New Roman" w:cs="Times New Roman"/>
          <w:sz w:val="24"/>
          <w:szCs w:val="24"/>
        </w:rPr>
        <w:t>- фестиваль детского творчества «Весенняя капель»;</w:t>
      </w:r>
    </w:p>
    <w:p w14:paraId="64F9F31B" w14:textId="77777777" w:rsidR="00F343EF" w:rsidRPr="00A87060" w:rsidRDefault="00F343EF" w:rsidP="00F343EF">
      <w:pPr>
        <w:spacing w:after="0"/>
        <w:jc w:val="both"/>
        <w:rPr>
          <w:rFonts w:ascii="Times New Roman" w:eastAsia="Times New Roman" w:hAnsi="Times New Roman" w:cs="Times New Roman"/>
          <w:sz w:val="24"/>
          <w:szCs w:val="24"/>
        </w:rPr>
      </w:pPr>
      <w:r w:rsidRPr="00A87060">
        <w:rPr>
          <w:rFonts w:ascii="Times New Roman" w:eastAsia="Times New Roman" w:hAnsi="Times New Roman" w:cs="Times New Roman"/>
          <w:sz w:val="24"/>
          <w:szCs w:val="24"/>
        </w:rPr>
        <w:t>- районный конкурс солистов и вокальных ансамблей «Внуки Победы»;</w:t>
      </w:r>
    </w:p>
    <w:p w14:paraId="63F039D5" w14:textId="77777777" w:rsidR="00F343EF" w:rsidRPr="00A87060" w:rsidRDefault="00F343EF" w:rsidP="00F343EF">
      <w:pPr>
        <w:spacing w:after="0"/>
        <w:jc w:val="both"/>
        <w:rPr>
          <w:rFonts w:ascii="Times New Roman" w:eastAsia="Times New Roman" w:hAnsi="Times New Roman" w:cs="Times New Roman"/>
          <w:sz w:val="24"/>
          <w:szCs w:val="24"/>
        </w:rPr>
      </w:pPr>
      <w:r w:rsidRPr="00A87060">
        <w:rPr>
          <w:rFonts w:ascii="Times New Roman" w:eastAsia="Times New Roman" w:hAnsi="Times New Roman" w:cs="Times New Roman"/>
          <w:sz w:val="24"/>
          <w:szCs w:val="24"/>
        </w:rPr>
        <w:t>- межмуниципальный фестиваль танца «Перепляс»;</w:t>
      </w:r>
    </w:p>
    <w:p w14:paraId="11E79738" w14:textId="77777777" w:rsidR="00F343EF" w:rsidRPr="00A87060" w:rsidRDefault="00F343EF" w:rsidP="00F343EF">
      <w:pPr>
        <w:spacing w:after="0"/>
        <w:jc w:val="both"/>
        <w:rPr>
          <w:rFonts w:ascii="Times New Roman" w:eastAsia="Times New Roman" w:hAnsi="Times New Roman" w:cs="Times New Roman"/>
          <w:sz w:val="24"/>
          <w:szCs w:val="24"/>
        </w:rPr>
      </w:pPr>
      <w:r w:rsidRPr="00A87060">
        <w:rPr>
          <w:rFonts w:ascii="Times New Roman" w:eastAsia="Times New Roman" w:hAnsi="Times New Roman" w:cs="Times New Roman"/>
          <w:sz w:val="24"/>
          <w:szCs w:val="24"/>
        </w:rPr>
        <w:t>- районный фестиваль детского творчества «Игрушка-</w:t>
      </w:r>
      <w:proofErr w:type="spellStart"/>
      <w:r w:rsidRPr="00A87060">
        <w:rPr>
          <w:rFonts w:ascii="Times New Roman" w:eastAsia="Times New Roman" w:hAnsi="Times New Roman" w:cs="Times New Roman"/>
          <w:sz w:val="24"/>
          <w:szCs w:val="24"/>
        </w:rPr>
        <w:t>говорушка</w:t>
      </w:r>
      <w:proofErr w:type="spellEnd"/>
      <w:r w:rsidRPr="00A87060">
        <w:rPr>
          <w:rFonts w:ascii="Times New Roman" w:eastAsia="Times New Roman" w:hAnsi="Times New Roman" w:cs="Times New Roman"/>
          <w:sz w:val="24"/>
          <w:szCs w:val="24"/>
        </w:rPr>
        <w:t xml:space="preserve">».      </w:t>
      </w:r>
    </w:p>
    <w:p w14:paraId="7CA0F5F7" w14:textId="77777777" w:rsidR="00F343EF" w:rsidRPr="00A87060" w:rsidRDefault="00F343EF" w:rsidP="00F343EF">
      <w:pPr>
        <w:pStyle w:val="p7"/>
        <w:shd w:val="clear" w:color="auto" w:fill="FFFFFF"/>
        <w:spacing w:before="0" w:beforeAutospacing="0" w:after="0" w:afterAutospacing="0"/>
        <w:jc w:val="both"/>
        <w:rPr>
          <w:color w:val="000000"/>
        </w:rPr>
      </w:pPr>
      <w:r w:rsidRPr="00A87060">
        <w:rPr>
          <w:color w:val="000000"/>
        </w:rPr>
        <w:t xml:space="preserve">         Традиционными стали выступления творческих коллективов Свердловской детской филармонии (ансамбль танца «Улыбка», ансамбль скрипачей, хоровая капелла мальчиков), кофейные вечера и трансляции виртуального концертного зала от Свердловской академической филармонии, спектакли Свердловского театра драмы, творческих коллективов Уральского государственного академического хора и многих других.</w:t>
      </w:r>
    </w:p>
    <w:p w14:paraId="4608EE87" w14:textId="77777777" w:rsidR="00F343EF" w:rsidRPr="00A87060" w:rsidRDefault="00F343EF" w:rsidP="00F343EF">
      <w:pPr>
        <w:spacing w:after="0"/>
        <w:jc w:val="both"/>
        <w:rPr>
          <w:rFonts w:ascii="Times New Roman" w:eastAsia="Times New Roman" w:hAnsi="Times New Roman" w:cs="Times New Roman"/>
          <w:sz w:val="24"/>
          <w:szCs w:val="24"/>
        </w:rPr>
      </w:pPr>
      <w:r w:rsidRPr="00A87060">
        <w:rPr>
          <w:rFonts w:ascii="Times New Roman" w:eastAsia="Times New Roman" w:hAnsi="Times New Roman" w:cs="Times New Roman"/>
          <w:b/>
          <w:sz w:val="24"/>
          <w:szCs w:val="24"/>
        </w:rPr>
        <w:t>Значимые достижения 2019г</w:t>
      </w:r>
      <w:r w:rsidRPr="00A87060">
        <w:rPr>
          <w:rFonts w:ascii="Times New Roman" w:eastAsia="Times New Roman" w:hAnsi="Times New Roman" w:cs="Times New Roman"/>
          <w:sz w:val="24"/>
          <w:szCs w:val="24"/>
        </w:rPr>
        <w:t>.</w:t>
      </w:r>
    </w:p>
    <w:p w14:paraId="5FB39D2A" w14:textId="77777777" w:rsidR="00F343EF" w:rsidRPr="00A87060" w:rsidRDefault="00F343EF" w:rsidP="00F343EF">
      <w:pPr>
        <w:spacing w:after="0"/>
        <w:jc w:val="both"/>
        <w:rPr>
          <w:rFonts w:ascii="Times New Roman" w:eastAsia="Times New Roman" w:hAnsi="Times New Roman" w:cs="Times New Roman"/>
          <w:sz w:val="24"/>
          <w:szCs w:val="24"/>
        </w:rPr>
      </w:pPr>
      <w:r w:rsidRPr="00A87060">
        <w:rPr>
          <w:rFonts w:ascii="Times New Roman" w:hAnsi="Times New Roman" w:cs="Times New Roman"/>
          <w:sz w:val="24"/>
          <w:szCs w:val="24"/>
        </w:rPr>
        <w:t>- Всероссийский многожанровый конкурс «НАПОКАЗ» г. Екатеринбург;</w:t>
      </w:r>
    </w:p>
    <w:p w14:paraId="08A13239" w14:textId="77777777" w:rsidR="00F343EF" w:rsidRPr="00A87060" w:rsidRDefault="00F343EF" w:rsidP="00F343EF">
      <w:pPr>
        <w:spacing w:after="0"/>
        <w:jc w:val="both"/>
        <w:rPr>
          <w:rFonts w:ascii="Times New Roman" w:eastAsia="Times New Roman" w:hAnsi="Times New Roman" w:cs="Times New Roman"/>
          <w:sz w:val="24"/>
          <w:szCs w:val="24"/>
        </w:rPr>
      </w:pPr>
      <w:r w:rsidRPr="00A87060">
        <w:rPr>
          <w:rFonts w:ascii="Times New Roman" w:eastAsia="Times New Roman" w:hAnsi="Times New Roman" w:cs="Times New Roman"/>
          <w:sz w:val="24"/>
          <w:szCs w:val="24"/>
        </w:rPr>
        <w:t xml:space="preserve">- </w:t>
      </w:r>
      <w:r w:rsidRPr="00A87060">
        <w:rPr>
          <w:rFonts w:ascii="Times New Roman" w:eastAsia="Times New Roman" w:hAnsi="Times New Roman" w:cs="Times New Roman"/>
          <w:sz w:val="24"/>
          <w:szCs w:val="24"/>
          <w:lang w:val="en-US"/>
        </w:rPr>
        <w:t>XIII</w:t>
      </w:r>
      <w:r w:rsidRPr="00A87060">
        <w:rPr>
          <w:rFonts w:ascii="Times New Roman" w:eastAsia="Times New Roman" w:hAnsi="Times New Roman" w:cs="Times New Roman"/>
          <w:sz w:val="24"/>
          <w:szCs w:val="24"/>
        </w:rPr>
        <w:t xml:space="preserve"> Международный детско-юношеский фестиваль-конкурс «Ярославская </w:t>
      </w:r>
      <w:proofErr w:type="gramStart"/>
      <w:r w:rsidRPr="00A87060">
        <w:rPr>
          <w:rFonts w:ascii="Times New Roman" w:eastAsia="Times New Roman" w:hAnsi="Times New Roman" w:cs="Times New Roman"/>
          <w:sz w:val="24"/>
          <w:szCs w:val="24"/>
        </w:rPr>
        <w:t xml:space="preserve">мозаика»   </w:t>
      </w:r>
      <w:proofErr w:type="gramEnd"/>
      <w:r w:rsidRPr="00A87060">
        <w:rPr>
          <w:rFonts w:ascii="Times New Roman" w:eastAsia="Times New Roman" w:hAnsi="Times New Roman" w:cs="Times New Roman"/>
          <w:sz w:val="24"/>
          <w:szCs w:val="24"/>
        </w:rPr>
        <w:t xml:space="preserve">           г. Ярославль (Гран-При фестиваля «Мастера» п. Калиново);</w:t>
      </w:r>
    </w:p>
    <w:p w14:paraId="2B105FA4" w14:textId="77777777" w:rsidR="00F343EF" w:rsidRPr="00A87060" w:rsidRDefault="00F343EF" w:rsidP="00F343EF">
      <w:pPr>
        <w:spacing w:after="0" w:line="240" w:lineRule="auto"/>
        <w:jc w:val="both"/>
        <w:rPr>
          <w:rFonts w:ascii="Times New Roman" w:eastAsia="Times New Roman" w:hAnsi="Times New Roman" w:cs="Times New Roman"/>
          <w:sz w:val="24"/>
          <w:szCs w:val="24"/>
        </w:rPr>
      </w:pPr>
      <w:r w:rsidRPr="00A87060">
        <w:rPr>
          <w:rFonts w:ascii="Times New Roman" w:eastAsia="Times New Roman" w:hAnsi="Times New Roman" w:cs="Times New Roman"/>
          <w:sz w:val="24"/>
          <w:szCs w:val="24"/>
        </w:rPr>
        <w:t>- Региональный конкурс Всероссийского фестиваля – конкурса «Туристический сувенир» «Большой Урал» ЭКСПО г. Екатеринбург</w:t>
      </w:r>
    </w:p>
    <w:p w14:paraId="2E31F37E" w14:textId="77777777" w:rsidR="00F343EF" w:rsidRPr="00A87060" w:rsidRDefault="00F343EF" w:rsidP="00F343EF">
      <w:pPr>
        <w:spacing w:after="0" w:line="240" w:lineRule="auto"/>
        <w:jc w:val="both"/>
        <w:rPr>
          <w:rFonts w:ascii="Times New Roman" w:eastAsia="Times New Roman" w:hAnsi="Times New Roman" w:cs="Times New Roman"/>
          <w:sz w:val="24"/>
          <w:szCs w:val="24"/>
        </w:rPr>
      </w:pPr>
      <w:r w:rsidRPr="00A87060">
        <w:rPr>
          <w:rFonts w:ascii="Times New Roman" w:eastAsia="Times New Roman" w:hAnsi="Times New Roman" w:cs="Times New Roman"/>
          <w:sz w:val="24"/>
          <w:szCs w:val="24"/>
        </w:rPr>
        <w:t>(7 дипломов финалиста, д</w:t>
      </w:r>
      <w:r w:rsidRPr="00A87060">
        <w:rPr>
          <w:rFonts w:ascii="Times New Roman" w:eastAsia="Calibri" w:hAnsi="Times New Roman" w:cs="Times New Roman"/>
          <w:sz w:val="24"/>
          <w:szCs w:val="24"/>
        </w:rPr>
        <w:t>иплом за 1 место и за 3 место в номинации сувенир, игрушка Пыхтеева Г.Н.);</w:t>
      </w:r>
    </w:p>
    <w:p w14:paraId="4D56E53D" w14:textId="77777777" w:rsidR="00F343EF" w:rsidRPr="00A87060" w:rsidRDefault="00F343EF" w:rsidP="00F343EF">
      <w:pPr>
        <w:spacing w:after="0" w:line="240" w:lineRule="auto"/>
        <w:jc w:val="both"/>
        <w:rPr>
          <w:rFonts w:ascii="Times New Roman" w:eastAsia="Times New Roman" w:hAnsi="Times New Roman" w:cs="Times New Roman"/>
          <w:sz w:val="24"/>
          <w:szCs w:val="24"/>
        </w:rPr>
      </w:pPr>
      <w:r w:rsidRPr="00A87060">
        <w:rPr>
          <w:rFonts w:ascii="Times New Roman" w:eastAsia="Times New Roman" w:hAnsi="Times New Roman" w:cs="Times New Roman"/>
          <w:sz w:val="24"/>
          <w:szCs w:val="24"/>
        </w:rPr>
        <w:t xml:space="preserve">- </w:t>
      </w:r>
      <w:r w:rsidRPr="00A87060">
        <w:rPr>
          <w:rFonts w:ascii="Times New Roman" w:eastAsia="Times New Roman" w:hAnsi="Times New Roman" w:cs="Times New Roman"/>
          <w:sz w:val="24"/>
          <w:szCs w:val="24"/>
          <w:lang w:val="en-US"/>
        </w:rPr>
        <w:t>XVII</w:t>
      </w:r>
      <w:r w:rsidRPr="00A87060">
        <w:rPr>
          <w:rFonts w:ascii="Times New Roman" w:eastAsia="Times New Roman" w:hAnsi="Times New Roman" w:cs="Times New Roman"/>
          <w:sz w:val="24"/>
          <w:szCs w:val="24"/>
        </w:rPr>
        <w:t xml:space="preserve"> Международный фестиваль - конкурс детского музыкального творчества                      г. Екатеринбург, детская филармония ансамбль инструментального творчества «Мастера» специальный приз «За вдохновение»;</w:t>
      </w:r>
    </w:p>
    <w:p w14:paraId="19A54568" w14:textId="77777777" w:rsidR="00F343EF" w:rsidRPr="00A87060" w:rsidRDefault="00F343EF" w:rsidP="00F343EF">
      <w:pPr>
        <w:spacing w:after="0" w:line="240" w:lineRule="auto"/>
        <w:jc w:val="both"/>
        <w:rPr>
          <w:rFonts w:ascii="Times New Roman" w:eastAsia="Calibri" w:hAnsi="Times New Roman" w:cs="Times New Roman"/>
          <w:sz w:val="24"/>
          <w:szCs w:val="24"/>
        </w:rPr>
      </w:pPr>
      <w:r w:rsidRPr="00A87060">
        <w:rPr>
          <w:rFonts w:ascii="Times New Roman" w:eastAsia="Calibri" w:hAnsi="Times New Roman" w:cs="Times New Roman"/>
          <w:sz w:val="24"/>
          <w:szCs w:val="24"/>
        </w:rPr>
        <w:t xml:space="preserve">- Открытый окружной фестиваль – конкурс творчества и спорта для людей пожилого возраста «Вечная молодость» под девизом «Сердце мое – Россия, Урал – моя судьба!»             г. Н. Тагил. Танцевальный коллектив «Время танцевать» рук. Белоусова Т. И. - диплом </w:t>
      </w:r>
      <w:r w:rsidRPr="00A87060">
        <w:rPr>
          <w:rFonts w:ascii="Times New Roman" w:eastAsia="Calibri" w:hAnsi="Times New Roman" w:cs="Times New Roman"/>
          <w:sz w:val="24"/>
          <w:szCs w:val="24"/>
          <w:lang w:val="en-US"/>
        </w:rPr>
        <w:t>II</w:t>
      </w:r>
      <w:r w:rsidRPr="00A87060">
        <w:rPr>
          <w:rFonts w:ascii="Times New Roman" w:eastAsia="Calibri" w:hAnsi="Times New Roman" w:cs="Times New Roman"/>
          <w:sz w:val="24"/>
          <w:szCs w:val="24"/>
        </w:rPr>
        <w:t xml:space="preserve"> степени в номинации «Народный танец». Хор «</w:t>
      </w:r>
      <w:proofErr w:type="spellStart"/>
      <w:r w:rsidRPr="00A87060">
        <w:rPr>
          <w:rFonts w:ascii="Times New Roman" w:eastAsia="Calibri" w:hAnsi="Times New Roman" w:cs="Times New Roman"/>
          <w:sz w:val="24"/>
          <w:szCs w:val="24"/>
        </w:rPr>
        <w:t>Рябинушка</w:t>
      </w:r>
      <w:proofErr w:type="spellEnd"/>
      <w:r w:rsidRPr="00A87060">
        <w:rPr>
          <w:rFonts w:ascii="Times New Roman" w:eastAsia="Calibri" w:hAnsi="Times New Roman" w:cs="Times New Roman"/>
          <w:sz w:val="24"/>
          <w:szCs w:val="24"/>
        </w:rPr>
        <w:t xml:space="preserve">» ДК с. </w:t>
      </w:r>
      <w:proofErr w:type="spellStart"/>
      <w:r w:rsidRPr="00A87060">
        <w:rPr>
          <w:rFonts w:ascii="Times New Roman" w:eastAsia="Calibri" w:hAnsi="Times New Roman" w:cs="Times New Roman"/>
          <w:sz w:val="24"/>
          <w:szCs w:val="24"/>
        </w:rPr>
        <w:t>Быньги</w:t>
      </w:r>
      <w:proofErr w:type="spellEnd"/>
      <w:r w:rsidRPr="00A87060">
        <w:rPr>
          <w:rFonts w:ascii="Times New Roman" w:eastAsia="Calibri" w:hAnsi="Times New Roman" w:cs="Times New Roman"/>
          <w:sz w:val="24"/>
          <w:szCs w:val="24"/>
        </w:rPr>
        <w:t xml:space="preserve"> - диплом </w:t>
      </w:r>
      <w:r w:rsidRPr="00A87060">
        <w:rPr>
          <w:rFonts w:ascii="Times New Roman" w:eastAsia="Calibri" w:hAnsi="Times New Roman" w:cs="Times New Roman"/>
          <w:sz w:val="24"/>
          <w:szCs w:val="24"/>
          <w:lang w:val="en-US"/>
        </w:rPr>
        <w:t>I</w:t>
      </w:r>
      <w:r w:rsidRPr="00A87060">
        <w:rPr>
          <w:rFonts w:ascii="Times New Roman" w:eastAsia="Calibri" w:hAnsi="Times New Roman" w:cs="Times New Roman"/>
          <w:sz w:val="24"/>
          <w:szCs w:val="24"/>
        </w:rPr>
        <w:t xml:space="preserve"> степени, вокальная группа хора диплом </w:t>
      </w:r>
      <w:r w:rsidRPr="00A87060">
        <w:rPr>
          <w:rFonts w:ascii="Times New Roman" w:eastAsia="Calibri" w:hAnsi="Times New Roman" w:cs="Times New Roman"/>
          <w:sz w:val="24"/>
          <w:szCs w:val="24"/>
          <w:lang w:val="en-US"/>
        </w:rPr>
        <w:t>II</w:t>
      </w:r>
      <w:r w:rsidRPr="00A87060">
        <w:rPr>
          <w:rFonts w:ascii="Times New Roman" w:eastAsia="Calibri" w:hAnsi="Times New Roman" w:cs="Times New Roman"/>
          <w:sz w:val="24"/>
          <w:szCs w:val="24"/>
        </w:rPr>
        <w:t xml:space="preserve"> степени и Любовь Новоселова завоевала диплом </w:t>
      </w:r>
      <w:r w:rsidRPr="00A87060">
        <w:rPr>
          <w:rFonts w:ascii="Times New Roman" w:eastAsia="Calibri" w:hAnsi="Times New Roman" w:cs="Times New Roman"/>
          <w:sz w:val="24"/>
          <w:szCs w:val="24"/>
          <w:lang w:val="en-US"/>
        </w:rPr>
        <w:t>I</w:t>
      </w:r>
      <w:r w:rsidRPr="00A87060">
        <w:rPr>
          <w:rFonts w:ascii="Times New Roman" w:eastAsia="Calibri" w:hAnsi="Times New Roman" w:cs="Times New Roman"/>
          <w:sz w:val="24"/>
          <w:szCs w:val="24"/>
        </w:rPr>
        <w:t xml:space="preserve"> степени;</w:t>
      </w:r>
    </w:p>
    <w:p w14:paraId="74645E00" w14:textId="77777777" w:rsidR="00F343EF" w:rsidRPr="00A87060" w:rsidRDefault="00F343EF" w:rsidP="00F343EF">
      <w:pPr>
        <w:spacing w:after="0" w:line="240" w:lineRule="auto"/>
        <w:jc w:val="both"/>
        <w:rPr>
          <w:rFonts w:ascii="Times New Roman" w:eastAsia="Calibri" w:hAnsi="Times New Roman" w:cs="Times New Roman"/>
          <w:sz w:val="24"/>
          <w:szCs w:val="24"/>
        </w:rPr>
      </w:pPr>
      <w:r w:rsidRPr="00A87060">
        <w:rPr>
          <w:rFonts w:ascii="Times New Roman" w:eastAsia="Calibri" w:hAnsi="Times New Roman" w:cs="Times New Roman"/>
          <w:sz w:val="24"/>
          <w:szCs w:val="24"/>
        </w:rPr>
        <w:t xml:space="preserve">- Международный фестиваль творчества «Адмиралтейская звезда» г. Екатеринбург. Коллектив ДК с. Конево «Малахитовый узор» диплом лауреата </w:t>
      </w:r>
      <w:r w:rsidRPr="00A87060">
        <w:rPr>
          <w:rFonts w:ascii="Times New Roman" w:eastAsia="Calibri" w:hAnsi="Times New Roman" w:cs="Times New Roman"/>
          <w:sz w:val="24"/>
          <w:szCs w:val="24"/>
          <w:lang w:val="en-US"/>
        </w:rPr>
        <w:t>III</w:t>
      </w:r>
      <w:r w:rsidRPr="00A87060">
        <w:rPr>
          <w:rFonts w:ascii="Times New Roman" w:eastAsia="Calibri" w:hAnsi="Times New Roman" w:cs="Times New Roman"/>
          <w:sz w:val="24"/>
          <w:szCs w:val="24"/>
        </w:rPr>
        <w:t xml:space="preserve"> степени, солистка </w:t>
      </w:r>
      <w:proofErr w:type="spellStart"/>
      <w:r w:rsidRPr="00A87060">
        <w:rPr>
          <w:rFonts w:ascii="Times New Roman" w:eastAsia="Calibri" w:hAnsi="Times New Roman" w:cs="Times New Roman"/>
          <w:sz w:val="24"/>
          <w:szCs w:val="24"/>
        </w:rPr>
        <w:t>Бобкова</w:t>
      </w:r>
      <w:proofErr w:type="spellEnd"/>
      <w:r w:rsidRPr="00A87060">
        <w:rPr>
          <w:rFonts w:ascii="Times New Roman" w:eastAsia="Calibri" w:hAnsi="Times New Roman" w:cs="Times New Roman"/>
          <w:sz w:val="24"/>
          <w:szCs w:val="24"/>
        </w:rPr>
        <w:t xml:space="preserve"> Валентина – диплом лауреата </w:t>
      </w:r>
      <w:r w:rsidRPr="00A87060">
        <w:rPr>
          <w:rFonts w:ascii="Times New Roman" w:eastAsia="Calibri" w:hAnsi="Times New Roman" w:cs="Times New Roman"/>
          <w:sz w:val="24"/>
          <w:szCs w:val="24"/>
          <w:lang w:val="en-US"/>
        </w:rPr>
        <w:t>III</w:t>
      </w:r>
      <w:r w:rsidRPr="00A87060">
        <w:rPr>
          <w:rFonts w:ascii="Times New Roman" w:eastAsia="Calibri" w:hAnsi="Times New Roman" w:cs="Times New Roman"/>
          <w:sz w:val="24"/>
          <w:szCs w:val="24"/>
        </w:rPr>
        <w:t xml:space="preserve"> степени, хор ДК п. Ребристый – диплом лауреата </w:t>
      </w:r>
      <w:r w:rsidRPr="00A87060">
        <w:rPr>
          <w:rFonts w:ascii="Times New Roman" w:eastAsia="Calibri" w:hAnsi="Times New Roman" w:cs="Times New Roman"/>
          <w:sz w:val="24"/>
          <w:szCs w:val="24"/>
          <w:lang w:val="en-US"/>
        </w:rPr>
        <w:t>II</w:t>
      </w:r>
      <w:r w:rsidRPr="00A87060">
        <w:rPr>
          <w:rFonts w:ascii="Times New Roman" w:eastAsia="Calibri" w:hAnsi="Times New Roman" w:cs="Times New Roman"/>
          <w:sz w:val="24"/>
          <w:szCs w:val="24"/>
        </w:rPr>
        <w:t xml:space="preserve"> степени, танцевальный коллектив «Озорники» ДК с. </w:t>
      </w:r>
      <w:proofErr w:type="spellStart"/>
      <w:r w:rsidRPr="00A87060">
        <w:rPr>
          <w:rFonts w:ascii="Times New Roman" w:eastAsia="Calibri" w:hAnsi="Times New Roman" w:cs="Times New Roman"/>
          <w:sz w:val="24"/>
          <w:szCs w:val="24"/>
        </w:rPr>
        <w:t>Быньги</w:t>
      </w:r>
      <w:proofErr w:type="spellEnd"/>
      <w:r w:rsidRPr="00A87060">
        <w:rPr>
          <w:rFonts w:ascii="Times New Roman" w:eastAsia="Calibri" w:hAnsi="Times New Roman" w:cs="Times New Roman"/>
          <w:sz w:val="24"/>
          <w:szCs w:val="24"/>
        </w:rPr>
        <w:t xml:space="preserve"> – диплом   </w:t>
      </w:r>
      <w:r w:rsidRPr="00A87060">
        <w:rPr>
          <w:rFonts w:ascii="Times New Roman" w:eastAsia="Calibri" w:hAnsi="Times New Roman" w:cs="Times New Roman"/>
          <w:sz w:val="24"/>
          <w:szCs w:val="24"/>
          <w:lang w:val="en-US"/>
        </w:rPr>
        <w:t>II</w:t>
      </w:r>
      <w:r w:rsidRPr="00A87060">
        <w:rPr>
          <w:rFonts w:ascii="Times New Roman" w:eastAsia="Calibri" w:hAnsi="Times New Roman" w:cs="Times New Roman"/>
          <w:sz w:val="24"/>
          <w:szCs w:val="24"/>
        </w:rPr>
        <w:t xml:space="preserve"> степени. Любовь Новоселова стала </w:t>
      </w:r>
      <w:proofErr w:type="gramStart"/>
      <w:r w:rsidRPr="00A87060">
        <w:rPr>
          <w:rFonts w:ascii="Times New Roman" w:eastAsia="Calibri" w:hAnsi="Times New Roman" w:cs="Times New Roman"/>
          <w:sz w:val="24"/>
          <w:szCs w:val="24"/>
        </w:rPr>
        <w:t>обладательницей  диплома</w:t>
      </w:r>
      <w:proofErr w:type="gramEnd"/>
      <w:r w:rsidRPr="00A87060">
        <w:rPr>
          <w:rFonts w:ascii="Times New Roman" w:eastAsia="Calibri" w:hAnsi="Times New Roman" w:cs="Times New Roman"/>
          <w:sz w:val="24"/>
          <w:szCs w:val="24"/>
        </w:rPr>
        <w:t xml:space="preserve">  лауреата </w:t>
      </w:r>
      <w:r w:rsidRPr="00A87060">
        <w:rPr>
          <w:rFonts w:ascii="Times New Roman" w:eastAsia="Calibri" w:hAnsi="Times New Roman" w:cs="Times New Roman"/>
          <w:sz w:val="24"/>
          <w:szCs w:val="24"/>
          <w:lang w:val="en-US"/>
        </w:rPr>
        <w:t>I</w:t>
      </w:r>
      <w:r w:rsidRPr="00A87060">
        <w:rPr>
          <w:rFonts w:ascii="Times New Roman" w:eastAsia="Calibri" w:hAnsi="Times New Roman" w:cs="Times New Roman"/>
          <w:sz w:val="24"/>
          <w:szCs w:val="24"/>
        </w:rPr>
        <w:t xml:space="preserve"> степени, и ее ученица Вера </w:t>
      </w:r>
      <w:proofErr w:type="spellStart"/>
      <w:r w:rsidRPr="00A87060">
        <w:rPr>
          <w:rFonts w:ascii="Times New Roman" w:eastAsia="Calibri" w:hAnsi="Times New Roman" w:cs="Times New Roman"/>
          <w:sz w:val="24"/>
          <w:szCs w:val="24"/>
        </w:rPr>
        <w:t>Кошкарова</w:t>
      </w:r>
      <w:proofErr w:type="spellEnd"/>
      <w:r w:rsidRPr="00A87060">
        <w:rPr>
          <w:rFonts w:ascii="Times New Roman" w:eastAsia="Calibri" w:hAnsi="Times New Roman" w:cs="Times New Roman"/>
          <w:sz w:val="24"/>
          <w:szCs w:val="24"/>
        </w:rPr>
        <w:t xml:space="preserve"> получила диплом лауреата </w:t>
      </w:r>
      <w:r w:rsidRPr="00A87060">
        <w:rPr>
          <w:rFonts w:ascii="Times New Roman" w:eastAsia="Calibri" w:hAnsi="Times New Roman" w:cs="Times New Roman"/>
          <w:sz w:val="24"/>
          <w:szCs w:val="24"/>
          <w:lang w:val="en-US"/>
        </w:rPr>
        <w:t>I</w:t>
      </w:r>
      <w:r w:rsidRPr="00A87060">
        <w:rPr>
          <w:rFonts w:ascii="Times New Roman" w:eastAsia="Calibri" w:hAnsi="Times New Roman" w:cs="Times New Roman"/>
          <w:sz w:val="24"/>
          <w:szCs w:val="24"/>
        </w:rPr>
        <w:t xml:space="preserve"> степени. Участница коллектива ДПИ «Невьянские узоры» Новожилова Надежда завоевала диплом лауреата </w:t>
      </w:r>
      <w:r w:rsidRPr="00A87060">
        <w:rPr>
          <w:rFonts w:ascii="Times New Roman" w:eastAsia="Calibri" w:hAnsi="Times New Roman" w:cs="Times New Roman"/>
          <w:sz w:val="24"/>
          <w:szCs w:val="24"/>
          <w:lang w:val="en-US"/>
        </w:rPr>
        <w:t>II</w:t>
      </w:r>
      <w:r w:rsidRPr="00A87060">
        <w:rPr>
          <w:rFonts w:ascii="Times New Roman" w:eastAsia="Calibri" w:hAnsi="Times New Roman" w:cs="Times New Roman"/>
          <w:sz w:val="24"/>
          <w:szCs w:val="24"/>
        </w:rPr>
        <w:t xml:space="preserve"> степени;</w:t>
      </w:r>
    </w:p>
    <w:p w14:paraId="4977212F" w14:textId="77777777" w:rsidR="00F343EF" w:rsidRPr="00A87060" w:rsidRDefault="00F343EF" w:rsidP="00F343EF">
      <w:pPr>
        <w:pStyle w:val="a3"/>
        <w:spacing w:line="276" w:lineRule="auto"/>
        <w:jc w:val="both"/>
        <w:rPr>
          <w:rFonts w:ascii="Times New Roman" w:hAnsi="Times New Roman"/>
          <w:sz w:val="24"/>
          <w:szCs w:val="24"/>
        </w:rPr>
      </w:pPr>
      <w:r w:rsidRPr="00A87060">
        <w:rPr>
          <w:rFonts w:ascii="Times New Roman" w:eastAsia="Times New Roman" w:hAnsi="Times New Roman"/>
          <w:sz w:val="24"/>
          <w:szCs w:val="24"/>
          <w:lang w:eastAsia="ru-RU"/>
        </w:rPr>
        <w:t xml:space="preserve">-  </w:t>
      </w:r>
      <w:r w:rsidRPr="00A87060">
        <w:rPr>
          <w:rFonts w:ascii="Times New Roman" w:eastAsia="Times New Roman" w:hAnsi="Times New Roman"/>
          <w:sz w:val="24"/>
          <w:szCs w:val="24"/>
          <w:lang w:val="en-US" w:eastAsia="ru-RU"/>
        </w:rPr>
        <w:t>III</w:t>
      </w:r>
      <w:r w:rsidRPr="00A87060">
        <w:rPr>
          <w:rFonts w:ascii="Times New Roman" w:eastAsia="Times New Roman" w:hAnsi="Times New Roman"/>
          <w:sz w:val="24"/>
          <w:szCs w:val="24"/>
          <w:lang w:eastAsia="ru-RU"/>
        </w:rPr>
        <w:t xml:space="preserve"> открытый фестиваль-конкурс народного творчества «Майские </w:t>
      </w:r>
      <w:proofErr w:type="gramStart"/>
      <w:r w:rsidRPr="00A87060">
        <w:rPr>
          <w:rFonts w:ascii="Times New Roman" w:eastAsia="Times New Roman" w:hAnsi="Times New Roman"/>
          <w:sz w:val="24"/>
          <w:szCs w:val="24"/>
          <w:lang w:eastAsia="ru-RU"/>
        </w:rPr>
        <w:t xml:space="preserve">гуляния»   </w:t>
      </w:r>
      <w:proofErr w:type="gramEnd"/>
      <w:r w:rsidRPr="00A87060">
        <w:rPr>
          <w:rFonts w:ascii="Times New Roman" w:eastAsia="Times New Roman" w:hAnsi="Times New Roman"/>
          <w:sz w:val="24"/>
          <w:szCs w:val="24"/>
          <w:lang w:eastAsia="ru-RU"/>
        </w:rPr>
        <w:t xml:space="preserve">                        г. Екатеринбург.</w:t>
      </w:r>
      <w:r w:rsidRPr="00A87060">
        <w:rPr>
          <w:rFonts w:ascii="Times New Roman" w:hAnsi="Times New Roman"/>
          <w:sz w:val="24"/>
          <w:szCs w:val="24"/>
        </w:rPr>
        <w:t xml:space="preserve"> По итогам фестиваля народный коллектив ансамбль танца «Забияки» рук. Бабкина Ольга Николаевна стал лауреатом </w:t>
      </w:r>
      <w:r w:rsidRPr="00A87060">
        <w:rPr>
          <w:rFonts w:ascii="Times New Roman" w:hAnsi="Times New Roman"/>
          <w:sz w:val="24"/>
          <w:szCs w:val="24"/>
          <w:lang w:val="en-US"/>
        </w:rPr>
        <w:t>II</w:t>
      </w:r>
      <w:r w:rsidRPr="00A87060">
        <w:rPr>
          <w:rFonts w:ascii="Times New Roman" w:hAnsi="Times New Roman"/>
          <w:sz w:val="24"/>
          <w:szCs w:val="24"/>
        </w:rPr>
        <w:t xml:space="preserve"> степени в номинации «Народный танец», 14-17 лет, коллектив «Время танцевать» рук. Белоусова Тамара </w:t>
      </w:r>
      <w:proofErr w:type="gramStart"/>
      <w:r w:rsidRPr="00A87060">
        <w:rPr>
          <w:rFonts w:ascii="Times New Roman" w:hAnsi="Times New Roman"/>
          <w:sz w:val="24"/>
          <w:szCs w:val="24"/>
        </w:rPr>
        <w:t>Ивановна  получил</w:t>
      </w:r>
      <w:proofErr w:type="gramEnd"/>
      <w:r w:rsidRPr="00A87060">
        <w:rPr>
          <w:rFonts w:ascii="Times New Roman" w:hAnsi="Times New Roman"/>
          <w:sz w:val="24"/>
          <w:szCs w:val="24"/>
        </w:rPr>
        <w:t xml:space="preserve"> диплом </w:t>
      </w:r>
      <w:r w:rsidRPr="00A87060">
        <w:rPr>
          <w:rFonts w:ascii="Times New Roman" w:hAnsi="Times New Roman"/>
          <w:sz w:val="24"/>
          <w:szCs w:val="24"/>
          <w:lang w:val="en-US"/>
        </w:rPr>
        <w:t>I</w:t>
      </w:r>
      <w:r w:rsidRPr="00A87060">
        <w:rPr>
          <w:rFonts w:ascii="Times New Roman" w:hAnsi="Times New Roman"/>
          <w:sz w:val="24"/>
          <w:szCs w:val="24"/>
        </w:rPr>
        <w:t xml:space="preserve"> степени в номинации «Народный танец», от 45 лет и коллектив степ-танца рук. Секачев Игорь Вячеславович завоевали диплом </w:t>
      </w:r>
      <w:r w:rsidRPr="00A87060">
        <w:rPr>
          <w:rFonts w:ascii="Times New Roman" w:hAnsi="Times New Roman"/>
          <w:sz w:val="24"/>
          <w:szCs w:val="24"/>
          <w:lang w:val="en-US"/>
        </w:rPr>
        <w:t>I</w:t>
      </w:r>
      <w:r w:rsidRPr="00A87060">
        <w:rPr>
          <w:rFonts w:ascii="Times New Roman" w:hAnsi="Times New Roman"/>
          <w:sz w:val="24"/>
          <w:szCs w:val="24"/>
        </w:rPr>
        <w:t xml:space="preserve"> степени в номинации «Стилизация народного танца», 10-13 лет;</w:t>
      </w:r>
    </w:p>
    <w:p w14:paraId="7A40D339" w14:textId="77777777" w:rsidR="00F343EF" w:rsidRPr="00A87060" w:rsidRDefault="00F343EF" w:rsidP="00F343EF">
      <w:pPr>
        <w:spacing w:after="0"/>
        <w:jc w:val="both"/>
        <w:rPr>
          <w:rFonts w:ascii="Times New Roman" w:eastAsia="Times New Roman" w:hAnsi="Times New Roman" w:cs="Times New Roman"/>
          <w:sz w:val="24"/>
          <w:szCs w:val="24"/>
        </w:rPr>
      </w:pPr>
      <w:r w:rsidRPr="00A87060">
        <w:rPr>
          <w:rFonts w:ascii="Times New Roman" w:eastAsia="Times New Roman" w:hAnsi="Times New Roman" w:cs="Times New Roman"/>
          <w:sz w:val="24"/>
          <w:szCs w:val="24"/>
        </w:rPr>
        <w:t xml:space="preserve">- 104-й Международный фестиваль-конкурс детских, юношеских, взрослых и профессиональных коллективов г. С. Петербург «Берега Надежды». Дипломант </w:t>
      </w:r>
      <w:r w:rsidRPr="00A87060">
        <w:rPr>
          <w:rFonts w:ascii="Times New Roman" w:eastAsia="Times New Roman" w:hAnsi="Times New Roman" w:cs="Times New Roman"/>
          <w:sz w:val="24"/>
          <w:szCs w:val="24"/>
          <w:lang w:val="en-US"/>
        </w:rPr>
        <w:t>II</w:t>
      </w:r>
      <w:r w:rsidRPr="00A87060">
        <w:rPr>
          <w:rFonts w:ascii="Times New Roman" w:eastAsia="Times New Roman" w:hAnsi="Times New Roman" w:cs="Times New Roman"/>
          <w:sz w:val="24"/>
          <w:szCs w:val="24"/>
        </w:rPr>
        <w:t xml:space="preserve"> степени в номинации «Художественное слово» Арапов Захар;</w:t>
      </w:r>
    </w:p>
    <w:p w14:paraId="23F43908" w14:textId="77777777" w:rsidR="00F343EF" w:rsidRPr="00A87060" w:rsidRDefault="00F343EF" w:rsidP="00F343EF">
      <w:pPr>
        <w:spacing w:after="0"/>
        <w:jc w:val="both"/>
        <w:rPr>
          <w:rFonts w:ascii="Times New Roman" w:eastAsia="Times New Roman" w:hAnsi="Times New Roman" w:cs="Times New Roman"/>
          <w:sz w:val="24"/>
          <w:szCs w:val="24"/>
        </w:rPr>
      </w:pPr>
      <w:r w:rsidRPr="00A87060">
        <w:rPr>
          <w:rFonts w:ascii="Times New Roman" w:eastAsia="Times New Roman" w:hAnsi="Times New Roman" w:cs="Times New Roman"/>
          <w:sz w:val="24"/>
          <w:szCs w:val="24"/>
        </w:rPr>
        <w:t>- Международный многожанровый фестиваль-конкурс г. Н. Тагил «Рыжий кот». Гран-при в номинации «Текстильная кукла» Новожилова Надежда ДК с. Конево;</w:t>
      </w:r>
    </w:p>
    <w:p w14:paraId="6B3C9D2E" w14:textId="77777777" w:rsidR="00F343EF" w:rsidRPr="00A87060" w:rsidRDefault="00F343EF" w:rsidP="00F343EF">
      <w:pPr>
        <w:tabs>
          <w:tab w:val="left" w:pos="3900"/>
        </w:tabs>
        <w:spacing w:after="0"/>
        <w:jc w:val="both"/>
        <w:rPr>
          <w:rFonts w:ascii="Times New Roman" w:eastAsia="Times New Roman" w:hAnsi="Times New Roman" w:cs="Times New Roman"/>
          <w:sz w:val="24"/>
          <w:szCs w:val="24"/>
        </w:rPr>
      </w:pPr>
      <w:r w:rsidRPr="00A87060">
        <w:rPr>
          <w:rFonts w:ascii="Times New Roman" w:eastAsia="Times New Roman" w:hAnsi="Times New Roman"/>
          <w:sz w:val="24"/>
          <w:szCs w:val="24"/>
        </w:rPr>
        <w:t xml:space="preserve">- </w:t>
      </w:r>
      <w:r w:rsidRPr="00A87060">
        <w:rPr>
          <w:rFonts w:ascii="Times New Roman" w:eastAsia="Times New Roman" w:hAnsi="Times New Roman"/>
          <w:sz w:val="24"/>
          <w:szCs w:val="24"/>
          <w:lang w:val="en-US"/>
        </w:rPr>
        <w:t>XVIII</w:t>
      </w:r>
      <w:r w:rsidRPr="00A87060">
        <w:rPr>
          <w:rFonts w:ascii="Times New Roman" w:eastAsia="Times New Roman" w:hAnsi="Times New Roman"/>
          <w:sz w:val="24"/>
          <w:szCs w:val="24"/>
        </w:rPr>
        <w:t xml:space="preserve"> областной фестиваль любительских коллективов народно-певческого жанра «</w:t>
      </w:r>
      <w:proofErr w:type="spellStart"/>
      <w:r w:rsidRPr="00A87060">
        <w:rPr>
          <w:rFonts w:ascii="Times New Roman" w:eastAsia="Times New Roman" w:hAnsi="Times New Roman"/>
          <w:sz w:val="24"/>
          <w:szCs w:val="24"/>
        </w:rPr>
        <w:t>Кашинский</w:t>
      </w:r>
      <w:proofErr w:type="spellEnd"/>
      <w:r w:rsidRPr="00A87060">
        <w:rPr>
          <w:rFonts w:ascii="Times New Roman" w:eastAsia="Times New Roman" w:hAnsi="Times New Roman"/>
          <w:sz w:val="24"/>
          <w:szCs w:val="24"/>
        </w:rPr>
        <w:t xml:space="preserve"> хоровод»</w:t>
      </w:r>
      <w:r w:rsidRPr="00A87060">
        <w:rPr>
          <w:rFonts w:ascii="Times New Roman" w:eastAsia="Times New Roman" w:hAnsi="Times New Roman" w:cs="Times New Roman"/>
          <w:sz w:val="24"/>
          <w:szCs w:val="24"/>
        </w:rPr>
        <w:t xml:space="preserve"> </w:t>
      </w:r>
      <w:proofErr w:type="spellStart"/>
      <w:r w:rsidRPr="00A87060">
        <w:rPr>
          <w:rFonts w:ascii="Times New Roman" w:eastAsia="Times New Roman" w:hAnsi="Times New Roman" w:cs="Times New Roman"/>
          <w:sz w:val="24"/>
          <w:szCs w:val="24"/>
        </w:rPr>
        <w:t>с.Кашино</w:t>
      </w:r>
      <w:proofErr w:type="spellEnd"/>
      <w:r w:rsidRPr="00A87060">
        <w:rPr>
          <w:rFonts w:ascii="Times New Roman" w:eastAsia="Times New Roman" w:hAnsi="Times New Roman" w:cs="Times New Roman"/>
          <w:sz w:val="24"/>
          <w:szCs w:val="24"/>
        </w:rPr>
        <w:t xml:space="preserve">, г. Богданович. Номинация «Частушки» - Л. </w:t>
      </w:r>
      <w:proofErr w:type="spellStart"/>
      <w:r w:rsidRPr="00A87060">
        <w:rPr>
          <w:rFonts w:ascii="Times New Roman" w:eastAsia="Times New Roman" w:hAnsi="Times New Roman" w:cs="Times New Roman"/>
          <w:sz w:val="24"/>
          <w:szCs w:val="24"/>
        </w:rPr>
        <w:t>Ханова</w:t>
      </w:r>
      <w:proofErr w:type="spellEnd"/>
      <w:r w:rsidRPr="00A87060">
        <w:rPr>
          <w:rFonts w:ascii="Times New Roman" w:eastAsia="Times New Roman" w:hAnsi="Times New Roman" w:cs="Times New Roman"/>
          <w:sz w:val="24"/>
          <w:szCs w:val="24"/>
        </w:rPr>
        <w:t xml:space="preserve"> – диплом </w:t>
      </w:r>
      <w:r w:rsidRPr="00A87060">
        <w:rPr>
          <w:rFonts w:ascii="Times New Roman" w:eastAsia="Times New Roman" w:hAnsi="Times New Roman" w:cs="Times New Roman"/>
          <w:sz w:val="24"/>
          <w:szCs w:val="24"/>
          <w:lang w:val="en-US"/>
        </w:rPr>
        <w:t>II</w:t>
      </w:r>
      <w:r w:rsidRPr="00A87060">
        <w:rPr>
          <w:rFonts w:ascii="Times New Roman" w:eastAsia="Times New Roman" w:hAnsi="Times New Roman" w:cs="Times New Roman"/>
          <w:sz w:val="24"/>
          <w:szCs w:val="24"/>
        </w:rPr>
        <w:t xml:space="preserve"> степени, ДК с. </w:t>
      </w:r>
      <w:proofErr w:type="spellStart"/>
      <w:r w:rsidRPr="00A87060">
        <w:rPr>
          <w:rFonts w:ascii="Times New Roman" w:eastAsia="Times New Roman" w:hAnsi="Times New Roman" w:cs="Times New Roman"/>
          <w:sz w:val="24"/>
          <w:szCs w:val="24"/>
        </w:rPr>
        <w:t>Шурала</w:t>
      </w:r>
      <w:proofErr w:type="spellEnd"/>
      <w:r w:rsidRPr="00A87060">
        <w:rPr>
          <w:rFonts w:ascii="Times New Roman" w:eastAsia="Times New Roman" w:hAnsi="Times New Roman" w:cs="Times New Roman"/>
          <w:sz w:val="24"/>
          <w:szCs w:val="24"/>
        </w:rPr>
        <w:t xml:space="preserve"> – диплом </w:t>
      </w:r>
      <w:r w:rsidRPr="00A87060">
        <w:rPr>
          <w:rFonts w:ascii="Times New Roman" w:eastAsia="Times New Roman" w:hAnsi="Times New Roman" w:cs="Times New Roman"/>
          <w:sz w:val="24"/>
          <w:szCs w:val="24"/>
          <w:lang w:val="en-US"/>
        </w:rPr>
        <w:t>III</w:t>
      </w:r>
      <w:r w:rsidRPr="00A87060">
        <w:rPr>
          <w:rFonts w:ascii="Times New Roman" w:eastAsia="Times New Roman" w:hAnsi="Times New Roman" w:cs="Times New Roman"/>
          <w:sz w:val="24"/>
          <w:szCs w:val="24"/>
        </w:rPr>
        <w:t xml:space="preserve"> степени. «Народные инструменты» - </w:t>
      </w:r>
      <w:proofErr w:type="spellStart"/>
      <w:r w:rsidRPr="00A87060">
        <w:rPr>
          <w:rFonts w:ascii="Times New Roman" w:eastAsia="Times New Roman" w:hAnsi="Times New Roman" w:cs="Times New Roman"/>
          <w:sz w:val="24"/>
          <w:szCs w:val="24"/>
        </w:rPr>
        <w:t>Манеев</w:t>
      </w:r>
      <w:proofErr w:type="spellEnd"/>
      <w:r w:rsidRPr="00A87060">
        <w:rPr>
          <w:rFonts w:ascii="Times New Roman" w:eastAsia="Times New Roman" w:hAnsi="Times New Roman" w:cs="Times New Roman"/>
          <w:sz w:val="24"/>
          <w:szCs w:val="24"/>
        </w:rPr>
        <w:t xml:space="preserve"> В.Н. – диплом </w:t>
      </w:r>
      <w:r w:rsidRPr="00A87060">
        <w:rPr>
          <w:rFonts w:ascii="Times New Roman" w:eastAsia="Times New Roman" w:hAnsi="Times New Roman" w:cs="Times New Roman"/>
          <w:sz w:val="24"/>
          <w:szCs w:val="24"/>
          <w:lang w:val="en-US"/>
        </w:rPr>
        <w:t>I</w:t>
      </w:r>
      <w:r w:rsidRPr="00A87060">
        <w:rPr>
          <w:rFonts w:ascii="Times New Roman" w:eastAsia="Times New Roman" w:hAnsi="Times New Roman" w:cs="Times New Roman"/>
          <w:sz w:val="24"/>
          <w:szCs w:val="24"/>
        </w:rPr>
        <w:t xml:space="preserve"> степени. «Кулинарный конкурс» - ДК п. Ребристый – диплом </w:t>
      </w:r>
      <w:r w:rsidRPr="00A87060">
        <w:rPr>
          <w:rFonts w:ascii="Times New Roman" w:eastAsia="Times New Roman" w:hAnsi="Times New Roman" w:cs="Times New Roman"/>
          <w:sz w:val="24"/>
          <w:szCs w:val="24"/>
          <w:lang w:val="en-US"/>
        </w:rPr>
        <w:t>II</w:t>
      </w:r>
      <w:r w:rsidRPr="00A87060">
        <w:rPr>
          <w:rFonts w:ascii="Times New Roman" w:eastAsia="Times New Roman" w:hAnsi="Times New Roman" w:cs="Times New Roman"/>
          <w:sz w:val="24"/>
          <w:szCs w:val="24"/>
        </w:rPr>
        <w:t xml:space="preserve"> степени. Конкурс подворий – ДК с. </w:t>
      </w:r>
      <w:proofErr w:type="spellStart"/>
      <w:r w:rsidRPr="00A87060">
        <w:rPr>
          <w:rFonts w:ascii="Times New Roman" w:eastAsia="Times New Roman" w:hAnsi="Times New Roman" w:cs="Times New Roman"/>
          <w:sz w:val="24"/>
          <w:szCs w:val="24"/>
        </w:rPr>
        <w:t>Шурала</w:t>
      </w:r>
      <w:proofErr w:type="spellEnd"/>
      <w:r w:rsidRPr="00A87060">
        <w:rPr>
          <w:rFonts w:ascii="Times New Roman" w:eastAsia="Times New Roman" w:hAnsi="Times New Roman" w:cs="Times New Roman"/>
          <w:sz w:val="24"/>
          <w:szCs w:val="24"/>
        </w:rPr>
        <w:t xml:space="preserve"> – диплом </w:t>
      </w:r>
      <w:r w:rsidRPr="00A87060">
        <w:rPr>
          <w:rFonts w:ascii="Times New Roman" w:eastAsia="Times New Roman" w:hAnsi="Times New Roman" w:cs="Times New Roman"/>
          <w:sz w:val="24"/>
          <w:szCs w:val="24"/>
          <w:lang w:val="en-US"/>
        </w:rPr>
        <w:t>I</w:t>
      </w:r>
      <w:r w:rsidRPr="00A87060">
        <w:rPr>
          <w:rFonts w:ascii="Times New Roman" w:eastAsia="Times New Roman" w:hAnsi="Times New Roman" w:cs="Times New Roman"/>
          <w:sz w:val="24"/>
          <w:szCs w:val="24"/>
        </w:rPr>
        <w:t xml:space="preserve"> степени;</w:t>
      </w:r>
    </w:p>
    <w:p w14:paraId="0F66CD2C" w14:textId="77777777" w:rsidR="00F343EF" w:rsidRPr="00A87060" w:rsidRDefault="00F343EF" w:rsidP="00F343EF">
      <w:pPr>
        <w:spacing w:after="0"/>
        <w:jc w:val="both"/>
        <w:rPr>
          <w:rFonts w:ascii="Times New Roman" w:eastAsia="Times New Roman" w:hAnsi="Times New Roman" w:cs="Times New Roman"/>
          <w:sz w:val="24"/>
          <w:szCs w:val="24"/>
        </w:rPr>
      </w:pPr>
      <w:r w:rsidRPr="00A87060">
        <w:rPr>
          <w:rFonts w:ascii="Times New Roman" w:eastAsia="Times New Roman" w:hAnsi="Times New Roman" w:cs="Times New Roman"/>
          <w:sz w:val="24"/>
          <w:szCs w:val="24"/>
        </w:rPr>
        <w:t xml:space="preserve">- Окружной этап </w:t>
      </w:r>
      <w:proofErr w:type="gramStart"/>
      <w:r w:rsidRPr="00A87060">
        <w:rPr>
          <w:rFonts w:ascii="Times New Roman" w:eastAsia="Times New Roman" w:hAnsi="Times New Roman" w:cs="Times New Roman"/>
          <w:sz w:val="24"/>
          <w:szCs w:val="24"/>
        </w:rPr>
        <w:t>областного  фестиваля</w:t>
      </w:r>
      <w:proofErr w:type="gramEnd"/>
      <w:r w:rsidRPr="00A87060">
        <w:rPr>
          <w:rFonts w:ascii="Times New Roman" w:eastAsia="Times New Roman" w:hAnsi="Times New Roman" w:cs="Times New Roman"/>
          <w:sz w:val="24"/>
          <w:szCs w:val="24"/>
        </w:rPr>
        <w:t xml:space="preserve"> творчества пожилых людей «Осеннее очарование»  </w:t>
      </w:r>
      <w:r w:rsidRPr="00A87060">
        <w:rPr>
          <w:rFonts w:ascii="Times New Roman" w:hAnsi="Times New Roman" w:cs="Times New Roman"/>
          <w:sz w:val="24"/>
          <w:szCs w:val="24"/>
        </w:rPr>
        <w:t>г. Кировград.</w:t>
      </w:r>
    </w:p>
    <w:p w14:paraId="75D9D458" w14:textId="77777777" w:rsidR="00F343EF" w:rsidRPr="00A87060" w:rsidRDefault="00F343EF" w:rsidP="00F343EF">
      <w:pPr>
        <w:spacing w:after="0" w:line="240" w:lineRule="auto"/>
        <w:jc w:val="both"/>
        <w:rPr>
          <w:rFonts w:ascii="Times New Roman" w:hAnsi="Times New Roman" w:cs="Times New Roman"/>
          <w:sz w:val="24"/>
          <w:szCs w:val="24"/>
        </w:rPr>
      </w:pPr>
      <w:r w:rsidRPr="00A87060">
        <w:rPr>
          <w:rFonts w:ascii="Times New Roman" w:hAnsi="Times New Roman" w:cs="Times New Roman"/>
          <w:sz w:val="24"/>
          <w:szCs w:val="24"/>
        </w:rPr>
        <w:t xml:space="preserve">Номинация «Художественное слово» - диплом </w:t>
      </w:r>
      <w:r w:rsidRPr="00A87060">
        <w:rPr>
          <w:rFonts w:ascii="Times New Roman" w:hAnsi="Times New Roman" w:cs="Times New Roman"/>
          <w:sz w:val="24"/>
          <w:szCs w:val="24"/>
          <w:lang w:val="en-US"/>
        </w:rPr>
        <w:t>I</w:t>
      </w:r>
      <w:r w:rsidRPr="00A87060">
        <w:rPr>
          <w:rFonts w:ascii="Times New Roman" w:hAnsi="Times New Roman" w:cs="Times New Roman"/>
          <w:sz w:val="24"/>
          <w:szCs w:val="24"/>
        </w:rPr>
        <w:t xml:space="preserve"> степени – Тамара </w:t>
      </w:r>
      <w:proofErr w:type="spellStart"/>
      <w:r w:rsidRPr="00A87060">
        <w:rPr>
          <w:rFonts w:ascii="Times New Roman" w:hAnsi="Times New Roman" w:cs="Times New Roman"/>
          <w:sz w:val="24"/>
          <w:szCs w:val="24"/>
        </w:rPr>
        <w:t>Перегудова</w:t>
      </w:r>
      <w:proofErr w:type="spellEnd"/>
      <w:r w:rsidRPr="00A87060">
        <w:rPr>
          <w:rFonts w:ascii="Times New Roman" w:hAnsi="Times New Roman" w:cs="Times New Roman"/>
          <w:sz w:val="24"/>
          <w:szCs w:val="24"/>
        </w:rPr>
        <w:t xml:space="preserve"> ДК                     п. Цементный;</w:t>
      </w:r>
    </w:p>
    <w:p w14:paraId="40B4191F" w14:textId="77777777" w:rsidR="00F343EF" w:rsidRPr="00A87060" w:rsidRDefault="00F343EF" w:rsidP="00F343EF">
      <w:pPr>
        <w:spacing w:after="0" w:line="240" w:lineRule="auto"/>
        <w:rPr>
          <w:rFonts w:ascii="Times New Roman" w:hAnsi="Times New Roman" w:cs="Times New Roman"/>
          <w:sz w:val="24"/>
          <w:szCs w:val="24"/>
        </w:rPr>
      </w:pPr>
      <w:r w:rsidRPr="00A87060">
        <w:rPr>
          <w:rFonts w:ascii="Times New Roman" w:hAnsi="Times New Roman" w:cs="Times New Roman"/>
          <w:sz w:val="24"/>
          <w:szCs w:val="24"/>
        </w:rPr>
        <w:t xml:space="preserve">Номинация «Хореография» - диплом лауреата </w:t>
      </w:r>
      <w:r w:rsidRPr="00A87060">
        <w:rPr>
          <w:rFonts w:ascii="Times New Roman" w:hAnsi="Times New Roman" w:cs="Times New Roman"/>
          <w:sz w:val="24"/>
          <w:szCs w:val="24"/>
          <w:lang w:val="en-US"/>
        </w:rPr>
        <w:t>I</w:t>
      </w:r>
      <w:r w:rsidRPr="00A87060">
        <w:rPr>
          <w:rFonts w:ascii="Times New Roman" w:hAnsi="Times New Roman" w:cs="Times New Roman"/>
          <w:sz w:val="24"/>
          <w:szCs w:val="24"/>
        </w:rPr>
        <w:t xml:space="preserve"> степени коллектив «Время танцевать»,</w:t>
      </w:r>
    </w:p>
    <w:p w14:paraId="58349C7E" w14:textId="77777777" w:rsidR="00F343EF" w:rsidRPr="00A87060" w:rsidRDefault="00F343EF" w:rsidP="00F343EF">
      <w:pPr>
        <w:spacing w:after="0" w:line="240" w:lineRule="auto"/>
        <w:rPr>
          <w:rFonts w:ascii="Times New Roman" w:hAnsi="Times New Roman" w:cs="Times New Roman"/>
          <w:sz w:val="24"/>
          <w:szCs w:val="24"/>
        </w:rPr>
      </w:pPr>
      <w:r w:rsidRPr="00A87060">
        <w:rPr>
          <w:rFonts w:ascii="Times New Roman" w:hAnsi="Times New Roman" w:cs="Times New Roman"/>
          <w:sz w:val="24"/>
          <w:szCs w:val="24"/>
        </w:rPr>
        <w:t>руководитель Т.И. Белоусова ДКМ;</w:t>
      </w:r>
    </w:p>
    <w:p w14:paraId="75646CA1" w14:textId="77777777" w:rsidR="00F343EF" w:rsidRPr="00A87060" w:rsidRDefault="00F343EF" w:rsidP="00F343EF">
      <w:pPr>
        <w:spacing w:after="0" w:line="240" w:lineRule="auto"/>
        <w:rPr>
          <w:rFonts w:ascii="Times New Roman" w:hAnsi="Times New Roman" w:cs="Times New Roman"/>
          <w:sz w:val="24"/>
          <w:szCs w:val="24"/>
        </w:rPr>
      </w:pPr>
      <w:r w:rsidRPr="00A87060">
        <w:rPr>
          <w:rFonts w:ascii="Times New Roman" w:hAnsi="Times New Roman" w:cs="Times New Roman"/>
          <w:sz w:val="24"/>
          <w:szCs w:val="24"/>
        </w:rPr>
        <w:t xml:space="preserve">Номинация «Вокал» - диплом лауреата </w:t>
      </w:r>
      <w:r w:rsidRPr="00A87060">
        <w:rPr>
          <w:rFonts w:ascii="Times New Roman" w:hAnsi="Times New Roman" w:cs="Times New Roman"/>
          <w:sz w:val="24"/>
          <w:szCs w:val="24"/>
          <w:lang w:val="en-US"/>
        </w:rPr>
        <w:t>II</w:t>
      </w:r>
      <w:r w:rsidRPr="00A87060">
        <w:rPr>
          <w:rFonts w:ascii="Times New Roman" w:hAnsi="Times New Roman" w:cs="Times New Roman"/>
          <w:sz w:val="24"/>
          <w:szCs w:val="24"/>
        </w:rPr>
        <w:t xml:space="preserve"> степени – Александр Орлов;</w:t>
      </w:r>
    </w:p>
    <w:p w14:paraId="28A85B0B" w14:textId="77777777" w:rsidR="00F343EF" w:rsidRPr="00A87060" w:rsidRDefault="00F343EF" w:rsidP="00F343EF">
      <w:pPr>
        <w:spacing w:after="0" w:line="240" w:lineRule="auto"/>
        <w:rPr>
          <w:rFonts w:ascii="Times New Roman" w:hAnsi="Times New Roman" w:cs="Times New Roman"/>
          <w:sz w:val="24"/>
          <w:szCs w:val="24"/>
        </w:rPr>
      </w:pPr>
      <w:r w:rsidRPr="00A87060">
        <w:rPr>
          <w:rFonts w:ascii="Times New Roman" w:hAnsi="Times New Roman" w:cs="Times New Roman"/>
          <w:sz w:val="24"/>
          <w:szCs w:val="24"/>
        </w:rPr>
        <w:t xml:space="preserve">Номинация «Декоративно-прикладное творчество» - дипломы лауреатов </w:t>
      </w:r>
      <w:r w:rsidRPr="00A87060">
        <w:rPr>
          <w:rFonts w:ascii="Times New Roman" w:hAnsi="Times New Roman" w:cs="Times New Roman"/>
          <w:sz w:val="24"/>
          <w:szCs w:val="24"/>
          <w:lang w:val="en-US"/>
        </w:rPr>
        <w:t>I</w:t>
      </w:r>
      <w:r w:rsidRPr="00A87060">
        <w:rPr>
          <w:rFonts w:ascii="Times New Roman" w:hAnsi="Times New Roman" w:cs="Times New Roman"/>
          <w:sz w:val="24"/>
          <w:szCs w:val="24"/>
        </w:rPr>
        <w:t xml:space="preserve"> степени </w:t>
      </w:r>
      <w:proofErr w:type="spellStart"/>
      <w:r w:rsidRPr="00A87060">
        <w:rPr>
          <w:rFonts w:ascii="Times New Roman" w:hAnsi="Times New Roman" w:cs="Times New Roman"/>
          <w:sz w:val="24"/>
          <w:szCs w:val="24"/>
        </w:rPr>
        <w:t>Л.Сергеева</w:t>
      </w:r>
      <w:proofErr w:type="spellEnd"/>
      <w:r w:rsidRPr="00A87060">
        <w:rPr>
          <w:rFonts w:ascii="Times New Roman" w:hAnsi="Times New Roman" w:cs="Times New Roman"/>
          <w:sz w:val="24"/>
          <w:szCs w:val="24"/>
        </w:rPr>
        <w:t xml:space="preserve"> - художественная керамика, Г. Пыхтеева – текстильная </w:t>
      </w:r>
      <w:proofErr w:type="gramStart"/>
      <w:r w:rsidRPr="00A87060">
        <w:rPr>
          <w:rFonts w:ascii="Times New Roman" w:hAnsi="Times New Roman" w:cs="Times New Roman"/>
          <w:sz w:val="24"/>
          <w:szCs w:val="24"/>
        </w:rPr>
        <w:t xml:space="preserve">кукла,  </w:t>
      </w:r>
      <w:proofErr w:type="spellStart"/>
      <w:r w:rsidRPr="00A87060">
        <w:rPr>
          <w:rFonts w:ascii="Times New Roman" w:hAnsi="Times New Roman" w:cs="Times New Roman"/>
          <w:sz w:val="24"/>
          <w:szCs w:val="24"/>
        </w:rPr>
        <w:t>Кукарцева</w:t>
      </w:r>
      <w:proofErr w:type="spellEnd"/>
      <w:proofErr w:type="gramEnd"/>
      <w:r w:rsidRPr="00A87060">
        <w:rPr>
          <w:rFonts w:ascii="Times New Roman" w:hAnsi="Times New Roman" w:cs="Times New Roman"/>
          <w:sz w:val="24"/>
          <w:szCs w:val="24"/>
        </w:rPr>
        <w:t xml:space="preserve">  Лариса – изделия из нетрадиционных материалов.</w:t>
      </w:r>
    </w:p>
    <w:p w14:paraId="5DB986E4" w14:textId="77777777" w:rsidR="00F343EF" w:rsidRPr="00A87060" w:rsidRDefault="00F343EF" w:rsidP="00F343EF">
      <w:pPr>
        <w:pStyle w:val="p7"/>
        <w:shd w:val="clear" w:color="auto" w:fill="FFFFFF"/>
        <w:spacing w:before="0" w:beforeAutospacing="0" w:after="0" w:afterAutospacing="0"/>
        <w:jc w:val="both"/>
        <w:rPr>
          <w:color w:val="000000"/>
        </w:rPr>
      </w:pPr>
      <w:r w:rsidRPr="00A87060">
        <w:rPr>
          <w:color w:val="000000"/>
        </w:rPr>
        <w:t xml:space="preserve">         Особенностью муниципального бюджетного учреждения культуры «Централизованная библиотечная система» Невьянского городского округа, и сети библиотек Свердловской области в целом, является то, что в ее структуре 81 процент приходится на сельские библиотеки (в среднем по области – 65,3% сельских библиотек). В этом и основная проблема – материально-техническая база и уровень развития процессов информатизации сельских библиотек требуют обновления.</w:t>
      </w:r>
    </w:p>
    <w:p w14:paraId="3178C720" w14:textId="77777777" w:rsidR="00F343EF" w:rsidRPr="00A87060" w:rsidRDefault="00F343EF" w:rsidP="00F343EF">
      <w:pPr>
        <w:spacing w:after="0" w:line="240" w:lineRule="auto"/>
        <w:jc w:val="both"/>
        <w:rPr>
          <w:rFonts w:ascii="Times New Roman" w:hAnsi="Times New Roman" w:cs="Times New Roman"/>
          <w:sz w:val="24"/>
          <w:szCs w:val="24"/>
        </w:rPr>
      </w:pPr>
      <w:r w:rsidRPr="00A87060">
        <w:rPr>
          <w:rFonts w:ascii="Times New Roman" w:hAnsi="Times New Roman" w:cs="Times New Roman"/>
          <w:sz w:val="24"/>
          <w:szCs w:val="24"/>
        </w:rPr>
        <w:t xml:space="preserve">         </w:t>
      </w:r>
      <w:proofErr w:type="gramStart"/>
      <w:r w:rsidRPr="00A87060">
        <w:rPr>
          <w:rFonts w:ascii="Times New Roman" w:hAnsi="Times New Roman" w:cs="Times New Roman"/>
          <w:sz w:val="24"/>
          <w:szCs w:val="24"/>
        </w:rPr>
        <w:t>В  Невьянском</w:t>
      </w:r>
      <w:proofErr w:type="gramEnd"/>
      <w:r w:rsidRPr="00A87060">
        <w:rPr>
          <w:rFonts w:ascii="Times New Roman" w:hAnsi="Times New Roman" w:cs="Times New Roman"/>
          <w:sz w:val="24"/>
          <w:szCs w:val="24"/>
        </w:rPr>
        <w:t xml:space="preserve"> городском округе охват населения библиотечным обслуживанием в 2019 году составил 29,3% это на 0,9% больше, чем в 2018 году (28,4%). Посещаемость по сравнению с 2018 годом увеличилась на 0,1% и составила 106676 человек.  Увеличилось количество пользователей на 87 человек. В 2018 году услугами библиотек воспользовались 11867 человек, а в 2019 году 11893 человек.     По – прежнему основными читательскими группами остаются: дети, подростки, молодежь, люди пенсионного возраста. Отрадно, что стали посещать библиотеки люди среднего звена (30-50лет). Возможно, это связано с процессом информатизации.</w:t>
      </w:r>
    </w:p>
    <w:p w14:paraId="017BD87E" w14:textId="77777777" w:rsidR="00F343EF" w:rsidRPr="00A87060" w:rsidRDefault="00F343EF" w:rsidP="00F343EF">
      <w:pPr>
        <w:spacing w:line="240" w:lineRule="auto"/>
        <w:jc w:val="both"/>
        <w:rPr>
          <w:rFonts w:ascii="Times New Roman" w:hAnsi="Times New Roman" w:cs="Times New Roman"/>
          <w:sz w:val="24"/>
          <w:szCs w:val="24"/>
        </w:rPr>
      </w:pPr>
      <w:r w:rsidRPr="00A87060">
        <w:rPr>
          <w:rFonts w:ascii="Times New Roman" w:hAnsi="Times New Roman" w:cs="Times New Roman"/>
          <w:sz w:val="24"/>
          <w:szCs w:val="24"/>
        </w:rPr>
        <w:t xml:space="preserve">     На информатизацию библиотечных процессов в 2019 году из местного бюджета было выделено 26 тысяч рублей. Часть из них ушла на оплату взносов за техническое сопровождение Системы автоматизации библиотек ИРБИС-64, приобретение лицензионного программного обеспечения и </w:t>
      </w:r>
      <w:proofErr w:type="spellStart"/>
      <w:r w:rsidRPr="00A87060">
        <w:rPr>
          <w:rFonts w:ascii="Times New Roman" w:hAnsi="Times New Roman" w:cs="Times New Roman"/>
          <w:sz w:val="24"/>
          <w:szCs w:val="24"/>
        </w:rPr>
        <w:t>контентов</w:t>
      </w:r>
      <w:proofErr w:type="spellEnd"/>
      <w:r w:rsidRPr="00A87060">
        <w:rPr>
          <w:rFonts w:ascii="Times New Roman" w:hAnsi="Times New Roman" w:cs="Times New Roman"/>
          <w:sz w:val="24"/>
          <w:szCs w:val="24"/>
        </w:rPr>
        <w:t xml:space="preserve">. Специальной техники для оцифровки фонда в библиотеках системы нет. </w:t>
      </w:r>
    </w:p>
    <w:p w14:paraId="072D004A" w14:textId="375ABD7D" w:rsidR="00F343EF" w:rsidRPr="00A87060" w:rsidRDefault="00F343EF" w:rsidP="00F343EF">
      <w:pPr>
        <w:spacing w:line="240" w:lineRule="auto"/>
        <w:jc w:val="both"/>
        <w:rPr>
          <w:rFonts w:ascii="Times New Roman" w:hAnsi="Times New Roman" w:cs="Times New Roman"/>
          <w:sz w:val="24"/>
          <w:szCs w:val="24"/>
        </w:rPr>
      </w:pPr>
      <w:r w:rsidRPr="00A87060">
        <w:rPr>
          <w:rFonts w:ascii="Times New Roman" w:hAnsi="Times New Roman" w:cs="Times New Roman"/>
          <w:sz w:val="24"/>
          <w:szCs w:val="24"/>
        </w:rPr>
        <w:t xml:space="preserve">     </w:t>
      </w:r>
      <w:r w:rsidRPr="00A87060">
        <w:rPr>
          <w:rFonts w:ascii="Times New Roman" w:hAnsi="Times New Roman"/>
          <w:sz w:val="24"/>
          <w:szCs w:val="24"/>
        </w:rPr>
        <w:t>На сегодняшний день все библиотеки МБУК «ЦБС» НГО оснащены компьютерной и копировально-множительной техникой и подключены к сети Интернет со скоростью более 1 Мб/с.</w:t>
      </w:r>
      <w:r w:rsidRPr="00A87060">
        <w:rPr>
          <w:rFonts w:ascii="Times New Roman" w:hAnsi="Times New Roman" w:cs="Times New Roman"/>
          <w:sz w:val="24"/>
          <w:szCs w:val="24"/>
        </w:rPr>
        <w:t xml:space="preserve">  Всего имеется 2 сайта. Один открыт на базе ЦГБ в 2013 году, второй на базе ЦДЧ «Радуга» в 2016 году. </w:t>
      </w:r>
      <w:r w:rsidRPr="00A87060">
        <w:rPr>
          <w:rFonts w:ascii="Times New Roman" w:hAnsi="Times New Roman"/>
          <w:sz w:val="24"/>
          <w:szCs w:val="24"/>
        </w:rPr>
        <w:t xml:space="preserve">Сайты постоянно пополняются новыми актуальными материалами. </w:t>
      </w:r>
      <w:r w:rsidRPr="00A87060">
        <w:rPr>
          <w:rFonts w:ascii="Times New Roman" w:hAnsi="Times New Roman" w:cs="Times New Roman"/>
          <w:sz w:val="24"/>
          <w:szCs w:val="24"/>
        </w:rPr>
        <w:t xml:space="preserve">Постоянно ведется работа по продвижению сайтов: реклама в </w:t>
      </w:r>
      <w:proofErr w:type="spellStart"/>
      <w:r w:rsidRPr="00A87060">
        <w:rPr>
          <w:rFonts w:ascii="Times New Roman" w:hAnsi="Times New Roman" w:cs="Times New Roman"/>
          <w:sz w:val="24"/>
          <w:szCs w:val="24"/>
        </w:rPr>
        <w:t>соцсети</w:t>
      </w:r>
      <w:proofErr w:type="spellEnd"/>
      <w:r w:rsidRPr="00A87060">
        <w:rPr>
          <w:rFonts w:ascii="Times New Roman" w:hAnsi="Times New Roman" w:cs="Times New Roman"/>
          <w:sz w:val="24"/>
          <w:szCs w:val="24"/>
        </w:rPr>
        <w:t xml:space="preserve">, выпуск визиток и памяток. В </w:t>
      </w:r>
      <w:proofErr w:type="spellStart"/>
      <w:r w:rsidRPr="00A87060">
        <w:rPr>
          <w:rFonts w:ascii="Times New Roman" w:hAnsi="Times New Roman" w:cs="Times New Roman"/>
          <w:sz w:val="24"/>
          <w:szCs w:val="24"/>
        </w:rPr>
        <w:t>соцсети</w:t>
      </w:r>
      <w:proofErr w:type="spellEnd"/>
      <w:r w:rsidRPr="00A87060">
        <w:rPr>
          <w:rFonts w:ascii="Times New Roman" w:hAnsi="Times New Roman" w:cs="Times New Roman"/>
          <w:sz w:val="24"/>
          <w:szCs w:val="24"/>
        </w:rPr>
        <w:t xml:space="preserve"> созданы аккаунты у 6 библиотек: Центральная городская библиотека им. </w:t>
      </w:r>
      <w:proofErr w:type="spellStart"/>
      <w:r w:rsidRPr="00A87060">
        <w:rPr>
          <w:rFonts w:ascii="Times New Roman" w:hAnsi="Times New Roman" w:cs="Times New Roman"/>
          <w:sz w:val="24"/>
          <w:szCs w:val="24"/>
        </w:rPr>
        <w:t>П.П.Бажова</w:t>
      </w:r>
      <w:proofErr w:type="spellEnd"/>
      <w:r w:rsidRPr="00A87060">
        <w:rPr>
          <w:rFonts w:ascii="Times New Roman" w:hAnsi="Times New Roman" w:cs="Times New Roman"/>
          <w:sz w:val="24"/>
          <w:szCs w:val="24"/>
        </w:rPr>
        <w:t xml:space="preserve">, («Одноклассники», «В </w:t>
      </w:r>
      <w:proofErr w:type="spellStart"/>
      <w:r w:rsidRPr="00A87060">
        <w:rPr>
          <w:rFonts w:ascii="Times New Roman" w:hAnsi="Times New Roman" w:cs="Times New Roman"/>
          <w:sz w:val="24"/>
          <w:szCs w:val="24"/>
        </w:rPr>
        <w:t>Котнакте</w:t>
      </w:r>
      <w:proofErr w:type="spellEnd"/>
      <w:r w:rsidRPr="00A87060">
        <w:rPr>
          <w:rFonts w:ascii="Times New Roman" w:hAnsi="Times New Roman" w:cs="Times New Roman"/>
          <w:sz w:val="24"/>
          <w:szCs w:val="24"/>
        </w:rPr>
        <w:t>»</w:t>
      </w:r>
      <w:proofErr w:type="gramStart"/>
      <w:r w:rsidRPr="00A87060">
        <w:rPr>
          <w:rFonts w:ascii="Times New Roman" w:hAnsi="Times New Roman" w:cs="Times New Roman"/>
          <w:sz w:val="24"/>
          <w:szCs w:val="24"/>
        </w:rPr>
        <w:t>),библиотека</w:t>
      </w:r>
      <w:proofErr w:type="gramEnd"/>
      <w:r w:rsidRPr="00A87060">
        <w:rPr>
          <w:rFonts w:ascii="Times New Roman" w:hAnsi="Times New Roman" w:cs="Times New Roman"/>
          <w:sz w:val="24"/>
          <w:szCs w:val="24"/>
        </w:rPr>
        <w:t xml:space="preserve"> – филиал № 15 </w:t>
      </w:r>
      <w:proofErr w:type="spellStart"/>
      <w:r w:rsidRPr="00A87060">
        <w:rPr>
          <w:rFonts w:ascii="Times New Roman" w:hAnsi="Times New Roman" w:cs="Times New Roman"/>
          <w:sz w:val="24"/>
          <w:szCs w:val="24"/>
        </w:rPr>
        <w:t>п.Цементный</w:t>
      </w:r>
      <w:proofErr w:type="spellEnd"/>
      <w:r w:rsidRPr="00A87060">
        <w:rPr>
          <w:rFonts w:ascii="Times New Roman" w:hAnsi="Times New Roman" w:cs="Times New Roman"/>
          <w:sz w:val="24"/>
          <w:szCs w:val="24"/>
        </w:rPr>
        <w:t xml:space="preserve">        («Одноклассники»). Центр детского чтения «Радуга («Одноклассники», «В Контакте», «</w:t>
      </w:r>
      <w:proofErr w:type="spellStart"/>
      <w:r w:rsidRPr="00A87060">
        <w:rPr>
          <w:rFonts w:ascii="Times New Roman" w:hAnsi="Times New Roman" w:cs="Times New Roman"/>
          <w:sz w:val="24"/>
          <w:szCs w:val="24"/>
        </w:rPr>
        <w:t>Фейсбук</w:t>
      </w:r>
      <w:proofErr w:type="spellEnd"/>
      <w:r w:rsidRPr="00A87060">
        <w:rPr>
          <w:rFonts w:ascii="Times New Roman" w:hAnsi="Times New Roman" w:cs="Times New Roman"/>
          <w:sz w:val="24"/>
          <w:szCs w:val="24"/>
        </w:rPr>
        <w:t xml:space="preserve">»), сельская библиотека-филиал №6 («В Контакте»), библиотека-филиал №16          </w:t>
      </w:r>
      <w:proofErr w:type="gramStart"/>
      <w:r w:rsidRPr="00A87060">
        <w:rPr>
          <w:rFonts w:ascii="Times New Roman" w:hAnsi="Times New Roman" w:cs="Times New Roman"/>
          <w:sz w:val="24"/>
          <w:szCs w:val="24"/>
        </w:rPr>
        <w:t xml:space="preserve">   (</w:t>
      </w:r>
      <w:proofErr w:type="gramEnd"/>
      <w:r w:rsidRPr="00A87060">
        <w:rPr>
          <w:rFonts w:ascii="Times New Roman" w:hAnsi="Times New Roman" w:cs="Times New Roman"/>
          <w:sz w:val="24"/>
          <w:szCs w:val="24"/>
        </w:rPr>
        <w:t xml:space="preserve">«В Контакте»); сельская библиотека-филиал №13, п. Ребристый («В Контакте»). Ведется </w:t>
      </w:r>
      <w:proofErr w:type="gramStart"/>
      <w:r w:rsidRPr="00A87060">
        <w:rPr>
          <w:rFonts w:ascii="Times New Roman" w:hAnsi="Times New Roman" w:cs="Times New Roman"/>
          <w:sz w:val="24"/>
          <w:szCs w:val="24"/>
        </w:rPr>
        <w:t>статистика  посещаемости</w:t>
      </w:r>
      <w:proofErr w:type="gramEnd"/>
      <w:r w:rsidRPr="00A87060">
        <w:rPr>
          <w:rFonts w:ascii="Times New Roman" w:hAnsi="Times New Roman" w:cs="Times New Roman"/>
          <w:sz w:val="24"/>
          <w:szCs w:val="24"/>
        </w:rPr>
        <w:t xml:space="preserve"> сайта, количеству виртуальных обращений, количеству постов (заметок) в аккаунте </w:t>
      </w:r>
      <w:proofErr w:type="spellStart"/>
      <w:r w:rsidRPr="00A87060">
        <w:rPr>
          <w:rFonts w:ascii="Times New Roman" w:hAnsi="Times New Roman" w:cs="Times New Roman"/>
          <w:sz w:val="24"/>
          <w:szCs w:val="24"/>
        </w:rPr>
        <w:t>соцсети</w:t>
      </w:r>
      <w:proofErr w:type="spellEnd"/>
      <w:r w:rsidRPr="00A87060">
        <w:rPr>
          <w:rFonts w:ascii="Times New Roman" w:hAnsi="Times New Roman" w:cs="Times New Roman"/>
          <w:sz w:val="24"/>
          <w:szCs w:val="24"/>
        </w:rPr>
        <w:t xml:space="preserve">.     Для удаленных пользователей обеспечен </w:t>
      </w:r>
      <w:r w:rsidRPr="00A87060">
        <w:rPr>
          <w:rFonts w:ascii="Times New Roman" w:hAnsi="Times New Roman" w:cs="Times New Roman"/>
          <w:bCs/>
          <w:sz w:val="24"/>
          <w:szCs w:val="24"/>
        </w:rPr>
        <w:t xml:space="preserve">доступ к Сводному каталогу библиотек Свердловской области, Национальной электронной библиотеке (НЭБ). </w:t>
      </w:r>
    </w:p>
    <w:p w14:paraId="6470D84B" w14:textId="77777777" w:rsidR="00F343EF" w:rsidRPr="00A87060" w:rsidRDefault="00F343EF" w:rsidP="00F343EF">
      <w:pPr>
        <w:widowControl w:val="0"/>
        <w:tabs>
          <w:tab w:val="left" w:pos="851"/>
        </w:tabs>
        <w:spacing w:after="0" w:line="240" w:lineRule="auto"/>
        <w:jc w:val="both"/>
        <w:rPr>
          <w:rFonts w:ascii="Times New Roman" w:hAnsi="Times New Roman" w:cs="Times New Roman"/>
          <w:sz w:val="24"/>
          <w:szCs w:val="24"/>
        </w:rPr>
      </w:pPr>
      <w:r w:rsidRPr="00A87060">
        <w:rPr>
          <w:rFonts w:ascii="Times New Roman" w:hAnsi="Times New Roman" w:cs="Times New Roman"/>
          <w:sz w:val="24"/>
          <w:szCs w:val="24"/>
        </w:rPr>
        <w:t xml:space="preserve">       </w:t>
      </w:r>
      <w:r w:rsidRPr="00A87060">
        <w:rPr>
          <w:rFonts w:ascii="Times New Roman" w:hAnsi="Times New Roman" w:cs="Times New Roman"/>
          <w:color w:val="000000"/>
          <w:sz w:val="24"/>
          <w:szCs w:val="24"/>
        </w:rPr>
        <w:t xml:space="preserve">Продолжилась работа по созданию электронного каталога. </w:t>
      </w:r>
      <w:r w:rsidRPr="00A87060">
        <w:rPr>
          <w:rFonts w:ascii="Times New Roman" w:hAnsi="Times New Roman" w:cs="Times New Roman"/>
          <w:sz w:val="24"/>
          <w:szCs w:val="24"/>
        </w:rPr>
        <w:t>С 2012 года библиотека работает в автоматизированной библиотечно-информационной системе АБИС «ИРБИС-64».</w:t>
      </w:r>
      <w:r w:rsidRPr="00A87060">
        <w:rPr>
          <w:rFonts w:ascii="Times New Roman" w:hAnsi="Times New Roman" w:cs="Times New Roman"/>
          <w:color w:val="000000"/>
          <w:sz w:val="24"/>
          <w:szCs w:val="24"/>
        </w:rPr>
        <w:t xml:space="preserve"> За 2019 год было отгружено 1685 заимствованных записей для слияния со Сводным каталогом библиотек Свердловской области.</w:t>
      </w:r>
      <w:r w:rsidRPr="00A87060">
        <w:rPr>
          <w:rFonts w:ascii="Times New Roman" w:hAnsi="Times New Roman" w:cs="Times New Roman"/>
          <w:sz w:val="24"/>
          <w:szCs w:val="24"/>
        </w:rPr>
        <w:t xml:space="preserve"> В настоящее время электронная база составляет 6391 запись. На протяжение нескольких лет библиотека принимает участие в корпоративном проекте «Весь Урал». Внесено 603 записи, отражающих материал из местной газеты «Звезда».</w:t>
      </w:r>
    </w:p>
    <w:p w14:paraId="5826B08A" w14:textId="77777777" w:rsidR="00F343EF" w:rsidRPr="00A87060" w:rsidRDefault="00F343EF" w:rsidP="00F343EF">
      <w:pPr>
        <w:widowControl w:val="0"/>
        <w:tabs>
          <w:tab w:val="left" w:pos="851"/>
        </w:tabs>
        <w:spacing w:after="0" w:line="240" w:lineRule="auto"/>
        <w:jc w:val="both"/>
        <w:rPr>
          <w:rFonts w:ascii="Times New Roman" w:hAnsi="Times New Roman" w:cs="Times New Roman"/>
          <w:sz w:val="24"/>
          <w:szCs w:val="24"/>
        </w:rPr>
      </w:pPr>
      <w:r w:rsidRPr="00A87060">
        <w:rPr>
          <w:rFonts w:ascii="Times New Roman" w:hAnsi="Times New Roman" w:cs="Times New Roman"/>
          <w:sz w:val="24"/>
          <w:szCs w:val="24"/>
        </w:rPr>
        <w:t xml:space="preserve">    В трех библиотеках (ЦГБ, сельская библиотека-филиал №8, с. </w:t>
      </w:r>
      <w:proofErr w:type="spellStart"/>
      <w:r w:rsidRPr="00A87060">
        <w:rPr>
          <w:rFonts w:ascii="Times New Roman" w:hAnsi="Times New Roman" w:cs="Times New Roman"/>
          <w:sz w:val="24"/>
          <w:szCs w:val="24"/>
        </w:rPr>
        <w:t>Аятское</w:t>
      </w:r>
      <w:proofErr w:type="spellEnd"/>
      <w:r w:rsidRPr="00A87060">
        <w:rPr>
          <w:rFonts w:ascii="Times New Roman" w:hAnsi="Times New Roman" w:cs="Times New Roman"/>
          <w:sz w:val="24"/>
          <w:szCs w:val="24"/>
        </w:rPr>
        <w:t xml:space="preserve">; сельская библиотека-филиал № 15, п. Цементный) функционирует ЦОД. К услугам Центра в 2019 году обратилось </w:t>
      </w:r>
      <w:proofErr w:type="gramStart"/>
      <w:r w:rsidRPr="00A87060">
        <w:rPr>
          <w:rFonts w:ascii="Times New Roman" w:hAnsi="Times New Roman" w:cs="Times New Roman"/>
          <w:sz w:val="24"/>
          <w:szCs w:val="24"/>
        </w:rPr>
        <w:t>267  чел.</w:t>
      </w:r>
      <w:proofErr w:type="gramEnd"/>
      <w:r w:rsidRPr="00A87060">
        <w:rPr>
          <w:rFonts w:ascii="Times New Roman" w:hAnsi="Times New Roman" w:cs="Times New Roman"/>
          <w:sz w:val="24"/>
          <w:szCs w:val="24"/>
        </w:rPr>
        <w:t xml:space="preserve">, из них 134   чел. – учащиеся школ,14 чел. – студенты, 62 чел.- пенсионеры. Популярной услугой ЦОД стали: поиск информации в сети Интернет, правовой информации, а также </w:t>
      </w:r>
      <w:r w:rsidRPr="00A87060">
        <w:rPr>
          <w:rFonts w:ascii="Times New Roman" w:eastAsia="Calibri" w:hAnsi="Times New Roman" w:cs="Times New Roman"/>
          <w:sz w:val="24"/>
          <w:szCs w:val="24"/>
        </w:rPr>
        <w:t xml:space="preserve">консультации на тему «Передача данных приборов учета по электроэнергии, холодной и горячей воде». Данной услугой воспользовалось 50 человек. </w:t>
      </w:r>
    </w:p>
    <w:p w14:paraId="5F4F86E2" w14:textId="77777777" w:rsidR="00F343EF" w:rsidRPr="00A87060" w:rsidRDefault="00F343EF" w:rsidP="00F343EF">
      <w:pPr>
        <w:widowControl w:val="0"/>
        <w:tabs>
          <w:tab w:val="left" w:pos="851"/>
        </w:tabs>
        <w:spacing w:after="0" w:line="240" w:lineRule="auto"/>
        <w:jc w:val="both"/>
        <w:rPr>
          <w:rFonts w:ascii="Times New Roman" w:hAnsi="Times New Roman" w:cs="Times New Roman"/>
          <w:sz w:val="24"/>
          <w:szCs w:val="24"/>
        </w:rPr>
      </w:pPr>
      <w:r w:rsidRPr="00A87060">
        <w:rPr>
          <w:rFonts w:ascii="Times New Roman" w:hAnsi="Times New Roman" w:cs="Times New Roman"/>
          <w:sz w:val="24"/>
          <w:szCs w:val="24"/>
        </w:rPr>
        <w:t xml:space="preserve">        </w:t>
      </w:r>
      <w:r w:rsidRPr="00A87060">
        <w:rPr>
          <w:rStyle w:val="s7"/>
          <w:rFonts w:ascii="Times New Roman" w:hAnsi="Times New Roman" w:cs="Times New Roman"/>
          <w:color w:val="000000"/>
          <w:sz w:val="24"/>
          <w:szCs w:val="24"/>
        </w:rPr>
        <w:t>Приоритетные направления деятельности МБУК «ЦБС» НГО получили свое отражение в различных программах, проектах.</w:t>
      </w:r>
      <w:r w:rsidRPr="00A87060">
        <w:rPr>
          <w:rStyle w:val="s7"/>
          <w:rFonts w:ascii="Times New Roman" w:hAnsi="Times New Roman" w:cs="Times New Roman"/>
          <w:sz w:val="24"/>
          <w:szCs w:val="24"/>
        </w:rPr>
        <w:t xml:space="preserve"> В</w:t>
      </w:r>
      <w:r w:rsidRPr="00A87060">
        <w:rPr>
          <w:rStyle w:val="apple-converted-space"/>
          <w:rFonts w:ascii="Times New Roman" w:eastAsia="Arial Unicode MS" w:hAnsi="Times New Roman" w:cs="Times New Roman"/>
          <w:color w:val="000000"/>
          <w:sz w:val="24"/>
          <w:szCs w:val="24"/>
        </w:rPr>
        <w:t> </w:t>
      </w:r>
      <w:r w:rsidRPr="00A87060">
        <w:rPr>
          <w:rFonts w:ascii="Times New Roman" w:hAnsi="Times New Roman" w:cs="Times New Roman"/>
          <w:sz w:val="24"/>
          <w:szCs w:val="24"/>
        </w:rPr>
        <w:t>2019 году библиотеки МБУК «</w:t>
      </w:r>
      <w:proofErr w:type="gramStart"/>
      <w:r w:rsidRPr="00A87060">
        <w:rPr>
          <w:rFonts w:ascii="Times New Roman" w:hAnsi="Times New Roman" w:cs="Times New Roman"/>
          <w:sz w:val="24"/>
          <w:szCs w:val="24"/>
        </w:rPr>
        <w:t>ЦБС»НГО</w:t>
      </w:r>
      <w:proofErr w:type="gramEnd"/>
      <w:r w:rsidRPr="00A87060">
        <w:rPr>
          <w:rFonts w:ascii="Times New Roman" w:hAnsi="Times New Roman" w:cs="Times New Roman"/>
          <w:sz w:val="24"/>
          <w:szCs w:val="24"/>
        </w:rPr>
        <w:t xml:space="preserve"> продолжили работу над начатыми ранее проектами и программами и реализовывали новые. Цели проектов отражали все многообразие работы библиотек: создание комфортной среды для пользователей, удовлетворение культурных и информационных потребностей, привлечение населения к чтению, к культурным ценностям, продвижение лучших образцов мировой и отечественной литературы, патриотическое воспитание, повышение информационной грамотности.</w:t>
      </w:r>
    </w:p>
    <w:p w14:paraId="08F66366" w14:textId="77777777" w:rsidR="00F343EF" w:rsidRPr="00A87060" w:rsidRDefault="00F343EF" w:rsidP="00F343EF">
      <w:pPr>
        <w:spacing w:after="0" w:line="240" w:lineRule="auto"/>
        <w:jc w:val="both"/>
        <w:rPr>
          <w:rFonts w:ascii="Times New Roman" w:hAnsi="Times New Roman"/>
          <w:sz w:val="24"/>
          <w:szCs w:val="24"/>
        </w:rPr>
      </w:pPr>
      <w:r w:rsidRPr="00A87060">
        <w:rPr>
          <w:rFonts w:ascii="Times New Roman" w:hAnsi="Times New Roman" w:cs="Times New Roman"/>
          <w:sz w:val="24"/>
          <w:szCs w:val="24"/>
        </w:rPr>
        <w:t xml:space="preserve">        В 2019 году было реализовано 18 долгосрочных программ и проектов, а также 15 краткосрочных проектов, из них 11 проектов были посвящены Году театра. </w:t>
      </w:r>
      <w:r w:rsidRPr="00A87060">
        <w:rPr>
          <w:rFonts w:ascii="Times New Roman" w:hAnsi="Times New Roman"/>
          <w:sz w:val="24"/>
          <w:szCs w:val="24"/>
        </w:rPr>
        <w:t xml:space="preserve">В результате было проведено около 60 мероприятий, которые посетили более 900 человек, выдано 500 книг и журналов, записались в библиотеку 77 посетителей. Востребованными формами работы были: </w:t>
      </w:r>
      <w:proofErr w:type="spellStart"/>
      <w:r w:rsidRPr="00A87060">
        <w:rPr>
          <w:rFonts w:ascii="Times New Roman" w:hAnsi="Times New Roman"/>
          <w:sz w:val="24"/>
          <w:szCs w:val="24"/>
        </w:rPr>
        <w:t>квест</w:t>
      </w:r>
      <w:proofErr w:type="spellEnd"/>
      <w:r w:rsidRPr="00A87060">
        <w:rPr>
          <w:rFonts w:ascii="Times New Roman" w:hAnsi="Times New Roman"/>
          <w:sz w:val="24"/>
          <w:szCs w:val="24"/>
        </w:rPr>
        <w:t>, кукольные спектакли, акции, фотозоны, театральные встречи, совместные творческие мастерские. Каждый проект уникален по содержанию и результативности.</w:t>
      </w:r>
    </w:p>
    <w:p w14:paraId="6F4FE49E" w14:textId="77777777" w:rsidR="00F343EF" w:rsidRPr="00A87060" w:rsidRDefault="00F343EF" w:rsidP="00F343EF">
      <w:pPr>
        <w:spacing w:after="0" w:line="240" w:lineRule="auto"/>
        <w:jc w:val="both"/>
        <w:rPr>
          <w:rFonts w:ascii="Times New Roman" w:hAnsi="Times New Roman"/>
          <w:sz w:val="24"/>
          <w:szCs w:val="24"/>
        </w:rPr>
      </w:pPr>
      <w:r w:rsidRPr="00A87060">
        <w:rPr>
          <w:rFonts w:ascii="Times New Roman" w:hAnsi="Times New Roman"/>
          <w:sz w:val="24"/>
          <w:szCs w:val="24"/>
        </w:rPr>
        <w:t xml:space="preserve">  Востребованы и актуальны на </w:t>
      </w:r>
      <w:proofErr w:type="gramStart"/>
      <w:r w:rsidRPr="00A87060">
        <w:rPr>
          <w:rFonts w:ascii="Times New Roman" w:hAnsi="Times New Roman"/>
          <w:sz w:val="24"/>
          <w:szCs w:val="24"/>
        </w:rPr>
        <w:t>протяжении  нескольких</w:t>
      </w:r>
      <w:proofErr w:type="gramEnd"/>
      <w:r w:rsidRPr="00A87060">
        <w:rPr>
          <w:rFonts w:ascii="Times New Roman" w:hAnsi="Times New Roman"/>
          <w:sz w:val="24"/>
          <w:szCs w:val="24"/>
        </w:rPr>
        <w:t xml:space="preserve"> лет остались программы и проекты:</w:t>
      </w:r>
    </w:p>
    <w:p w14:paraId="670273D0" w14:textId="77777777" w:rsidR="00F343EF" w:rsidRPr="00A87060" w:rsidRDefault="00F343EF" w:rsidP="00F343EF">
      <w:pPr>
        <w:pStyle w:val="a7"/>
        <w:numPr>
          <w:ilvl w:val="0"/>
          <w:numId w:val="5"/>
        </w:numPr>
        <w:spacing w:after="0" w:line="240" w:lineRule="auto"/>
        <w:jc w:val="both"/>
        <w:rPr>
          <w:rFonts w:ascii="Times New Roman" w:hAnsi="Times New Roman" w:cs="Times New Roman"/>
          <w:sz w:val="24"/>
          <w:szCs w:val="24"/>
        </w:rPr>
      </w:pPr>
      <w:r w:rsidRPr="00A87060">
        <w:rPr>
          <w:rFonts w:ascii="Times New Roman" w:hAnsi="Times New Roman"/>
          <w:sz w:val="24"/>
          <w:szCs w:val="24"/>
        </w:rPr>
        <w:t xml:space="preserve">для людей с ограниченными возможностями: </w:t>
      </w:r>
      <w:r w:rsidRPr="00A87060">
        <w:rPr>
          <w:rFonts w:ascii="Times New Roman" w:hAnsi="Times New Roman" w:cs="Times New Roman"/>
          <w:sz w:val="24"/>
          <w:szCs w:val="24"/>
        </w:rPr>
        <w:t xml:space="preserve">«От сердца к </w:t>
      </w:r>
      <w:proofErr w:type="gramStart"/>
      <w:r w:rsidRPr="00A87060">
        <w:rPr>
          <w:rFonts w:ascii="Times New Roman" w:hAnsi="Times New Roman" w:cs="Times New Roman"/>
          <w:sz w:val="24"/>
          <w:szCs w:val="24"/>
        </w:rPr>
        <w:t>сердцу»(</w:t>
      </w:r>
      <w:proofErr w:type="gramEnd"/>
      <w:r w:rsidRPr="00A87060">
        <w:rPr>
          <w:rFonts w:ascii="Times New Roman" w:hAnsi="Times New Roman" w:cs="Times New Roman"/>
          <w:sz w:val="24"/>
          <w:szCs w:val="24"/>
        </w:rPr>
        <w:t xml:space="preserve">ЦГБ); Проект «Служба </w:t>
      </w:r>
      <w:proofErr w:type="spellStart"/>
      <w:r w:rsidRPr="00A87060">
        <w:rPr>
          <w:rFonts w:ascii="Times New Roman" w:hAnsi="Times New Roman" w:cs="Times New Roman"/>
          <w:sz w:val="24"/>
          <w:szCs w:val="24"/>
        </w:rPr>
        <w:t>библиотерапии</w:t>
      </w:r>
      <w:proofErr w:type="spellEnd"/>
      <w:r w:rsidRPr="00A87060">
        <w:rPr>
          <w:rFonts w:ascii="Times New Roman" w:hAnsi="Times New Roman" w:cs="Times New Roman"/>
          <w:sz w:val="24"/>
          <w:szCs w:val="24"/>
        </w:rPr>
        <w:t xml:space="preserve"> «Для Вас открыты наши двери и сердца»; </w:t>
      </w:r>
    </w:p>
    <w:p w14:paraId="6421DA7C" w14:textId="77777777" w:rsidR="00F343EF" w:rsidRPr="00A87060" w:rsidRDefault="00F343EF" w:rsidP="00F343EF">
      <w:pPr>
        <w:pStyle w:val="a7"/>
        <w:numPr>
          <w:ilvl w:val="0"/>
          <w:numId w:val="5"/>
        </w:numPr>
        <w:spacing w:line="240" w:lineRule="auto"/>
        <w:jc w:val="both"/>
        <w:rPr>
          <w:rStyle w:val="s9"/>
          <w:rFonts w:ascii="Times New Roman" w:hAnsi="Times New Roman" w:cs="Times New Roman"/>
          <w:sz w:val="24"/>
          <w:szCs w:val="24"/>
        </w:rPr>
      </w:pPr>
      <w:r w:rsidRPr="00A87060">
        <w:rPr>
          <w:rFonts w:ascii="Times New Roman" w:hAnsi="Times New Roman" w:cs="Times New Roman"/>
          <w:sz w:val="24"/>
          <w:szCs w:val="24"/>
        </w:rPr>
        <w:t xml:space="preserve">проекты по </w:t>
      </w:r>
      <w:proofErr w:type="gramStart"/>
      <w:r w:rsidRPr="00A87060">
        <w:rPr>
          <w:rFonts w:ascii="Times New Roman" w:hAnsi="Times New Roman" w:cs="Times New Roman"/>
          <w:sz w:val="24"/>
          <w:szCs w:val="24"/>
        </w:rPr>
        <w:t>краеведению:  «</w:t>
      </w:r>
      <w:proofErr w:type="gramEnd"/>
      <w:r w:rsidRPr="00A87060">
        <w:rPr>
          <w:rFonts w:ascii="Times New Roman" w:hAnsi="Times New Roman" w:cs="Times New Roman"/>
          <w:sz w:val="24"/>
          <w:szCs w:val="24"/>
        </w:rPr>
        <w:t>И это все о нем, о поселке Цементном родном!»(филиал №15,п. Цементный); «Возращение к истокам»;</w:t>
      </w:r>
      <w:r w:rsidRPr="00A87060">
        <w:rPr>
          <w:b/>
        </w:rPr>
        <w:t xml:space="preserve"> </w:t>
      </w:r>
      <w:r w:rsidRPr="00A87060">
        <w:rPr>
          <w:rFonts w:ascii="Times New Roman" w:hAnsi="Times New Roman" w:cs="Times New Roman"/>
          <w:sz w:val="24"/>
          <w:szCs w:val="24"/>
        </w:rPr>
        <w:t>«Читай, Невьянск» (ЦГБ);</w:t>
      </w:r>
      <w:r w:rsidRPr="00A87060">
        <w:rPr>
          <w:rStyle w:val="s7"/>
          <w:rFonts w:ascii="Times New Roman" w:hAnsi="Times New Roman" w:cs="Times New Roman"/>
          <w:bCs/>
          <w:color w:val="000000"/>
          <w:sz w:val="24"/>
          <w:szCs w:val="24"/>
        </w:rPr>
        <w:t xml:space="preserve"> </w:t>
      </w:r>
      <w:r w:rsidRPr="00A87060">
        <w:rPr>
          <w:rFonts w:ascii="Times New Roman" w:hAnsi="Times New Roman" w:cs="Times New Roman"/>
          <w:sz w:val="24"/>
          <w:szCs w:val="24"/>
        </w:rPr>
        <w:t>«Наш край большой страны частица»</w:t>
      </w:r>
      <w:r w:rsidRPr="00A87060">
        <w:rPr>
          <w:rStyle w:val="s9"/>
          <w:rFonts w:ascii="Times New Roman" w:hAnsi="Times New Roman" w:cs="Times New Roman"/>
          <w:bCs/>
          <w:color w:val="000000"/>
          <w:sz w:val="24"/>
          <w:szCs w:val="24"/>
        </w:rPr>
        <w:t xml:space="preserve">(филиал №4,с. </w:t>
      </w:r>
      <w:proofErr w:type="spellStart"/>
      <w:r w:rsidRPr="00A87060">
        <w:rPr>
          <w:rStyle w:val="s9"/>
          <w:rFonts w:ascii="Times New Roman" w:hAnsi="Times New Roman" w:cs="Times New Roman"/>
          <w:bCs/>
          <w:color w:val="000000"/>
          <w:sz w:val="24"/>
          <w:szCs w:val="24"/>
        </w:rPr>
        <w:t>Быньги</w:t>
      </w:r>
      <w:proofErr w:type="spellEnd"/>
      <w:r w:rsidRPr="00A87060">
        <w:rPr>
          <w:rStyle w:val="s9"/>
          <w:rFonts w:ascii="Times New Roman" w:hAnsi="Times New Roman" w:cs="Times New Roman"/>
          <w:bCs/>
          <w:color w:val="000000"/>
          <w:sz w:val="24"/>
          <w:szCs w:val="24"/>
        </w:rPr>
        <w:t xml:space="preserve">). </w:t>
      </w:r>
    </w:p>
    <w:p w14:paraId="01C7C4C8" w14:textId="77777777" w:rsidR="00F343EF" w:rsidRPr="00A87060" w:rsidRDefault="00F343EF" w:rsidP="00F343EF">
      <w:pPr>
        <w:pStyle w:val="a7"/>
        <w:spacing w:after="0" w:line="240" w:lineRule="auto"/>
        <w:ind w:left="780"/>
        <w:jc w:val="both"/>
        <w:rPr>
          <w:rFonts w:ascii="Times New Roman" w:hAnsi="Times New Roman" w:cs="Times New Roman"/>
          <w:sz w:val="24"/>
          <w:szCs w:val="24"/>
        </w:rPr>
      </w:pPr>
      <w:r w:rsidRPr="00A87060">
        <w:rPr>
          <w:rFonts w:ascii="Times New Roman" w:hAnsi="Times New Roman" w:cs="Times New Roman"/>
          <w:sz w:val="24"/>
          <w:szCs w:val="24"/>
        </w:rPr>
        <w:t xml:space="preserve">А также проекты, направленные на работу с семьей, пропаганду ЗОЖ и другие. </w:t>
      </w:r>
    </w:p>
    <w:p w14:paraId="67D4D830" w14:textId="77777777" w:rsidR="00F343EF" w:rsidRPr="00A87060" w:rsidRDefault="00F343EF" w:rsidP="00F343EF">
      <w:pPr>
        <w:spacing w:after="0" w:line="240" w:lineRule="auto"/>
        <w:jc w:val="both"/>
        <w:rPr>
          <w:rFonts w:ascii="Times New Roman" w:hAnsi="Times New Roman" w:cs="Times New Roman"/>
          <w:color w:val="000000"/>
          <w:sz w:val="24"/>
          <w:szCs w:val="24"/>
        </w:rPr>
      </w:pPr>
      <w:r w:rsidRPr="00A87060">
        <w:rPr>
          <w:rFonts w:ascii="Times New Roman" w:hAnsi="Times New Roman" w:cs="Times New Roman"/>
          <w:color w:val="000000"/>
          <w:sz w:val="24"/>
          <w:szCs w:val="24"/>
          <w:shd w:val="clear" w:color="auto" w:fill="FFFFFF"/>
        </w:rPr>
        <w:t>Большую роль в культурно-просветительской деятельности библиотек оказывают клубы по интересам.  Поэтому на базе библиотек МБУК «ЦБС» НГО созданы 23 клуба по интересам, из них 14 для детей и юношества.</w:t>
      </w:r>
    </w:p>
    <w:p w14:paraId="6B7697BB" w14:textId="77777777" w:rsidR="00F343EF" w:rsidRPr="00A87060" w:rsidRDefault="00F343EF" w:rsidP="00F343EF">
      <w:pPr>
        <w:spacing w:after="0" w:line="240" w:lineRule="auto"/>
        <w:jc w:val="both"/>
        <w:rPr>
          <w:rFonts w:ascii="Times New Roman" w:hAnsi="Times New Roman" w:cs="Times New Roman"/>
          <w:sz w:val="24"/>
          <w:szCs w:val="24"/>
        </w:rPr>
      </w:pPr>
    </w:p>
    <w:p w14:paraId="3FA7E02A" w14:textId="77777777" w:rsidR="00F343EF" w:rsidRPr="00A87060" w:rsidRDefault="00F343EF" w:rsidP="00F343EF">
      <w:pPr>
        <w:pStyle w:val="p7"/>
        <w:shd w:val="clear" w:color="auto" w:fill="FFFFFF"/>
        <w:spacing w:before="0" w:beforeAutospacing="0" w:after="0" w:afterAutospacing="0"/>
        <w:jc w:val="both"/>
      </w:pPr>
      <w:r w:rsidRPr="00A87060">
        <w:rPr>
          <w:color w:val="000000"/>
        </w:rPr>
        <w:t xml:space="preserve">      В 2019 году произошло увеличение количества посещений </w:t>
      </w:r>
      <w:proofErr w:type="gramStart"/>
      <w:r w:rsidRPr="00A87060">
        <w:rPr>
          <w:color w:val="000000"/>
        </w:rPr>
        <w:t>массовых  мероприятий</w:t>
      </w:r>
      <w:proofErr w:type="gramEnd"/>
      <w:r w:rsidRPr="00A87060">
        <w:rPr>
          <w:color w:val="000000"/>
        </w:rPr>
        <w:t xml:space="preserve">, что говорит о востребованности библиотечных мероприятий. </w:t>
      </w:r>
      <w:r w:rsidRPr="00A87060">
        <w:t xml:space="preserve">С целью привлечения пользователей в библиотеки, организации их интеллектуального досуга в 2019 было проведено всего 1226 культурно-просветительских мероприятий, из них 707- до 14 лет, 206- с 15 до 30 лет. Их посетили 25247 человек, из них 14943-до 14 лет, 3039- с 15 до 30 лет. </w:t>
      </w:r>
    </w:p>
    <w:p w14:paraId="264F6F38" w14:textId="77777777" w:rsidR="00F343EF" w:rsidRPr="00A87060" w:rsidRDefault="00F343EF" w:rsidP="00F343EF">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87060">
        <w:rPr>
          <w:rFonts w:ascii="Times New Roman" w:eastAsia="Times New Roman" w:hAnsi="Times New Roman" w:cs="Times New Roman"/>
          <w:color w:val="000000"/>
          <w:sz w:val="24"/>
          <w:szCs w:val="24"/>
        </w:rPr>
        <w:t xml:space="preserve">   </w:t>
      </w:r>
    </w:p>
    <w:p w14:paraId="506A8784" w14:textId="77777777" w:rsidR="00F343EF" w:rsidRPr="00A87060" w:rsidRDefault="00F343EF" w:rsidP="00F343EF">
      <w:pPr>
        <w:autoSpaceDE w:val="0"/>
        <w:autoSpaceDN w:val="0"/>
        <w:adjustRightInd w:val="0"/>
        <w:spacing w:after="0" w:line="240" w:lineRule="auto"/>
        <w:jc w:val="both"/>
        <w:rPr>
          <w:rFonts w:ascii="Times New Roman" w:eastAsia="TimesNewRomanPSMT" w:hAnsi="Times New Roman" w:cs="Times New Roman"/>
          <w:sz w:val="24"/>
          <w:szCs w:val="24"/>
        </w:rPr>
      </w:pPr>
      <w:r w:rsidRPr="00A87060">
        <w:rPr>
          <w:rFonts w:ascii="Times New Roman" w:eastAsia="Times New Roman" w:hAnsi="Times New Roman" w:cs="Times New Roman"/>
          <w:color w:val="000000"/>
          <w:sz w:val="24"/>
          <w:szCs w:val="24"/>
        </w:rPr>
        <w:t xml:space="preserve">      </w:t>
      </w:r>
      <w:r w:rsidRPr="00A87060">
        <w:rPr>
          <w:rFonts w:ascii="Times New Roman" w:hAnsi="Times New Roman" w:cs="Times New Roman"/>
          <w:sz w:val="24"/>
          <w:szCs w:val="24"/>
        </w:rPr>
        <w:t xml:space="preserve">В течение 2019 года библиотеки принимали активное участие в российских, областных, международных, сетевых конкурсах и акциях. Всего – 15 конкурсов и акций, в которых приняли участие библиотеки МБУК «ЦБС» НГО. Ежегодно библиотеки принимают участие во </w:t>
      </w:r>
      <w:r w:rsidRPr="00A87060">
        <w:rPr>
          <w:rFonts w:ascii="Times New Roman" w:eastAsia="TimesNewRomanPSMT" w:hAnsi="Times New Roman" w:cs="Times New Roman"/>
          <w:sz w:val="24"/>
          <w:szCs w:val="24"/>
        </w:rPr>
        <w:t>всероссийской акции в поддержку чтения «</w:t>
      </w:r>
      <w:proofErr w:type="spellStart"/>
      <w:r w:rsidRPr="00A87060">
        <w:rPr>
          <w:rFonts w:ascii="Times New Roman" w:eastAsia="TimesNewRomanPSMT" w:hAnsi="Times New Roman" w:cs="Times New Roman"/>
          <w:sz w:val="24"/>
          <w:szCs w:val="24"/>
        </w:rPr>
        <w:t>Библионочь</w:t>
      </w:r>
      <w:proofErr w:type="spellEnd"/>
      <w:r w:rsidRPr="00A87060">
        <w:rPr>
          <w:rFonts w:ascii="Times New Roman" w:eastAsia="TimesNewRomanPSMT" w:hAnsi="Times New Roman" w:cs="Times New Roman"/>
          <w:sz w:val="24"/>
          <w:szCs w:val="24"/>
        </w:rPr>
        <w:t xml:space="preserve"> - 2019</w:t>
      </w:r>
      <w:proofErr w:type="gramStart"/>
      <w:r w:rsidRPr="00A87060">
        <w:rPr>
          <w:rFonts w:ascii="Times New Roman" w:eastAsia="TimesNewRomanPSMT" w:hAnsi="Times New Roman" w:cs="Times New Roman"/>
          <w:sz w:val="24"/>
          <w:szCs w:val="24"/>
        </w:rPr>
        <w:t>»,Областном</w:t>
      </w:r>
      <w:proofErr w:type="gramEnd"/>
      <w:r w:rsidRPr="00A87060">
        <w:rPr>
          <w:rFonts w:ascii="Times New Roman" w:eastAsia="TimesNewRomanPSMT" w:hAnsi="Times New Roman" w:cs="Times New Roman"/>
          <w:sz w:val="24"/>
          <w:szCs w:val="24"/>
        </w:rPr>
        <w:t xml:space="preserve"> Дне чтения, Неделе детской книги, российской акции «Читаем детям о войне» и др. </w:t>
      </w:r>
      <w:r w:rsidRPr="00A87060">
        <w:rPr>
          <w:rFonts w:ascii="Times New Roman" w:hAnsi="Times New Roman" w:cs="Times New Roman"/>
          <w:sz w:val="24"/>
          <w:szCs w:val="24"/>
        </w:rPr>
        <w:t xml:space="preserve">В 2019 </w:t>
      </w:r>
      <w:proofErr w:type="gramStart"/>
      <w:r w:rsidRPr="00A87060">
        <w:rPr>
          <w:rFonts w:ascii="Times New Roman" w:hAnsi="Times New Roman" w:cs="Times New Roman"/>
          <w:sz w:val="24"/>
          <w:szCs w:val="24"/>
        </w:rPr>
        <w:t>году  ЦБС</w:t>
      </w:r>
      <w:proofErr w:type="gramEnd"/>
      <w:r w:rsidRPr="00A87060">
        <w:rPr>
          <w:rFonts w:ascii="Times New Roman" w:hAnsi="Times New Roman" w:cs="Times New Roman"/>
          <w:sz w:val="24"/>
          <w:szCs w:val="24"/>
        </w:rPr>
        <w:t xml:space="preserve"> впервые приняла участие в </w:t>
      </w:r>
      <w:r w:rsidRPr="00A87060">
        <w:rPr>
          <w:rFonts w:ascii="Times New Roman" w:hAnsi="Times New Roman" w:cs="Times New Roman"/>
          <w:sz w:val="24"/>
          <w:szCs w:val="24"/>
          <w:shd w:val="clear" w:color="auto" w:fill="FFFFFF"/>
        </w:rPr>
        <w:t>Международной просветительской акции «Большой этнографический диктант». Диктант проходил в читальном зале ЦГБ.</w:t>
      </w:r>
    </w:p>
    <w:p w14:paraId="21DDBA6E" w14:textId="77777777" w:rsidR="00F343EF" w:rsidRPr="00A87060" w:rsidRDefault="00F343EF" w:rsidP="00F343EF">
      <w:pPr>
        <w:spacing w:after="0" w:line="240" w:lineRule="auto"/>
        <w:rPr>
          <w:rFonts w:ascii="Times New Roman" w:hAnsi="Times New Roman" w:cs="Times New Roman"/>
          <w:sz w:val="24"/>
          <w:szCs w:val="24"/>
        </w:rPr>
      </w:pPr>
      <w:r w:rsidRPr="00A87060">
        <w:rPr>
          <w:rFonts w:ascii="Times New Roman" w:hAnsi="Times New Roman" w:cs="Times New Roman"/>
          <w:sz w:val="24"/>
          <w:szCs w:val="24"/>
        </w:rPr>
        <w:t xml:space="preserve">    </w:t>
      </w:r>
    </w:p>
    <w:p w14:paraId="5245E1E1" w14:textId="77777777" w:rsidR="00F343EF" w:rsidRPr="00A87060" w:rsidRDefault="00F343EF" w:rsidP="00F343EF">
      <w:pPr>
        <w:spacing w:after="0" w:line="240" w:lineRule="auto"/>
        <w:jc w:val="both"/>
        <w:rPr>
          <w:rFonts w:ascii="Times New Roman" w:hAnsi="Times New Roman" w:cs="Times New Roman"/>
          <w:sz w:val="24"/>
          <w:szCs w:val="24"/>
        </w:rPr>
      </w:pPr>
      <w:r w:rsidRPr="00A87060">
        <w:rPr>
          <w:rFonts w:ascii="Times New Roman" w:hAnsi="Times New Roman" w:cs="Times New Roman"/>
          <w:sz w:val="24"/>
          <w:szCs w:val="24"/>
        </w:rPr>
        <w:t xml:space="preserve">      В последние </w:t>
      </w:r>
      <w:proofErr w:type="gramStart"/>
      <w:r w:rsidRPr="00A87060">
        <w:rPr>
          <w:rFonts w:ascii="Times New Roman" w:hAnsi="Times New Roman" w:cs="Times New Roman"/>
          <w:sz w:val="24"/>
          <w:szCs w:val="24"/>
        </w:rPr>
        <w:t>годы  много</w:t>
      </w:r>
      <w:proofErr w:type="gramEnd"/>
      <w:r w:rsidRPr="00A87060">
        <w:rPr>
          <w:rFonts w:ascii="Times New Roman" w:hAnsi="Times New Roman" w:cs="Times New Roman"/>
          <w:sz w:val="24"/>
          <w:szCs w:val="24"/>
        </w:rPr>
        <w:t xml:space="preserve"> внимания уделяется вопросам повышения квалификации.  В 2019 году пять сотрудников прошли курсы повышения квалификации по дополнительной профессиональной образовательной программе «Библиотечная и информационная деятельность» (Вариативный модуль «Повышение профессиональной квалификации библиотечных работников») проходивших на базе библиотеки им. В.Г. </w:t>
      </w:r>
      <w:proofErr w:type="spellStart"/>
      <w:r w:rsidRPr="00A87060">
        <w:rPr>
          <w:rFonts w:ascii="Times New Roman" w:hAnsi="Times New Roman" w:cs="Times New Roman"/>
          <w:sz w:val="24"/>
          <w:szCs w:val="24"/>
        </w:rPr>
        <w:t>Белинсокого</w:t>
      </w:r>
      <w:proofErr w:type="spellEnd"/>
      <w:r w:rsidRPr="00A87060">
        <w:rPr>
          <w:rFonts w:ascii="Times New Roman" w:hAnsi="Times New Roman" w:cs="Times New Roman"/>
          <w:sz w:val="24"/>
          <w:szCs w:val="24"/>
        </w:rPr>
        <w:t>. Еще 3 сотрудника прошли обучение в «</w:t>
      </w:r>
      <w:proofErr w:type="spellStart"/>
      <w:r w:rsidRPr="00A87060">
        <w:rPr>
          <w:rFonts w:ascii="Times New Roman" w:hAnsi="Times New Roman" w:cs="Times New Roman"/>
          <w:sz w:val="24"/>
          <w:szCs w:val="24"/>
        </w:rPr>
        <w:t>Медиамастерской</w:t>
      </w:r>
      <w:proofErr w:type="spellEnd"/>
      <w:r w:rsidRPr="00A87060">
        <w:rPr>
          <w:rFonts w:ascii="Times New Roman" w:hAnsi="Times New Roman" w:cs="Times New Roman"/>
          <w:sz w:val="24"/>
          <w:szCs w:val="24"/>
        </w:rPr>
        <w:t xml:space="preserve"> - 2019» (посетили все 3 сессии).</w:t>
      </w:r>
    </w:p>
    <w:p w14:paraId="5DF75F5C" w14:textId="77777777" w:rsidR="00F343EF" w:rsidRPr="00A87060" w:rsidRDefault="00F343EF" w:rsidP="00F343EF">
      <w:pPr>
        <w:spacing w:after="0" w:line="240" w:lineRule="auto"/>
        <w:rPr>
          <w:sz w:val="24"/>
          <w:szCs w:val="24"/>
        </w:rPr>
      </w:pPr>
    </w:p>
    <w:p w14:paraId="76123877" w14:textId="1D4618F1" w:rsidR="00F343EF" w:rsidRPr="00A87060" w:rsidRDefault="00F343EF" w:rsidP="00F343EF">
      <w:pPr>
        <w:pStyle w:val="a3"/>
        <w:jc w:val="both"/>
        <w:rPr>
          <w:rFonts w:ascii="Times New Roman" w:hAnsi="Times New Roman"/>
          <w:b/>
          <w:sz w:val="24"/>
          <w:szCs w:val="24"/>
        </w:rPr>
      </w:pPr>
      <w:r w:rsidRPr="00A87060">
        <w:rPr>
          <w:rFonts w:ascii="Times New Roman" w:hAnsi="Times New Roman"/>
          <w:b/>
          <w:sz w:val="24"/>
          <w:szCs w:val="24"/>
        </w:rPr>
        <w:t xml:space="preserve">Раздел 2. Цели и задачи подпрограммы 2 «Развитие культуры в Невьянском городском округе на </w:t>
      </w:r>
      <w:r w:rsidR="006538BB" w:rsidRPr="00A87060">
        <w:rPr>
          <w:rFonts w:ascii="Times New Roman" w:hAnsi="Times New Roman"/>
          <w:b/>
          <w:sz w:val="24"/>
          <w:szCs w:val="24"/>
        </w:rPr>
        <w:t xml:space="preserve">2020-2027 </w:t>
      </w:r>
      <w:r w:rsidRPr="00A87060">
        <w:rPr>
          <w:rFonts w:ascii="Times New Roman" w:hAnsi="Times New Roman"/>
          <w:b/>
          <w:sz w:val="24"/>
          <w:szCs w:val="24"/>
        </w:rPr>
        <w:t>годы» муниципальной программы Невьянского городского округа «Развитие культуры и туризма в Невьянском городском округе» до 202</w:t>
      </w:r>
      <w:r w:rsidR="006538BB" w:rsidRPr="00A87060">
        <w:rPr>
          <w:rFonts w:ascii="Times New Roman" w:hAnsi="Times New Roman"/>
          <w:b/>
          <w:sz w:val="24"/>
          <w:szCs w:val="24"/>
        </w:rPr>
        <w:t>7</w:t>
      </w:r>
      <w:r w:rsidRPr="00A87060">
        <w:rPr>
          <w:rFonts w:ascii="Times New Roman" w:hAnsi="Times New Roman"/>
          <w:b/>
          <w:sz w:val="24"/>
          <w:szCs w:val="24"/>
        </w:rPr>
        <w:t xml:space="preserve"> года», целевые показатели подпрограммы реализации муниципальной программы</w:t>
      </w:r>
    </w:p>
    <w:p w14:paraId="340D2A96" w14:textId="77777777" w:rsidR="00F343EF" w:rsidRPr="00A87060" w:rsidRDefault="00F343EF" w:rsidP="00F343EF">
      <w:pPr>
        <w:pStyle w:val="a3"/>
        <w:jc w:val="center"/>
        <w:rPr>
          <w:rFonts w:ascii="Times New Roman" w:hAnsi="Times New Roman"/>
          <w:b/>
          <w:sz w:val="24"/>
          <w:szCs w:val="24"/>
        </w:rPr>
      </w:pPr>
    </w:p>
    <w:p w14:paraId="782791FB" w14:textId="77777777" w:rsidR="00F343EF" w:rsidRPr="00A87060" w:rsidRDefault="00F343EF" w:rsidP="00F343EF">
      <w:pPr>
        <w:pStyle w:val="a3"/>
        <w:ind w:firstLine="709"/>
        <w:jc w:val="both"/>
        <w:rPr>
          <w:rFonts w:ascii="Times New Roman" w:hAnsi="Times New Roman"/>
          <w:sz w:val="24"/>
          <w:szCs w:val="24"/>
        </w:rPr>
      </w:pPr>
      <w:r w:rsidRPr="00A87060">
        <w:rPr>
          <w:rFonts w:ascii="Times New Roman" w:hAnsi="Times New Roman"/>
          <w:sz w:val="24"/>
          <w:szCs w:val="24"/>
        </w:rPr>
        <w:t xml:space="preserve">Основная цель, достижение которой предусмотрено подпрограммой 2 муниципальной программы, а также показатели, характеризующие реализацию муниципальной программы, представлены в приложении № 1 к </w:t>
      </w:r>
      <w:proofErr w:type="gramStart"/>
      <w:r w:rsidRPr="00A87060">
        <w:rPr>
          <w:rFonts w:ascii="Times New Roman" w:hAnsi="Times New Roman"/>
          <w:sz w:val="24"/>
          <w:szCs w:val="24"/>
        </w:rPr>
        <w:t>муниципальной  программе</w:t>
      </w:r>
      <w:proofErr w:type="gramEnd"/>
      <w:r w:rsidRPr="00A87060">
        <w:rPr>
          <w:rFonts w:ascii="Times New Roman" w:hAnsi="Times New Roman"/>
          <w:sz w:val="24"/>
          <w:szCs w:val="24"/>
        </w:rPr>
        <w:t>.</w:t>
      </w:r>
    </w:p>
    <w:p w14:paraId="2118540E" w14:textId="77777777" w:rsidR="00F343EF" w:rsidRPr="00A87060" w:rsidRDefault="00F343EF" w:rsidP="00F343EF">
      <w:pPr>
        <w:pStyle w:val="a3"/>
        <w:ind w:firstLine="709"/>
        <w:jc w:val="both"/>
        <w:rPr>
          <w:rFonts w:ascii="Times New Roman" w:hAnsi="Times New Roman"/>
          <w:sz w:val="24"/>
          <w:szCs w:val="24"/>
        </w:rPr>
      </w:pPr>
    </w:p>
    <w:p w14:paraId="3D5D58F4" w14:textId="77777777" w:rsidR="00F343EF" w:rsidRPr="00A87060" w:rsidRDefault="00F343EF" w:rsidP="00F343EF">
      <w:pPr>
        <w:pStyle w:val="a3"/>
        <w:jc w:val="both"/>
        <w:rPr>
          <w:rFonts w:ascii="Times New Roman" w:hAnsi="Times New Roman"/>
          <w:b/>
          <w:sz w:val="24"/>
          <w:szCs w:val="24"/>
        </w:rPr>
      </w:pPr>
      <w:r w:rsidRPr="00A87060">
        <w:rPr>
          <w:rFonts w:ascii="Times New Roman" w:hAnsi="Times New Roman"/>
          <w:b/>
          <w:sz w:val="24"/>
          <w:szCs w:val="24"/>
        </w:rPr>
        <w:t>Раздел 3. План мероприятий по выполнению подпрограммы 2 муниципальной программы</w:t>
      </w:r>
    </w:p>
    <w:p w14:paraId="412A6780" w14:textId="77777777" w:rsidR="00F343EF" w:rsidRPr="00A87060" w:rsidRDefault="00F343EF" w:rsidP="00F343EF">
      <w:pPr>
        <w:pStyle w:val="a3"/>
        <w:jc w:val="both"/>
        <w:rPr>
          <w:rFonts w:ascii="Times New Roman" w:hAnsi="Times New Roman"/>
          <w:b/>
          <w:sz w:val="24"/>
          <w:szCs w:val="24"/>
        </w:rPr>
      </w:pPr>
    </w:p>
    <w:p w14:paraId="12D171B2" w14:textId="77777777" w:rsidR="00F343EF" w:rsidRPr="00A87060" w:rsidRDefault="00F343EF" w:rsidP="00F343EF">
      <w:pPr>
        <w:pStyle w:val="a3"/>
        <w:ind w:firstLine="709"/>
        <w:jc w:val="both"/>
        <w:rPr>
          <w:rFonts w:ascii="Times New Roman" w:hAnsi="Times New Roman"/>
          <w:sz w:val="24"/>
          <w:szCs w:val="24"/>
        </w:rPr>
      </w:pPr>
      <w:r w:rsidRPr="00A87060">
        <w:rPr>
          <w:rFonts w:ascii="Times New Roman" w:hAnsi="Times New Roman"/>
          <w:sz w:val="24"/>
          <w:szCs w:val="24"/>
        </w:rPr>
        <w:t xml:space="preserve">В целях достижения цели подпрограммы 2 муниципальной программы и выполнения поставленных задач разработан план мероприятий по выполнению подпрограммы 2 муниципальной программы. Перечень мероприятий подпрограммы 2 муниципальной программы по направлениям «капитальные вложения», «прочие нужды» с указанием годовых размеров расходов по источникам финансирования, а также взаимосвязь с показателями, на достижение которых направлены мероприятия, приведены в приложении № 2 к муниципальной программе. </w:t>
      </w:r>
    </w:p>
    <w:p w14:paraId="08036520" w14:textId="77777777" w:rsidR="00F343EF" w:rsidRPr="00A87060" w:rsidRDefault="00F343EF" w:rsidP="00F343EF">
      <w:pPr>
        <w:pStyle w:val="a3"/>
        <w:ind w:firstLine="709"/>
        <w:jc w:val="both"/>
        <w:rPr>
          <w:rFonts w:ascii="Times New Roman" w:hAnsi="Times New Roman"/>
          <w:sz w:val="24"/>
          <w:szCs w:val="24"/>
        </w:rPr>
      </w:pPr>
    </w:p>
    <w:p w14:paraId="054B3D97" w14:textId="77777777" w:rsidR="00F343EF" w:rsidRPr="00A87060" w:rsidRDefault="00F343EF" w:rsidP="00F343EF">
      <w:pPr>
        <w:pStyle w:val="a3"/>
        <w:jc w:val="center"/>
        <w:rPr>
          <w:rFonts w:ascii="Times New Roman" w:hAnsi="Times New Roman"/>
          <w:b/>
          <w:sz w:val="24"/>
          <w:szCs w:val="24"/>
        </w:rPr>
      </w:pPr>
      <w:r w:rsidRPr="00A87060">
        <w:rPr>
          <w:rFonts w:ascii="Times New Roman" w:hAnsi="Times New Roman"/>
          <w:b/>
          <w:sz w:val="24"/>
          <w:szCs w:val="24"/>
        </w:rPr>
        <w:t>Раздел 4. Межбюджетные трансферты</w:t>
      </w:r>
    </w:p>
    <w:p w14:paraId="32868FD7" w14:textId="77777777" w:rsidR="00F343EF" w:rsidRPr="00A87060" w:rsidRDefault="00F343EF" w:rsidP="00F343EF">
      <w:pPr>
        <w:pStyle w:val="a3"/>
        <w:jc w:val="center"/>
        <w:rPr>
          <w:rFonts w:ascii="Times New Roman" w:hAnsi="Times New Roman"/>
          <w:sz w:val="24"/>
          <w:szCs w:val="24"/>
        </w:rPr>
      </w:pPr>
    </w:p>
    <w:p w14:paraId="6F48F79B" w14:textId="77777777" w:rsidR="00F343EF" w:rsidRPr="00A87060" w:rsidRDefault="00F343EF" w:rsidP="00F343EF">
      <w:pPr>
        <w:pStyle w:val="a3"/>
        <w:ind w:firstLine="709"/>
        <w:jc w:val="both"/>
        <w:rPr>
          <w:rFonts w:ascii="Times New Roman" w:hAnsi="Times New Roman"/>
          <w:sz w:val="24"/>
          <w:szCs w:val="24"/>
        </w:rPr>
      </w:pPr>
      <w:r w:rsidRPr="00A87060">
        <w:rPr>
          <w:rFonts w:ascii="Times New Roman" w:hAnsi="Times New Roman"/>
          <w:sz w:val="24"/>
          <w:szCs w:val="24"/>
        </w:rPr>
        <w:t xml:space="preserve">Порядок отбора муниципальных образований для предоставления субсидий из областного бюджета местным бюджетам муниципальных образований в Свердловской области на проведение мероприятий, направленных на: </w:t>
      </w:r>
    </w:p>
    <w:p w14:paraId="5D4FE09B" w14:textId="77777777" w:rsidR="00F343EF" w:rsidRPr="00A87060" w:rsidRDefault="00F343EF" w:rsidP="00F343EF">
      <w:pPr>
        <w:pStyle w:val="a3"/>
        <w:ind w:firstLine="709"/>
        <w:jc w:val="both"/>
        <w:rPr>
          <w:rFonts w:ascii="Times New Roman" w:hAnsi="Times New Roman"/>
          <w:sz w:val="24"/>
          <w:szCs w:val="24"/>
        </w:rPr>
      </w:pPr>
      <w:r w:rsidRPr="00A87060">
        <w:rPr>
          <w:rFonts w:ascii="Times New Roman" w:hAnsi="Times New Roman"/>
          <w:sz w:val="24"/>
          <w:szCs w:val="24"/>
        </w:rPr>
        <w:t xml:space="preserve"> информатизацию муниципальных библиотек, в том числе комплектование книжных фондов (включая приобретение электронных версий книг и приобретение (подписку) периодических изданий), приобретение компьютерного оборудования и лицензионного программного обеспечения, подключение муниципальных библиотек к сети Интернет;</w:t>
      </w:r>
    </w:p>
    <w:p w14:paraId="5C687858" w14:textId="77777777" w:rsidR="00F343EF" w:rsidRPr="00A87060" w:rsidRDefault="00F343EF" w:rsidP="00F343EF">
      <w:pPr>
        <w:pStyle w:val="a3"/>
        <w:ind w:firstLine="709"/>
        <w:jc w:val="both"/>
        <w:rPr>
          <w:rFonts w:ascii="Times New Roman" w:hAnsi="Times New Roman"/>
          <w:sz w:val="24"/>
          <w:szCs w:val="24"/>
        </w:rPr>
      </w:pPr>
      <w:r w:rsidRPr="00A87060">
        <w:rPr>
          <w:rFonts w:ascii="Times New Roman" w:hAnsi="Times New Roman"/>
          <w:sz w:val="24"/>
          <w:szCs w:val="24"/>
        </w:rPr>
        <w:t xml:space="preserve"> капитальный </w:t>
      </w:r>
      <w:proofErr w:type="gramStart"/>
      <w:r w:rsidRPr="00A87060">
        <w:rPr>
          <w:rFonts w:ascii="Times New Roman" w:hAnsi="Times New Roman"/>
          <w:sz w:val="24"/>
          <w:szCs w:val="24"/>
        </w:rPr>
        <w:t>ремонт  зданий</w:t>
      </w:r>
      <w:proofErr w:type="gramEnd"/>
      <w:r w:rsidRPr="00A87060">
        <w:rPr>
          <w:rFonts w:ascii="Times New Roman" w:hAnsi="Times New Roman"/>
          <w:sz w:val="24"/>
          <w:szCs w:val="24"/>
        </w:rPr>
        <w:t xml:space="preserve"> и помещений, в которых размещаются муниципальные учреждения культуры, приведение в соответствие с требованиями пожарной безопасности и санитарного законодательства и (или) оснащение таких учреждений специальным оборудованием, музыкальным оборудованием, инвентарем и музыкальными инструментами;</w:t>
      </w:r>
    </w:p>
    <w:p w14:paraId="2EDDA03C" w14:textId="77777777" w:rsidR="00F343EF" w:rsidRPr="00A87060" w:rsidRDefault="00F343EF" w:rsidP="00F343EF">
      <w:pPr>
        <w:pStyle w:val="a3"/>
        <w:ind w:firstLine="709"/>
        <w:jc w:val="both"/>
        <w:rPr>
          <w:rFonts w:ascii="Times New Roman" w:hAnsi="Times New Roman"/>
          <w:sz w:val="24"/>
          <w:szCs w:val="24"/>
        </w:rPr>
      </w:pPr>
      <w:r w:rsidRPr="00A87060">
        <w:rPr>
          <w:rFonts w:ascii="Times New Roman" w:hAnsi="Times New Roman"/>
          <w:sz w:val="24"/>
          <w:szCs w:val="24"/>
        </w:rPr>
        <w:t>иные межбюджетные трансферты на предоставление государственной поддержки в форме грантов на конкурсной основе муниципальным общедоступным (публичным) библиотекам в Свердловской области;</w:t>
      </w:r>
    </w:p>
    <w:p w14:paraId="0758F697" w14:textId="77777777" w:rsidR="00F343EF" w:rsidRPr="00A87060" w:rsidRDefault="00F343EF" w:rsidP="00F343EF">
      <w:pPr>
        <w:pStyle w:val="a3"/>
        <w:ind w:firstLine="709"/>
        <w:jc w:val="both"/>
        <w:rPr>
          <w:rFonts w:ascii="Times New Roman" w:hAnsi="Times New Roman"/>
          <w:sz w:val="24"/>
          <w:szCs w:val="24"/>
        </w:rPr>
      </w:pPr>
      <w:r w:rsidRPr="00A87060">
        <w:rPr>
          <w:rFonts w:ascii="Times New Roman" w:hAnsi="Times New Roman"/>
          <w:sz w:val="24"/>
          <w:szCs w:val="24"/>
        </w:rPr>
        <w:t>иные межбюджетные трансферты на оказание государственной поддержки на конкурсной основе муниципальным учреждениям культурно - досугового типа;</w:t>
      </w:r>
    </w:p>
    <w:p w14:paraId="7AF8BBB2" w14:textId="77777777" w:rsidR="00F343EF" w:rsidRPr="00A87060" w:rsidRDefault="00F343EF" w:rsidP="00F343EF">
      <w:pPr>
        <w:pStyle w:val="a3"/>
        <w:ind w:firstLine="709"/>
        <w:jc w:val="both"/>
        <w:rPr>
          <w:rFonts w:ascii="Times New Roman" w:hAnsi="Times New Roman"/>
          <w:sz w:val="24"/>
          <w:szCs w:val="24"/>
        </w:rPr>
      </w:pPr>
      <w:r w:rsidRPr="00A87060">
        <w:rPr>
          <w:rFonts w:ascii="Times New Roman" w:hAnsi="Times New Roman"/>
          <w:sz w:val="24"/>
          <w:szCs w:val="24"/>
        </w:rPr>
        <w:t>иные межбюджетные трансферты на оказание государственной поддержки на конкурсной основе коллективам самодеятельного народного творчества, работающим на бесплатной основе в муниципальных учреждениях культурно - досугового типа в Свердловской области;</w:t>
      </w:r>
    </w:p>
    <w:p w14:paraId="33458863" w14:textId="77777777" w:rsidR="00F343EF" w:rsidRPr="00A87060" w:rsidRDefault="00F343EF" w:rsidP="00F343EF">
      <w:pPr>
        <w:pStyle w:val="ConsPlusTitle"/>
        <w:jc w:val="both"/>
        <w:rPr>
          <w:rFonts w:ascii="Times New Roman" w:hAnsi="Times New Roman"/>
          <w:b w:val="0"/>
          <w:sz w:val="24"/>
          <w:szCs w:val="24"/>
        </w:rPr>
      </w:pPr>
      <w:r w:rsidRPr="00A87060">
        <w:rPr>
          <w:rFonts w:ascii="Times New Roman" w:hAnsi="Times New Roman" w:cs="Times New Roman"/>
          <w:b w:val="0"/>
          <w:sz w:val="24"/>
          <w:szCs w:val="24"/>
        </w:rPr>
        <w:t xml:space="preserve">       установлены Постановлением Правительства Свердловской области от </w:t>
      </w:r>
      <w:r w:rsidRPr="00A87060">
        <w:rPr>
          <w:rFonts w:ascii="Times New Roman" w:hAnsi="Times New Roman" w:cs="Times New Roman"/>
          <w:b w:val="0"/>
          <w:color w:val="363636"/>
          <w:sz w:val="24"/>
          <w:szCs w:val="24"/>
          <w:shd w:val="clear" w:color="auto" w:fill="FFFFFF"/>
        </w:rPr>
        <w:t>21.10.2013            № 1268-ПП</w:t>
      </w:r>
      <w:r w:rsidRPr="00A87060">
        <w:rPr>
          <w:rStyle w:val="apple-converted-space"/>
          <w:rFonts w:ascii="Times New Roman" w:hAnsi="Times New Roman" w:cs="Times New Roman"/>
          <w:b w:val="0"/>
          <w:color w:val="363636"/>
          <w:sz w:val="24"/>
          <w:szCs w:val="24"/>
          <w:shd w:val="clear" w:color="auto" w:fill="FFFFFF"/>
        </w:rPr>
        <w:t xml:space="preserve"> «Об </w:t>
      </w:r>
      <w:r w:rsidRPr="00A87060">
        <w:rPr>
          <w:rFonts w:ascii="Times New Roman" w:hAnsi="Times New Roman" w:cs="Times New Roman"/>
          <w:b w:val="0"/>
          <w:sz w:val="24"/>
          <w:szCs w:val="24"/>
        </w:rPr>
        <w:t xml:space="preserve">утверждении государственной программы Свердловской области «Развитие культуры в Свердловской области до 2024 года». </w:t>
      </w:r>
      <w:r w:rsidRPr="00A87060">
        <w:rPr>
          <w:rFonts w:ascii="Times New Roman" w:hAnsi="Times New Roman"/>
          <w:b w:val="0"/>
          <w:sz w:val="24"/>
          <w:szCs w:val="24"/>
        </w:rPr>
        <w:t xml:space="preserve">Порядок отбора приведен в приложении   № 13 к государственной программе. </w:t>
      </w:r>
      <w:proofErr w:type="gramStart"/>
      <w:r w:rsidRPr="00A87060">
        <w:rPr>
          <w:rFonts w:ascii="Times New Roman" w:hAnsi="Times New Roman"/>
          <w:b w:val="0"/>
          <w:sz w:val="24"/>
          <w:szCs w:val="24"/>
        </w:rPr>
        <w:t>Порядки  предоставления</w:t>
      </w:r>
      <w:proofErr w:type="gramEnd"/>
      <w:r w:rsidRPr="00A87060">
        <w:rPr>
          <w:rFonts w:ascii="Times New Roman" w:hAnsi="Times New Roman"/>
          <w:b w:val="0"/>
          <w:sz w:val="24"/>
          <w:szCs w:val="24"/>
        </w:rPr>
        <w:t xml:space="preserve"> субсидий приведены в приложениях № 10, 14 к государственной программе. Порядки отборов и предоставления иных межбюджетных трансфертов приведены в приложениях № </w:t>
      </w:r>
      <w:r w:rsidRPr="00A87060">
        <w:rPr>
          <w:rFonts w:ascii="Times New Roman" w:hAnsi="Times New Roman"/>
          <w:b w:val="0"/>
          <w:color w:val="000000"/>
          <w:sz w:val="24"/>
          <w:szCs w:val="24"/>
        </w:rPr>
        <w:t>7, 8</w:t>
      </w:r>
      <w:r w:rsidRPr="00A87060">
        <w:rPr>
          <w:rFonts w:ascii="Times New Roman" w:hAnsi="Times New Roman"/>
          <w:b w:val="0"/>
          <w:sz w:val="24"/>
          <w:szCs w:val="24"/>
        </w:rPr>
        <w:t xml:space="preserve"> к государственной программе.</w:t>
      </w:r>
    </w:p>
    <w:p w14:paraId="0D8E0706" w14:textId="77777777" w:rsidR="00F343EF" w:rsidRPr="00A87060" w:rsidRDefault="00F343EF" w:rsidP="00F343EF">
      <w:pPr>
        <w:spacing w:after="0" w:line="240" w:lineRule="auto"/>
        <w:rPr>
          <w:sz w:val="24"/>
          <w:szCs w:val="24"/>
        </w:rPr>
      </w:pPr>
    </w:p>
    <w:p w14:paraId="1CB0287B" w14:textId="21762A84" w:rsidR="00F343EF" w:rsidRPr="00A87060" w:rsidRDefault="00F343EF" w:rsidP="00F343EF">
      <w:pPr>
        <w:pStyle w:val="a3"/>
        <w:jc w:val="both"/>
        <w:rPr>
          <w:rFonts w:ascii="Times New Roman" w:hAnsi="Times New Roman"/>
          <w:b/>
          <w:sz w:val="24"/>
          <w:szCs w:val="24"/>
        </w:rPr>
      </w:pPr>
      <w:r w:rsidRPr="00A87060">
        <w:rPr>
          <w:rFonts w:ascii="Times New Roman" w:hAnsi="Times New Roman"/>
          <w:b/>
          <w:sz w:val="24"/>
          <w:szCs w:val="24"/>
        </w:rPr>
        <w:t xml:space="preserve">           Подпрограмма 3. «Развитие дополнительного образования в области искусства на </w:t>
      </w:r>
      <w:r w:rsidR="006538BB" w:rsidRPr="00A87060">
        <w:rPr>
          <w:rFonts w:ascii="Times New Roman" w:hAnsi="Times New Roman"/>
          <w:b/>
          <w:sz w:val="24"/>
          <w:szCs w:val="24"/>
        </w:rPr>
        <w:t xml:space="preserve">2020-2027 </w:t>
      </w:r>
      <w:r w:rsidRPr="00A87060">
        <w:rPr>
          <w:rFonts w:ascii="Times New Roman" w:hAnsi="Times New Roman"/>
          <w:b/>
          <w:sz w:val="24"/>
          <w:szCs w:val="24"/>
        </w:rPr>
        <w:t xml:space="preserve">годы» муниципальной </w:t>
      </w:r>
      <w:proofErr w:type="gramStart"/>
      <w:r w:rsidRPr="00A87060">
        <w:rPr>
          <w:rFonts w:ascii="Times New Roman" w:hAnsi="Times New Roman"/>
          <w:b/>
          <w:sz w:val="24"/>
          <w:szCs w:val="24"/>
        </w:rPr>
        <w:t>программы  «</w:t>
      </w:r>
      <w:proofErr w:type="gramEnd"/>
      <w:r w:rsidRPr="00A87060">
        <w:rPr>
          <w:rFonts w:ascii="Times New Roman" w:hAnsi="Times New Roman"/>
          <w:b/>
          <w:sz w:val="24"/>
          <w:szCs w:val="24"/>
        </w:rPr>
        <w:t>Развитие культуры и туризма в Невьянском городском округе до</w:t>
      </w:r>
      <w:r w:rsidR="006538BB" w:rsidRPr="00A87060">
        <w:rPr>
          <w:rFonts w:ascii="Times New Roman" w:hAnsi="Times New Roman"/>
          <w:b/>
          <w:sz w:val="24"/>
          <w:szCs w:val="24"/>
        </w:rPr>
        <w:t xml:space="preserve"> 2027 </w:t>
      </w:r>
      <w:r w:rsidRPr="00A87060">
        <w:rPr>
          <w:rFonts w:ascii="Times New Roman" w:hAnsi="Times New Roman"/>
          <w:b/>
          <w:sz w:val="24"/>
          <w:szCs w:val="24"/>
        </w:rPr>
        <w:t>года»</w:t>
      </w:r>
    </w:p>
    <w:p w14:paraId="2D0DAC1C" w14:textId="77777777" w:rsidR="00F343EF" w:rsidRPr="00A87060" w:rsidRDefault="00F343EF" w:rsidP="00F343EF">
      <w:pPr>
        <w:pStyle w:val="a3"/>
        <w:jc w:val="both"/>
        <w:rPr>
          <w:rFonts w:ascii="Times New Roman" w:hAnsi="Times New Roman"/>
          <w:sz w:val="28"/>
          <w:szCs w:val="28"/>
        </w:rPr>
      </w:pPr>
    </w:p>
    <w:p w14:paraId="00907535" w14:textId="77777777" w:rsidR="00F343EF" w:rsidRPr="00A87060" w:rsidRDefault="00F343EF" w:rsidP="00F343EF">
      <w:pPr>
        <w:pStyle w:val="a3"/>
        <w:jc w:val="center"/>
        <w:rPr>
          <w:rFonts w:ascii="Times New Roman" w:hAnsi="Times New Roman"/>
          <w:b/>
          <w:sz w:val="24"/>
          <w:szCs w:val="24"/>
        </w:rPr>
      </w:pPr>
    </w:p>
    <w:p w14:paraId="40ED2D39" w14:textId="77777777" w:rsidR="00F343EF" w:rsidRPr="00A87060" w:rsidRDefault="00F343EF" w:rsidP="00F343EF">
      <w:pPr>
        <w:pStyle w:val="a3"/>
        <w:jc w:val="center"/>
        <w:rPr>
          <w:rFonts w:ascii="Times New Roman" w:hAnsi="Times New Roman"/>
          <w:b/>
          <w:sz w:val="24"/>
          <w:szCs w:val="24"/>
        </w:rPr>
      </w:pPr>
    </w:p>
    <w:p w14:paraId="65ECBBAC" w14:textId="77777777" w:rsidR="00F343EF" w:rsidRPr="00A87060" w:rsidRDefault="00F343EF" w:rsidP="00F343EF">
      <w:pPr>
        <w:pStyle w:val="a3"/>
        <w:jc w:val="center"/>
        <w:rPr>
          <w:rFonts w:ascii="Times New Roman" w:hAnsi="Times New Roman"/>
          <w:sz w:val="24"/>
          <w:szCs w:val="24"/>
        </w:rPr>
      </w:pPr>
      <w:r w:rsidRPr="00A87060">
        <w:rPr>
          <w:rFonts w:ascii="Times New Roman" w:hAnsi="Times New Roman"/>
          <w:sz w:val="24"/>
          <w:szCs w:val="24"/>
        </w:rPr>
        <w:t>Паспорт подпрограммы</w:t>
      </w:r>
    </w:p>
    <w:p w14:paraId="45E8A43A" w14:textId="06C62188" w:rsidR="00F343EF" w:rsidRPr="00A87060" w:rsidRDefault="00F343EF" w:rsidP="00F343EF">
      <w:pPr>
        <w:pStyle w:val="a3"/>
        <w:jc w:val="both"/>
        <w:rPr>
          <w:rFonts w:ascii="Times New Roman" w:hAnsi="Times New Roman"/>
          <w:sz w:val="24"/>
          <w:szCs w:val="24"/>
        </w:rPr>
      </w:pPr>
      <w:r w:rsidRPr="00A87060">
        <w:rPr>
          <w:rFonts w:ascii="Times New Roman" w:hAnsi="Times New Roman"/>
          <w:b/>
          <w:sz w:val="24"/>
          <w:szCs w:val="24"/>
        </w:rPr>
        <w:t xml:space="preserve">             </w:t>
      </w:r>
      <w:r w:rsidRPr="00A87060">
        <w:rPr>
          <w:rFonts w:ascii="Times New Roman" w:hAnsi="Times New Roman"/>
          <w:sz w:val="24"/>
          <w:szCs w:val="24"/>
        </w:rPr>
        <w:t xml:space="preserve">«Развитие дополнительного образования в области искусства на </w:t>
      </w:r>
      <w:r w:rsidR="006538BB" w:rsidRPr="00A87060">
        <w:rPr>
          <w:rFonts w:ascii="Times New Roman" w:hAnsi="Times New Roman"/>
          <w:b/>
          <w:sz w:val="24"/>
          <w:szCs w:val="24"/>
        </w:rPr>
        <w:t xml:space="preserve">2020-2027 </w:t>
      </w:r>
      <w:r w:rsidRPr="00A87060">
        <w:rPr>
          <w:rFonts w:ascii="Times New Roman" w:hAnsi="Times New Roman"/>
          <w:sz w:val="24"/>
          <w:szCs w:val="24"/>
        </w:rPr>
        <w:t>годы» муниципальной программы «Развитие культуры и туризма в Невьянском городском округе до 202</w:t>
      </w:r>
      <w:r w:rsidR="006538BB" w:rsidRPr="00A87060">
        <w:rPr>
          <w:rFonts w:ascii="Times New Roman" w:hAnsi="Times New Roman"/>
          <w:sz w:val="24"/>
          <w:szCs w:val="24"/>
        </w:rPr>
        <w:t>7</w:t>
      </w:r>
      <w:r w:rsidRPr="00A87060">
        <w:rPr>
          <w:rFonts w:ascii="Times New Roman" w:hAnsi="Times New Roman"/>
          <w:sz w:val="24"/>
          <w:szCs w:val="24"/>
        </w:rPr>
        <w:t xml:space="preserve"> года»</w:t>
      </w:r>
    </w:p>
    <w:p w14:paraId="08F130BF" w14:textId="77777777" w:rsidR="00F343EF" w:rsidRPr="00A87060" w:rsidRDefault="00F343EF" w:rsidP="00F343EF">
      <w:pPr>
        <w:pStyle w:val="a3"/>
        <w:jc w:val="both"/>
        <w:rPr>
          <w:rFonts w:ascii="Times New Roman" w:hAnsi="Times New Roman"/>
          <w:sz w:val="28"/>
          <w:szCs w:val="28"/>
        </w:rPr>
      </w:pPr>
    </w:p>
    <w:tbl>
      <w:tblPr>
        <w:tblW w:w="9573" w:type="dxa"/>
        <w:tblLayout w:type="fixed"/>
        <w:tblCellMar>
          <w:left w:w="75" w:type="dxa"/>
          <w:right w:w="75" w:type="dxa"/>
        </w:tblCellMar>
        <w:tblLook w:val="04A0" w:firstRow="1" w:lastRow="0" w:firstColumn="1" w:lastColumn="0" w:noHBand="0" w:noVBand="1"/>
      </w:tblPr>
      <w:tblGrid>
        <w:gridCol w:w="2694"/>
        <w:gridCol w:w="6879"/>
      </w:tblGrid>
      <w:tr w:rsidR="00F343EF" w:rsidRPr="00A87060" w14:paraId="43C683BE" w14:textId="77777777" w:rsidTr="00FC28AE">
        <w:trPr>
          <w:trHeight w:val="800"/>
        </w:trPr>
        <w:tc>
          <w:tcPr>
            <w:tcW w:w="2694" w:type="dxa"/>
            <w:tcBorders>
              <w:top w:val="single" w:sz="4" w:space="0" w:color="auto"/>
              <w:left w:val="single" w:sz="4" w:space="0" w:color="auto"/>
              <w:bottom w:val="single" w:sz="4" w:space="0" w:color="auto"/>
              <w:right w:val="single" w:sz="4" w:space="0" w:color="auto"/>
            </w:tcBorders>
            <w:hideMark/>
          </w:tcPr>
          <w:p w14:paraId="27E7C38A" w14:textId="77777777" w:rsidR="00F343EF" w:rsidRPr="00A87060" w:rsidRDefault="00F343EF" w:rsidP="00FC28AE">
            <w:pPr>
              <w:pStyle w:val="a3"/>
              <w:rPr>
                <w:rFonts w:ascii="Times New Roman" w:hAnsi="Times New Roman"/>
                <w:sz w:val="24"/>
                <w:szCs w:val="24"/>
              </w:rPr>
            </w:pPr>
            <w:r w:rsidRPr="00A87060">
              <w:rPr>
                <w:rFonts w:ascii="Times New Roman" w:hAnsi="Times New Roman"/>
                <w:sz w:val="24"/>
                <w:szCs w:val="24"/>
              </w:rPr>
              <w:t>Ответственный исполнитель подпрограммы    муниципальной программы</w:t>
            </w:r>
          </w:p>
        </w:tc>
        <w:tc>
          <w:tcPr>
            <w:tcW w:w="6879" w:type="dxa"/>
            <w:tcBorders>
              <w:top w:val="single" w:sz="4" w:space="0" w:color="auto"/>
              <w:left w:val="single" w:sz="4" w:space="0" w:color="auto"/>
              <w:bottom w:val="single" w:sz="4" w:space="0" w:color="auto"/>
              <w:right w:val="single" w:sz="4" w:space="0" w:color="auto"/>
            </w:tcBorders>
            <w:hideMark/>
          </w:tcPr>
          <w:p w14:paraId="014548CC" w14:textId="77777777" w:rsidR="00F343EF" w:rsidRPr="00A87060" w:rsidRDefault="00F343EF" w:rsidP="00FC28AE">
            <w:pPr>
              <w:pStyle w:val="a3"/>
              <w:rPr>
                <w:rFonts w:ascii="Times New Roman" w:hAnsi="Times New Roman"/>
                <w:sz w:val="24"/>
                <w:szCs w:val="24"/>
              </w:rPr>
            </w:pPr>
            <w:r w:rsidRPr="00A87060">
              <w:rPr>
                <w:rFonts w:ascii="Times New Roman" w:hAnsi="Times New Roman"/>
                <w:sz w:val="24"/>
                <w:szCs w:val="24"/>
              </w:rPr>
              <w:t>Муниципальное казенное учреждение «Управление культуры Невьянского городского округа»</w:t>
            </w:r>
          </w:p>
          <w:p w14:paraId="5A066E68" w14:textId="77777777" w:rsidR="00F343EF" w:rsidRPr="00A87060" w:rsidRDefault="00F343EF" w:rsidP="00FC28AE">
            <w:pPr>
              <w:pStyle w:val="a3"/>
              <w:rPr>
                <w:rFonts w:ascii="Times New Roman" w:hAnsi="Times New Roman"/>
                <w:sz w:val="24"/>
                <w:szCs w:val="24"/>
              </w:rPr>
            </w:pPr>
          </w:p>
        </w:tc>
      </w:tr>
      <w:tr w:rsidR="00F343EF" w:rsidRPr="00A87060" w14:paraId="7469AA7C" w14:textId="77777777" w:rsidTr="00FC28AE">
        <w:trPr>
          <w:trHeight w:val="800"/>
        </w:trPr>
        <w:tc>
          <w:tcPr>
            <w:tcW w:w="2694" w:type="dxa"/>
            <w:tcBorders>
              <w:top w:val="single" w:sz="4" w:space="0" w:color="auto"/>
              <w:left w:val="single" w:sz="4" w:space="0" w:color="auto"/>
              <w:bottom w:val="single" w:sz="4" w:space="0" w:color="auto"/>
              <w:right w:val="single" w:sz="4" w:space="0" w:color="auto"/>
            </w:tcBorders>
            <w:hideMark/>
          </w:tcPr>
          <w:p w14:paraId="31B8EDE9" w14:textId="77777777" w:rsidR="00F343EF" w:rsidRPr="00A87060" w:rsidRDefault="00F343EF" w:rsidP="00FC28AE">
            <w:pPr>
              <w:pStyle w:val="a3"/>
              <w:rPr>
                <w:rFonts w:ascii="Times New Roman" w:hAnsi="Times New Roman"/>
                <w:sz w:val="24"/>
                <w:szCs w:val="24"/>
              </w:rPr>
            </w:pPr>
            <w:r w:rsidRPr="00A87060">
              <w:rPr>
                <w:rFonts w:ascii="Times New Roman" w:hAnsi="Times New Roman"/>
                <w:sz w:val="24"/>
                <w:szCs w:val="24"/>
              </w:rPr>
              <w:t>Сроки реализации подпрограммы  муниципальной программы</w:t>
            </w:r>
          </w:p>
        </w:tc>
        <w:tc>
          <w:tcPr>
            <w:tcW w:w="6879" w:type="dxa"/>
            <w:tcBorders>
              <w:top w:val="single" w:sz="4" w:space="0" w:color="auto"/>
              <w:left w:val="single" w:sz="4" w:space="0" w:color="auto"/>
              <w:bottom w:val="single" w:sz="4" w:space="0" w:color="auto"/>
              <w:right w:val="single" w:sz="4" w:space="0" w:color="auto"/>
            </w:tcBorders>
            <w:hideMark/>
          </w:tcPr>
          <w:p w14:paraId="1E8BCDFA" w14:textId="13BF17CE" w:rsidR="00F343EF" w:rsidRPr="00A87060" w:rsidRDefault="006538BB" w:rsidP="00FC28AE">
            <w:pPr>
              <w:pStyle w:val="a3"/>
              <w:rPr>
                <w:rFonts w:ascii="Times New Roman" w:hAnsi="Times New Roman"/>
                <w:sz w:val="24"/>
                <w:szCs w:val="24"/>
              </w:rPr>
            </w:pPr>
            <w:r w:rsidRPr="00A87060">
              <w:rPr>
                <w:rFonts w:ascii="Times New Roman" w:hAnsi="Times New Roman"/>
                <w:b/>
                <w:sz w:val="24"/>
                <w:szCs w:val="24"/>
              </w:rPr>
              <w:t xml:space="preserve">2020-2027 </w:t>
            </w:r>
            <w:r w:rsidR="00F343EF" w:rsidRPr="00A87060">
              <w:rPr>
                <w:rFonts w:ascii="Times New Roman" w:hAnsi="Times New Roman"/>
                <w:sz w:val="24"/>
                <w:szCs w:val="24"/>
              </w:rPr>
              <w:t>годы</w:t>
            </w:r>
          </w:p>
        </w:tc>
      </w:tr>
      <w:tr w:rsidR="00F343EF" w:rsidRPr="00A87060" w14:paraId="03E80927" w14:textId="77777777" w:rsidTr="00FC28AE">
        <w:trPr>
          <w:trHeight w:val="800"/>
        </w:trPr>
        <w:tc>
          <w:tcPr>
            <w:tcW w:w="2694" w:type="dxa"/>
            <w:tcBorders>
              <w:top w:val="single" w:sz="4" w:space="0" w:color="auto"/>
              <w:left w:val="single" w:sz="4" w:space="0" w:color="auto"/>
              <w:bottom w:val="single" w:sz="4" w:space="0" w:color="auto"/>
              <w:right w:val="single" w:sz="4" w:space="0" w:color="auto"/>
            </w:tcBorders>
            <w:hideMark/>
          </w:tcPr>
          <w:p w14:paraId="14BE5FDE" w14:textId="77777777" w:rsidR="00F343EF" w:rsidRPr="00A87060" w:rsidRDefault="00F343EF" w:rsidP="00FC28AE">
            <w:pPr>
              <w:pStyle w:val="a3"/>
              <w:rPr>
                <w:rFonts w:ascii="Times New Roman" w:hAnsi="Times New Roman"/>
                <w:sz w:val="24"/>
                <w:szCs w:val="24"/>
              </w:rPr>
            </w:pPr>
            <w:r w:rsidRPr="00A87060">
              <w:rPr>
                <w:rFonts w:ascii="Times New Roman" w:hAnsi="Times New Roman"/>
                <w:sz w:val="24"/>
                <w:szCs w:val="24"/>
              </w:rPr>
              <w:t>Цель и задачи подпрограммы   муниципальной программы</w:t>
            </w:r>
          </w:p>
          <w:p w14:paraId="66709532" w14:textId="77777777" w:rsidR="00F343EF" w:rsidRPr="00A87060" w:rsidRDefault="00F343EF" w:rsidP="00FC28AE">
            <w:pPr>
              <w:pStyle w:val="a3"/>
              <w:rPr>
                <w:rFonts w:ascii="Times New Roman" w:hAnsi="Times New Roman"/>
                <w:sz w:val="24"/>
                <w:szCs w:val="24"/>
              </w:rPr>
            </w:pPr>
          </w:p>
        </w:tc>
        <w:tc>
          <w:tcPr>
            <w:tcW w:w="6879" w:type="dxa"/>
            <w:tcBorders>
              <w:top w:val="single" w:sz="4" w:space="0" w:color="auto"/>
              <w:left w:val="single" w:sz="4" w:space="0" w:color="auto"/>
              <w:bottom w:val="single" w:sz="4" w:space="0" w:color="auto"/>
              <w:right w:val="single" w:sz="4" w:space="0" w:color="auto"/>
            </w:tcBorders>
            <w:hideMark/>
          </w:tcPr>
          <w:p w14:paraId="08189F4C" w14:textId="77777777" w:rsidR="00F343EF" w:rsidRPr="00A87060" w:rsidRDefault="00F343EF" w:rsidP="00FC28AE">
            <w:pPr>
              <w:pStyle w:val="a3"/>
              <w:jc w:val="both"/>
              <w:rPr>
                <w:rFonts w:ascii="Times New Roman" w:hAnsi="Times New Roman"/>
                <w:color w:val="000000"/>
                <w:sz w:val="24"/>
                <w:szCs w:val="24"/>
              </w:rPr>
            </w:pPr>
            <w:r w:rsidRPr="00A87060">
              <w:rPr>
                <w:rFonts w:ascii="Times New Roman" w:hAnsi="Times New Roman"/>
                <w:color w:val="000000"/>
                <w:sz w:val="24"/>
                <w:szCs w:val="24"/>
              </w:rPr>
              <w:t>цель: совершенствование системы дополнительного образования детей в сфере культуры на территории Невьянского городского округа.</w:t>
            </w:r>
          </w:p>
          <w:p w14:paraId="33A3CAF3" w14:textId="77777777" w:rsidR="00F343EF" w:rsidRPr="00A87060" w:rsidRDefault="00F343EF" w:rsidP="00FC28AE">
            <w:pPr>
              <w:pStyle w:val="a3"/>
              <w:jc w:val="both"/>
              <w:rPr>
                <w:rFonts w:ascii="Times New Roman" w:hAnsi="Times New Roman"/>
                <w:color w:val="000000"/>
                <w:sz w:val="24"/>
                <w:szCs w:val="24"/>
              </w:rPr>
            </w:pPr>
            <w:r w:rsidRPr="00A87060">
              <w:rPr>
                <w:rFonts w:ascii="Times New Roman" w:hAnsi="Times New Roman"/>
                <w:color w:val="000000"/>
                <w:sz w:val="24"/>
                <w:szCs w:val="24"/>
              </w:rPr>
              <w:t>Задачи:</w:t>
            </w:r>
          </w:p>
          <w:p w14:paraId="2DADA9CA" w14:textId="77777777" w:rsidR="00F343EF" w:rsidRPr="00A87060" w:rsidRDefault="00F343EF" w:rsidP="00FC28AE">
            <w:pPr>
              <w:pStyle w:val="a3"/>
              <w:jc w:val="both"/>
              <w:rPr>
                <w:rFonts w:ascii="Times New Roman" w:hAnsi="Times New Roman"/>
                <w:color w:val="000000"/>
                <w:sz w:val="24"/>
                <w:szCs w:val="24"/>
              </w:rPr>
            </w:pPr>
            <w:r w:rsidRPr="00A87060">
              <w:rPr>
                <w:rFonts w:ascii="Times New Roman" w:hAnsi="Times New Roman"/>
                <w:color w:val="000000"/>
                <w:sz w:val="24"/>
                <w:szCs w:val="24"/>
              </w:rPr>
              <w:t>повышение доступности и качества услуг, оказываемых населению в сфере культуры;</w:t>
            </w:r>
          </w:p>
          <w:p w14:paraId="7A57783B" w14:textId="77777777" w:rsidR="00F343EF" w:rsidRPr="00A87060" w:rsidRDefault="00F343EF" w:rsidP="00FC28AE">
            <w:pPr>
              <w:pStyle w:val="a3"/>
              <w:jc w:val="both"/>
              <w:rPr>
                <w:rFonts w:ascii="Times New Roman" w:hAnsi="Times New Roman"/>
                <w:color w:val="000000"/>
                <w:sz w:val="24"/>
                <w:szCs w:val="24"/>
              </w:rPr>
            </w:pPr>
            <w:r w:rsidRPr="00A87060">
              <w:rPr>
                <w:rFonts w:ascii="Times New Roman" w:hAnsi="Times New Roman"/>
                <w:color w:val="000000"/>
                <w:sz w:val="24"/>
                <w:szCs w:val="24"/>
              </w:rPr>
              <w:t xml:space="preserve">обеспечение условий для развития инновационной </w:t>
            </w:r>
            <w:proofErr w:type="gramStart"/>
            <w:r w:rsidRPr="00A87060">
              <w:rPr>
                <w:rFonts w:ascii="Times New Roman" w:hAnsi="Times New Roman"/>
                <w:color w:val="000000"/>
                <w:sz w:val="24"/>
                <w:szCs w:val="24"/>
              </w:rPr>
              <w:t>деятельности  муниципальных</w:t>
            </w:r>
            <w:proofErr w:type="gramEnd"/>
            <w:r w:rsidRPr="00A87060">
              <w:rPr>
                <w:rFonts w:ascii="Times New Roman" w:hAnsi="Times New Roman"/>
                <w:color w:val="000000"/>
                <w:sz w:val="24"/>
                <w:szCs w:val="24"/>
              </w:rPr>
              <w:t xml:space="preserve"> учреждений культуры;</w:t>
            </w:r>
          </w:p>
          <w:p w14:paraId="08AC6513" w14:textId="77777777" w:rsidR="00F343EF" w:rsidRPr="00A87060" w:rsidRDefault="00F343EF" w:rsidP="00FC28AE">
            <w:pPr>
              <w:pStyle w:val="a3"/>
              <w:jc w:val="both"/>
              <w:rPr>
                <w:rFonts w:ascii="Times New Roman" w:hAnsi="Times New Roman"/>
                <w:color w:val="000000"/>
                <w:sz w:val="24"/>
                <w:szCs w:val="24"/>
              </w:rPr>
            </w:pPr>
            <w:r w:rsidRPr="00A87060">
              <w:rPr>
                <w:rFonts w:ascii="Times New Roman" w:hAnsi="Times New Roman"/>
                <w:color w:val="000000"/>
                <w:sz w:val="24"/>
                <w:szCs w:val="24"/>
              </w:rPr>
              <w:t>совершенствование подготовки   выпускников детских школ искусств, в том числе по видам искусств;</w:t>
            </w:r>
          </w:p>
          <w:p w14:paraId="58AE4445" w14:textId="77777777" w:rsidR="00F343EF" w:rsidRPr="00A87060" w:rsidRDefault="00F343EF" w:rsidP="00FC28AE">
            <w:pPr>
              <w:pStyle w:val="a3"/>
              <w:jc w:val="both"/>
              <w:rPr>
                <w:rFonts w:ascii="Times New Roman" w:hAnsi="Times New Roman"/>
                <w:color w:val="000000"/>
                <w:sz w:val="24"/>
                <w:szCs w:val="24"/>
              </w:rPr>
            </w:pPr>
            <w:r w:rsidRPr="00A87060">
              <w:rPr>
                <w:rFonts w:ascii="Times New Roman" w:hAnsi="Times New Roman"/>
                <w:color w:val="000000"/>
                <w:sz w:val="24"/>
                <w:szCs w:val="24"/>
              </w:rPr>
              <w:t>формирование и развитие эффективной системы поддержки творчески одаренных детей и молодежи;</w:t>
            </w:r>
          </w:p>
          <w:p w14:paraId="307DF803" w14:textId="77777777" w:rsidR="00F343EF" w:rsidRPr="00A87060" w:rsidRDefault="00F343EF" w:rsidP="00FC28AE">
            <w:pPr>
              <w:pStyle w:val="a3"/>
              <w:jc w:val="both"/>
              <w:rPr>
                <w:rFonts w:ascii="Times New Roman" w:hAnsi="Times New Roman"/>
                <w:color w:val="000000"/>
                <w:sz w:val="24"/>
                <w:szCs w:val="24"/>
              </w:rPr>
            </w:pPr>
            <w:r w:rsidRPr="00A87060">
              <w:rPr>
                <w:rFonts w:ascii="Times New Roman" w:hAnsi="Times New Roman"/>
                <w:color w:val="000000"/>
                <w:sz w:val="24"/>
                <w:szCs w:val="24"/>
              </w:rPr>
              <w:t>создание условий для сохранения и развития кадрового и творческого потенциала сферы культуры;</w:t>
            </w:r>
          </w:p>
          <w:p w14:paraId="6BA068F9" w14:textId="77777777" w:rsidR="00F343EF" w:rsidRPr="00A87060" w:rsidRDefault="00F343EF" w:rsidP="00FC28AE">
            <w:pPr>
              <w:pStyle w:val="a3"/>
              <w:jc w:val="both"/>
              <w:rPr>
                <w:rFonts w:ascii="Times New Roman" w:hAnsi="Times New Roman"/>
                <w:color w:val="000000"/>
                <w:sz w:val="24"/>
                <w:szCs w:val="24"/>
              </w:rPr>
            </w:pPr>
            <w:r w:rsidRPr="00A87060">
              <w:rPr>
                <w:rFonts w:ascii="Times New Roman" w:hAnsi="Times New Roman"/>
                <w:color w:val="000000"/>
                <w:sz w:val="24"/>
                <w:szCs w:val="24"/>
              </w:rPr>
              <w:t>совершенствование организационных, экономических и правовых механизмов развития культуры.</w:t>
            </w:r>
          </w:p>
        </w:tc>
      </w:tr>
      <w:tr w:rsidR="00F343EF" w:rsidRPr="00A87060" w14:paraId="0B88E119" w14:textId="77777777" w:rsidTr="00FC28AE">
        <w:trPr>
          <w:trHeight w:val="800"/>
        </w:trPr>
        <w:tc>
          <w:tcPr>
            <w:tcW w:w="2694" w:type="dxa"/>
            <w:tcBorders>
              <w:top w:val="single" w:sz="4" w:space="0" w:color="auto"/>
              <w:left w:val="single" w:sz="4" w:space="0" w:color="auto"/>
              <w:bottom w:val="single" w:sz="4" w:space="0" w:color="auto"/>
              <w:right w:val="single" w:sz="4" w:space="0" w:color="auto"/>
            </w:tcBorders>
            <w:hideMark/>
          </w:tcPr>
          <w:p w14:paraId="77B3D7D5" w14:textId="77777777" w:rsidR="00F343EF" w:rsidRPr="00A87060" w:rsidRDefault="00F343EF" w:rsidP="00FC28AE">
            <w:pPr>
              <w:pStyle w:val="a3"/>
              <w:rPr>
                <w:rFonts w:ascii="Times New Roman" w:hAnsi="Times New Roman"/>
                <w:sz w:val="24"/>
                <w:szCs w:val="24"/>
              </w:rPr>
            </w:pPr>
            <w:r w:rsidRPr="00A87060">
              <w:rPr>
                <w:rFonts w:ascii="Times New Roman" w:hAnsi="Times New Roman"/>
                <w:sz w:val="24"/>
                <w:szCs w:val="24"/>
              </w:rPr>
              <w:t xml:space="preserve">Перечень основных целевых показателей подпрограммы  муниципальной программы   </w:t>
            </w:r>
          </w:p>
        </w:tc>
        <w:tc>
          <w:tcPr>
            <w:tcW w:w="6879" w:type="dxa"/>
            <w:tcBorders>
              <w:top w:val="single" w:sz="4" w:space="0" w:color="auto"/>
              <w:left w:val="single" w:sz="4" w:space="0" w:color="auto"/>
              <w:bottom w:val="single" w:sz="4" w:space="0" w:color="auto"/>
              <w:right w:val="single" w:sz="4" w:space="0" w:color="auto"/>
            </w:tcBorders>
            <w:hideMark/>
          </w:tcPr>
          <w:p w14:paraId="496C0F33" w14:textId="77777777" w:rsidR="00F343EF" w:rsidRPr="00A87060" w:rsidRDefault="00F343EF" w:rsidP="00FC28AE">
            <w:pPr>
              <w:spacing w:after="0" w:line="240" w:lineRule="auto"/>
              <w:jc w:val="both"/>
              <w:rPr>
                <w:rFonts w:ascii="Times New Roman" w:hAnsi="Times New Roman" w:cs="Times New Roman"/>
                <w:sz w:val="24"/>
                <w:szCs w:val="24"/>
              </w:rPr>
            </w:pPr>
            <w:r w:rsidRPr="00A87060">
              <w:rPr>
                <w:rFonts w:ascii="Times New Roman" w:hAnsi="Times New Roman" w:cs="Times New Roman"/>
                <w:sz w:val="24"/>
                <w:szCs w:val="24"/>
              </w:rPr>
              <w:t>1)количество обучающихся в детских школах искусств Невьянского городского округа;</w:t>
            </w:r>
          </w:p>
          <w:p w14:paraId="518FE514" w14:textId="77777777" w:rsidR="00F343EF" w:rsidRPr="00A87060" w:rsidRDefault="00F343EF" w:rsidP="00FC28AE">
            <w:pPr>
              <w:spacing w:after="0" w:line="240" w:lineRule="auto"/>
              <w:jc w:val="both"/>
              <w:rPr>
                <w:rFonts w:ascii="Times New Roman" w:hAnsi="Times New Roman" w:cs="Times New Roman"/>
                <w:sz w:val="24"/>
                <w:szCs w:val="24"/>
              </w:rPr>
            </w:pPr>
            <w:r w:rsidRPr="00A87060">
              <w:rPr>
                <w:rFonts w:ascii="Times New Roman" w:hAnsi="Times New Roman" w:cs="Times New Roman"/>
                <w:sz w:val="24"/>
                <w:szCs w:val="24"/>
              </w:rPr>
              <w:t>2)доля выпускников детских школ искусств, поступивших на обучение в образовательные учреждения среднего профессионального образования в сфере культуры и искусства, от общего числа выпускников предыдущего года;</w:t>
            </w:r>
          </w:p>
          <w:p w14:paraId="18540A08" w14:textId="77777777" w:rsidR="00F343EF" w:rsidRPr="00A87060" w:rsidRDefault="00F343EF" w:rsidP="00FC28AE">
            <w:pPr>
              <w:spacing w:after="0" w:line="240" w:lineRule="auto"/>
              <w:jc w:val="both"/>
              <w:rPr>
                <w:rFonts w:ascii="Times New Roman" w:hAnsi="Times New Roman" w:cs="Times New Roman"/>
                <w:sz w:val="24"/>
                <w:szCs w:val="24"/>
              </w:rPr>
            </w:pPr>
            <w:r w:rsidRPr="00A87060">
              <w:rPr>
                <w:rFonts w:ascii="Times New Roman" w:hAnsi="Times New Roman" w:cs="Times New Roman"/>
                <w:sz w:val="24"/>
                <w:szCs w:val="24"/>
              </w:rPr>
              <w:t>3)доля учащихся детских школ искусств, привлекаемых к участию в творческих мероприятиях, от общего числа учащихся детских школ искусств;</w:t>
            </w:r>
          </w:p>
          <w:p w14:paraId="6B119F9C" w14:textId="77777777" w:rsidR="00F343EF" w:rsidRPr="00A87060" w:rsidRDefault="00F343EF" w:rsidP="00FC28AE">
            <w:pPr>
              <w:pStyle w:val="a3"/>
              <w:jc w:val="both"/>
              <w:rPr>
                <w:rFonts w:ascii="Times New Roman" w:hAnsi="Times New Roman"/>
                <w:sz w:val="24"/>
                <w:szCs w:val="24"/>
              </w:rPr>
            </w:pPr>
            <w:r w:rsidRPr="00A87060">
              <w:rPr>
                <w:rFonts w:ascii="Times New Roman" w:hAnsi="Times New Roman"/>
                <w:sz w:val="24"/>
                <w:szCs w:val="24"/>
              </w:rPr>
              <w:t>4) уровень удовлетворенности населения Невьянского городского округа качеством и доступностью предоставляемых муниципальных услуг в сфере культуры;</w:t>
            </w:r>
          </w:p>
          <w:p w14:paraId="1E25012F" w14:textId="77777777" w:rsidR="00F343EF" w:rsidRPr="00A87060" w:rsidRDefault="00F343EF" w:rsidP="00FC28AE">
            <w:pPr>
              <w:pStyle w:val="a3"/>
              <w:jc w:val="both"/>
              <w:rPr>
                <w:rFonts w:ascii="Times New Roman" w:hAnsi="Times New Roman"/>
                <w:sz w:val="24"/>
                <w:szCs w:val="24"/>
              </w:rPr>
            </w:pPr>
            <w:r w:rsidRPr="00A87060">
              <w:rPr>
                <w:rFonts w:ascii="Times New Roman" w:hAnsi="Times New Roman"/>
                <w:sz w:val="24"/>
                <w:szCs w:val="24"/>
              </w:rPr>
              <w:t>5) соотношение средней заработной платы работников учреждений культуры к средней заработной плате по экономике Свердловской области;</w:t>
            </w:r>
          </w:p>
          <w:p w14:paraId="0CAB35EE" w14:textId="77777777" w:rsidR="00F343EF" w:rsidRPr="00A87060" w:rsidRDefault="00F343EF" w:rsidP="00FC28AE">
            <w:pPr>
              <w:pStyle w:val="a3"/>
              <w:jc w:val="both"/>
              <w:rPr>
                <w:rFonts w:ascii="Times New Roman" w:hAnsi="Times New Roman"/>
                <w:sz w:val="24"/>
                <w:szCs w:val="24"/>
              </w:rPr>
            </w:pPr>
            <w:r w:rsidRPr="00A87060">
              <w:rPr>
                <w:rFonts w:ascii="Times New Roman" w:hAnsi="Times New Roman"/>
                <w:sz w:val="24"/>
                <w:szCs w:val="24"/>
              </w:rPr>
              <w:t>6) уменьшение количества муниципальных учреждений культуры, требующих капитального ремонта, от общего числа учреждений данного типа;</w:t>
            </w:r>
          </w:p>
          <w:p w14:paraId="1F409460" w14:textId="77777777" w:rsidR="00F343EF" w:rsidRPr="00A87060" w:rsidRDefault="00F343EF" w:rsidP="00FC28AE">
            <w:pPr>
              <w:pStyle w:val="a3"/>
              <w:jc w:val="both"/>
              <w:rPr>
                <w:rFonts w:ascii="Times New Roman" w:hAnsi="Times New Roman"/>
                <w:sz w:val="24"/>
                <w:szCs w:val="24"/>
              </w:rPr>
            </w:pPr>
            <w:r w:rsidRPr="00A87060">
              <w:rPr>
                <w:rFonts w:ascii="Times New Roman" w:hAnsi="Times New Roman"/>
                <w:sz w:val="24"/>
                <w:szCs w:val="24"/>
              </w:rPr>
              <w:t>7) доля лауреатов международных, всероссийских, региональных, областных, городских конкурсов и фестивалей в сфере культуры в общем числе обучающихся в муниципальных образовательных учреждениях дополнительного образования в сфере культуры</w:t>
            </w:r>
          </w:p>
        </w:tc>
      </w:tr>
      <w:tr w:rsidR="00F343EF" w:rsidRPr="00A87060" w14:paraId="64CF3C61" w14:textId="77777777" w:rsidTr="00FC28AE">
        <w:trPr>
          <w:trHeight w:val="800"/>
        </w:trPr>
        <w:tc>
          <w:tcPr>
            <w:tcW w:w="2694" w:type="dxa"/>
            <w:tcBorders>
              <w:top w:val="single" w:sz="4" w:space="0" w:color="auto"/>
              <w:left w:val="single" w:sz="4" w:space="0" w:color="auto"/>
              <w:bottom w:val="single" w:sz="4" w:space="0" w:color="auto"/>
              <w:right w:val="single" w:sz="4" w:space="0" w:color="auto"/>
            </w:tcBorders>
          </w:tcPr>
          <w:p w14:paraId="1D3034BB" w14:textId="77777777" w:rsidR="00F343EF" w:rsidRPr="00A87060" w:rsidRDefault="00F343EF" w:rsidP="00FC28AE">
            <w:pPr>
              <w:pStyle w:val="a3"/>
              <w:rPr>
                <w:rFonts w:ascii="Times New Roman" w:hAnsi="Times New Roman"/>
                <w:sz w:val="24"/>
                <w:szCs w:val="24"/>
              </w:rPr>
            </w:pPr>
            <w:r w:rsidRPr="00A87060">
              <w:rPr>
                <w:rFonts w:ascii="Times New Roman" w:hAnsi="Times New Roman"/>
                <w:sz w:val="24"/>
                <w:szCs w:val="24"/>
              </w:rPr>
              <w:t xml:space="preserve">Объемы финансирования </w:t>
            </w:r>
            <w:proofErr w:type="gramStart"/>
            <w:r w:rsidRPr="00A87060">
              <w:rPr>
                <w:rFonts w:ascii="Times New Roman" w:hAnsi="Times New Roman"/>
                <w:sz w:val="24"/>
                <w:szCs w:val="24"/>
              </w:rPr>
              <w:t>подпрограммы  3</w:t>
            </w:r>
            <w:proofErr w:type="gramEnd"/>
            <w:r w:rsidRPr="00A87060">
              <w:rPr>
                <w:rFonts w:ascii="Times New Roman" w:hAnsi="Times New Roman"/>
                <w:sz w:val="24"/>
                <w:szCs w:val="24"/>
              </w:rPr>
              <w:t xml:space="preserve"> муниципальной программы по годам реализации</w:t>
            </w:r>
          </w:p>
          <w:p w14:paraId="5D63A9B2" w14:textId="77777777" w:rsidR="00F343EF" w:rsidRPr="00A87060" w:rsidRDefault="00F343EF" w:rsidP="00FC28AE">
            <w:pPr>
              <w:pStyle w:val="a3"/>
              <w:rPr>
                <w:rFonts w:ascii="Times New Roman" w:hAnsi="Times New Roman"/>
                <w:sz w:val="24"/>
                <w:szCs w:val="24"/>
              </w:rPr>
            </w:pPr>
          </w:p>
          <w:p w14:paraId="5372019B" w14:textId="77777777" w:rsidR="00F343EF" w:rsidRPr="00A87060" w:rsidRDefault="00F343EF" w:rsidP="00FC28AE">
            <w:pPr>
              <w:pStyle w:val="a3"/>
              <w:rPr>
                <w:rFonts w:ascii="Times New Roman" w:hAnsi="Times New Roman"/>
                <w:sz w:val="24"/>
                <w:szCs w:val="24"/>
              </w:rPr>
            </w:pPr>
          </w:p>
        </w:tc>
        <w:tc>
          <w:tcPr>
            <w:tcW w:w="6879" w:type="dxa"/>
            <w:tcBorders>
              <w:top w:val="single" w:sz="4" w:space="0" w:color="auto"/>
              <w:left w:val="single" w:sz="4" w:space="0" w:color="auto"/>
              <w:bottom w:val="single" w:sz="4" w:space="0" w:color="auto"/>
              <w:right w:val="single" w:sz="4" w:space="0" w:color="auto"/>
            </w:tcBorders>
          </w:tcPr>
          <w:p w14:paraId="57B47F62" w14:textId="6EEB524C" w:rsidR="00F343EF" w:rsidRPr="00A87060" w:rsidRDefault="00F343EF" w:rsidP="00FC28AE">
            <w:pPr>
              <w:spacing w:after="0" w:line="240" w:lineRule="auto"/>
              <w:rPr>
                <w:rFonts w:ascii="Times New Roman" w:eastAsia="Calibri" w:hAnsi="Times New Roman" w:cs="Times New Roman"/>
                <w:b/>
                <w:sz w:val="24"/>
                <w:szCs w:val="24"/>
              </w:rPr>
            </w:pPr>
            <w:r w:rsidRPr="00A87060">
              <w:rPr>
                <w:rFonts w:ascii="Times New Roman" w:eastAsia="Calibri" w:hAnsi="Times New Roman" w:cs="Times New Roman"/>
                <w:b/>
                <w:sz w:val="24"/>
                <w:szCs w:val="24"/>
              </w:rPr>
              <w:t xml:space="preserve">всего –   </w:t>
            </w:r>
            <w:r w:rsidR="00965164" w:rsidRPr="00A87060">
              <w:rPr>
                <w:rFonts w:ascii="Times New Roman" w:eastAsia="Times New Roman" w:hAnsi="Times New Roman" w:cs="Times New Roman"/>
                <w:b/>
                <w:bCs/>
                <w:sz w:val="24"/>
                <w:szCs w:val="24"/>
              </w:rPr>
              <w:t>4</w:t>
            </w:r>
            <w:r w:rsidR="002143D6" w:rsidRPr="00A87060">
              <w:rPr>
                <w:rFonts w:ascii="Times New Roman" w:eastAsia="Times New Roman" w:hAnsi="Times New Roman" w:cs="Times New Roman"/>
                <w:b/>
                <w:bCs/>
                <w:sz w:val="24"/>
                <w:szCs w:val="24"/>
              </w:rPr>
              <w:t>66</w:t>
            </w:r>
            <w:r w:rsidR="00270283">
              <w:rPr>
                <w:rFonts w:ascii="Times New Roman" w:eastAsia="Times New Roman" w:hAnsi="Times New Roman" w:cs="Times New Roman"/>
                <w:b/>
                <w:bCs/>
                <w:sz w:val="24"/>
                <w:szCs w:val="24"/>
              </w:rPr>
              <w:t> 001,78</w:t>
            </w:r>
            <w:r w:rsidRPr="00A87060">
              <w:rPr>
                <w:rFonts w:ascii="Times New Roman" w:eastAsia="Times New Roman" w:hAnsi="Times New Roman" w:cs="Times New Roman"/>
                <w:b/>
                <w:bCs/>
                <w:sz w:val="24"/>
                <w:szCs w:val="24"/>
              </w:rPr>
              <w:t xml:space="preserve"> </w:t>
            </w:r>
            <w:r w:rsidRPr="00A87060">
              <w:rPr>
                <w:rFonts w:ascii="Times New Roman" w:eastAsia="Calibri" w:hAnsi="Times New Roman" w:cs="Times New Roman"/>
                <w:b/>
                <w:sz w:val="24"/>
                <w:szCs w:val="24"/>
              </w:rPr>
              <w:t>тыс. рублей,</w:t>
            </w:r>
          </w:p>
          <w:p w14:paraId="4287B7E8" w14:textId="77777777" w:rsidR="00F343EF" w:rsidRPr="00A87060" w:rsidRDefault="00F343EF" w:rsidP="00FC28AE">
            <w:pPr>
              <w:spacing w:after="0" w:line="240" w:lineRule="auto"/>
              <w:rPr>
                <w:rFonts w:ascii="Times New Roman" w:eastAsia="Calibri" w:hAnsi="Times New Roman" w:cs="Times New Roman"/>
                <w:sz w:val="24"/>
                <w:szCs w:val="24"/>
              </w:rPr>
            </w:pPr>
            <w:r w:rsidRPr="00A87060">
              <w:rPr>
                <w:rFonts w:ascii="Times New Roman" w:eastAsia="Calibri" w:hAnsi="Times New Roman" w:cs="Times New Roman"/>
                <w:sz w:val="24"/>
                <w:szCs w:val="24"/>
              </w:rPr>
              <w:t>в том числе:</w:t>
            </w:r>
          </w:p>
          <w:p w14:paraId="6BA708EF" w14:textId="43FD0802" w:rsidR="00F343EF" w:rsidRPr="00A87060" w:rsidRDefault="00F343EF" w:rsidP="00FC28AE">
            <w:pPr>
              <w:spacing w:after="0" w:line="240" w:lineRule="auto"/>
              <w:rPr>
                <w:rFonts w:ascii="Times New Roman" w:eastAsia="Calibri" w:hAnsi="Times New Roman" w:cs="Times New Roman"/>
                <w:sz w:val="24"/>
                <w:szCs w:val="24"/>
              </w:rPr>
            </w:pPr>
            <w:r w:rsidRPr="00A87060">
              <w:rPr>
                <w:rFonts w:ascii="Times New Roman" w:eastAsia="Calibri" w:hAnsi="Times New Roman" w:cs="Times New Roman"/>
                <w:sz w:val="24"/>
                <w:szCs w:val="24"/>
              </w:rPr>
              <w:t>20</w:t>
            </w:r>
            <w:r w:rsidR="00965164" w:rsidRPr="00A87060">
              <w:rPr>
                <w:rFonts w:ascii="Times New Roman" w:eastAsia="Calibri" w:hAnsi="Times New Roman" w:cs="Times New Roman"/>
                <w:sz w:val="24"/>
                <w:szCs w:val="24"/>
              </w:rPr>
              <w:t>20</w:t>
            </w:r>
            <w:r w:rsidRPr="00A87060">
              <w:rPr>
                <w:rFonts w:ascii="Times New Roman" w:eastAsia="Calibri" w:hAnsi="Times New Roman" w:cs="Times New Roman"/>
                <w:sz w:val="24"/>
                <w:szCs w:val="24"/>
              </w:rPr>
              <w:t xml:space="preserve"> год –   </w:t>
            </w:r>
            <w:r w:rsidR="002143D6" w:rsidRPr="00A87060">
              <w:rPr>
                <w:rFonts w:ascii="Times New Roman" w:eastAsia="Calibri" w:hAnsi="Times New Roman" w:cs="Times New Roman"/>
                <w:sz w:val="24"/>
                <w:szCs w:val="24"/>
              </w:rPr>
              <w:t>46 069,75</w:t>
            </w:r>
            <w:r w:rsidR="00965164" w:rsidRPr="00A87060">
              <w:rPr>
                <w:rFonts w:ascii="Times New Roman" w:eastAsia="Calibri" w:hAnsi="Times New Roman" w:cs="Times New Roman"/>
                <w:sz w:val="24"/>
                <w:szCs w:val="24"/>
              </w:rPr>
              <w:t xml:space="preserve"> </w:t>
            </w:r>
            <w:r w:rsidRPr="00A87060">
              <w:rPr>
                <w:rFonts w:ascii="Times New Roman" w:eastAsia="Calibri" w:hAnsi="Times New Roman" w:cs="Times New Roman"/>
                <w:sz w:val="24"/>
                <w:szCs w:val="24"/>
              </w:rPr>
              <w:t>тыс. рублей;</w:t>
            </w:r>
          </w:p>
          <w:p w14:paraId="020EA7DF" w14:textId="1AA6BC8F" w:rsidR="00F343EF" w:rsidRPr="00A87060" w:rsidRDefault="00F343EF" w:rsidP="00FC28AE">
            <w:pPr>
              <w:spacing w:after="0" w:line="240" w:lineRule="auto"/>
              <w:rPr>
                <w:rFonts w:ascii="Times New Roman" w:eastAsia="Calibri" w:hAnsi="Times New Roman" w:cs="Times New Roman"/>
                <w:sz w:val="24"/>
                <w:szCs w:val="24"/>
              </w:rPr>
            </w:pPr>
            <w:r w:rsidRPr="00A87060">
              <w:rPr>
                <w:rFonts w:ascii="Times New Roman" w:eastAsia="Calibri" w:hAnsi="Times New Roman" w:cs="Times New Roman"/>
                <w:sz w:val="24"/>
                <w:szCs w:val="24"/>
              </w:rPr>
              <w:t>20</w:t>
            </w:r>
            <w:r w:rsidR="00965164" w:rsidRPr="00A87060">
              <w:rPr>
                <w:rFonts w:ascii="Times New Roman" w:eastAsia="Calibri" w:hAnsi="Times New Roman" w:cs="Times New Roman"/>
                <w:sz w:val="24"/>
                <w:szCs w:val="24"/>
              </w:rPr>
              <w:t>21</w:t>
            </w:r>
            <w:r w:rsidRPr="00A87060">
              <w:rPr>
                <w:rFonts w:ascii="Times New Roman" w:eastAsia="Calibri" w:hAnsi="Times New Roman" w:cs="Times New Roman"/>
                <w:sz w:val="24"/>
                <w:szCs w:val="24"/>
              </w:rPr>
              <w:t xml:space="preserve"> год –   </w:t>
            </w:r>
            <w:r w:rsidR="00965164" w:rsidRPr="00A87060">
              <w:rPr>
                <w:rFonts w:ascii="Times New Roman" w:eastAsia="Calibri" w:hAnsi="Times New Roman" w:cs="Times New Roman"/>
                <w:sz w:val="24"/>
                <w:szCs w:val="24"/>
              </w:rPr>
              <w:t>57 500,56</w:t>
            </w:r>
            <w:r w:rsidRPr="00A87060">
              <w:rPr>
                <w:rFonts w:ascii="Times New Roman" w:eastAsia="Calibri" w:hAnsi="Times New Roman" w:cs="Times New Roman"/>
                <w:sz w:val="24"/>
                <w:szCs w:val="24"/>
              </w:rPr>
              <w:t xml:space="preserve"> тыс.  рублей;</w:t>
            </w:r>
          </w:p>
          <w:p w14:paraId="074AD0FC" w14:textId="10701F91" w:rsidR="00F343EF" w:rsidRPr="00A87060" w:rsidRDefault="00F343EF" w:rsidP="00FC28AE">
            <w:pPr>
              <w:spacing w:after="0" w:line="240" w:lineRule="auto"/>
              <w:rPr>
                <w:rFonts w:ascii="Times New Roman" w:eastAsia="Calibri" w:hAnsi="Times New Roman" w:cs="Times New Roman"/>
                <w:sz w:val="24"/>
                <w:szCs w:val="24"/>
              </w:rPr>
            </w:pPr>
            <w:r w:rsidRPr="00A87060">
              <w:rPr>
                <w:rFonts w:ascii="Times New Roman" w:eastAsia="Calibri" w:hAnsi="Times New Roman" w:cs="Times New Roman"/>
                <w:sz w:val="24"/>
                <w:szCs w:val="24"/>
              </w:rPr>
              <w:t>20</w:t>
            </w:r>
            <w:r w:rsidR="00965164" w:rsidRPr="00A87060">
              <w:rPr>
                <w:rFonts w:ascii="Times New Roman" w:eastAsia="Calibri" w:hAnsi="Times New Roman" w:cs="Times New Roman"/>
                <w:sz w:val="24"/>
                <w:szCs w:val="24"/>
              </w:rPr>
              <w:t>22</w:t>
            </w:r>
            <w:r w:rsidRPr="00A87060">
              <w:rPr>
                <w:rFonts w:ascii="Times New Roman" w:eastAsia="Calibri" w:hAnsi="Times New Roman" w:cs="Times New Roman"/>
                <w:sz w:val="24"/>
                <w:szCs w:val="24"/>
              </w:rPr>
              <w:t xml:space="preserve"> год –   </w:t>
            </w:r>
            <w:r w:rsidR="00965164" w:rsidRPr="00A87060">
              <w:rPr>
                <w:rFonts w:ascii="Times New Roman" w:eastAsia="Calibri" w:hAnsi="Times New Roman" w:cs="Times New Roman"/>
                <w:sz w:val="24"/>
                <w:szCs w:val="24"/>
              </w:rPr>
              <w:t>58 306,37</w:t>
            </w:r>
            <w:r w:rsidRPr="00A87060">
              <w:rPr>
                <w:rFonts w:ascii="Times New Roman" w:eastAsia="Calibri" w:hAnsi="Times New Roman" w:cs="Times New Roman"/>
                <w:sz w:val="24"/>
                <w:szCs w:val="24"/>
              </w:rPr>
              <w:t xml:space="preserve"> тыс. рублей;</w:t>
            </w:r>
          </w:p>
          <w:p w14:paraId="5C400526" w14:textId="758B176A" w:rsidR="00F343EF" w:rsidRPr="00A87060" w:rsidRDefault="00F343EF" w:rsidP="00FC28AE">
            <w:pPr>
              <w:spacing w:after="0" w:line="240" w:lineRule="auto"/>
              <w:rPr>
                <w:rFonts w:ascii="Times New Roman" w:eastAsia="Calibri" w:hAnsi="Times New Roman" w:cs="Times New Roman"/>
                <w:sz w:val="24"/>
                <w:szCs w:val="24"/>
              </w:rPr>
            </w:pPr>
            <w:r w:rsidRPr="00A87060">
              <w:rPr>
                <w:rFonts w:ascii="Times New Roman" w:eastAsia="Calibri" w:hAnsi="Times New Roman" w:cs="Times New Roman"/>
                <w:sz w:val="24"/>
                <w:szCs w:val="24"/>
              </w:rPr>
              <w:t>20</w:t>
            </w:r>
            <w:r w:rsidR="00965164" w:rsidRPr="00A87060">
              <w:rPr>
                <w:rFonts w:ascii="Times New Roman" w:eastAsia="Calibri" w:hAnsi="Times New Roman" w:cs="Times New Roman"/>
                <w:sz w:val="24"/>
                <w:szCs w:val="24"/>
              </w:rPr>
              <w:t>23</w:t>
            </w:r>
            <w:r w:rsidRPr="00A87060">
              <w:rPr>
                <w:rFonts w:ascii="Times New Roman" w:eastAsia="Calibri" w:hAnsi="Times New Roman" w:cs="Times New Roman"/>
                <w:sz w:val="24"/>
                <w:szCs w:val="24"/>
              </w:rPr>
              <w:t xml:space="preserve"> год –   </w:t>
            </w:r>
            <w:r w:rsidR="00965164" w:rsidRPr="00A87060">
              <w:rPr>
                <w:rFonts w:ascii="Times New Roman" w:eastAsia="Calibri" w:hAnsi="Times New Roman" w:cs="Times New Roman"/>
                <w:sz w:val="24"/>
                <w:szCs w:val="24"/>
              </w:rPr>
              <w:t>67</w:t>
            </w:r>
            <w:r w:rsidR="00270283">
              <w:rPr>
                <w:rFonts w:ascii="Times New Roman" w:eastAsia="Calibri" w:hAnsi="Times New Roman" w:cs="Times New Roman"/>
                <w:sz w:val="24"/>
                <w:szCs w:val="24"/>
              </w:rPr>
              <w:t> </w:t>
            </w:r>
            <w:r w:rsidR="00965164" w:rsidRPr="00A87060">
              <w:rPr>
                <w:rFonts w:ascii="Times New Roman" w:eastAsia="Calibri" w:hAnsi="Times New Roman" w:cs="Times New Roman"/>
                <w:sz w:val="24"/>
                <w:szCs w:val="24"/>
              </w:rPr>
              <w:t>7</w:t>
            </w:r>
            <w:r w:rsidR="00270283">
              <w:rPr>
                <w:rFonts w:ascii="Times New Roman" w:eastAsia="Calibri" w:hAnsi="Times New Roman" w:cs="Times New Roman"/>
                <w:sz w:val="24"/>
                <w:szCs w:val="24"/>
              </w:rPr>
              <w:t>61,38</w:t>
            </w:r>
            <w:r w:rsidRPr="00A87060">
              <w:rPr>
                <w:rFonts w:ascii="Times New Roman" w:eastAsia="Calibri" w:hAnsi="Times New Roman" w:cs="Times New Roman"/>
                <w:sz w:val="24"/>
                <w:szCs w:val="24"/>
              </w:rPr>
              <w:t xml:space="preserve"> тыс. рублей;</w:t>
            </w:r>
          </w:p>
          <w:p w14:paraId="1F127D15" w14:textId="7628AE80" w:rsidR="00F343EF" w:rsidRPr="00A87060" w:rsidRDefault="009E0B01" w:rsidP="00FC28AE">
            <w:pPr>
              <w:spacing w:after="0" w:line="240" w:lineRule="auto"/>
              <w:rPr>
                <w:rFonts w:ascii="Times New Roman" w:eastAsia="Calibri" w:hAnsi="Times New Roman" w:cs="Times New Roman"/>
                <w:sz w:val="24"/>
                <w:szCs w:val="24"/>
              </w:rPr>
            </w:pPr>
            <w:r w:rsidRPr="00A87060">
              <w:rPr>
                <w:rFonts w:ascii="Times New Roman" w:eastAsia="Calibri" w:hAnsi="Times New Roman" w:cs="Times New Roman"/>
                <w:sz w:val="24"/>
                <w:szCs w:val="24"/>
              </w:rPr>
              <w:t>20</w:t>
            </w:r>
            <w:r w:rsidR="00965164" w:rsidRPr="00A87060">
              <w:rPr>
                <w:rFonts w:ascii="Times New Roman" w:eastAsia="Calibri" w:hAnsi="Times New Roman" w:cs="Times New Roman"/>
                <w:sz w:val="24"/>
                <w:szCs w:val="24"/>
              </w:rPr>
              <w:t>24</w:t>
            </w:r>
            <w:r w:rsidRPr="00A87060">
              <w:rPr>
                <w:rFonts w:ascii="Times New Roman" w:eastAsia="Calibri" w:hAnsi="Times New Roman" w:cs="Times New Roman"/>
                <w:sz w:val="24"/>
                <w:szCs w:val="24"/>
              </w:rPr>
              <w:t xml:space="preserve"> год -    </w:t>
            </w:r>
            <w:r w:rsidR="00965164" w:rsidRPr="00A87060">
              <w:rPr>
                <w:rFonts w:ascii="Times New Roman" w:eastAsia="Calibri" w:hAnsi="Times New Roman" w:cs="Times New Roman"/>
                <w:sz w:val="24"/>
                <w:szCs w:val="24"/>
              </w:rPr>
              <w:t>58 246,43</w:t>
            </w:r>
            <w:r w:rsidR="00F343EF" w:rsidRPr="00A87060">
              <w:rPr>
                <w:rFonts w:ascii="Times New Roman" w:eastAsia="Calibri" w:hAnsi="Times New Roman" w:cs="Times New Roman"/>
                <w:sz w:val="24"/>
                <w:szCs w:val="24"/>
              </w:rPr>
              <w:t xml:space="preserve"> тыс. рублей;</w:t>
            </w:r>
          </w:p>
          <w:p w14:paraId="2355439B" w14:textId="72E5CFA6" w:rsidR="00F343EF" w:rsidRPr="00A87060" w:rsidRDefault="00282D96" w:rsidP="00FC28AE">
            <w:pPr>
              <w:spacing w:after="0" w:line="240" w:lineRule="auto"/>
              <w:rPr>
                <w:rFonts w:ascii="Times New Roman" w:eastAsia="Calibri" w:hAnsi="Times New Roman" w:cs="Times New Roman"/>
                <w:sz w:val="24"/>
                <w:szCs w:val="24"/>
              </w:rPr>
            </w:pPr>
            <w:r w:rsidRPr="00A87060">
              <w:rPr>
                <w:rFonts w:ascii="Times New Roman" w:eastAsia="Calibri" w:hAnsi="Times New Roman" w:cs="Times New Roman"/>
                <w:sz w:val="24"/>
                <w:szCs w:val="24"/>
              </w:rPr>
              <w:t>202</w:t>
            </w:r>
            <w:r w:rsidR="00965164" w:rsidRPr="00A87060">
              <w:rPr>
                <w:rFonts w:ascii="Times New Roman" w:eastAsia="Calibri" w:hAnsi="Times New Roman" w:cs="Times New Roman"/>
                <w:sz w:val="24"/>
                <w:szCs w:val="24"/>
              </w:rPr>
              <w:t>5</w:t>
            </w:r>
            <w:r w:rsidRPr="00A87060">
              <w:rPr>
                <w:rFonts w:ascii="Times New Roman" w:eastAsia="Calibri" w:hAnsi="Times New Roman" w:cs="Times New Roman"/>
                <w:sz w:val="24"/>
                <w:szCs w:val="24"/>
              </w:rPr>
              <w:t xml:space="preserve"> год –   </w:t>
            </w:r>
            <w:r w:rsidR="00965164" w:rsidRPr="00A87060">
              <w:rPr>
                <w:rFonts w:ascii="Times New Roman" w:eastAsia="Calibri" w:hAnsi="Times New Roman" w:cs="Times New Roman"/>
                <w:sz w:val="24"/>
                <w:szCs w:val="24"/>
              </w:rPr>
              <w:t>59 372,43</w:t>
            </w:r>
            <w:r w:rsidR="00F343EF" w:rsidRPr="00A87060">
              <w:rPr>
                <w:rFonts w:ascii="Times New Roman" w:eastAsia="Calibri" w:hAnsi="Times New Roman" w:cs="Times New Roman"/>
                <w:sz w:val="24"/>
                <w:szCs w:val="24"/>
              </w:rPr>
              <w:t xml:space="preserve"> тыс.  рублей;</w:t>
            </w:r>
          </w:p>
          <w:p w14:paraId="190F54E6" w14:textId="05C91E3A" w:rsidR="00F343EF" w:rsidRPr="00A87060" w:rsidRDefault="000A3085" w:rsidP="00FC28AE">
            <w:pPr>
              <w:spacing w:after="0" w:line="240" w:lineRule="auto"/>
              <w:rPr>
                <w:rFonts w:ascii="Times New Roman" w:eastAsia="Calibri" w:hAnsi="Times New Roman" w:cs="Times New Roman"/>
                <w:sz w:val="24"/>
                <w:szCs w:val="24"/>
              </w:rPr>
            </w:pPr>
            <w:r w:rsidRPr="00A87060">
              <w:rPr>
                <w:rFonts w:ascii="Times New Roman" w:eastAsia="Calibri" w:hAnsi="Times New Roman" w:cs="Times New Roman"/>
                <w:sz w:val="24"/>
                <w:szCs w:val="24"/>
              </w:rPr>
              <w:t>202</w:t>
            </w:r>
            <w:r w:rsidR="00965164" w:rsidRPr="00A87060">
              <w:rPr>
                <w:rFonts w:ascii="Times New Roman" w:eastAsia="Calibri" w:hAnsi="Times New Roman" w:cs="Times New Roman"/>
                <w:sz w:val="24"/>
                <w:szCs w:val="24"/>
              </w:rPr>
              <w:t>6</w:t>
            </w:r>
            <w:r w:rsidRPr="00A87060">
              <w:rPr>
                <w:rFonts w:ascii="Times New Roman" w:eastAsia="Calibri" w:hAnsi="Times New Roman" w:cs="Times New Roman"/>
                <w:sz w:val="24"/>
                <w:szCs w:val="24"/>
              </w:rPr>
              <w:t xml:space="preserve"> год –   </w:t>
            </w:r>
            <w:r w:rsidR="007C13AB" w:rsidRPr="00A87060">
              <w:rPr>
                <w:rFonts w:ascii="Times New Roman" w:eastAsia="Calibri" w:hAnsi="Times New Roman" w:cs="Times New Roman"/>
                <w:sz w:val="24"/>
                <w:szCs w:val="24"/>
              </w:rPr>
              <w:t>59 372,43</w:t>
            </w:r>
            <w:r w:rsidR="00F343EF" w:rsidRPr="00A87060">
              <w:rPr>
                <w:rFonts w:ascii="Times New Roman" w:eastAsia="Calibri" w:hAnsi="Times New Roman" w:cs="Times New Roman"/>
                <w:sz w:val="24"/>
                <w:szCs w:val="24"/>
              </w:rPr>
              <w:t xml:space="preserve"> тыс.  рублей;</w:t>
            </w:r>
          </w:p>
          <w:p w14:paraId="7C38A8E2" w14:textId="5B3FCAE3" w:rsidR="00F343EF" w:rsidRPr="00A87060" w:rsidRDefault="00F343EF" w:rsidP="00FC28AE">
            <w:pPr>
              <w:spacing w:after="0" w:line="240" w:lineRule="auto"/>
              <w:rPr>
                <w:rFonts w:ascii="Times New Roman" w:eastAsia="Calibri" w:hAnsi="Times New Roman" w:cs="Times New Roman"/>
                <w:sz w:val="24"/>
                <w:szCs w:val="24"/>
              </w:rPr>
            </w:pPr>
            <w:r w:rsidRPr="00A87060">
              <w:rPr>
                <w:rFonts w:ascii="Times New Roman" w:eastAsia="Calibri" w:hAnsi="Times New Roman" w:cs="Times New Roman"/>
                <w:sz w:val="24"/>
                <w:szCs w:val="24"/>
              </w:rPr>
              <w:t>202</w:t>
            </w:r>
            <w:r w:rsidR="00965164" w:rsidRPr="00A87060">
              <w:rPr>
                <w:rFonts w:ascii="Times New Roman" w:eastAsia="Calibri" w:hAnsi="Times New Roman" w:cs="Times New Roman"/>
                <w:sz w:val="24"/>
                <w:szCs w:val="24"/>
              </w:rPr>
              <w:t>7</w:t>
            </w:r>
            <w:r w:rsidRPr="00A87060">
              <w:rPr>
                <w:rFonts w:ascii="Times New Roman" w:eastAsia="Calibri" w:hAnsi="Times New Roman" w:cs="Times New Roman"/>
                <w:sz w:val="24"/>
                <w:szCs w:val="24"/>
              </w:rPr>
              <w:t xml:space="preserve"> год –</w:t>
            </w:r>
            <w:r w:rsidR="000A3085" w:rsidRPr="00A87060">
              <w:rPr>
                <w:rFonts w:ascii="Times New Roman" w:eastAsia="Calibri" w:hAnsi="Times New Roman" w:cs="Times New Roman"/>
                <w:sz w:val="24"/>
                <w:szCs w:val="24"/>
              </w:rPr>
              <w:t xml:space="preserve">   </w:t>
            </w:r>
            <w:r w:rsidR="007C13AB" w:rsidRPr="00A87060">
              <w:rPr>
                <w:rFonts w:ascii="Times New Roman" w:eastAsia="Calibri" w:hAnsi="Times New Roman" w:cs="Times New Roman"/>
                <w:sz w:val="24"/>
                <w:szCs w:val="24"/>
              </w:rPr>
              <w:t xml:space="preserve">59 372,43 </w:t>
            </w:r>
            <w:r w:rsidR="00282D96" w:rsidRPr="00A87060">
              <w:rPr>
                <w:rFonts w:ascii="Times New Roman" w:eastAsia="Calibri" w:hAnsi="Times New Roman" w:cs="Times New Roman"/>
                <w:sz w:val="24"/>
                <w:szCs w:val="24"/>
              </w:rPr>
              <w:t>тыс.  рублей;</w:t>
            </w:r>
            <w:r w:rsidRPr="00A87060">
              <w:rPr>
                <w:rFonts w:ascii="Times New Roman" w:eastAsia="Calibri" w:hAnsi="Times New Roman" w:cs="Times New Roman"/>
                <w:sz w:val="24"/>
                <w:szCs w:val="24"/>
              </w:rPr>
              <w:t xml:space="preserve">   </w:t>
            </w:r>
          </w:p>
          <w:p w14:paraId="23F8F71F" w14:textId="77777777" w:rsidR="00F343EF" w:rsidRPr="00A87060" w:rsidRDefault="00F343EF" w:rsidP="00FC28AE">
            <w:pPr>
              <w:spacing w:after="0" w:line="240" w:lineRule="auto"/>
              <w:rPr>
                <w:rFonts w:ascii="Times New Roman" w:eastAsia="Calibri" w:hAnsi="Times New Roman" w:cs="Times New Roman"/>
                <w:sz w:val="24"/>
                <w:szCs w:val="24"/>
              </w:rPr>
            </w:pPr>
            <w:r w:rsidRPr="00A87060">
              <w:rPr>
                <w:rFonts w:ascii="Times New Roman" w:eastAsia="Calibri" w:hAnsi="Times New Roman" w:cs="Times New Roman"/>
                <w:sz w:val="24"/>
                <w:szCs w:val="24"/>
              </w:rPr>
              <w:t xml:space="preserve">из них: </w:t>
            </w:r>
          </w:p>
          <w:p w14:paraId="212D3622" w14:textId="30702C04" w:rsidR="00F343EF" w:rsidRPr="00A87060" w:rsidRDefault="00F343EF" w:rsidP="00FC28AE">
            <w:pPr>
              <w:spacing w:after="0" w:line="240" w:lineRule="auto"/>
              <w:rPr>
                <w:rFonts w:ascii="Times New Roman" w:eastAsia="Calibri" w:hAnsi="Times New Roman" w:cs="Times New Roman"/>
                <w:sz w:val="24"/>
                <w:szCs w:val="24"/>
              </w:rPr>
            </w:pPr>
            <w:r w:rsidRPr="00A87060">
              <w:rPr>
                <w:rFonts w:ascii="Times New Roman" w:eastAsia="Calibri" w:hAnsi="Times New Roman" w:cs="Times New Roman"/>
                <w:b/>
                <w:sz w:val="24"/>
                <w:szCs w:val="24"/>
              </w:rPr>
              <w:t>областной бюджет</w:t>
            </w:r>
            <w:r w:rsidR="009E0B01" w:rsidRPr="00A87060">
              <w:rPr>
                <w:rFonts w:ascii="Times New Roman" w:eastAsia="Calibri" w:hAnsi="Times New Roman" w:cs="Times New Roman"/>
                <w:b/>
                <w:sz w:val="24"/>
                <w:szCs w:val="24"/>
              </w:rPr>
              <w:t xml:space="preserve">: </w:t>
            </w:r>
            <w:r w:rsidR="007C13AB" w:rsidRPr="00A87060">
              <w:rPr>
                <w:rFonts w:ascii="Times New Roman" w:eastAsia="Calibri" w:hAnsi="Times New Roman" w:cs="Times New Roman"/>
                <w:b/>
                <w:sz w:val="24"/>
                <w:szCs w:val="24"/>
              </w:rPr>
              <w:t>15 654,10</w:t>
            </w:r>
            <w:r w:rsidRPr="00A87060">
              <w:rPr>
                <w:rFonts w:ascii="Times New Roman" w:eastAsia="Calibri" w:hAnsi="Times New Roman" w:cs="Times New Roman"/>
                <w:b/>
                <w:sz w:val="24"/>
                <w:szCs w:val="24"/>
              </w:rPr>
              <w:t xml:space="preserve"> тыс. рублей;</w:t>
            </w:r>
          </w:p>
          <w:p w14:paraId="5E826FF8" w14:textId="6A47C74D" w:rsidR="00F343EF" w:rsidRPr="00A87060" w:rsidRDefault="00F343EF" w:rsidP="00FC28AE">
            <w:pPr>
              <w:spacing w:after="0" w:line="240" w:lineRule="auto"/>
              <w:rPr>
                <w:rFonts w:ascii="Times New Roman" w:eastAsia="Calibri" w:hAnsi="Times New Roman" w:cs="Times New Roman"/>
                <w:sz w:val="24"/>
                <w:szCs w:val="24"/>
              </w:rPr>
            </w:pPr>
            <w:r w:rsidRPr="00A87060">
              <w:rPr>
                <w:rFonts w:ascii="Times New Roman" w:eastAsia="Calibri" w:hAnsi="Times New Roman" w:cs="Times New Roman"/>
                <w:sz w:val="24"/>
                <w:szCs w:val="24"/>
              </w:rPr>
              <w:t>в том числе:</w:t>
            </w:r>
          </w:p>
          <w:p w14:paraId="10F69F67" w14:textId="77777777" w:rsidR="0084452E" w:rsidRPr="00A87060" w:rsidRDefault="0084452E" w:rsidP="0084452E">
            <w:pPr>
              <w:spacing w:after="0" w:line="240" w:lineRule="auto"/>
              <w:rPr>
                <w:rFonts w:ascii="Liberation Serif" w:eastAsia="Calibri" w:hAnsi="Liberation Serif" w:cs="Times New Roman"/>
                <w:sz w:val="24"/>
                <w:szCs w:val="24"/>
              </w:rPr>
            </w:pPr>
            <w:r w:rsidRPr="00A87060">
              <w:rPr>
                <w:rFonts w:ascii="Liberation Serif" w:eastAsia="Calibri" w:hAnsi="Liberation Serif" w:cs="Times New Roman"/>
                <w:sz w:val="24"/>
                <w:szCs w:val="24"/>
              </w:rPr>
              <w:t>2020 год – 1 899,80 тыс. рублей;</w:t>
            </w:r>
          </w:p>
          <w:p w14:paraId="604DE91D" w14:textId="77777777" w:rsidR="0084452E" w:rsidRPr="00A87060" w:rsidRDefault="0084452E" w:rsidP="0084452E">
            <w:pPr>
              <w:spacing w:after="0" w:line="240" w:lineRule="auto"/>
              <w:rPr>
                <w:rFonts w:ascii="Liberation Serif" w:eastAsia="Calibri" w:hAnsi="Liberation Serif" w:cs="Times New Roman"/>
                <w:sz w:val="24"/>
                <w:szCs w:val="24"/>
              </w:rPr>
            </w:pPr>
            <w:r w:rsidRPr="00A87060">
              <w:rPr>
                <w:rFonts w:ascii="Liberation Serif" w:eastAsia="Calibri" w:hAnsi="Liberation Serif" w:cs="Times New Roman"/>
                <w:sz w:val="24"/>
                <w:szCs w:val="24"/>
              </w:rPr>
              <w:t>2021 год – 2 014,20 тыс. рублей;</w:t>
            </w:r>
          </w:p>
          <w:p w14:paraId="27F4EE4E" w14:textId="77777777" w:rsidR="0084452E" w:rsidRPr="00A87060" w:rsidRDefault="0084452E" w:rsidP="0084452E">
            <w:pPr>
              <w:spacing w:after="0" w:line="240" w:lineRule="auto"/>
              <w:rPr>
                <w:rFonts w:ascii="Liberation Serif" w:eastAsia="Calibri" w:hAnsi="Liberation Serif" w:cs="Times New Roman"/>
                <w:sz w:val="24"/>
                <w:szCs w:val="24"/>
              </w:rPr>
            </w:pPr>
            <w:r w:rsidRPr="00A87060">
              <w:rPr>
                <w:rFonts w:ascii="Liberation Serif" w:eastAsia="Calibri" w:hAnsi="Liberation Serif" w:cs="Times New Roman"/>
                <w:sz w:val="24"/>
                <w:szCs w:val="24"/>
              </w:rPr>
              <w:t>2022 год – 2 148,50 тыс. рублей;</w:t>
            </w:r>
          </w:p>
          <w:p w14:paraId="7A66E7F8" w14:textId="77777777" w:rsidR="0084452E" w:rsidRPr="00A87060" w:rsidRDefault="0084452E" w:rsidP="0084452E">
            <w:pPr>
              <w:spacing w:after="0" w:line="240" w:lineRule="auto"/>
              <w:rPr>
                <w:rFonts w:ascii="Liberation Serif" w:eastAsia="Calibri" w:hAnsi="Liberation Serif" w:cs="Times New Roman"/>
                <w:sz w:val="24"/>
                <w:szCs w:val="24"/>
              </w:rPr>
            </w:pPr>
            <w:r w:rsidRPr="00A87060">
              <w:rPr>
                <w:rFonts w:ascii="Liberation Serif" w:eastAsia="Calibri" w:hAnsi="Liberation Serif" w:cs="Times New Roman"/>
                <w:sz w:val="24"/>
                <w:szCs w:val="24"/>
              </w:rPr>
              <w:t>2023 год – 9591,60 тыс. рублей;</w:t>
            </w:r>
          </w:p>
          <w:p w14:paraId="58DE19CA" w14:textId="77777777" w:rsidR="0084452E" w:rsidRPr="00A87060" w:rsidRDefault="0084452E" w:rsidP="0084452E">
            <w:pPr>
              <w:spacing w:after="0" w:line="240" w:lineRule="auto"/>
              <w:rPr>
                <w:rFonts w:ascii="Liberation Serif" w:eastAsia="Calibri" w:hAnsi="Liberation Serif" w:cs="Times New Roman"/>
                <w:sz w:val="24"/>
                <w:szCs w:val="24"/>
              </w:rPr>
            </w:pPr>
            <w:r w:rsidRPr="00A87060">
              <w:rPr>
                <w:rFonts w:ascii="Liberation Serif" w:eastAsia="Calibri" w:hAnsi="Liberation Serif" w:cs="Times New Roman"/>
                <w:sz w:val="24"/>
                <w:szCs w:val="24"/>
              </w:rPr>
              <w:t xml:space="preserve">2024 год – </w:t>
            </w:r>
          </w:p>
          <w:p w14:paraId="5B904E98" w14:textId="77777777" w:rsidR="0084452E" w:rsidRPr="00A87060" w:rsidRDefault="0084452E" w:rsidP="0084452E">
            <w:pPr>
              <w:spacing w:after="0" w:line="240" w:lineRule="auto"/>
              <w:rPr>
                <w:rFonts w:ascii="Liberation Serif" w:eastAsia="Calibri" w:hAnsi="Liberation Serif" w:cs="Times New Roman"/>
                <w:sz w:val="24"/>
                <w:szCs w:val="24"/>
              </w:rPr>
            </w:pPr>
            <w:r w:rsidRPr="00A87060">
              <w:rPr>
                <w:rFonts w:ascii="Liberation Serif" w:eastAsia="Calibri" w:hAnsi="Liberation Serif" w:cs="Times New Roman"/>
                <w:sz w:val="24"/>
                <w:szCs w:val="24"/>
              </w:rPr>
              <w:t>2025 год –</w:t>
            </w:r>
          </w:p>
          <w:p w14:paraId="4A2412DB" w14:textId="77777777" w:rsidR="0084452E" w:rsidRPr="00A87060" w:rsidRDefault="0084452E" w:rsidP="0084452E">
            <w:pPr>
              <w:spacing w:after="0" w:line="240" w:lineRule="auto"/>
              <w:rPr>
                <w:rFonts w:ascii="Liberation Serif" w:eastAsia="Calibri" w:hAnsi="Liberation Serif" w:cs="Times New Roman"/>
                <w:sz w:val="24"/>
                <w:szCs w:val="24"/>
              </w:rPr>
            </w:pPr>
            <w:r w:rsidRPr="00A87060">
              <w:rPr>
                <w:rFonts w:ascii="Liberation Serif" w:eastAsia="Calibri" w:hAnsi="Liberation Serif" w:cs="Times New Roman"/>
                <w:sz w:val="24"/>
                <w:szCs w:val="24"/>
              </w:rPr>
              <w:t>2026 год –</w:t>
            </w:r>
          </w:p>
          <w:p w14:paraId="64F43C24" w14:textId="77777777" w:rsidR="0084452E" w:rsidRPr="00A87060" w:rsidRDefault="0084452E" w:rsidP="0084452E">
            <w:pPr>
              <w:spacing w:after="0" w:line="240" w:lineRule="auto"/>
              <w:rPr>
                <w:rFonts w:ascii="Liberation Serif" w:eastAsia="Calibri" w:hAnsi="Liberation Serif" w:cs="Times New Roman"/>
                <w:sz w:val="24"/>
                <w:szCs w:val="24"/>
              </w:rPr>
            </w:pPr>
            <w:r w:rsidRPr="00A87060">
              <w:rPr>
                <w:rFonts w:ascii="Liberation Serif" w:eastAsia="Calibri" w:hAnsi="Liberation Serif" w:cs="Times New Roman"/>
                <w:sz w:val="24"/>
                <w:szCs w:val="24"/>
              </w:rPr>
              <w:t xml:space="preserve">2027 год – </w:t>
            </w:r>
          </w:p>
          <w:p w14:paraId="08B41017" w14:textId="77777777" w:rsidR="0084452E" w:rsidRPr="00A87060" w:rsidRDefault="0084452E" w:rsidP="0084452E">
            <w:pPr>
              <w:spacing w:after="0" w:line="240" w:lineRule="auto"/>
              <w:rPr>
                <w:rFonts w:ascii="Liberation Serif" w:eastAsia="Calibri" w:hAnsi="Liberation Serif" w:cs="Times New Roman"/>
                <w:sz w:val="24"/>
                <w:szCs w:val="24"/>
              </w:rPr>
            </w:pPr>
          </w:p>
          <w:p w14:paraId="7EDA021E" w14:textId="37D4D5A2" w:rsidR="0084452E" w:rsidRPr="00A87060" w:rsidRDefault="0084452E" w:rsidP="0084452E">
            <w:pPr>
              <w:spacing w:after="0" w:line="240" w:lineRule="auto"/>
              <w:rPr>
                <w:rFonts w:ascii="Liberation Serif" w:eastAsia="Calibri" w:hAnsi="Liberation Serif" w:cs="Times New Roman"/>
                <w:sz w:val="24"/>
                <w:szCs w:val="24"/>
              </w:rPr>
            </w:pPr>
            <w:r w:rsidRPr="00A87060">
              <w:rPr>
                <w:rFonts w:ascii="Liberation Serif" w:eastAsia="Calibri" w:hAnsi="Liberation Serif" w:cs="Times New Roman"/>
                <w:b/>
                <w:sz w:val="24"/>
                <w:szCs w:val="24"/>
              </w:rPr>
              <w:t>местный бюджет</w:t>
            </w:r>
            <w:r w:rsidRPr="00A87060">
              <w:rPr>
                <w:rFonts w:ascii="Liberation Serif" w:eastAsia="Calibri" w:hAnsi="Liberation Serif" w:cs="Times New Roman"/>
                <w:sz w:val="24"/>
                <w:szCs w:val="24"/>
              </w:rPr>
              <w:t xml:space="preserve">: </w:t>
            </w:r>
            <w:r w:rsidRPr="00A87060">
              <w:rPr>
                <w:rFonts w:ascii="Liberation Serif" w:eastAsia="Calibri" w:hAnsi="Liberation Serif" w:cs="Times New Roman"/>
                <w:b/>
                <w:sz w:val="24"/>
                <w:szCs w:val="24"/>
              </w:rPr>
              <w:t>450</w:t>
            </w:r>
            <w:r w:rsidR="00270283">
              <w:rPr>
                <w:rFonts w:ascii="Liberation Serif" w:eastAsia="Calibri" w:hAnsi="Liberation Serif" w:cs="Times New Roman"/>
                <w:b/>
                <w:sz w:val="24"/>
                <w:szCs w:val="24"/>
              </w:rPr>
              <w:t> </w:t>
            </w:r>
            <w:r w:rsidRPr="00A87060">
              <w:rPr>
                <w:rFonts w:ascii="Liberation Serif" w:eastAsia="Calibri" w:hAnsi="Liberation Serif" w:cs="Times New Roman"/>
                <w:b/>
                <w:sz w:val="24"/>
                <w:szCs w:val="24"/>
              </w:rPr>
              <w:t>3</w:t>
            </w:r>
            <w:r w:rsidR="00270283">
              <w:rPr>
                <w:rFonts w:ascii="Liberation Serif" w:eastAsia="Calibri" w:hAnsi="Liberation Serif" w:cs="Times New Roman"/>
                <w:b/>
                <w:sz w:val="24"/>
                <w:szCs w:val="24"/>
              </w:rPr>
              <w:t>47,68</w:t>
            </w:r>
            <w:r w:rsidRPr="00A87060">
              <w:rPr>
                <w:rFonts w:ascii="Liberation Serif" w:eastAsia="Calibri" w:hAnsi="Liberation Serif" w:cs="Times New Roman"/>
                <w:b/>
                <w:sz w:val="24"/>
                <w:szCs w:val="24"/>
              </w:rPr>
              <w:t xml:space="preserve"> тыс. рублей</w:t>
            </w:r>
            <w:r w:rsidRPr="00A87060">
              <w:rPr>
                <w:rFonts w:ascii="Liberation Serif" w:eastAsia="Calibri" w:hAnsi="Liberation Serif" w:cs="Times New Roman"/>
                <w:sz w:val="24"/>
                <w:szCs w:val="24"/>
              </w:rPr>
              <w:t>,</w:t>
            </w:r>
          </w:p>
          <w:p w14:paraId="0C9028D8" w14:textId="77777777" w:rsidR="0084452E" w:rsidRPr="00A87060" w:rsidRDefault="0084452E" w:rsidP="0084452E">
            <w:pPr>
              <w:spacing w:after="0" w:line="240" w:lineRule="auto"/>
              <w:rPr>
                <w:rFonts w:ascii="Liberation Serif" w:eastAsia="Calibri" w:hAnsi="Liberation Serif" w:cs="Times New Roman"/>
                <w:sz w:val="24"/>
                <w:szCs w:val="24"/>
              </w:rPr>
            </w:pPr>
            <w:r w:rsidRPr="00A87060">
              <w:rPr>
                <w:rFonts w:ascii="Liberation Serif" w:eastAsia="Calibri" w:hAnsi="Liberation Serif" w:cs="Times New Roman"/>
                <w:sz w:val="24"/>
                <w:szCs w:val="24"/>
              </w:rPr>
              <w:t xml:space="preserve">в том числе: </w:t>
            </w:r>
          </w:p>
          <w:p w14:paraId="117BA855" w14:textId="77777777" w:rsidR="0084452E" w:rsidRPr="00A87060" w:rsidRDefault="0084452E" w:rsidP="0084452E">
            <w:pPr>
              <w:spacing w:after="0" w:line="240" w:lineRule="auto"/>
              <w:rPr>
                <w:rFonts w:ascii="Liberation Serif" w:eastAsia="Calibri" w:hAnsi="Liberation Serif" w:cs="Times New Roman"/>
                <w:sz w:val="24"/>
                <w:szCs w:val="24"/>
              </w:rPr>
            </w:pPr>
            <w:r w:rsidRPr="00A87060">
              <w:rPr>
                <w:rFonts w:ascii="Liberation Serif" w:eastAsia="Calibri" w:hAnsi="Liberation Serif" w:cs="Times New Roman"/>
                <w:sz w:val="24"/>
                <w:szCs w:val="24"/>
              </w:rPr>
              <w:t>2020 год – 44 169,95 тыс. рублей;</w:t>
            </w:r>
          </w:p>
          <w:p w14:paraId="4FF591C1" w14:textId="77777777" w:rsidR="0084452E" w:rsidRPr="00A87060" w:rsidRDefault="0084452E" w:rsidP="0084452E">
            <w:pPr>
              <w:spacing w:after="0" w:line="240" w:lineRule="auto"/>
              <w:rPr>
                <w:rFonts w:ascii="Liberation Serif" w:eastAsia="Calibri" w:hAnsi="Liberation Serif" w:cs="Times New Roman"/>
                <w:sz w:val="24"/>
                <w:szCs w:val="24"/>
              </w:rPr>
            </w:pPr>
            <w:r w:rsidRPr="00A87060">
              <w:rPr>
                <w:rFonts w:ascii="Liberation Serif" w:eastAsia="Calibri" w:hAnsi="Liberation Serif" w:cs="Times New Roman"/>
                <w:sz w:val="24"/>
                <w:szCs w:val="24"/>
              </w:rPr>
              <w:t>2021 год – 55 486,36 тыс. рублей;</w:t>
            </w:r>
          </w:p>
          <w:p w14:paraId="1AE580E4" w14:textId="77777777" w:rsidR="0084452E" w:rsidRPr="00A87060" w:rsidRDefault="0084452E" w:rsidP="0084452E">
            <w:pPr>
              <w:spacing w:after="0" w:line="240" w:lineRule="auto"/>
              <w:rPr>
                <w:rFonts w:ascii="Liberation Serif" w:eastAsia="Calibri" w:hAnsi="Liberation Serif" w:cs="Times New Roman"/>
                <w:sz w:val="24"/>
                <w:szCs w:val="24"/>
              </w:rPr>
            </w:pPr>
            <w:r w:rsidRPr="00A87060">
              <w:rPr>
                <w:rFonts w:ascii="Liberation Serif" w:eastAsia="Calibri" w:hAnsi="Liberation Serif" w:cs="Times New Roman"/>
                <w:sz w:val="24"/>
                <w:szCs w:val="24"/>
              </w:rPr>
              <w:t>2022 год – 56 157,87 тыс. рублей;</w:t>
            </w:r>
          </w:p>
          <w:p w14:paraId="718E7441" w14:textId="55A2D1A9" w:rsidR="0084452E" w:rsidRPr="00A87060" w:rsidRDefault="0084452E" w:rsidP="0084452E">
            <w:pPr>
              <w:spacing w:after="0" w:line="240" w:lineRule="auto"/>
              <w:rPr>
                <w:rFonts w:ascii="Liberation Serif" w:eastAsia="Calibri" w:hAnsi="Liberation Serif" w:cs="Times New Roman"/>
                <w:sz w:val="24"/>
                <w:szCs w:val="24"/>
              </w:rPr>
            </w:pPr>
            <w:r w:rsidRPr="00A87060">
              <w:rPr>
                <w:rFonts w:ascii="Liberation Serif" w:eastAsia="Calibri" w:hAnsi="Liberation Serif" w:cs="Times New Roman"/>
                <w:sz w:val="24"/>
                <w:szCs w:val="24"/>
              </w:rPr>
              <w:t>2023 год – 58</w:t>
            </w:r>
            <w:r w:rsidR="00270283">
              <w:rPr>
                <w:rFonts w:ascii="Liberation Serif" w:eastAsia="Calibri" w:hAnsi="Liberation Serif" w:cs="Times New Roman"/>
                <w:sz w:val="24"/>
                <w:szCs w:val="24"/>
              </w:rPr>
              <w:t> 169,78</w:t>
            </w:r>
            <w:r w:rsidRPr="00A87060">
              <w:rPr>
                <w:rFonts w:ascii="Liberation Serif" w:eastAsia="Calibri" w:hAnsi="Liberation Serif" w:cs="Times New Roman"/>
                <w:sz w:val="24"/>
                <w:szCs w:val="24"/>
              </w:rPr>
              <w:t xml:space="preserve"> тыс. рублей;</w:t>
            </w:r>
          </w:p>
          <w:p w14:paraId="010EE21F" w14:textId="77777777" w:rsidR="0084452E" w:rsidRPr="00A87060" w:rsidRDefault="0084452E" w:rsidP="0084452E">
            <w:pPr>
              <w:spacing w:after="0" w:line="240" w:lineRule="auto"/>
              <w:rPr>
                <w:rFonts w:ascii="Liberation Serif" w:eastAsia="Calibri" w:hAnsi="Liberation Serif" w:cs="Times New Roman"/>
                <w:sz w:val="24"/>
                <w:szCs w:val="24"/>
              </w:rPr>
            </w:pPr>
            <w:r w:rsidRPr="00A87060">
              <w:rPr>
                <w:rFonts w:ascii="Liberation Serif" w:eastAsia="Calibri" w:hAnsi="Liberation Serif" w:cs="Times New Roman"/>
                <w:sz w:val="24"/>
                <w:szCs w:val="24"/>
              </w:rPr>
              <w:t>2024 год – 58 246,43 тыс. рублей;</w:t>
            </w:r>
          </w:p>
          <w:p w14:paraId="33056028" w14:textId="77777777" w:rsidR="0084452E" w:rsidRPr="00A87060" w:rsidRDefault="0084452E" w:rsidP="0084452E">
            <w:pPr>
              <w:spacing w:after="0" w:line="240" w:lineRule="auto"/>
              <w:rPr>
                <w:rFonts w:ascii="Liberation Serif" w:eastAsia="Calibri" w:hAnsi="Liberation Serif" w:cs="Times New Roman"/>
                <w:sz w:val="24"/>
                <w:szCs w:val="24"/>
              </w:rPr>
            </w:pPr>
            <w:r w:rsidRPr="00A87060">
              <w:rPr>
                <w:rFonts w:ascii="Liberation Serif" w:eastAsia="Calibri" w:hAnsi="Liberation Serif" w:cs="Times New Roman"/>
                <w:sz w:val="24"/>
                <w:szCs w:val="24"/>
              </w:rPr>
              <w:t>2025 год – 59 372,43 тыс. рублей;</w:t>
            </w:r>
          </w:p>
          <w:p w14:paraId="7046AE67" w14:textId="77777777" w:rsidR="0084452E" w:rsidRPr="00A87060" w:rsidRDefault="0084452E" w:rsidP="0084452E">
            <w:pPr>
              <w:spacing w:after="0" w:line="240" w:lineRule="auto"/>
              <w:rPr>
                <w:rFonts w:ascii="Liberation Serif" w:eastAsia="Calibri" w:hAnsi="Liberation Serif" w:cs="Times New Roman"/>
                <w:sz w:val="24"/>
                <w:szCs w:val="24"/>
              </w:rPr>
            </w:pPr>
            <w:r w:rsidRPr="00A87060">
              <w:rPr>
                <w:rFonts w:ascii="Liberation Serif" w:eastAsia="Calibri" w:hAnsi="Liberation Serif" w:cs="Times New Roman"/>
                <w:sz w:val="24"/>
                <w:szCs w:val="24"/>
              </w:rPr>
              <w:t>2026 год – 59 372,43 тыс. рублей;</w:t>
            </w:r>
          </w:p>
          <w:p w14:paraId="629DA2E2" w14:textId="77777777" w:rsidR="0084452E" w:rsidRPr="00A87060" w:rsidRDefault="0084452E" w:rsidP="0084452E">
            <w:pPr>
              <w:spacing w:after="0" w:line="240" w:lineRule="auto"/>
              <w:rPr>
                <w:rFonts w:ascii="Liberation Serif" w:eastAsia="Calibri" w:hAnsi="Liberation Serif" w:cs="Times New Roman"/>
                <w:sz w:val="24"/>
                <w:szCs w:val="24"/>
              </w:rPr>
            </w:pPr>
            <w:r w:rsidRPr="00A87060">
              <w:rPr>
                <w:rFonts w:ascii="Liberation Serif" w:eastAsia="Calibri" w:hAnsi="Liberation Serif" w:cs="Times New Roman"/>
                <w:sz w:val="24"/>
                <w:szCs w:val="24"/>
              </w:rPr>
              <w:t>2027 год – 59 372,43 тыс. рублей;</w:t>
            </w:r>
          </w:p>
          <w:p w14:paraId="547EAB44" w14:textId="77777777" w:rsidR="0084452E" w:rsidRPr="00A87060" w:rsidRDefault="0084452E" w:rsidP="0084452E">
            <w:pPr>
              <w:spacing w:after="0" w:line="240" w:lineRule="auto"/>
              <w:ind w:firstLine="709"/>
              <w:rPr>
                <w:rFonts w:ascii="Liberation Serif" w:eastAsia="Calibri" w:hAnsi="Liberation Serif" w:cs="Times New Roman"/>
                <w:sz w:val="24"/>
                <w:szCs w:val="24"/>
              </w:rPr>
            </w:pPr>
          </w:p>
          <w:p w14:paraId="43746EE6" w14:textId="0C2F2059" w:rsidR="00F343EF" w:rsidRPr="00A87060" w:rsidRDefault="0084452E" w:rsidP="0084452E">
            <w:pPr>
              <w:spacing w:after="0" w:line="240" w:lineRule="auto"/>
              <w:rPr>
                <w:rFonts w:ascii="Times New Roman" w:eastAsia="Calibri" w:hAnsi="Times New Roman" w:cs="Times New Roman"/>
                <w:sz w:val="24"/>
                <w:szCs w:val="24"/>
              </w:rPr>
            </w:pPr>
            <w:r w:rsidRPr="00A87060">
              <w:rPr>
                <w:rFonts w:ascii="Liberation Serif" w:eastAsia="Times New Roman" w:hAnsi="Liberation Serif" w:cs="Times New Roman"/>
                <w:sz w:val="24"/>
                <w:szCs w:val="24"/>
              </w:rPr>
              <w:t>внебюджетные источники: не запланированы</w:t>
            </w:r>
          </w:p>
        </w:tc>
      </w:tr>
      <w:tr w:rsidR="00F343EF" w:rsidRPr="00A87060" w14:paraId="6D6D7AEA" w14:textId="77777777" w:rsidTr="00FC28AE">
        <w:tc>
          <w:tcPr>
            <w:tcW w:w="2694" w:type="dxa"/>
            <w:tcBorders>
              <w:top w:val="single" w:sz="4" w:space="0" w:color="auto"/>
              <w:left w:val="single" w:sz="4" w:space="0" w:color="auto"/>
              <w:bottom w:val="single" w:sz="4" w:space="0" w:color="auto"/>
              <w:right w:val="single" w:sz="4" w:space="0" w:color="auto"/>
            </w:tcBorders>
            <w:hideMark/>
          </w:tcPr>
          <w:p w14:paraId="7D4C325F" w14:textId="77777777" w:rsidR="00F343EF" w:rsidRPr="00A87060" w:rsidRDefault="00F343EF" w:rsidP="00FC28AE">
            <w:pPr>
              <w:pStyle w:val="a3"/>
              <w:rPr>
                <w:rFonts w:ascii="Times New Roman" w:hAnsi="Times New Roman"/>
                <w:sz w:val="24"/>
                <w:szCs w:val="24"/>
              </w:rPr>
            </w:pPr>
            <w:r w:rsidRPr="00A87060">
              <w:rPr>
                <w:rFonts w:ascii="Times New Roman" w:hAnsi="Times New Roman"/>
                <w:sz w:val="24"/>
                <w:szCs w:val="24"/>
              </w:rPr>
              <w:t>Адрес размещения подпрограммы  муниципальной программы в сети Интернет</w:t>
            </w:r>
          </w:p>
        </w:tc>
        <w:tc>
          <w:tcPr>
            <w:tcW w:w="6879" w:type="dxa"/>
            <w:tcBorders>
              <w:top w:val="single" w:sz="4" w:space="0" w:color="auto"/>
              <w:left w:val="single" w:sz="4" w:space="0" w:color="auto"/>
              <w:bottom w:val="single" w:sz="4" w:space="0" w:color="auto"/>
              <w:right w:val="single" w:sz="4" w:space="0" w:color="auto"/>
            </w:tcBorders>
            <w:hideMark/>
          </w:tcPr>
          <w:p w14:paraId="6F355E3F" w14:textId="77777777" w:rsidR="00F343EF" w:rsidRPr="00A87060" w:rsidRDefault="000E3E21" w:rsidP="00FC28AE">
            <w:pPr>
              <w:pStyle w:val="a3"/>
              <w:rPr>
                <w:rFonts w:ascii="Times New Roman" w:hAnsi="Times New Roman"/>
                <w:sz w:val="24"/>
                <w:szCs w:val="24"/>
                <w:lang w:val="en-US"/>
              </w:rPr>
            </w:pPr>
            <w:hyperlink r:id="rId11" w:history="1">
              <w:r w:rsidR="00F343EF" w:rsidRPr="00A87060">
                <w:rPr>
                  <w:rStyle w:val="a4"/>
                  <w:rFonts w:ascii="Times New Roman" w:hAnsi="Times New Roman"/>
                  <w:sz w:val="24"/>
                  <w:szCs w:val="24"/>
                  <w:lang w:val="en-US"/>
                </w:rPr>
                <w:t>www.nevyansk66.ru</w:t>
              </w:r>
            </w:hyperlink>
          </w:p>
        </w:tc>
      </w:tr>
    </w:tbl>
    <w:p w14:paraId="1C114FBB" w14:textId="77777777" w:rsidR="00F343EF" w:rsidRPr="00A87060" w:rsidRDefault="00F343EF" w:rsidP="00F343EF">
      <w:pPr>
        <w:spacing w:after="0" w:line="240" w:lineRule="auto"/>
      </w:pPr>
    </w:p>
    <w:p w14:paraId="5F2C81FD" w14:textId="5D290AD1" w:rsidR="00F343EF" w:rsidRPr="00A87060" w:rsidRDefault="00F343EF" w:rsidP="00F343EF">
      <w:pPr>
        <w:pStyle w:val="a3"/>
        <w:jc w:val="both"/>
        <w:rPr>
          <w:rFonts w:ascii="Times New Roman" w:hAnsi="Times New Roman"/>
          <w:b/>
          <w:sz w:val="24"/>
          <w:szCs w:val="24"/>
        </w:rPr>
      </w:pPr>
      <w:r w:rsidRPr="00A87060">
        <w:rPr>
          <w:rFonts w:ascii="Times New Roman" w:hAnsi="Times New Roman"/>
          <w:b/>
          <w:sz w:val="24"/>
          <w:szCs w:val="24"/>
        </w:rPr>
        <w:t>Раздел 1. Характеристика и анализ текущего состояния сферы реализации подпрограммы 3 «Развитие дополнительного образования в области искусства муниципальной программы Невьянского городского округа «Развитие культуры и туризма в Невьянском городском округе до 202</w:t>
      </w:r>
      <w:r w:rsidR="006538BB" w:rsidRPr="00A87060">
        <w:rPr>
          <w:rFonts w:ascii="Times New Roman" w:hAnsi="Times New Roman"/>
          <w:b/>
          <w:sz w:val="24"/>
          <w:szCs w:val="24"/>
        </w:rPr>
        <w:t>7</w:t>
      </w:r>
      <w:r w:rsidRPr="00A87060">
        <w:rPr>
          <w:rFonts w:ascii="Times New Roman" w:hAnsi="Times New Roman"/>
          <w:b/>
          <w:sz w:val="24"/>
          <w:szCs w:val="24"/>
        </w:rPr>
        <w:t xml:space="preserve"> года»</w:t>
      </w:r>
    </w:p>
    <w:p w14:paraId="4983A492" w14:textId="77777777" w:rsidR="00F343EF" w:rsidRPr="00A87060" w:rsidRDefault="00F343EF" w:rsidP="00F343EF">
      <w:pPr>
        <w:spacing w:after="0" w:line="240" w:lineRule="auto"/>
        <w:ind w:firstLine="709"/>
        <w:jc w:val="both"/>
        <w:rPr>
          <w:rFonts w:ascii="Times New Roman" w:eastAsiaTheme="minorHAnsi" w:hAnsi="Times New Roman" w:cs="Times New Roman"/>
          <w:sz w:val="24"/>
          <w:szCs w:val="24"/>
          <w:lang w:eastAsia="en-US"/>
        </w:rPr>
      </w:pPr>
      <w:r w:rsidRPr="00A87060">
        <w:rPr>
          <w:rFonts w:ascii="Times New Roman" w:eastAsiaTheme="minorHAnsi" w:hAnsi="Times New Roman" w:cs="Times New Roman"/>
          <w:sz w:val="24"/>
          <w:szCs w:val="24"/>
          <w:lang w:eastAsia="en-US"/>
        </w:rPr>
        <w:t xml:space="preserve">На территории Невьянского городского округа функционируют четыре школы дополнительного образования детей – школы искусств, которые на основе лучших практик обеспечивают реализацию современных, вариативных и востребованных дополнительных общеобразовательных программ различных направленностей для </w:t>
      </w:r>
      <w:proofErr w:type="gramStart"/>
      <w:r w:rsidRPr="00A87060">
        <w:rPr>
          <w:rFonts w:ascii="Times New Roman" w:eastAsiaTheme="minorHAnsi" w:hAnsi="Times New Roman" w:cs="Times New Roman"/>
          <w:sz w:val="24"/>
          <w:szCs w:val="24"/>
          <w:lang w:eastAsia="en-US"/>
        </w:rPr>
        <w:t>детей,  соответствующих</w:t>
      </w:r>
      <w:proofErr w:type="gramEnd"/>
      <w:r w:rsidRPr="00A87060">
        <w:rPr>
          <w:rFonts w:ascii="Times New Roman" w:eastAsiaTheme="minorHAnsi" w:hAnsi="Times New Roman" w:cs="Times New Roman"/>
          <w:sz w:val="24"/>
          <w:szCs w:val="24"/>
          <w:lang w:eastAsia="en-US"/>
        </w:rPr>
        <w:t xml:space="preserve"> интересам детей и их родителей, региональным особенностям и потребностям социально-экономического и технологического развития муниципального образования. </w:t>
      </w:r>
    </w:p>
    <w:p w14:paraId="5A4D50D3" w14:textId="77777777" w:rsidR="00F343EF" w:rsidRPr="00A87060" w:rsidRDefault="00F343EF" w:rsidP="00F343EF">
      <w:pPr>
        <w:spacing w:after="0" w:line="240" w:lineRule="auto"/>
        <w:ind w:firstLine="709"/>
        <w:jc w:val="both"/>
        <w:rPr>
          <w:rFonts w:ascii="Times New Roman" w:eastAsiaTheme="minorHAnsi" w:hAnsi="Times New Roman" w:cs="Times New Roman"/>
          <w:sz w:val="24"/>
          <w:szCs w:val="24"/>
          <w:lang w:eastAsia="en-US"/>
        </w:rPr>
      </w:pPr>
      <w:r w:rsidRPr="00A87060">
        <w:rPr>
          <w:rFonts w:ascii="Times New Roman" w:eastAsiaTheme="minorHAnsi" w:hAnsi="Times New Roman" w:cs="Times New Roman"/>
          <w:sz w:val="24"/>
          <w:szCs w:val="24"/>
          <w:lang w:eastAsia="en-US"/>
        </w:rPr>
        <w:t>Каждая школа искусств является самостоятельным юридическим лицом, имеют статус бюджетного учреждения:</w:t>
      </w:r>
    </w:p>
    <w:p w14:paraId="63229C0C" w14:textId="77777777" w:rsidR="00F343EF" w:rsidRPr="00A87060" w:rsidRDefault="00F343EF" w:rsidP="00F343EF">
      <w:pPr>
        <w:spacing w:after="0" w:line="240" w:lineRule="auto"/>
        <w:ind w:firstLine="709"/>
        <w:jc w:val="both"/>
        <w:rPr>
          <w:rFonts w:ascii="Times New Roman" w:eastAsiaTheme="minorHAnsi" w:hAnsi="Times New Roman" w:cs="Times New Roman"/>
          <w:sz w:val="24"/>
          <w:szCs w:val="24"/>
          <w:lang w:eastAsia="en-US"/>
        </w:rPr>
      </w:pPr>
      <w:r w:rsidRPr="00A87060">
        <w:rPr>
          <w:rFonts w:ascii="Times New Roman" w:eastAsiaTheme="minorHAnsi" w:hAnsi="Times New Roman" w:cs="Times New Roman"/>
          <w:sz w:val="24"/>
          <w:szCs w:val="24"/>
          <w:lang w:eastAsia="en-US"/>
        </w:rPr>
        <w:t>Муниципальное бюджетное учреждение дополнительного образования «Невьянская детская музыкальная школа» МБУ ДО «НДМШ»;</w:t>
      </w:r>
    </w:p>
    <w:p w14:paraId="41C959B1" w14:textId="77777777" w:rsidR="00F343EF" w:rsidRPr="00A87060" w:rsidRDefault="00F343EF" w:rsidP="00F343EF">
      <w:pPr>
        <w:spacing w:after="0" w:line="240" w:lineRule="auto"/>
        <w:ind w:firstLine="709"/>
        <w:jc w:val="both"/>
        <w:rPr>
          <w:rFonts w:ascii="Times New Roman" w:eastAsiaTheme="minorHAnsi" w:hAnsi="Times New Roman" w:cs="Times New Roman"/>
          <w:sz w:val="24"/>
          <w:szCs w:val="24"/>
          <w:lang w:eastAsia="en-US"/>
        </w:rPr>
      </w:pPr>
      <w:r w:rsidRPr="00A87060">
        <w:rPr>
          <w:rFonts w:ascii="Times New Roman" w:eastAsiaTheme="minorHAnsi" w:hAnsi="Times New Roman" w:cs="Times New Roman"/>
          <w:sz w:val="24"/>
          <w:szCs w:val="24"/>
          <w:lang w:eastAsia="en-US"/>
        </w:rPr>
        <w:t>Муниципальное бюджетное учреждение дополнительного образования «Невьянская детская художественная школа» МБУ ДО «НДХШ»;</w:t>
      </w:r>
    </w:p>
    <w:p w14:paraId="6482B344" w14:textId="77777777" w:rsidR="00F343EF" w:rsidRPr="00A87060" w:rsidRDefault="00F343EF" w:rsidP="00F343EF">
      <w:pPr>
        <w:spacing w:after="0" w:line="240" w:lineRule="auto"/>
        <w:ind w:firstLine="709"/>
        <w:jc w:val="both"/>
        <w:rPr>
          <w:rFonts w:ascii="Times New Roman" w:eastAsiaTheme="minorHAnsi" w:hAnsi="Times New Roman" w:cs="Times New Roman"/>
          <w:sz w:val="24"/>
          <w:szCs w:val="24"/>
          <w:lang w:eastAsia="en-US"/>
        </w:rPr>
      </w:pPr>
      <w:r w:rsidRPr="00A87060">
        <w:rPr>
          <w:rFonts w:ascii="Times New Roman" w:eastAsiaTheme="minorHAnsi" w:hAnsi="Times New Roman" w:cs="Times New Roman"/>
          <w:sz w:val="24"/>
          <w:szCs w:val="24"/>
          <w:lang w:eastAsia="en-US"/>
        </w:rPr>
        <w:t>Муниципальное бюджетное учреждение дополнительного образования «Детская школа искусств» п. Цементный МБУ ДО «ДШИ» п. Цементный;</w:t>
      </w:r>
    </w:p>
    <w:p w14:paraId="05241AFD" w14:textId="77777777" w:rsidR="00F343EF" w:rsidRPr="00A87060" w:rsidRDefault="00F343EF" w:rsidP="00F343EF">
      <w:pPr>
        <w:spacing w:after="0" w:line="240" w:lineRule="auto"/>
        <w:ind w:firstLine="709"/>
        <w:jc w:val="both"/>
        <w:rPr>
          <w:rFonts w:ascii="Times New Roman" w:eastAsiaTheme="minorHAnsi" w:hAnsi="Times New Roman" w:cs="Times New Roman"/>
          <w:sz w:val="24"/>
          <w:szCs w:val="24"/>
          <w:lang w:eastAsia="en-US"/>
        </w:rPr>
      </w:pPr>
      <w:r w:rsidRPr="00A87060">
        <w:rPr>
          <w:rFonts w:ascii="Times New Roman" w:eastAsiaTheme="minorHAnsi" w:hAnsi="Times New Roman" w:cs="Times New Roman"/>
          <w:sz w:val="24"/>
          <w:szCs w:val="24"/>
          <w:lang w:eastAsia="en-US"/>
        </w:rPr>
        <w:t>Муниципальное бюджетное учреждение дополнительного образования «Детская школа искусств поселка Калиново» МБУ ДО «ДШИ п. Калиново.</w:t>
      </w:r>
    </w:p>
    <w:p w14:paraId="552C02DF" w14:textId="77777777" w:rsidR="00F343EF" w:rsidRPr="00A87060" w:rsidRDefault="00F343EF" w:rsidP="00F343EF">
      <w:pPr>
        <w:spacing w:after="0" w:line="240" w:lineRule="auto"/>
        <w:ind w:firstLine="709"/>
        <w:jc w:val="both"/>
        <w:rPr>
          <w:rFonts w:ascii="Times New Roman" w:eastAsiaTheme="minorHAnsi" w:hAnsi="Times New Roman" w:cs="Times New Roman"/>
          <w:sz w:val="24"/>
          <w:szCs w:val="24"/>
          <w:lang w:eastAsia="en-US"/>
        </w:rPr>
      </w:pPr>
      <w:r w:rsidRPr="00A87060">
        <w:rPr>
          <w:rFonts w:ascii="Times New Roman" w:eastAsiaTheme="minorHAnsi" w:hAnsi="Times New Roman" w:cs="Times New Roman"/>
          <w:sz w:val="24"/>
          <w:szCs w:val="24"/>
          <w:lang w:eastAsia="en-US"/>
        </w:rPr>
        <w:t xml:space="preserve">Деятельность перечисленных учреждений координирует муниципальное казенное учреждение «Управление культуры Невьянского городского округа» МКУ «УК НГО». </w:t>
      </w:r>
    </w:p>
    <w:p w14:paraId="1477103D" w14:textId="77777777" w:rsidR="00F343EF" w:rsidRPr="00A87060" w:rsidRDefault="00F343EF" w:rsidP="00F343EF">
      <w:pPr>
        <w:spacing w:after="0" w:line="240" w:lineRule="auto"/>
        <w:jc w:val="both"/>
        <w:rPr>
          <w:rFonts w:ascii="Times New Roman" w:eastAsia="Calibri" w:hAnsi="Times New Roman" w:cs="Times New Roman"/>
          <w:sz w:val="24"/>
          <w:szCs w:val="24"/>
          <w:lang w:eastAsia="en-US"/>
        </w:rPr>
      </w:pPr>
      <w:r w:rsidRPr="00A87060">
        <w:rPr>
          <w:rFonts w:ascii="Times New Roman" w:eastAsia="Calibri" w:hAnsi="Times New Roman" w:cs="Times New Roman"/>
          <w:sz w:val="24"/>
          <w:szCs w:val="24"/>
          <w:lang w:eastAsia="en-US"/>
        </w:rPr>
        <w:t xml:space="preserve">          Все учреждения дополнительного образования осуществляют образовательную деятельность на основе:</w:t>
      </w:r>
    </w:p>
    <w:p w14:paraId="36B6A4DD" w14:textId="77777777" w:rsidR="00F343EF" w:rsidRPr="00A87060" w:rsidRDefault="00F343EF" w:rsidP="00F343EF">
      <w:pPr>
        <w:spacing w:after="0" w:line="240" w:lineRule="auto"/>
        <w:jc w:val="both"/>
        <w:rPr>
          <w:rFonts w:ascii="Times New Roman" w:eastAsiaTheme="minorHAnsi" w:hAnsi="Times New Roman"/>
          <w:iCs/>
          <w:sz w:val="24"/>
          <w:szCs w:val="24"/>
          <w:lang w:eastAsia="en-US"/>
        </w:rPr>
      </w:pPr>
      <w:r w:rsidRPr="00A87060">
        <w:rPr>
          <w:rFonts w:ascii="Times New Roman" w:eastAsiaTheme="minorHAnsi" w:hAnsi="Times New Roman"/>
          <w:sz w:val="24"/>
          <w:szCs w:val="24"/>
          <w:lang w:eastAsia="en-US"/>
        </w:rPr>
        <w:t xml:space="preserve">- Федерального закона </w:t>
      </w:r>
      <w:r w:rsidRPr="00A87060">
        <w:rPr>
          <w:rFonts w:ascii="Times New Roman" w:eastAsiaTheme="minorHAnsi" w:hAnsi="Times New Roman"/>
          <w:iCs/>
          <w:sz w:val="24"/>
          <w:szCs w:val="24"/>
          <w:lang w:eastAsia="en-US"/>
        </w:rPr>
        <w:t xml:space="preserve">от 29 декабря 2012 года № 273-ФЗ </w:t>
      </w:r>
      <w:r w:rsidRPr="00A87060">
        <w:rPr>
          <w:rFonts w:ascii="Times New Roman" w:eastAsiaTheme="minorHAnsi" w:hAnsi="Times New Roman"/>
          <w:sz w:val="24"/>
          <w:szCs w:val="24"/>
          <w:lang w:eastAsia="en-US"/>
        </w:rPr>
        <w:t>«Об образовании в Российской Федерации»</w:t>
      </w:r>
      <w:r w:rsidRPr="00A87060">
        <w:rPr>
          <w:rFonts w:ascii="Times New Roman" w:eastAsiaTheme="minorHAnsi" w:hAnsi="Times New Roman"/>
          <w:iCs/>
          <w:sz w:val="24"/>
          <w:szCs w:val="24"/>
          <w:lang w:eastAsia="en-US"/>
        </w:rPr>
        <w:t>;</w:t>
      </w:r>
    </w:p>
    <w:p w14:paraId="17DF8EAD" w14:textId="0A90E8D1" w:rsidR="00F343EF" w:rsidRPr="00A87060" w:rsidRDefault="00F343EF" w:rsidP="00F343EF">
      <w:pPr>
        <w:spacing w:after="0" w:line="240" w:lineRule="auto"/>
        <w:jc w:val="both"/>
        <w:rPr>
          <w:rFonts w:ascii="Times New Roman" w:eastAsiaTheme="minorHAnsi" w:hAnsi="Times New Roman" w:cs="Times New Roman"/>
          <w:sz w:val="24"/>
          <w:szCs w:val="24"/>
          <w:lang w:eastAsia="en-US"/>
        </w:rPr>
      </w:pPr>
      <w:r w:rsidRPr="00A87060">
        <w:rPr>
          <w:rFonts w:ascii="Times New Roman" w:eastAsiaTheme="minorHAnsi" w:hAnsi="Times New Roman" w:cs="Times New Roman"/>
          <w:iCs/>
          <w:color w:val="000000"/>
          <w:sz w:val="24"/>
          <w:szCs w:val="24"/>
          <w:lang w:eastAsia="en-US"/>
        </w:rPr>
        <w:t xml:space="preserve">- Федеральных государственных требований, установленных к минимуму содержания, структуре и условиям реализации </w:t>
      </w:r>
      <w:r w:rsidRPr="00A87060">
        <w:rPr>
          <w:rFonts w:ascii="Times New Roman" w:eastAsia="Calibri" w:hAnsi="Times New Roman" w:cs="Times New Roman"/>
          <w:sz w:val="24"/>
          <w:szCs w:val="24"/>
          <w:lang w:eastAsia="en-US"/>
        </w:rPr>
        <w:t xml:space="preserve">дополнительных предпрофессиональных общеобразовательных программ в области музыкального (Фортепиано, Народные инструменты) и </w:t>
      </w:r>
      <w:r w:rsidRPr="00A87060">
        <w:rPr>
          <w:rFonts w:ascii="Times New Roman" w:eastAsiaTheme="minorHAnsi" w:hAnsi="Times New Roman" w:cs="Times New Roman"/>
          <w:iCs/>
          <w:color w:val="000000"/>
          <w:sz w:val="24"/>
          <w:szCs w:val="24"/>
          <w:lang w:eastAsia="en-US"/>
        </w:rPr>
        <w:t>изобразительного (Живопись) искусств</w:t>
      </w:r>
      <w:r w:rsidRPr="00A87060">
        <w:rPr>
          <w:rFonts w:ascii="Times New Roman" w:eastAsia="Calibri" w:hAnsi="Times New Roman" w:cs="Times New Roman"/>
          <w:sz w:val="24"/>
          <w:szCs w:val="24"/>
          <w:lang w:eastAsia="en-US"/>
        </w:rPr>
        <w:t>, утвержденных приказами Министерства культуры Российской Федерации от 12 марта 2012 № 156, № 162, № 163;</w:t>
      </w:r>
      <w:r w:rsidRPr="00A87060">
        <w:rPr>
          <w:rFonts w:eastAsia="Calibri"/>
          <w:sz w:val="24"/>
          <w:szCs w:val="24"/>
          <w:lang w:eastAsia="en-US"/>
        </w:rPr>
        <w:t xml:space="preserve"> </w:t>
      </w:r>
    </w:p>
    <w:p w14:paraId="70074247" w14:textId="107F9078" w:rsidR="00F343EF" w:rsidRPr="00A87060" w:rsidRDefault="00F343EF" w:rsidP="00F343EF">
      <w:pPr>
        <w:spacing w:after="0" w:line="240" w:lineRule="auto"/>
        <w:jc w:val="both"/>
        <w:rPr>
          <w:rFonts w:ascii="Times New Roman" w:eastAsiaTheme="minorHAnsi" w:hAnsi="Times New Roman"/>
          <w:sz w:val="24"/>
          <w:szCs w:val="24"/>
          <w:lang w:eastAsia="en-US"/>
        </w:rPr>
      </w:pPr>
      <w:r w:rsidRPr="00A87060">
        <w:rPr>
          <w:rFonts w:ascii="Times New Roman" w:eastAsiaTheme="minorHAnsi" w:hAnsi="Times New Roman"/>
          <w:sz w:val="24"/>
          <w:szCs w:val="24"/>
          <w:lang w:eastAsia="en-US"/>
        </w:rPr>
        <w:t xml:space="preserve">- Рекомендаций по организации образовательной и методической деятельности при реализации общеразвивающих программ в области искусств в детских школах искусств по видам искусств (письмо Министерства культуры Российской Федерации от 21.11. 2013 № 191-01-39/06-ru) и </w:t>
      </w:r>
      <w:proofErr w:type="gramStart"/>
      <w:r w:rsidRPr="00A87060">
        <w:rPr>
          <w:rFonts w:ascii="Times New Roman" w:eastAsiaTheme="minorHAnsi" w:hAnsi="Times New Roman"/>
          <w:sz w:val="24"/>
          <w:szCs w:val="24"/>
          <w:lang w:eastAsia="en-US"/>
        </w:rPr>
        <w:t>т.д..</w:t>
      </w:r>
      <w:proofErr w:type="gramEnd"/>
    </w:p>
    <w:p w14:paraId="61869F31" w14:textId="77777777" w:rsidR="00F343EF" w:rsidRPr="00A87060" w:rsidRDefault="00F343EF" w:rsidP="00F343EF">
      <w:pPr>
        <w:spacing w:after="0" w:line="240" w:lineRule="auto"/>
        <w:ind w:firstLine="709"/>
        <w:jc w:val="both"/>
        <w:rPr>
          <w:rFonts w:ascii="Times New Roman" w:eastAsiaTheme="minorHAnsi" w:hAnsi="Times New Roman" w:cs="Times New Roman"/>
          <w:sz w:val="24"/>
          <w:szCs w:val="24"/>
          <w:lang w:eastAsia="en-US"/>
        </w:rPr>
      </w:pPr>
      <w:r w:rsidRPr="00A87060">
        <w:rPr>
          <w:rFonts w:ascii="Times New Roman" w:eastAsiaTheme="minorHAnsi" w:hAnsi="Times New Roman" w:cs="Times New Roman"/>
          <w:sz w:val="24"/>
          <w:szCs w:val="24"/>
          <w:lang w:eastAsia="en-US"/>
        </w:rPr>
        <w:t>Система дополнительного образования в сфере культуры основывается:</w:t>
      </w:r>
    </w:p>
    <w:p w14:paraId="04960F51" w14:textId="77777777" w:rsidR="00F343EF" w:rsidRPr="00A87060" w:rsidRDefault="00F343EF" w:rsidP="00F343EF">
      <w:pPr>
        <w:spacing w:after="0" w:line="240" w:lineRule="auto"/>
        <w:jc w:val="both"/>
        <w:rPr>
          <w:rFonts w:ascii="Times New Roman" w:eastAsiaTheme="minorHAnsi" w:hAnsi="Times New Roman" w:cs="Times New Roman"/>
          <w:sz w:val="24"/>
          <w:szCs w:val="24"/>
          <w:lang w:eastAsia="en-US"/>
        </w:rPr>
      </w:pPr>
      <w:r w:rsidRPr="00A87060">
        <w:rPr>
          <w:rFonts w:ascii="Times New Roman" w:eastAsiaTheme="minorHAnsi" w:hAnsi="Times New Roman" w:cs="Times New Roman"/>
          <w:sz w:val="24"/>
          <w:szCs w:val="24"/>
          <w:lang w:eastAsia="en-US"/>
        </w:rPr>
        <w:t>- на современных организационных, правовых и финансово - экономических механизмах управления, учитывающих социально-экономические и социокультурные особенности муниципального образования с использованием механизмов независимой оценки;</w:t>
      </w:r>
    </w:p>
    <w:p w14:paraId="0BD65B37" w14:textId="77777777" w:rsidR="00F343EF" w:rsidRPr="00A87060" w:rsidRDefault="00F343EF" w:rsidP="00F343EF">
      <w:pPr>
        <w:spacing w:after="0" w:line="240" w:lineRule="auto"/>
        <w:jc w:val="both"/>
        <w:rPr>
          <w:rFonts w:ascii="Times New Roman" w:eastAsiaTheme="minorHAnsi" w:hAnsi="Times New Roman" w:cs="Times New Roman"/>
          <w:sz w:val="24"/>
          <w:szCs w:val="24"/>
          <w:lang w:eastAsia="en-US"/>
        </w:rPr>
      </w:pPr>
      <w:r w:rsidRPr="00A87060">
        <w:rPr>
          <w:rFonts w:ascii="Times New Roman" w:eastAsiaTheme="minorHAnsi" w:hAnsi="Times New Roman" w:cs="Times New Roman"/>
          <w:sz w:val="24"/>
          <w:szCs w:val="24"/>
          <w:lang w:eastAsia="en-US"/>
        </w:rPr>
        <w:t>- на обеспечении развития профессионального мастерства и уровня компетенций педагогов и других участников сферы дополнительного образования детей.</w:t>
      </w:r>
    </w:p>
    <w:p w14:paraId="3975F6B7" w14:textId="77777777" w:rsidR="00F343EF" w:rsidRPr="00A87060" w:rsidRDefault="00F343EF" w:rsidP="00F343EF">
      <w:pPr>
        <w:spacing w:after="0" w:line="240" w:lineRule="auto"/>
        <w:ind w:firstLine="709"/>
        <w:jc w:val="both"/>
        <w:rPr>
          <w:rFonts w:ascii="Times New Roman" w:eastAsiaTheme="minorHAnsi" w:hAnsi="Times New Roman" w:cs="Times New Roman"/>
          <w:sz w:val="24"/>
          <w:szCs w:val="24"/>
          <w:lang w:eastAsia="en-US"/>
        </w:rPr>
      </w:pPr>
      <w:r w:rsidRPr="00A87060">
        <w:rPr>
          <w:rFonts w:ascii="Times New Roman" w:eastAsiaTheme="minorHAnsi" w:hAnsi="Times New Roman" w:cs="Times New Roman"/>
          <w:sz w:val="24"/>
          <w:szCs w:val="24"/>
          <w:lang w:eastAsia="en-US"/>
        </w:rPr>
        <w:t>Среднесписочная численность работников в школах искусств Невьянского городского округа составляет 83 сотрудника, из них 49 – преподавателей. Три преподавателя Невьянской детской художественной школы являются членами Союза педагогов-художников России. Преподавательский состав всех школ имеет: высшую квалификационную категорию – 25 %, первую квалификационную категорию – 52%, 23 работающих преподавателя (или 39%) являются выпускниками наших школ искусств. Лидерами здесь являются Невьянская детская музыкальная школа, в которой количество бывших выпускников, а ныне преподавателей школы составляет 65,2%, на втором месте – Невьянская детская художественная школа, у которой этот показатель равен 61,5%.</w:t>
      </w:r>
    </w:p>
    <w:p w14:paraId="7D86AAFC" w14:textId="08D5F88E" w:rsidR="00F343EF" w:rsidRPr="00A87060" w:rsidRDefault="00F343EF" w:rsidP="00F343EF">
      <w:pPr>
        <w:spacing w:after="0" w:line="240" w:lineRule="auto"/>
        <w:ind w:firstLine="709"/>
        <w:jc w:val="both"/>
        <w:rPr>
          <w:rFonts w:ascii="Times New Roman" w:eastAsiaTheme="minorHAnsi" w:hAnsi="Times New Roman" w:cs="Times New Roman"/>
          <w:sz w:val="24"/>
          <w:szCs w:val="24"/>
          <w:lang w:eastAsia="en-US"/>
        </w:rPr>
      </w:pPr>
      <w:r w:rsidRPr="00A87060">
        <w:rPr>
          <w:rFonts w:ascii="Times New Roman" w:eastAsiaTheme="minorHAnsi" w:hAnsi="Times New Roman" w:cs="Times New Roman"/>
          <w:sz w:val="24"/>
          <w:szCs w:val="24"/>
          <w:lang w:eastAsia="en-US"/>
        </w:rPr>
        <w:t xml:space="preserve">Общая численность детей, охваченных обучением в детских школах Невьянского городского округа на 01.09.2019 составляет 915 человек, что соответствует 10 % от общей численности детей НГО, (социальный норматив, утвержденный Правительством РФ равен 12%.  713 человек или 78% обучающихся, обучаются на бюджетной основе и частично родительской платы. Школы реализуют дополнительные предпрофессиональные программы в области музыкального и изобразительного искусства – всего 492 обучающихся и дополнительные общеразвивающие программы, а также оказывают дополнительные платные услуги в группах раннего эстетического развития детей – всего 474 обучающихся. </w:t>
      </w:r>
      <w:r w:rsidRPr="00A87060">
        <w:rPr>
          <w:rFonts w:ascii="Times New Roman" w:hAnsi="Times New Roman" w:cs="Times New Roman"/>
          <w:color w:val="000000"/>
          <w:sz w:val="24"/>
          <w:szCs w:val="24"/>
        </w:rPr>
        <w:t>Постоянно модернизируется и совершенствуется образовательный процесс в школах искусств</w:t>
      </w:r>
      <w:r w:rsidRPr="00A87060">
        <w:rPr>
          <w:color w:val="000000"/>
        </w:rPr>
        <w:t xml:space="preserve">. </w:t>
      </w:r>
      <w:r w:rsidRPr="00A87060">
        <w:rPr>
          <w:rFonts w:ascii="Times New Roman" w:hAnsi="Times New Roman" w:cs="Times New Roman"/>
          <w:color w:val="000000"/>
        </w:rPr>
        <w:t>Постигнуть азы художественной и музыкальной грамотности на бесплатной основе дети, нуждающиеся в особой заботе государства: дети-сироты; дети-инвалиды; дети из многодетных семей; дети из малообеспеченных семей; дети, оставшиеся без попечения родителей.</w:t>
      </w:r>
    </w:p>
    <w:p w14:paraId="325A83F4" w14:textId="77777777" w:rsidR="00F343EF" w:rsidRPr="00A87060" w:rsidRDefault="00F343EF" w:rsidP="00F343EF">
      <w:pPr>
        <w:pStyle w:val="p7"/>
        <w:shd w:val="clear" w:color="auto" w:fill="FFFFFF"/>
        <w:spacing w:before="0" w:beforeAutospacing="0" w:after="0" w:afterAutospacing="0"/>
        <w:jc w:val="both"/>
        <w:rPr>
          <w:color w:val="000000"/>
        </w:rPr>
      </w:pPr>
      <w:r w:rsidRPr="00A87060">
        <w:rPr>
          <w:color w:val="000000"/>
        </w:rPr>
        <w:t xml:space="preserve">           По-прежнему, флагманом, уверенно двигающимся в данном направлении, является коллектив педагогов детской художественной школы, взявший курс на активную экспериментальную деятельность и формирование новой образовательной среды в учреждении. Ярким показателем востребованности образовательных услуг школы является </w:t>
      </w:r>
      <w:proofErr w:type="gramStart"/>
      <w:r w:rsidRPr="00A87060">
        <w:rPr>
          <w:color w:val="000000"/>
        </w:rPr>
        <w:t>контингент  обучающихся</w:t>
      </w:r>
      <w:proofErr w:type="gramEnd"/>
      <w:r w:rsidRPr="00A87060">
        <w:rPr>
          <w:color w:val="000000"/>
        </w:rPr>
        <w:t xml:space="preserve"> в 2018 - 2019 учебном году – 447 человек, из них 305 обучаются – на основном отделении, 142 – на отделении платных дополнительных образовательных услуг, на бесплатной основе обучается 15 детей из многодетных семей и детей-сирот.</w:t>
      </w:r>
    </w:p>
    <w:p w14:paraId="5584EB99" w14:textId="77777777" w:rsidR="00F343EF" w:rsidRPr="00A87060" w:rsidRDefault="00F343EF" w:rsidP="00F343EF">
      <w:pPr>
        <w:pStyle w:val="p7"/>
        <w:shd w:val="clear" w:color="auto" w:fill="FFFFFF"/>
        <w:spacing w:before="0" w:beforeAutospacing="0" w:after="0" w:afterAutospacing="0"/>
        <w:jc w:val="both"/>
        <w:rPr>
          <w:color w:val="000000"/>
        </w:rPr>
      </w:pPr>
      <w:r w:rsidRPr="00A87060">
        <w:rPr>
          <w:color w:val="000000"/>
        </w:rPr>
        <w:t xml:space="preserve">           В соответствии с заключенным договором о сотрудничестве с государственным образовательным учреждением высшего профессионального образования «Российский государственный профессионально-педагогический университет» в детской художественной школе успешно развивается эксперимент по выстраиванию новой многоуровневой образовательной модели «Школа-вуз» по дизайнерскому образованию.</w:t>
      </w:r>
    </w:p>
    <w:p w14:paraId="674F431E" w14:textId="77777777" w:rsidR="00F343EF" w:rsidRPr="00A87060" w:rsidRDefault="00F343EF" w:rsidP="00F343EF">
      <w:pPr>
        <w:pStyle w:val="p7"/>
        <w:shd w:val="clear" w:color="auto" w:fill="FFFFFF"/>
        <w:spacing w:before="0" w:beforeAutospacing="0" w:after="0" w:afterAutospacing="0"/>
        <w:jc w:val="both"/>
        <w:rPr>
          <w:color w:val="000000"/>
        </w:rPr>
      </w:pPr>
      <w:r w:rsidRPr="00A87060">
        <w:rPr>
          <w:color w:val="000000"/>
        </w:rPr>
        <w:t xml:space="preserve">           Муниципальное бюджетное учреждение дополнительного </w:t>
      </w:r>
      <w:proofErr w:type="gramStart"/>
      <w:r w:rsidRPr="00A87060">
        <w:rPr>
          <w:color w:val="000000"/>
        </w:rPr>
        <w:t>образования  «</w:t>
      </w:r>
      <w:proofErr w:type="gramEnd"/>
      <w:r w:rsidRPr="00A87060">
        <w:rPr>
          <w:color w:val="000000"/>
        </w:rPr>
        <w:t>Невьянская детская музыкальная школа» является первым образовательным учреждением в области культуры, открытым в городе Невьянске, которому в 2018 году исполнилось 55 лет. Преподаватели школы объединены задачей - развивать талант и индивидуальность своих воспитанников, привить любовь к музыкальному искусству. На постоянной основе в школе ежегодно работает 20 творческих коллективов учащихся и преподавателей самые популярные из них: ансамбли скрипачей, камерный оркестр преподавателей, ансамбль виолончелистов, хор мальчиков, ансамбль баянов, ансамбль домр и гитар, ансамбль-спутник «Элегия», фортепианные дуэты и фортепианные ансамбли, вокальный ансамбль преподавателей и другие. Ежегодно начинает свой творческий сезон детская филармония.</w:t>
      </w:r>
    </w:p>
    <w:p w14:paraId="66CEBD5F" w14:textId="77777777" w:rsidR="00F343EF" w:rsidRPr="00A87060" w:rsidRDefault="00F343EF" w:rsidP="00F343EF">
      <w:pPr>
        <w:pStyle w:val="p7"/>
        <w:shd w:val="clear" w:color="auto" w:fill="FFFFFF"/>
        <w:spacing w:before="0" w:beforeAutospacing="0" w:after="0" w:afterAutospacing="0"/>
        <w:jc w:val="both"/>
        <w:rPr>
          <w:color w:val="000000"/>
        </w:rPr>
      </w:pPr>
      <w:r w:rsidRPr="00A87060">
        <w:rPr>
          <w:color w:val="000000"/>
        </w:rPr>
        <w:t xml:space="preserve">           Весомый вклад в формирование личности детей, воспитание их нравственных качеств вносят педагогические коллективы детских школ искусств п.</w:t>
      </w:r>
      <w:r w:rsidRPr="00A87060">
        <w:rPr>
          <w:b/>
          <w:color w:val="000000"/>
        </w:rPr>
        <w:t xml:space="preserve"> </w:t>
      </w:r>
      <w:r w:rsidRPr="00A87060">
        <w:rPr>
          <w:color w:val="000000"/>
        </w:rPr>
        <w:t>Цементный и п. Калиново. Ежегодно в стенах этих детских школ искусств обучаются по 100 - 180 учащихся. Ребята с большим удовольствием творят, танцуют, поют. Достойно представляют свои образовательные учреждения на фестивалях, конкурсах, выставках самого разного уровня.</w:t>
      </w:r>
    </w:p>
    <w:p w14:paraId="2443DFCC" w14:textId="77777777" w:rsidR="00F343EF" w:rsidRPr="00A87060" w:rsidRDefault="00F343EF" w:rsidP="00F343EF">
      <w:pPr>
        <w:pStyle w:val="p7"/>
        <w:shd w:val="clear" w:color="auto" w:fill="FFFFFF"/>
        <w:spacing w:before="0" w:beforeAutospacing="0" w:after="0" w:afterAutospacing="0"/>
        <w:jc w:val="both"/>
        <w:rPr>
          <w:color w:val="000000"/>
        </w:rPr>
      </w:pPr>
      <w:r w:rsidRPr="00A87060">
        <w:rPr>
          <w:color w:val="000000"/>
        </w:rPr>
        <w:t xml:space="preserve">    Составной частью учебно-воспитательного процесса школ является культурно-просветительная работа, проводимая всеми коллективами. К наиболее распространенным видам этой деятельности относятся концерты, лекции, выставки. Наряду с ними широко используются циклы бесед об искусстве, о музыке, филармонические встречи.</w:t>
      </w:r>
    </w:p>
    <w:p w14:paraId="5AED595E" w14:textId="77777777" w:rsidR="00F343EF" w:rsidRPr="00A87060" w:rsidRDefault="00F343EF" w:rsidP="00F343EF">
      <w:pPr>
        <w:pStyle w:val="p7"/>
        <w:shd w:val="clear" w:color="auto" w:fill="FFFFFF"/>
        <w:spacing w:before="0" w:beforeAutospacing="0" w:after="0" w:afterAutospacing="0"/>
        <w:jc w:val="both"/>
        <w:rPr>
          <w:color w:val="000000"/>
        </w:rPr>
      </w:pPr>
      <w:r w:rsidRPr="00A87060">
        <w:rPr>
          <w:color w:val="000000"/>
        </w:rPr>
        <w:t xml:space="preserve">    Общее количество выпускников детских школ искусств Невьянского городского округа в 2019 году составило 36 человек, 31% выпускников поступили в образовательные учреждения среднего и высшего профессионального образования в сфере культуры и искусства.</w:t>
      </w:r>
    </w:p>
    <w:p w14:paraId="5E8A5732" w14:textId="77777777" w:rsidR="00F343EF" w:rsidRPr="00A87060" w:rsidRDefault="00F343EF" w:rsidP="00F343EF">
      <w:pPr>
        <w:pStyle w:val="p7"/>
        <w:shd w:val="clear" w:color="auto" w:fill="FFFFFF"/>
        <w:spacing w:before="0" w:beforeAutospacing="0" w:after="0" w:afterAutospacing="0"/>
        <w:jc w:val="both"/>
        <w:rPr>
          <w:color w:val="000000"/>
        </w:rPr>
      </w:pPr>
      <w:r w:rsidRPr="00A87060">
        <w:rPr>
          <w:color w:val="000000"/>
        </w:rPr>
        <w:t xml:space="preserve">    Педагогами детских школ искусств - продолжена работа по выявлению и поддержке талантливых детей. Учащиеся школ искусств достойно представляют свои образовательные учреждения на фестивалях, конкурсах, выставках самого различного уровня: международных, российских, областных, региональных, кустовых.</w:t>
      </w:r>
    </w:p>
    <w:p w14:paraId="7C3FF027" w14:textId="77777777" w:rsidR="00F343EF" w:rsidRPr="00A87060" w:rsidRDefault="00F343EF" w:rsidP="00F343EF">
      <w:pPr>
        <w:pStyle w:val="p7"/>
        <w:shd w:val="clear" w:color="auto" w:fill="FFFFFF"/>
        <w:spacing w:before="0" w:beforeAutospacing="0" w:after="0" w:afterAutospacing="0"/>
        <w:jc w:val="both"/>
        <w:rPr>
          <w:color w:val="000000"/>
        </w:rPr>
      </w:pPr>
      <w:r w:rsidRPr="00A87060">
        <w:rPr>
          <w:color w:val="000000"/>
        </w:rPr>
        <w:t xml:space="preserve">    В течение 2018-2019 учебного года более 180 учащихся стали победителями конкурсов, выставок, фестивалей различного рейтингового уровня.</w:t>
      </w:r>
    </w:p>
    <w:p w14:paraId="3BED03F3" w14:textId="77777777" w:rsidR="00F343EF" w:rsidRPr="00A87060" w:rsidRDefault="00F343EF" w:rsidP="00F343EF">
      <w:pPr>
        <w:pStyle w:val="p7"/>
        <w:shd w:val="clear" w:color="auto" w:fill="FFFFFF"/>
        <w:spacing w:before="0" w:beforeAutospacing="0" w:after="0" w:afterAutospacing="0"/>
        <w:ind w:right="992"/>
        <w:jc w:val="both"/>
        <w:rPr>
          <w:color w:val="000000"/>
        </w:rPr>
      </w:pPr>
    </w:p>
    <w:p w14:paraId="0EBD5DD1" w14:textId="77777777" w:rsidR="00F343EF" w:rsidRPr="00A87060" w:rsidRDefault="00F343EF" w:rsidP="00F343EF">
      <w:pPr>
        <w:pStyle w:val="p7"/>
        <w:shd w:val="clear" w:color="auto" w:fill="FFFFFF"/>
        <w:spacing w:before="0" w:beforeAutospacing="0" w:after="0" w:afterAutospacing="0"/>
        <w:jc w:val="both"/>
        <w:rPr>
          <w:color w:val="000000"/>
        </w:rPr>
      </w:pPr>
      <w:r w:rsidRPr="00A87060">
        <w:rPr>
          <w:rStyle w:val="s7"/>
          <w:color w:val="000000"/>
        </w:rPr>
        <w:t xml:space="preserve">   Поддержка одарённых детей и молодежи в сфере культуры - вопрос не столько отраслевого воспроизводства качественных профессиональных кадров или кадрового обеспечения конкурентоспособного производства в будущем, сколько оптимальной реализации социальных функций культуры, следовательно, вопрос стратегический. В целях материальной и моральной поддержки одарённых учащихся учреждены 2 премии в номинации «Лучшее юное дарование</w:t>
      </w:r>
      <w:proofErr w:type="gramStart"/>
      <w:r w:rsidRPr="00A87060">
        <w:rPr>
          <w:rStyle w:val="s7"/>
          <w:color w:val="000000"/>
        </w:rPr>
        <w:t>» »</w:t>
      </w:r>
      <w:proofErr w:type="gramEnd"/>
      <w:r w:rsidRPr="00A87060">
        <w:rPr>
          <w:rStyle w:val="s7"/>
          <w:color w:val="000000"/>
        </w:rPr>
        <w:t xml:space="preserve"> для обучающихся детских школ искусств, в размере 3,0 тыс. рублей каждая.</w:t>
      </w:r>
    </w:p>
    <w:p w14:paraId="11C4DAEB" w14:textId="0D9CD01B" w:rsidR="00F343EF" w:rsidRPr="00A87060" w:rsidRDefault="00F343EF" w:rsidP="00F343EF">
      <w:pPr>
        <w:pStyle w:val="p7"/>
        <w:shd w:val="clear" w:color="auto" w:fill="FFFFFF"/>
        <w:spacing w:before="0" w:beforeAutospacing="0" w:after="0" w:afterAutospacing="0"/>
        <w:jc w:val="both"/>
        <w:rPr>
          <w:color w:val="000000"/>
        </w:rPr>
      </w:pPr>
      <w:r w:rsidRPr="00A87060">
        <w:rPr>
          <w:color w:val="000000"/>
        </w:rPr>
        <w:t xml:space="preserve">      Следует отметить, что в Невьянском городском округе, в отличие от других муниципальных образований Свердловской области, сохраняется ведомственное подчинение детских школ искусств Управлению культуры. Это позволяет организовать работу школ искусств, как культурно-образовательных центров Невьянского городского округа.</w:t>
      </w:r>
    </w:p>
    <w:p w14:paraId="480F217E" w14:textId="77777777" w:rsidR="00F343EF" w:rsidRPr="00A87060" w:rsidRDefault="00F343EF" w:rsidP="00F343EF">
      <w:pPr>
        <w:pStyle w:val="a3"/>
        <w:jc w:val="both"/>
        <w:rPr>
          <w:rFonts w:ascii="Times New Roman" w:hAnsi="Times New Roman"/>
          <w:b/>
          <w:sz w:val="24"/>
          <w:szCs w:val="24"/>
        </w:rPr>
      </w:pPr>
    </w:p>
    <w:p w14:paraId="0784BA7D" w14:textId="389F59B1" w:rsidR="00F343EF" w:rsidRPr="00A87060" w:rsidRDefault="00F343EF" w:rsidP="00F343EF">
      <w:pPr>
        <w:pStyle w:val="a3"/>
        <w:jc w:val="both"/>
        <w:rPr>
          <w:rFonts w:ascii="Times New Roman" w:hAnsi="Times New Roman"/>
          <w:b/>
          <w:sz w:val="24"/>
          <w:szCs w:val="24"/>
        </w:rPr>
      </w:pPr>
      <w:r w:rsidRPr="00A87060">
        <w:rPr>
          <w:rFonts w:ascii="Times New Roman" w:hAnsi="Times New Roman"/>
          <w:b/>
          <w:sz w:val="24"/>
          <w:szCs w:val="24"/>
        </w:rPr>
        <w:t>Раздел 2. Цели и задачи подпрограммы</w:t>
      </w:r>
      <w:proofErr w:type="gramStart"/>
      <w:r w:rsidRPr="00A87060">
        <w:rPr>
          <w:rFonts w:ascii="Times New Roman" w:hAnsi="Times New Roman"/>
          <w:b/>
          <w:sz w:val="24"/>
          <w:szCs w:val="24"/>
        </w:rPr>
        <w:t xml:space="preserve">   «</w:t>
      </w:r>
      <w:proofErr w:type="gramEnd"/>
      <w:r w:rsidRPr="00A87060">
        <w:rPr>
          <w:rFonts w:ascii="Times New Roman" w:hAnsi="Times New Roman"/>
          <w:b/>
          <w:sz w:val="24"/>
          <w:szCs w:val="24"/>
        </w:rPr>
        <w:t>Развитие дополнительного образования в области искусства» муниципальной программы Невьянского городского округа «Развитие культуры и туризма в Невьянском городском округе до 202</w:t>
      </w:r>
      <w:r w:rsidR="00152EAE" w:rsidRPr="00A87060">
        <w:rPr>
          <w:rFonts w:ascii="Times New Roman" w:hAnsi="Times New Roman"/>
          <w:b/>
          <w:sz w:val="24"/>
          <w:szCs w:val="24"/>
        </w:rPr>
        <w:t>7</w:t>
      </w:r>
      <w:r w:rsidRPr="00A87060">
        <w:rPr>
          <w:rFonts w:ascii="Times New Roman" w:hAnsi="Times New Roman"/>
          <w:b/>
          <w:sz w:val="24"/>
          <w:szCs w:val="24"/>
        </w:rPr>
        <w:t xml:space="preserve"> года», целевые показатели подпрограммы реализации муниципальной программы</w:t>
      </w:r>
    </w:p>
    <w:p w14:paraId="09F30D7A" w14:textId="77777777" w:rsidR="00F343EF" w:rsidRPr="00A87060" w:rsidRDefault="00F343EF" w:rsidP="00F343EF">
      <w:pPr>
        <w:pStyle w:val="a3"/>
        <w:jc w:val="center"/>
        <w:rPr>
          <w:rFonts w:ascii="Times New Roman" w:hAnsi="Times New Roman"/>
          <w:b/>
          <w:sz w:val="24"/>
          <w:szCs w:val="24"/>
        </w:rPr>
      </w:pPr>
    </w:p>
    <w:p w14:paraId="4C58C069" w14:textId="77777777" w:rsidR="00F343EF" w:rsidRPr="00A87060" w:rsidRDefault="00F343EF" w:rsidP="00F343EF">
      <w:pPr>
        <w:pStyle w:val="a3"/>
        <w:ind w:firstLine="709"/>
        <w:jc w:val="both"/>
        <w:rPr>
          <w:rFonts w:ascii="Times New Roman" w:hAnsi="Times New Roman"/>
          <w:sz w:val="24"/>
          <w:szCs w:val="24"/>
        </w:rPr>
      </w:pPr>
      <w:r w:rsidRPr="00A87060">
        <w:rPr>
          <w:rFonts w:ascii="Times New Roman" w:hAnsi="Times New Roman"/>
          <w:sz w:val="24"/>
          <w:szCs w:val="24"/>
        </w:rPr>
        <w:t xml:space="preserve">Основная цель, достижение которой предусмотрено подпрограммой 3 муниципальной программы, а также показатели, характеризующие реализацию муниципальной программы, представлены в приложении № 1 к </w:t>
      </w:r>
      <w:proofErr w:type="gramStart"/>
      <w:r w:rsidRPr="00A87060">
        <w:rPr>
          <w:rFonts w:ascii="Times New Roman" w:hAnsi="Times New Roman"/>
          <w:sz w:val="24"/>
          <w:szCs w:val="24"/>
        </w:rPr>
        <w:t>муниципальной  программе</w:t>
      </w:r>
      <w:proofErr w:type="gramEnd"/>
      <w:r w:rsidRPr="00A87060">
        <w:rPr>
          <w:rFonts w:ascii="Times New Roman" w:hAnsi="Times New Roman"/>
          <w:sz w:val="24"/>
          <w:szCs w:val="24"/>
        </w:rPr>
        <w:t>.</w:t>
      </w:r>
    </w:p>
    <w:p w14:paraId="03DA53BD" w14:textId="77777777" w:rsidR="00F343EF" w:rsidRPr="00A87060" w:rsidRDefault="00F343EF" w:rsidP="00F343EF">
      <w:pPr>
        <w:pStyle w:val="a3"/>
        <w:ind w:firstLine="709"/>
        <w:jc w:val="both"/>
        <w:rPr>
          <w:rFonts w:ascii="Times New Roman" w:hAnsi="Times New Roman"/>
          <w:sz w:val="24"/>
          <w:szCs w:val="24"/>
        </w:rPr>
      </w:pPr>
    </w:p>
    <w:p w14:paraId="69CB3A19" w14:textId="77777777" w:rsidR="00F343EF" w:rsidRPr="00A87060" w:rsidRDefault="00F343EF" w:rsidP="00F343EF">
      <w:pPr>
        <w:pStyle w:val="a3"/>
        <w:jc w:val="center"/>
        <w:rPr>
          <w:rFonts w:ascii="Times New Roman" w:hAnsi="Times New Roman"/>
          <w:b/>
          <w:sz w:val="24"/>
          <w:szCs w:val="24"/>
        </w:rPr>
      </w:pPr>
      <w:r w:rsidRPr="00A87060">
        <w:rPr>
          <w:rFonts w:ascii="Times New Roman" w:hAnsi="Times New Roman"/>
          <w:b/>
          <w:sz w:val="24"/>
          <w:szCs w:val="24"/>
        </w:rPr>
        <w:t>Раздел 3. План мероприятий по выполнению подпрограммы 3 муниципальной программы</w:t>
      </w:r>
    </w:p>
    <w:p w14:paraId="3480B304" w14:textId="77777777" w:rsidR="00F343EF" w:rsidRPr="00A87060" w:rsidRDefault="00F343EF" w:rsidP="00F343EF">
      <w:pPr>
        <w:pStyle w:val="a3"/>
        <w:jc w:val="center"/>
        <w:rPr>
          <w:rFonts w:ascii="Times New Roman" w:hAnsi="Times New Roman"/>
          <w:b/>
          <w:sz w:val="24"/>
          <w:szCs w:val="24"/>
        </w:rPr>
      </w:pPr>
    </w:p>
    <w:p w14:paraId="48606370" w14:textId="77777777" w:rsidR="00F343EF" w:rsidRPr="00A87060" w:rsidRDefault="00F343EF" w:rsidP="00F343EF">
      <w:pPr>
        <w:pStyle w:val="a3"/>
        <w:ind w:firstLine="709"/>
        <w:jc w:val="both"/>
        <w:rPr>
          <w:rFonts w:ascii="Times New Roman" w:hAnsi="Times New Roman"/>
          <w:sz w:val="24"/>
          <w:szCs w:val="24"/>
        </w:rPr>
      </w:pPr>
      <w:r w:rsidRPr="00A87060">
        <w:rPr>
          <w:rFonts w:ascii="Times New Roman" w:hAnsi="Times New Roman"/>
          <w:sz w:val="24"/>
          <w:szCs w:val="24"/>
        </w:rPr>
        <w:t xml:space="preserve">В целях достижения цели подпрограммы 3 муниципальной программы и выполнения поставленных задач разработан план мероприятий по выполнению подпрограммы 3 муниципальной программы. Перечень мероприятий подпрограммы 3 муниципальной программы по направлениям «капитальные вложения», «прочие нужды» с указанием годовых размеров расходов по источникам финансирования, а также взаимосвязь с показателями, на достижение которых направлены мероприятия, приведены в приложении № 2 к муниципальной программе. </w:t>
      </w:r>
    </w:p>
    <w:p w14:paraId="34D3A85D" w14:textId="77777777" w:rsidR="00F343EF" w:rsidRPr="00A87060" w:rsidRDefault="00F343EF" w:rsidP="00F343EF">
      <w:pPr>
        <w:pStyle w:val="a3"/>
        <w:jc w:val="both"/>
        <w:rPr>
          <w:rFonts w:ascii="Times New Roman" w:hAnsi="Times New Roman"/>
          <w:b/>
          <w:sz w:val="24"/>
          <w:szCs w:val="24"/>
        </w:rPr>
      </w:pPr>
    </w:p>
    <w:p w14:paraId="36EEC81C" w14:textId="77777777" w:rsidR="00F343EF" w:rsidRPr="00A87060" w:rsidRDefault="00F343EF" w:rsidP="00F343EF">
      <w:pPr>
        <w:pStyle w:val="a3"/>
        <w:ind w:firstLine="709"/>
        <w:jc w:val="both"/>
        <w:rPr>
          <w:rFonts w:ascii="Times New Roman" w:hAnsi="Times New Roman"/>
          <w:sz w:val="24"/>
          <w:szCs w:val="24"/>
        </w:rPr>
      </w:pPr>
    </w:p>
    <w:p w14:paraId="017FA93A" w14:textId="77777777" w:rsidR="00F343EF" w:rsidRPr="00A87060" w:rsidRDefault="00F343EF" w:rsidP="00F343EF">
      <w:pPr>
        <w:pStyle w:val="a3"/>
        <w:jc w:val="center"/>
        <w:rPr>
          <w:rFonts w:ascii="Times New Roman" w:hAnsi="Times New Roman"/>
          <w:b/>
          <w:sz w:val="24"/>
          <w:szCs w:val="24"/>
        </w:rPr>
      </w:pPr>
      <w:r w:rsidRPr="00A87060">
        <w:rPr>
          <w:rFonts w:ascii="Times New Roman" w:hAnsi="Times New Roman"/>
          <w:b/>
          <w:sz w:val="24"/>
          <w:szCs w:val="24"/>
        </w:rPr>
        <w:t>Раздел 4. Межбюджетные трансферты</w:t>
      </w:r>
    </w:p>
    <w:p w14:paraId="198BBB63" w14:textId="77777777" w:rsidR="00F343EF" w:rsidRPr="00A87060" w:rsidRDefault="00F343EF" w:rsidP="00F343EF">
      <w:pPr>
        <w:pStyle w:val="a3"/>
        <w:jc w:val="center"/>
        <w:rPr>
          <w:rFonts w:ascii="Times New Roman" w:hAnsi="Times New Roman"/>
          <w:sz w:val="24"/>
          <w:szCs w:val="24"/>
        </w:rPr>
      </w:pPr>
    </w:p>
    <w:p w14:paraId="20A089FA" w14:textId="77777777" w:rsidR="00F343EF" w:rsidRPr="00A87060" w:rsidRDefault="00F343EF" w:rsidP="00F343EF">
      <w:pPr>
        <w:pStyle w:val="a3"/>
        <w:ind w:firstLine="709"/>
        <w:jc w:val="both"/>
        <w:rPr>
          <w:rFonts w:ascii="Times New Roman" w:hAnsi="Times New Roman"/>
          <w:sz w:val="24"/>
          <w:szCs w:val="24"/>
        </w:rPr>
      </w:pPr>
      <w:r w:rsidRPr="00A87060">
        <w:rPr>
          <w:rFonts w:ascii="Times New Roman" w:hAnsi="Times New Roman"/>
          <w:sz w:val="24"/>
          <w:szCs w:val="24"/>
        </w:rPr>
        <w:t xml:space="preserve">Порядок отбора муниципальных образований для предоставления субсидий из областного бюджета местным бюджетам муниципальных образований в Свердловской области на проведение мероприятий, направленных: </w:t>
      </w:r>
    </w:p>
    <w:p w14:paraId="49DA05F6" w14:textId="77777777" w:rsidR="00F343EF" w:rsidRPr="00A87060" w:rsidRDefault="00F343EF" w:rsidP="00F343EF">
      <w:pPr>
        <w:pStyle w:val="a3"/>
        <w:ind w:firstLine="709"/>
        <w:jc w:val="both"/>
        <w:rPr>
          <w:rFonts w:ascii="Times New Roman" w:hAnsi="Times New Roman"/>
          <w:sz w:val="24"/>
          <w:szCs w:val="24"/>
        </w:rPr>
      </w:pPr>
      <w:r w:rsidRPr="00A87060">
        <w:rPr>
          <w:rFonts w:ascii="Times New Roman" w:hAnsi="Times New Roman"/>
          <w:sz w:val="24"/>
          <w:szCs w:val="24"/>
        </w:rPr>
        <w:t xml:space="preserve"> - на капитальный </w:t>
      </w:r>
      <w:proofErr w:type="gramStart"/>
      <w:r w:rsidRPr="00A87060">
        <w:rPr>
          <w:rFonts w:ascii="Times New Roman" w:hAnsi="Times New Roman"/>
          <w:sz w:val="24"/>
          <w:szCs w:val="24"/>
        </w:rPr>
        <w:t>ремонт  зданий</w:t>
      </w:r>
      <w:proofErr w:type="gramEnd"/>
      <w:r w:rsidRPr="00A87060">
        <w:rPr>
          <w:rFonts w:ascii="Times New Roman" w:hAnsi="Times New Roman"/>
          <w:sz w:val="24"/>
          <w:szCs w:val="24"/>
        </w:rPr>
        <w:t xml:space="preserve"> и помещений, в которых размещаются муниципальные детские школы искусств, и (или) укрепление материально – технической базы таких учреждений;</w:t>
      </w:r>
    </w:p>
    <w:p w14:paraId="4C239129" w14:textId="77777777" w:rsidR="00F343EF" w:rsidRPr="00A87060" w:rsidRDefault="00F343EF" w:rsidP="00F343EF">
      <w:pPr>
        <w:pStyle w:val="a3"/>
        <w:ind w:firstLine="709"/>
        <w:jc w:val="both"/>
        <w:rPr>
          <w:rFonts w:ascii="Times New Roman" w:hAnsi="Times New Roman"/>
          <w:sz w:val="24"/>
          <w:szCs w:val="24"/>
        </w:rPr>
      </w:pPr>
      <w:r w:rsidRPr="00A87060">
        <w:rPr>
          <w:rFonts w:ascii="Times New Roman" w:hAnsi="Times New Roman"/>
          <w:sz w:val="24"/>
          <w:szCs w:val="24"/>
        </w:rPr>
        <w:t xml:space="preserve">-   на иные межбюджетные трансферты на обеспечение меры социальной поддержки по бесплатному получению художественного образования в муниципальных учреждениях дополнительного образования, в том числе в домах детского творчества, школах искусств, детям-сиротам, детям, оставшимся без попечения родителей, и иным категориям несовершеннолетних граждан, нуждающихся в социальной поддержке установлены    Постановлением     Правительства    Свердловской    области    от </w:t>
      </w:r>
      <w:r w:rsidRPr="00A87060">
        <w:rPr>
          <w:rFonts w:ascii="Times New Roman" w:hAnsi="Times New Roman"/>
          <w:color w:val="363636"/>
          <w:sz w:val="24"/>
          <w:szCs w:val="24"/>
          <w:shd w:val="clear" w:color="auto" w:fill="FFFFFF"/>
        </w:rPr>
        <w:t>21.10.2013 № 1268-ПП</w:t>
      </w:r>
      <w:r w:rsidRPr="00A87060">
        <w:rPr>
          <w:rStyle w:val="apple-converted-space"/>
          <w:rFonts w:ascii="Times New Roman" w:hAnsi="Times New Roman"/>
          <w:color w:val="363636"/>
          <w:sz w:val="24"/>
          <w:szCs w:val="24"/>
          <w:shd w:val="clear" w:color="auto" w:fill="FFFFFF"/>
        </w:rPr>
        <w:t xml:space="preserve">  «Об </w:t>
      </w:r>
      <w:r w:rsidRPr="00A87060">
        <w:rPr>
          <w:rFonts w:ascii="Times New Roman" w:hAnsi="Times New Roman"/>
          <w:sz w:val="24"/>
          <w:szCs w:val="24"/>
        </w:rPr>
        <w:t xml:space="preserve">утверждении государственной программы Свердловской области «Развитие культуры в Свердловской области до 2020 года». Порядки отборов </w:t>
      </w:r>
      <w:proofErr w:type="gramStart"/>
      <w:r w:rsidRPr="00A87060">
        <w:rPr>
          <w:rFonts w:ascii="Times New Roman" w:hAnsi="Times New Roman"/>
          <w:sz w:val="24"/>
          <w:szCs w:val="24"/>
        </w:rPr>
        <w:t>приведены  в</w:t>
      </w:r>
      <w:proofErr w:type="gramEnd"/>
      <w:r w:rsidRPr="00A87060">
        <w:rPr>
          <w:rFonts w:ascii="Times New Roman" w:hAnsi="Times New Roman"/>
          <w:sz w:val="24"/>
          <w:szCs w:val="24"/>
        </w:rPr>
        <w:t xml:space="preserve"> приложениях № 9, 16 к государственной программе. </w:t>
      </w:r>
      <w:proofErr w:type="gramStart"/>
      <w:r w:rsidRPr="00A87060">
        <w:rPr>
          <w:rFonts w:ascii="Times New Roman" w:hAnsi="Times New Roman"/>
          <w:sz w:val="24"/>
          <w:szCs w:val="24"/>
        </w:rPr>
        <w:t>Порядок  предоставления</w:t>
      </w:r>
      <w:proofErr w:type="gramEnd"/>
      <w:r w:rsidRPr="00A87060">
        <w:rPr>
          <w:rFonts w:ascii="Times New Roman" w:hAnsi="Times New Roman"/>
          <w:sz w:val="24"/>
          <w:szCs w:val="24"/>
        </w:rPr>
        <w:t xml:space="preserve"> субсидий приведен в приложении   №  17 к государственной программе. Порядки отборов и предоставления иных межбюджетных трансфертов приведены в приложениях </w:t>
      </w:r>
      <w:proofErr w:type="gramStart"/>
      <w:r w:rsidRPr="00A87060">
        <w:rPr>
          <w:rFonts w:ascii="Times New Roman" w:hAnsi="Times New Roman"/>
          <w:sz w:val="24"/>
          <w:szCs w:val="24"/>
        </w:rPr>
        <w:t xml:space="preserve">№ </w:t>
      </w:r>
      <w:r w:rsidRPr="00A87060">
        <w:rPr>
          <w:rFonts w:ascii="Times New Roman" w:hAnsi="Times New Roman"/>
          <w:color w:val="000000"/>
          <w:sz w:val="24"/>
          <w:szCs w:val="24"/>
        </w:rPr>
        <w:t xml:space="preserve"> 7</w:t>
      </w:r>
      <w:proofErr w:type="gramEnd"/>
      <w:r w:rsidRPr="00A87060">
        <w:rPr>
          <w:rFonts w:ascii="Times New Roman" w:hAnsi="Times New Roman"/>
          <w:color w:val="000000"/>
          <w:sz w:val="24"/>
          <w:szCs w:val="24"/>
        </w:rPr>
        <w:t>, 8, 15</w:t>
      </w:r>
      <w:r w:rsidRPr="00A87060">
        <w:rPr>
          <w:rFonts w:ascii="Times New Roman" w:hAnsi="Times New Roman"/>
          <w:sz w:val="24"/>
          <w:szCs w:val="24"/>
        </w:rPr>
        <w:t xml:space="preserve"> к государственной программе.</w:t>
      </w:r>
    </w:p>
    <w:p w14:paraId="0B84AB83" w14:textId="77777777" w:rsidR="00F343EF" w:rsidRPr="00A87060" w:rsidRDefault="00F343EF" w:rsidP="00F343EF">
      <w:pPr>
        <w:spacing w:after="0" w:line="240" w:lineRule="auto"/>
        <w:rPr>
          <w:sz w:val="24"/>
          <w:szCs w:val="24"/>
        </w:rPr>
      </w:pPr>
    </w:p>
    <w:p w14:paraId="7BB47D5A" w14:textId="77777777" w:rsidR="00F343EF" w:rsidRPr="00A87060" w:rsidRDefault="00F343EF" w:rsidP="00F343EF">
      <w:pPr>
        <w:spacing w:after="0" w:line="240" w:lineRule="auto"/>
        <w:rPr>
          <w:sz w:val="24"/>
          <w:szCs w:val="24"/>
        </w:rPr>
      </w:pPr>
    </w:p>
    <w:p w14:paraId="5639F1CF" w14:textId="336E632A" w:rsidR="00F343EF" w:rsidRPr="00A87060" w:rsidRDefault="00F343EF" w:rsidP="00F343EF">
      <w:pPr>
        <w:pStyle w:val="a3"/>
        <w:jc w:val="both"/>
        <w:rPr>
          <w:rFonts w:ascii="Times New Roman" w:hAnsi="Times New Roman"/>
          <w:b/>
          <w:sz w:val="24"/>
          <w:szCs w:val="24"/>
        </w:rPr>
      </w:pPr>
      <w:r w:rsidRPr="00A87060">
        <w:rPr>
          <w:rFonts w:ascii="Times New Roman" w:hAnsi="Times New Roman"/>
          <w:b/>
          <w:sz w:val="24"/>
          <w:szCs w:val="24"/>
        </w:rPr>
        <w:t xml:space="preserve">              Подпрограмма 4. «Обеспечение реализации муниципальной программы «Развитие культуры и туризма в Невьянском городском округе на </w:t>
      </w:r>
      <w:r w:rsidR="00152EAE" w:rsidRPr="00A87060">
        <w:rPr>
          <w:rFonts w:ascii="Times New Roman" w:hAnsi="Times New Roman"/>
          <w:b/>
          <w:sz w:val="24"/>
          <w:szCs w:val="24"/>
        </w:rPr>
        <w:t xml:space="preserve">2020-2027 </w:t>
      </w:r>
      <w:r w:rsidRPr="00A87060">
        <w:rPr>
          <w:rFonts w:ascii="Times New Roman" w:hAnsi="Times New Roman"/>
          <w:b/>
          <w:sz w:val="24"/>
          <w:szCs w:val="24"/>
        </w:rPr>
        <w:t xml:space="preserve">годы» муниципальной программы «Развитие культуры и туризма в Невьянском городском </w:t>
      </w:r>
      <w:proofErr w:type="gramStart"/>
      <w:r w:rsidRPr="00A87060">
        <w:rPr>
          <w:rFonts w:ascii="Times New Roman" w:hAnsi="Times New Roman"/>
          <w:b/>
          <w:sz w:val="24"/>
          <w:szCs w:val="24"/>
        </w:rPr>
        <w:t>округе  до</w:t>
      </w:r>
      <w:proofErr w:type="gramEnd"/>
      <w:r w:rsidRPr="00A87060">
        <w:rPr>
          <w:rFonts w:ascii="Times New Roman" w:hAnsi="Times New Roman"/>
          <w:b/>
          <w:sz w:val="24"/>
          <w:szCs w:val="24"/>
        </w:rPr>
        <w:t xml:space="preserve"> 202</w:t>
      </w:r>
      <w:r w:rsidR="00152EAE" w:rsidRPr="00A87060">
        <w:rPr>
          <w:rFonts w:ascii="Times New Roman" w:hAnsi="Times New Roman"/>
          <w:b/>
          <w:sz w:val="24"/>
          <w:szCs w:val="24"/>
        </w:rPr>
        <w:t>7</w:t>
      </w:r>
      <w:r w:rsidRPr="00A87060">
        <w:rPr>
          <w:rFonts w:ascii="Times New Roman" w:hAnsi="Times New Roman"/>
          <w:b/>
          <w:sz w:val="24"/>
          <w:szCs w:val="24"/>
        </w:rPr>
        <w:t xml:space="preserve"> года»</w:t>
      </w:r>
    </w:p>
    <w:p w14:paraId="07FE85D1" w14:textId="77777777" w:rsidR="00F343EF" w:rsidRPr="00A87060" w:rsidRDefault="00F343EF" w:rsidP="00F343EF">
      <w:pPr>
        <w:pStyle w:val="a3"/>
        <w:jc w:val="both"/>
        <w:rPr>
          <w:rFonts w:ascii="Times New Roman" w:hAnsi="Times New Roman"/>
          <w:b/>
          <w:sz w:val="24"/>
          <w:szCs w:val="24"/>
        </w:rPr>
      </w:pPr>
    </w:p>
    <w:p w14:paraId="4A6060D1" w14:textId="77777777" w:rsidR="00F343EF" w:rsidRPr="00A87060" w:rsidRDefault="00F343EF" w:rsidP="00F343EF">
      <w:pPr>
        <w:spacing w:after="0" w:line="240" w:lineRule="auto"/>
        <w:jc w:val="center"/>
        <w:rPr>
          <w:rFonts w:ascii="Times New Roman" w:hAnsi="Times New Roman"/>
          <w:sz w:val="24"/>
          <w:szCs w:val="24"/>
        </w:rPr>
      </w:pPr>
      <w:r w:rsidRPr="00A87060">
        <w:rPr>
          <w:rFonts w:ascii="Times New Roman" w:hAnsi="Times New Roman"/>
          <w:sz w:val="24"/>
          <w:szCs w:val="24"/>
        </w:rPr>
        <w:t>Паспорт подпрограммы</w:t>
      </w:r>
    </w:p>
    <w:p w14:paraId="6E6F0D1C" w14:textId="551E8C4A" w:rsidR="00F343EF" w:rsidRPr="00A87060" w:rsidRDefault="00F343EF" w:rsidP="00F343EF">
      <w:pPr>
        <w:pStyle w:val="a3"/>
        <w:jc w:val="both"/>
        <w:rPr>
          <w:rFonts w:ascii="Times New Roman" w:hAnsi="Times New Roman"/>
          <w:sz w:val="24"/>
          <w:szCs w:val="24"/>
        </w:rPr>
      </w:pPr>
      <w:r w:rsidRPr="00A87060">
        <w:rPr>
          <w:rFonts w:ascii="Times New Roman" w:hAnsi="Times New Roman"/>
          <w:sz w:val="24"/>
          <w:szCs w:val="24"/>
        </w:rPr>
        <w:t xml:space="preserve">             «Обеспечение реализации муниципальной программы «Развитие культуры и туризма в Невьянском городском округе на </w:t>
      </w:r>
      <w:r w:rsidR="00152EAE" w:rsidRPr="00A87060">
        <w:rPr>
          <w:rFonts w:ascii="Times New Roman" w:hAnsi="Times New Roman"/>
          <w:b/>
          <w:sz w:val="24"/>
          <w:szCs w:val="24"/>
        </w:rPr>
        <w:t xml:space="preserve">2020-2027 </w:t>
      </w:r>
      <w:r w:rsidRPr="00A87060">
        <w:rPr>
          <w:rFonts w:ascii="Times New Roman" w:hAnsi="Times New Roman"/>
          <w:sz w:val="24"/>
          <w:szCs w:val="24"/>
        </w:rPr>
        <w:t xml:space="preserve">годы» муниципальной </w:t>
      </w:r>
      <w:proofErr w:type="gramStart"/>
      <w:r w:rsidRPr="00A87060">
        <w:rPr>
          <w:rFonts w:ascii="Times New Roman" w:hAnsi="Times New Roman"/>
          <w:sz w:val="24"/>
          <w:szCs w:val="24"/>
        </w:rPr>
        <w:t>программы  «</w:t>
      </w:r>
      <w:proofErr w:type="gramEnd"/>
      <w:r w:rsidRPr="00A87060">
        <w:rPr>
          <w:rFonts w:ascii="Times New Roman" w:hAnsi="Times New Roman"/>
          <w:sz w:val="24"/>
          <w:szCs w:val="24"/>
        </w:rPr>
        <w:t>Развитие культуры и туризма в Невьянском городском округе  до 202</w:t>
      </w:r>
      <w:r w:rsidR="00152EAE" w:rsidRPr="00A87060">
        <w:rPr>
          <w:rFonts w:ascii="Times New Roman" w:hAnsi="Times New Roman"/>
          <w:sz w:val="24"/>
          <w:szCs w:val="24"/>
        </w:rPr>
        <w:t>7</w:t>
      </w:r>
      <w:r w:rsidRPr="00A87060">
        <w:rPr>
          <w:rFonts w:ascii="Times New Roman" w:hAnsi="Times New Roman"/>
          <w:sz w:val="24"/>
          <w:szCs w:val="24"/>
        </w:rPr>
        <w:t xml:space="preserve"> года»</w:t>
      </w:r>
    </w:p>
    <w:p w14:paraId="3556ED8C" w14:textId="77777777" w:rsidR="00F343EF" w:rsidRPr="00A87060" w:rsidRDefault="00F343EF" w:rsidP="00F343EF">
      <w:pPr>
        <w:pStyle w:val="a3"/>
        <w:rPr>
          <w:rFonts w:ascii="Times New Roman" w:hAnsi="Times New Roman"/>
          <w:sz w:val="24"/>
          <w:szCs w:val="24"/>
        </w:rPr>
      </w:pPr>
    </w:p>
    <w:p w14:paraId="62E3EFCB" w14:textId="77777777" w:rsidR="00F343EF" w:rsidRPr="00A87060" w:rsidRDefault="00F343EF" w:rsidP="00F343EF">
      <w:pPr>
        <w:pStyle w:val="a3"/>
        <w:rPr>
          <w:rFonts w:ascii="Times New Roman" w:hAnsi="Times New Roman"/>
          <w:sz w:val="24"/>
          <w:szCs w:val="24"/>
        </w:rPr>
      </w:pPr>
    </w:p>
    <w:tbl>
      <w:tblPr>
        <w:tblW w:w="9639" w:type="dxa"/>
        <w:tblInd w:w="75" w:type="dxa"/>
        <w:tblLayout w:type="fixed"/>
        <w:tblCellMar>
          <w:left w:w="75" w:type="dxa"/>
          <w:right w:w="75" w:type="dxa"/>
        </w:tblCellMar>
        <w:tblLook w:val="04A0" w:firstRow="1" w:lastRow="0" w:firstColumn="1" w:lastColumn="0" w:noHBand="0" w:noVBand="1"/>
      </w:tblPr>
      <w:tblGrid>
        <w:gridCol w:w="2835"/>
        <w:gridCol w:w="6804"/>
      </w:tblGrid>
      <w:tr w:rsidR="00F343EF" w:rsidRPr="00A87060" w14:paraId="2283F12B" w14:textId="77777777" w:rsidTr="00FC28AE">
        <w:trPr>
          <w:trHeight w:val="800"/>
        </w:trPr>
        <w:tc>
          <w:tcPr>
            <w:tcW w:w="2835" w:type="dxa"/>
            <w:tcBorders>
              <w:top w:val="single" w:sz="4" w:space="0" w:color="auto"/>
              <w:left w:val="single" w:sz="4" w:space="0" w:color="auto"/>
              <w:bottom w:val="single" w:sz="4" w:space="0" w:color="auto"/>
              <w:right w:val="single" w:sz="4" w:space="0" w:color="auto"/>
            </w:tcBorders>
            <w:hideMark/>
          </w:tcPr>
          <w:p w14:paraId="5D733A14" w14:textId="77777777" w:rsidR="00F343EF" w:rsidRPr="00A87060" w:rsidRDefault="00F343EF" w:rsidP="00FC28AE">
            <w:pPr>
              <w:pStyle w:val="a3"/>
              <w:rPr>
                <w:rFonts w:ascii="Times New Roman" w:hAnsi="Times New Roman"/>
                <w:sz w:val="24"/>
                <w:szCs w:val="24"/>
              </w:rPr>
            </w:pPr>
            <w:r w:rsidRPr="00A87060">
              <w:rPr>
                <w:rFonts w:ascii="Times New Roman" w:hAnsi="Times New Roman"/>
                <w:sz w:val="24"/>
                <w:szCs w:val="24"/>
              </w:rPr>
              <w:t>Ответственный исполнитель подпрограммы  муниципальной программы</w:t>
            </w:r>
          </w:p>
        </w:tc>
        <w:tc>
          <w:tcPr>
            <w:tcW w:w="6804" w:type="dxa"/>
            <w:tcBorders>
              <w:top w:val="single" w:sz="4" w:space="0" w:color="auto"/>
              <w:left w:val="single" w:sz="4" w:space="0" w:color="auto"/>
              <w:bottom w:val="single" w:sz="4" w:space="0" w:color="auto"/>
              <w:right w:val="single" w:sz="4" w:space="0" w:color="auto"/>
            </w:tcBorders>
            <w:hideMark/>
          </w:tcPr>
          <w:p w14:paraId="2887EA5B" w14:textId="77777777" w:rsidR="00F343EF" w:rsidRPr="00A87060" w:rsidRDefault="00F343EF" w:rsidP="00FC28AE">
            <w:pPr>
              <w:pStyle w:val="a3"/>
              <w:rPr>
                <w:rFonts w:ascii="Times New Roman" w:hAnsi="Times New Roman"/>
                <w:sz w:val="24"/>
                <w:szCs w:val="24"/>
              </w:rPr>
            </w:pPr>
            <w:r w:rsidRPr="00A87060">
              <w:rPr>
                <w:rFonts w:ascii="Times New Roman" w:hAnsi="Times New Roman"/>
                <w:sz w:val="24"/>
                <w:szCs w:val="24"/>
              </w:rPr>
              <w:t>Муниципальное казенное учреждение «Управление культуры Невьянского городского округа»</w:t>
            </w:r>
          </w:p>
          <w:p w14:paraId="01367DC7" w14:textId="77777777" w:rsidR="00F343EF" w:rsidRPr="00A87060" w:rsidRDefault="00F343EF" w:rsidP="00FC28AE">
            <w:pPr>
              <w:pStyle w:val="a3"/>
              <w:rPr>
                <w:rFonts w:ascii="Times New Roman" w:hAnsi="Times New Roman"/>
                <w:sz w:val="24"/>
                <w:szCs w:val="24"/>
              </w:rPr>
            </w:pPr>
          </w:p>
        </w:tc>
      </w:tr>
      <w:tr w:rsidR="00F343EF" w:rsidRPr="00A87060" w14:paraId="08ED1020" w14:textId="77777777" w:rsidTr="00FC28AE">
        <w:trPr>
          <w:trHeight w:val="800"/>
        </w:trPr>
        <w:tc>
          <w:tcPr>
            <w:tcW w:w="2835" w:type="dxa"/>
            <w:tcBorders>
              <w:top w:val="single" w:sz="4" w:space="0" w:color="auto"/>
              <w:left w:val="single" w:sz="4" w:space="0" w:color="auto"/>
              <w:bottom w:val="single" w:sz="4" w:space="0" w:color="auto"/>
              <w:right w:val="single" w:sz="4" w:space="0" w:color="auto"/>
            </w:tcBorders>
            <w:hideMark/>
          </w:tcPr>
          <w:p w14:paraId="3AC7C91A" w14:textId="77777777" w:rsidR="00F343EF" w:rsidRPr="00A87060" w:rsidRDefault="00F343EF" w:rsidP="00FC28AE">
            <w:pPr>
              <w:pStyle w:val="a3"/>
              <w:rPr>
                <w:rFonts w:ascii="Times New Roman" w:hAnsi="Times New Roman"/>
                <w:sz w:val="24"/>
                <w:szCs w:val="24"/>
              </w:rPr>
            </w:pPr>
            <w:r w:rsidRPr="00A87060">
              <w:rPr>
                <w:rFonts w:ascii="Times New Roman" w:hAnsi="Times New Roman"/>
                <w:sz w:val="24"/>
                <w:szCs w:val="24"/>
              </w:rPr>
              <w:t>Сроки реализации подпрограммы   муниципальной программы</w:t>
            </w:r>
          </w:p>
        </w:tc>
        <w:tc>
          <w:tcPr>
            <w:tcW w:w="6804" w:type="dxa"/>
            <w:tcBorders>
              <w:top w:val="single" w:sz="4" w:space="0" w:color="auto"/>
              <w:left w:val="single" w:sz="4" w:space="0" w:color="auto"/>
              <w:bottom w:val="single" w:sz="4" w:space="0" w:color="auto"/>
              <w:right w:val="single" w:sz="4" w:space="0" w:color="auto"/>
            </w:tcBorders>
            <w:hideMark/>
          </w:tcPr>
          <w:p w14:paraId="1D7ABE8E" w14:textId="7DE0C83A" w:rsidR="00F343EF" w:rsidRPr="00A87060" w:rsidRDefault="00152EAE" w:rsidP="00FC28AE">
            <w:pPr>
              <w:pStyle w:val="a3"/>
              <w:rPr>
                <w:rFonts w:ascii="Times New Roman" w:hAnsi="Times New Roman"/>
                <w:sz w:val="24"/>
                <w:szCs w:val="24"/>
              </w:rPr>
            </w:pPr>
            <w:r w:rsidRPr="00A87060">
              <w:rPr>
                <w:rFonts w:ascii="Times New Roman" w:hAnsi="Times New Roman"/>
                <w:b/>
                <w:sz w:val="24"/>
                <w:szCs w:val="24"/>
              </w:rPr>
              <w:t xml:space="preserve">2020-2027 </w:t>
            </w:r>
            <w:r w:rsidR="00F343EF" w:rsidRPr="00A87060">
              <w:rPr>
                <w:rFonts w:ascii="Times New Roman" w:hAnsi="Times New Roman"/>
                <w:sz w:val="24"/>
                <w:szCs w:val="24"/>
              </w:rPr>
              <w:t>годы</w:t>
            </w:r>
          </w:p>
        </w:tc>
      </w:tr>
      <w:tr w:rsidR="00F343EF" w:rsidRPr="00A87060" w14:paraId="2950E8C8" w14:textId="77777777" w:rsidTr="00FC28AE">
        <w:trPr>
          <w:trHeight w:val="800"/>
        </w:trPr>
        <w:tc>
          <w:tcPr>
            <w:tcW w:w="2835" w:type="dxa"/>
            <w:tcBorders>
              <w:top w:val="single" w:sz="4" w:space="0" w:color="auto"/>
              <w:left w:val="single" w:sz="4" w:space="0" w:color="auto"/>
              <w:bottom w:val="single" w:sz="4" w:space="0" w:color="auto"/>
              <w:right w:val="single" w:sz="4" w:space="0" w:color="auto"/>
            </w:tcBorders>
            <w:hideMark/>
          </w:tcPr>
          <w:p w14:paraId="09905A7E" w14:textId="77777777" w:rsidR="00F343EF" w:rsidRPr="00A87060" w:rsidRDefault="00F343EF" w:rsidP="00FC28AE">
            <w:pPr>
              <w:pStyle w:val="a3"/>
              <w:rPr>
                <w:rFonts w:ascii="Times New Roman" w:hAnsi="Times New Roman"/>
                <w:sz w:val="24"/>
                <w:szCs w:val="24"/>
              </w:rPr>
            </w:pPr>
            <w:r w:rsidRPr="00A87060">
              <w:rPr>
                <w:rFonts w:ascii="Times New Roman" w:hAnsi="Times New Roman"/>
                <w:sz w:val="24"/>
                <w:szCs w:val="24"/>
              </w:rPr>
              <w:t xml:space="preserve">Цель и задачи </w:t>
            </w:r>
            <w:proofErr w:type="gramStart"/>
            <w:r w:rsidRPr="00A87060">
              <w:rPr>
                <w:rFonts w:ascii="Times New Roman" w:hAnsi="Times New Roman"/>
                <w:sz w:val="24"/>
                <w:szCs w:val="24"/>
              </w:rPr>
              <w:t>подпрограммы  муниципальной</w:t>
            </w:r>
            <w:proofErr w:type="gramEnd"/>
            <w:r w:rsidRPr="00A87060">
              <w:rPr>
                <w:rFonts w:ascii="Times New Roman" w:hAnsi="Times New Roman"/>
                <w:sz w:val="24"/>
                <w:szCs w:val="24"/>
              </w:rPr>
              <w:t xml:space="preserve"> программы</w:t>
            </w:r>
          </w:p>
          <w:p w14:paraId="01EC5677" w14:textId="77777777" w:rsidR="00F343EF" w:rsidRPr="00A87060" w:rsidRDefault="00F343EF" w:rsidP="00FC28AE">
            <w:pPr>
              <w:pStyle w:val="a3"/>
              <w:rPr>
                <w:rFonts w:ascii="Times New Roman" w:hAnsi="Times New Roman"/>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14:paraId="62BDB9AB" w14:textId="04ECCC47" w:rsidR="00F343EF" w:rsidRPr="00A87060" w:rsidRDefault="00F343EF" w:rsidP="00FC28AE">
            <w:pPr>
              <w:pStyle w:val="a3"/>
              <w:rPr>
                <w:rFonts w:ascii="Times New Roman" w:hAnsi="Times New Roman"/>
                <w:color w:val="000000"/>
                <w:sz w:val="24"/>
                <w:szCs w:val="24"/>
              </w:rPr>
            </w:pPr>
            <w:r w:rsidRPr="00A87060">
              <w:rPr>
                <w:rFonts w:ascii="Times New Roman" w:hAnsi="Times New Roman"/>
                <w:color w:val="000000"/>
                <w:sz w:val="24"/>
                <w:szCs w:val="24"/>
              </w:rPr>
              <w:t>цель: о</w:t>
            </w:r>
            <w:r w:rsidRPr="00A87060">
              <w:rPr>
                <w:rFonts w:ascii="Times New Roman" w:hAnsi="Times New Roman"/>
                <w:sz w:val="24"/>
                <w:szCs w:val="24"/>
              </w:rPr>
              <w:t>беспечение реализации муниципальной программы «Развитие культуры и туризма в Невьянском городском округе до 202</w:t>
            </w:r>
            <w:r w:rsidR="00152EAE" w:rsidRPr="00A87060">
              <w:rPr>
                <w:rFonts w:ascii="Times New Roman" w:hAnsi="Times New Roman"/>
                <w:sz w:val="24"/>
                <w:szCs w:val="24"/>
              </w:rPr>
              <w:t>7</w:t>
            </w:r>
            <w:r w:rsidRPr="00A87060">
              <w:rPr>
                <w:rFonts w:ascii="Times New Roman" w:hAnsi="Times New Roman"/>
                <w:sz w:val="24"/>
                <w:szCs w:val="24"/>
              </w:rPr>
              <w:t xml:space="preserve"> года»</w:t>
            </w:r>
          </w:p>
          <w:p w14:paraId="2388B5EF" w14:textId="77777777" w:rsidR="00F343EF" w:rsidRPr="00A87060" w:rsidRDefault="00F343EF" w:rsidP="00FC28AE">
            <w:pPr>
              <w:pStyle w:val="a3"/>
              <w:rPr>
                <w:rFonts w:ascii="Times New Roman" w:hAnsi="Times New Roman"/>
                <w:color w:val="000000"/>
                <w:sz w:val="24"/>
                <w:szCs w:val="24"/>
              </w:rPr>
            </w:pPr>
            <w:r w:rsidRPr="00A87060">
              <w:rPr>
                <w:rFonts w:ascii="Times New Roman" w:hAnsi="Times New Roman"/>
                <w:color w:val="000000"/>
                <w:sz w:val="24"/>
                <w:szCs w:val="24"/>
              </w:rPr>
              <w:t>Задачи:</w:t>
            </w:r>
          </w:p>
          <w:p w14:paraId="4EB85004" w14:textId="77777777" w:rsidR="00F343EF" w:rsidRPr="00A87060" w:rsidRDefault="00F343EF" w:rsidP="00FC28AE">
            <w:pPr>
              <w:pStyle w:val="a3"/>
              <w:rPr>
                <w:rFonts w:ascii="Times New Roman" w:hAnsi="Times New Roman"/>
                <w:color w:val="000000"/>
                <w:sz w:val="24"/>
                <w:szCs w:val="24"/>
              </w:rPr>
            </w:pPr>
            <w:r w:rsidRPr="00A87060">
              <w:rPr>
                <w:rFonts w:ascii="Times New Roman" w:hAnsi="Times New Roman"/>
                <w:color w:val="000000"/>
                <w:sz w:val="24"/>
                <w:szCs w:val="24"/>
              </w:rPr>
              <w:t>повышение доступности и качества услуг, оказываемых населению в сфере культуры;</w:t>
            </w:r>
          </w:p>
          <w:p w14:paraId="7E74F5B1" w14:textId="0B656EA0" w:rsidR="00F343EF" w:rsidRPr="00A87060" w:rsidRDefault="00F343EF" w:rsidP="00FC28AE">
            <w:pPr>
              <w:pStyle w:val="a3"/>
              <w:rPr>
                <w:rFonts w:ascii="Times New Roman" w:hAnsi="Times New Roman"/>
                <w:color w:val="000000"/>
                <w:sz w:val="24"/>
                <w:szCs w:val="24"/>
              </w:rPr>
            </w:pPr>
            <w:r w:rsidRPr="00A87060">
              <w:rPr>
                <w:rFonts w:ascii="Times New Roman" w:hAnsi="Times New Roman"/>
                <w:color w:val="000000"/>
                <w:sz w:val="24"/>
                <w:szCs w:val="24"/>
              </w:rPr>
              <w:t xml:space="preserve">обеспечение условий для развития инновационной </w:t>
            </w:r>
            <w:proofErr w:type="gramStart"/>
            <w:r w:rsidRPr="00A87060">
              <w:rPr>
                <w:rFonts w:ascii="Times New Roman" w:hAnsi="Times New Roman"/>
                <w:color w:val="000000"/>
                <w:sz w:val="24"/>
                <w:szCs w:val="24"/>
              </w:rPr>
              <w:t>деятельности  муниципальных</w:t>
            </w:r>
            <w:proofErr w:type="gramEnd"/>
            <w:r w:rsidRPr="00A87060">
              <w:rPr>
                <w:rFonts w:ascii="Times New Roman" w:hAnsi="Times New Roman"/>
                <w:color w:val="000000"/>
                <w:sz w:val="24"/>
                <w:szCs w:val="24"/>
              </w:rPr>
              <w:t xml:space="preserve"> учреждений культуры;</w:t>
            </w:r>
          </w:p>
          <w:p w14:paraId="68028B19" w14:textId="77777777" w:rsidR="00F343EF" w:rsidRPr="00A87060" w:rsidRDefault="00F343EF" w:rsidP="00FC28AE">
            <w:pPr>
              <w:pStyle w:val="a3"/>
              <w:rPr>
                <w:rFonts w:ascii="Times New Roman" w:hAnsi="Times New Roman"/>
                <w:color w:val="000000"/>
                <w:sz w:val="24"/>
                <w:szCs w:val="24"/>
              </w:rPr>
            </w:pPr>
            <w:r w:rsidRPr="00A87060">
              <w:rPr>
                <w:rFonts w:ascii="Times New Roman" w:hAnsi="Times New Roman"/>
                <w:color w:val="000000"/>
                <w:sz w:val="24"/>
                <w:szCs w:val="24"/>
              </w:rPr>
              <w:t>создание условий для сохранения и развития кадрового и творческого потенциала сферы культуры;</w:t>
            </w:r>
          </w:p>
          <w:p w14:paraId="449F2B67" w14:textId="4D51B7C2" w:rsidR="00F343EF" w:rsidRPr="00A87060" w:rsidRDefault="00F343EF" w:rsidP="00FC28AE">
            <w:pPr>
              <w:pStyle w:val="a3"/>
              <w:rPr>
                <w:rFonts w:ascii="Times New Roman" w:hAnsi="Times New Roman"/>
                <w:color w:val="000000"/>
                <w:sz w:val="24"/>
                <w:szCs w:val="24"/>
              </w:rPr>
            </w:pPr>
            <w:r w:rsidRPr="00A87060">
              <w:rPr>
                <w:rFonts w:ascii="Times New Roman" w:hAnsi="Times New Roman"/>
                <w:color w:val="000000"/>
                <w:sz w:val="24"/>
                <w:szCs w:val="24"/>
              </w:rPr>
              <w:t>совершенствование организационных, экономических и правовых механизмов развития культуры.</w:t>
            </w:r>
          </w:p>
        </w:tc>
      </w:tr>
      <w:tr w:rsidR="00F343EF" w:rsidRPr="00A87060" w14:paraId="217B469A" w14:textId="77777777" w:rsidTr="00FC28AE">
        <w:trPr>
          <w:trHeight w:val="800"/>
        </w:trPr>
        <w:tc>
          <w:tcPr>
            <w:tcW w:w="2835" w:type="dxa"/>
            <w:tcBorders>
              <w:top w:val="single" w:sz="4" w:space="0" w:color="auto"/>
              <w:left w:val="single" w:sz="4" w:space="0" w:color="auto"/>
              <w:bottom w:val="single" w:sz="4" w:space="0" w:color="auto"/>
              <w:right w:val="single" w:sz="4" w:space="0" w:color="auto"/>
            </w:tcBorders>
            <w:hideMark/>
          </w:tcPr>
          <w:p w14:paraId="1FFF1CBF" w14:textId="77777777" w:rsidR="00F343EF" w:rsidRPr="00A87060" w:rsidRDefault="00F343EF" w:rsidP="00FC28AE">
            <w:pPr>
              <w:pStyle w:val="a3"/>
              <w:rPr>
                <w:rFonts w:ascii="Times New Roman" w:hAnsi="Times New Roman"/>
                <w:sz w:val="24"/>
                <w:szCs w:val="24"/>
              </w:rPr>
            </w:pPr>
            <w:r w:rsidRPr="00A87060">
              <w:rPr>
                <w:rFonts w:ascii="Times New Roman" w:hAnsi="Times New Roman"/>
                <w:sz w:val="24"/>
                <w:szCs w:val="24"/>
              </w:rPr>
              <w:t>Перечень основных целевых показателей подпрограммы  муниципальной программы</w:t>
            </w:r>
          </w:p>
        </w:tc>
        <w:tc>
          <w:tcPr>
            <w:tcW w:w="6804" w:type="dxa"/>
            <w:tcBorders>
              <w:top w:val="single" w:sz="4" w:space="0" w:color="auto"/>
              <w:left w:val="single" w:sz="4" w:space="0" w:color="auto"/>
              <w:bottom w:val="single" w:sz="4" w:space="0" w:color="auto"/>
              <w:right w:val="single" w:sz="4" w:space="0" w:color="auto"/>
            </w:tcBorders>
            <w:hideMark/>
          </w:tcPr>
          <w:p w14:paraId="18FE87EE" w14:textId="77777777" w:rsidR="00F343EF" w:rsidRPr="00A87060" w:rsidRDefault="00F343EF" w:rsidP="00FC28AE">
            <w:pPr>
              <w:pStyle w:val="a3"/>
              <w:rPr>
                <w:rFonts w:ascii="Times New Roman" w:hAnsi="Times New Roman"/>
                <w:sz w:val="24"/>
                <w:szCs w:val="24"/>
              </w:rPr>
            </w:pPr>
            <w:r w:rsidRPr="00A87060">
              <w:rPr>
                <w:rFonts w:ascii="Times New Roman" w:hAnsi="Times New Roman"/>
                <w:sz w:val="24"/>
                <w:szCs w:val="24"/>
              </w:rPr>
              <w:t>1) доля муниципальных учреждений, которым установлены муниципальные задания, в общем количестве муниципальных учреждений;</w:t>
            </w:r>
          </w:p>
          <w:p w14:paraId="77B1864E" w14:textId="77777777" w:rsidR="00F343EF" w:rsidRPr="00A87060" w:rsidRDefault="00F343EF" w:rsidP="00FC28AE">
            <w:pPr>
              <w:pStyle w:val="a3"/>
              <w:rPr>
                <w:rFonts w:ascii="Times New Roman" w:hAnsi="Times New Roman"/>
                <w:sz w:val="24"/>
                <w:szCs w:val="24"/>
              </w:rPr>
            </w:pPr>
            <w:r w:rsidRPr="00A87060">
              <w:rPr>
                <w:rFonts w:ascii="Times New Roman" w:hAnsi="Times New Roman"/>
                <w:sz w:val="24"/>
                <w:szCs w:val="24"/>
              </w:rPr>
              <w:t xml:space="preserve">2) доля руководителей </w:t>
            </w:r>
            <w:proofErr w:type="gramStart"/>
            <w:r w:rsidRPr="00A87060">
              <w:rPr>
                <w:rFonts w:ascii="Times New Roman" w:hAnsi="Times New Roman"/>
                <w:sz w:val="24"/>
                <w:szCs w:val="24"/>
              </w:rPr>
              <w:t>учреждений,  работающих</w:t>
            </w:r>
            <w:proofErr w:type="gramEnd"/>
            <w:r w:rsidRPr="00A87060">
              <w:rPr>
                <w:rFonts w:ascii="Times New Roman" w:hAnsi="Times New Roman"/>
                <w:sz w:val="24"/>
                <w:szCs w:val="24"/>
              </w:rPr>
              <w:t xml:space="preserve"> на условиях «эффективного контракта»;</w:t>
            </w:r>
          </w:p>
          <w:p w14:paraId="707A5E29" w14:textId="77777777" w:rsidR="00F343EF" w:rsidRPr="00A87060" w:rsidRDefault="00F343EF" w:rsidP="00FC28AE">
            <w:pPr>
              <w:pStyle w:val="a3"/>
              <w:rPr>
                <w:rFonts w:ascii="Times New Roman" w:hAnsi="Times New Roman"/>
                <w:sz w:val="24"/>
                <w:szCs w:val="24"/>
              </w:rPr>
            </w:pPr>
            <w:r w:rsidRPr="00A87060">
              <w:rPr>
                <w:rFonts w:ascii="Times New Roman" w:hAnsi="Times New Roman"/>
                <w:sz w:val="24"/>
                <w:szCs w:val="24"/>
              </w:rPr>
              <w:t>3) уровень удовлетворенности населения Невьянского городского округа качеством и доступностью предоставляемых государственных услуг в сфере культуры</w:t>
            </w:r>
          </w:p>
        </w:tc>
      </w:tr>
      <w:tr w:rsidR="00F343EF" w:rsidRPr="00A87060" w14:paraId="35612E8D" w14:textId="77777777" w:rsidTr="00FC28AE">
        <w:trPr>
          <w:trHeight w:val="800"/>
        </w:trPr>
        <w:tc>
          <w:tcPr>
            <w:tcW w:w="2835" w:type="dxa"/>
            <w:tcBorders>
              <w:top w:val="single" w:sz="4" w:space="0" w:color="auto"/>
              <w:left w:val="single" w:sz="4" w:space="0" w:color="auto"/>
              <w:bottom w:val="single" w:sz="4" w:space="0" w:color="auto"/>
              <w:right w:val="single" w:sz="4" w:space="0" w:color="auto"/>
            </w:tcBorders>
          </w:tcPr>
          <w:p w14:paraId="11505797" w14:textId="77777777" w:rsidR="00F343EF" w:rsidRPr="00A87060" w:rsidRDefault="00F343EF" w:rsidP="00FC28AE">
            <w:pPr>
              <w:pStyle w:val="a3"/>
              <w:rPr>
                <w:rFonts w:ascii="Times New Roman" w:hAnsi="Times New Roman"/>
                <w:sz w:val="24"/>
                <w:szCs w:val="24"/>
              </w:rPr>
            </w:pPr>
            <w:r w:rsidRPr="00A87060">
              <w:rPr>
                <w:rFonts w:ascii="Times New Roman" w:hAnsi="Times New Roman"/>
                <w:sz w:val="24"/>
                <w:szCs w:val="24"/>
              </w:rPr>
              <w:t xml:space="preserve">Объемы финансирования </w:t>
            </w:r>
            <w:proofErr w:type="gramStart"/>
            <w:r w:rsidRPr="00A87060">
              <w:rPr>
                <w:rFonts w:ascii="Times New Roman" w:hAnsi="Times New Roman"/>
                <w:sz w:val="24"/>
                <w:szCs w:val="24"/>
              </w:rPr>
              <w:t>подпрограммы  4</w:t>
            </w:r>
            <w:proofErr w:type="gramEnd"/>
            <w:r w:rsidRPr="00A87060">
              <w:rPr>
                <w:rFonts w:ascii="Times New Roman" w:hAnsi="Times New Roman"/>
                <w:sz w:val="24"/>
                <w:szCs w:val="24"/>
              </w:rPr>
              <w:t xml:space="preserve"> муниципальной программы по годам реализации</w:t>
            </w:r>
          </w:p>
          <w:p w14:paraId="523D06EF" w14:textId="77777777" w:rsidR="00F343EF" w:rsidRPr="00A87060" w:rsidRDefault="00F343EF" w:rsidP="00FC28AE">
            <w:pPr>
              <w:pStyle w:val="a3"/>
              <w:rPr>
                <w:rFonts w:ascii="Times New Roman" w:hAnsi="Times New Roman"/>
                <w:sz w:val="24"/>
                <w:szCs w:val="24"/>
              </w:rPr>
            </w:pPr>
          </w:p>
          <w:p w14:paraId="0A3FD8D1" w14:textId="77777777" w:rsidR="00F343EF" w:rsidRPr="00A87060" w:rsidRDefault="00F343EF" w:rsidP="00FC28AE">
            <w:pPr>
              <w:pStyle w:val="a3"/>
              <w:rPr>
                <w:rFonts w:ascii="Times New Roman" w:hAnsi="Times New Roman"/>
                <w:sz w:val="24"/>
                <w:szCs w:val="24"/>
              </w:rPr>
            </w:pPr>
          </w:p>
        </w:tc>
        <w:tc>
          <w:tcPr>
            <w:tcW w:w="6804" w:type="dxa"/>
            <w:tcBorders>
              <w:top w:val="single" w:sz="4" w:space="0" w:color="auto"/>
              <w:left w:val="single" w:sz="4" w:space="0" w:color="auto"/>
              <w:bottom w:val="single" w:sz="4" w:space="0" w:color="auto"/>
              <w:right w:val="single" w:sz="4" w:space="0" w:color="auto"/>
            </w:tcBorders>
          </w:tcPr>
          <w:p w14:paraId="4FE3AFB4" w14:textId="77777777" w:rsidR="0084452E" w:rsidRPr="00A87060" w:rsidRDefault="0084452E" w:rsidP="0084452E">
            <w:pPr>
              <w:pStyle w:val="a3"/>
              <w:rPr>
                <w:rFonts w:ascii="Times New Roman" w:hAnsi="Times New Roman"/>
                <w:sz w:val="24"/>
                <w:szCs w:val="24"/>
              </w:rPr>
            </w:pPr>
            <w:r w:rsidRPr="00A87060">
              <w:rPr>
                <w:rFonts w:ascii="Times New Roman" w:hAnsi="Times New Roman"/>
                <w:b/>
                <w:bCs/>
                <w:sz w:val="24"/>
                <w:szCs w:val="24"/>
              </w:rPr>
              <w:t>всего – 233 806,42 тыс. рублей</w:t>
            </w:r>
            <w:r w:rsidRPr="00A87060">
              <w:rPr>
                <w:rFonts w:ascii="Times New Roman" w:hAnsi="Times New Roman"/>
                <w:sz w:val="24"/>
                <w:szCs w:val="24"/>
              </w:rPr>
              <w:t>,</w:t>
            </w:r>
          </w:p>
          <w:p w14:paraId="6CD8798F" w14:textId="77777777" w:rsidR="0084452E" w:rsidRPr="00A87060" w:rsidRDefault="0084452E" w:rsidP="0084452E">
            <w:pPr>
              <w:pStyle w:val="a3"/>
              <w:rPr>
                <w:rFonts w:ascii="Times New Roman" w:hAnsi="Times New Roman"/>
                <w:sz w:val="24"/>
                <w:szCs w:val="24"/>
              </w:rPr>
            </w:pPr>
            <w:r w:rsidRPr="00A87060">
              <w:rPr>
                <w:rFonts w:ascii="Times New Roman" w:hAnsi="Times New Roman"/>
                <w:sz w:val="24"/>
                <w:szCs w:val="24"/>
              </w:rPr>
              <w:t>местный бюджет:</w:t>
            </w:r>
          </w:p>
          <w:p w14:paraId="47BC55BD" w14:textId="77777777" w:rsidR="0084452E" w:rsidRPr="00A87060" w:rsidRDefault="0084452E" w:rsidP="0084452E">
            <w:pPr>
              <w:pStyle w:val="a3"/>
              <w:rPr>
                <w:rFonts w:ascii="Times New Roman" w:hAnsi="Times New Roman"/>
                <w:sz w:val="24"/>
                <w:szCs w:val="24"/>
              </w:rPr>
            </w:pPr>
            <w:r w:rsidRPr="00A87060">
              <w:rPr>
                <w:rFonts w:ascii="Times New Roman" w:hAnsi="Times New Roman"/>
                <w:sz w:val="24"/>
                <w:szCs w:val="24"/>
              </w:rPr>
              <w:t>в том числе:</w:t>
            </w:r>
          </w:p>
          <w:p w14:paraId="1F3217FE" w14:textId="77777777" w:rsidR="0084452E" w:rsidRPr="00A87060" w:rsidRDefault="0084452E" w:rsidP="0084452E">
            <w:pPr>
              <w:pStyle w:val="a3"/>
              <w:rPr>
                <w:rFonts w:ascii="Times New Roman" w:hAnsi="Times New Roman"/>
                <w:sz w:val="24"/>
                <w:szCs w:val="24"/>
              </w:rPr>
            </w:pPr>
            <w:r w:rsidRPr="00A87060">
              <w:rPr>
                <w:rFonts w:ascii="Times New Roman" w:hAnsi="Times New Roman"/>
                <w:sz w:val="24"/>
                <w:szCs w:val="24"/>
              </w:rPr>
              <w:t>2020 год – 24 315,38 тыс. рублей;</w:t>
            </w:r>
          </w:p>
          <w:p w14:paraId="5FCF2711" w14:textId="77777777" w:rsidR="0084452E" w:rsidRPr="00A87060" w:rsidRDefault="0084452E" w:rsidP="0084452E">
            <w:pPr>
              <w:pStyle w:val="a3"/>
              <w:rPr>
                <w:rFonts w:ascii="Times New Roman" w:hAnsi="Times New Roman"/>
                <w:sz w:val="24"/>
                <w:szCs w:val="24"/>
              </w:rPr>
            </w:pPr>
            <w:r w:rsidRPr="00A87060">
              <w:rPr>
                <w:rFonts w:ascii="Times New Roman" w:hAnsi="Times New Roman"/>
                <w:sz w:val="24"/>
                <w:szCs w:val="24"/>
              </w:rPr>
              <w:t>2021 год – 25 352,01 тыс. рублей;</w:t>
            </w:r>
          </w:p>
          <w:p w14:paraId="291A8F12" w14:textId="77777777" w:rsidR="0084452E" w:rsidRPr="00A87060" w:rsidRDefault="0084452E" w:rsidP="0084452E">
            <w:pPr>
              <w:pStyle w:val="a3"/>
              <w:rPr>
                <w:rFonts w:ascii="Times New Roman" w:hAnsi="Times New Roman"/>
                <w:sz w:val="24"/>
                <w:szCs w:val="24"/>
              </w:rPr>
            </w:pPr>
            <w:r w:rsidRPr="00A87060">
              <w:rPr>
                <w:rFonts w:ascii="Times New Roman" w:hAnsi="Times New Roman"/>
                <w:sz w:val="24"/>
                <w:szCs w:val="24"/>
              </w:rPr>
              <w:t>2022 год – 27 064,46 тыс. рублей;</w:t>
            </w:r>
          </w:p>
          <w:p w14:paraId="7AEF5B7C" w14:textId="77777777" w:rsidR="0084452E" w:rsidRPr="00A87060" w:rsidRDefault="0084452E" w:rsidP="0084452E">
            <w:pPr>
              <w:pStyle w:val="a3"/>
              <w:rPr>
                <w:rFonts w:ascii="Times New Roman" w:hAnsi="Times New Roman"/>
                <w:sz w:val="24"/>
                <w:szCs w:val="24"/>
              </w:rPr>
            </w:pPr>
            <w:r w:rsidRPr="00A87060">
              <w:rPr>
                <w:rFonts w:ascii="Times New Roman" w:hAnsi="Times New Roman"/>
                <w:sz w:val="24"/>
                <w:szCs w:val="24"/>
              </w:rPr>
              <w:t>2023 год – 30 127,92 тыс. рублей;</w:t>
            </w:r>
          </w:p>
          <w:p w14:paraId="4B959BDB" w14:textId="77777777" w:rsidR="0084452E" w:rsidRPr="00A87060" w:rsidRDefault="0084452E" w:rsidP="0084452E">
            <w:pPr>
              <w:pStyle w:val="a3"/>
              <w:rPr>
                <w:rFonts w:ascii="Times New Roman" w:hAnsi="Times New Roman"/>
                <w:sz w:val="24"/>
                <w:szCs w:val="24"/>
              </w:rPr>
            </w:pPr>
            <w:r w:rsidRPr="00A87060">
              <w:rPr>
                <w:rFonts w:ascii="Times New Roman" w:hAnsi="Times New Roman"/>
                <w:sz w:val="24"/>
                <w:szCs w:val="24"/>
              </w:rPr>
              <w:t>2024 год – 30 847,32 тыс. рублей;</w:t>
            </w:r>
          </w:p>
          <w:p w14:paraId="45890B7B" w14:textId="77777777" w:rsidR="0084452E" w:rsidRPr="00A87060" w:rsidRDefault="0084452E" w:rsidP="0084452E">
            <w:pPr>
              <w:pStyle w:val="a3"/>
              <w:rPr>
                <w:rFonts w:ascii="Times New Roman" w:hAnsi="Times New Roman"/>
                <w:sz w:val="24"/>
                <w:szCs w:val="24"/>
              </w:rPr>
            </w:pPr>
            <w:r w:rsidRPr="00A87060">
              <w:rPr>
                <w:rFonts w:ascii="Times New Roman" w:hAnsi="Times New Roman"/>
                <w:sz w:val="24"/>
                <w:szCs w:val="24"/>
              </w:rPr>
              <w:t>2025 год – 32 033,11 тыс. рублей;</w:t>
            </w:r>
          </w:p>
          <w:p w14:paraId="358A4F3E" w14:textId="77777777" w:rsidR="0084452E" w:rsidRPr="00A87060" w:rsidRDefault="0084452E" w:rsidP="0084452E">
            <w:pPr>
              <w:pStyle w:val="a3"/>
              <w:rPr>
                <w:rFonts w:ascii="Times New Roman" w:hAnsi="Times New Roman"/>
                <w:sz w:val="24"/>
                <w:szCs w:val="24"/>
              </w:rPr>
            </w:pPr>
            <w:r w:rsidRPr="00A87060">
              <w:rPr>
                <w:rFonts w:ascii="Times New Roman" w:hAnsi="Times New Roman"/>
                <w:sz w:val="24"/>
                <w:szCs w:val="24"/>
              </w:rPr>
              <w:t>2026 год – 32 033,11 тыс. рублей;</w:t>
            </w:r>
          </w:p>
          <w:p w14:paraId="160EC409" w14:textId="77777777" w:rsidR="0084452E" w:rsidRPr="00A87060" w:rsidRDefault="0084452E" w:rsidP="0084452E">
            <w:pPr>
              <w:pStyle w:val="a3"/>
              <w:rPr>
                <w:rFonts w:ascii="Times New Roman" w:hAnsi="Times New Roman"/>
                <w:sz w:val="24"/>
                <w:szCs w:val="24"/>
              </w:rPr>
            </w:pPr>
            <w:r w:rsidRPr="00A87060">
              <w:rPr>
                <w:rFonts w:ascii="Times New Roman" w:hAnsi="Times New Roman"/>
                <w:sz w:val="24"/>
                <w:szCs w:val="24"/>
              </w:rPr>
              <w:t>2027 год – 32 033,11 тыс. рублей;</w:t>
            </w:r>
          </w:p>
          <w:p w14:paraId="4F833DD3" w14:textId="77777777" w:rsidR="0084452E" w:rsidRPr="00A87060" w:rsidRDefault="0084452E" w:rsidP="0084452E">
            <w:pPr>
              <w:pStyle w:val="a3"/>
              <w:rPr>
                <w:rFonts w:ascii="Times New Roman" w:hAnsi="Times New Roman"/>
                <w:sz w:val="24"/>
                <w:szCs w:val="24"/>
              </w:rPr>
            </w:pPr>
          </w:p>
          <w:p w14:paraId="4CD8D49B" w14:textId="6776441A" w:rsidR="00F343EF" w:rsidRPr="00A87060" w:rsidRDefault="0084452E" w:rsidP="00FC28AE">
            <w:pPr>
              <w:pStyle w:val="a3"/>
              <w:rPr>
                <w:rFonts w:ascii="Times New Roman" w:hAnsi="Times New Roman"/>
                <w:sz w:val="24"/>
                <w:szCs w:val="24"/>
              </w:rPr>
            </w:pPr>
            <w:r w:rsidRPr="00A87060">
              <w:rPr>
                <w:rFonts w:ascii="Times New Roman" w:hAnsi="Times New Roman"/>
                <w:sz w:val="24"/>
                <w:szCs w:val="24"/>
              </w:rPr>
              <w:t>внебюджетные источники: не запланированы</w:t>
            </w:r>
          </w:p>
        </w:tc>
      </w:tr>
      <w:tr w:rsidR="00F343EF" w:rsidRPr="00A87060" w14:paraId="456410F8" w14:textId="77777777" w:rsidTr="00FC28AE">
        <w:tc>
          <w:tcPr>
            <w:tcW w:w="2835" w:type="dxa"/>
            <w:tcBorders>
              <w:top w:val="single" w:sz="4" w:space="0" w:color="auto"/>
              <w:left w:val="single" w:sz="4" w:space="0" w:color="auto"/>
              <w:bottom w:val="single" w:sz="4" w:space="0" w:color="auto"/>
              <w:right w:val="single" w:sz="4" w:space="0" w:color="auto"/>
            </w:tcBorders>
            <w:hideMark/>
          </w:tcPr>
          <w:p w14:paraId="6C43B4CE" w14:textId="77777777" w:rsidR="00F343EF" w:rsidRPr="00A87060" w:rsidRDefault="00F343EF" w:rsidP="00FC28AE">
            <w:pPr>
              <w:pStyle w:val="a3"/>
              <w:rPr>
                <w:rFonts w:ascii="Times New Roman" w:hAnsi="Times New Roman"/>
                <w:sz w:val="24"/>
                <w:szCs w:val="24"/>
              </w:rPr>
            </w:pPr>
            <w:r w:rsidRPr="00A87060">
              <w:rPr>
                <w:rFonts w:ascii="Times New Roman" w:hAnsi="Times New Roman"/>
                <w:sz w:val="24"/>
                <w:szCs w:val="24"/>
              </w:rPr>
              <w:t>Адрес размещения подпрограммы 4 муниципальной программы в сети Интернет</w:t>
            </w:r>
          </w:p>
        </w:tc>
        <w:tc>
          <w:tcPr>
            <w:tcW w:w="6804" w:type="dxa"/>
            <w:tcBorders>
              <w:top w:val="single" w:sz="4" w:space="0" w:color="auto"/>
              <w:left w:val="single" w:sz="4" w:space="0" w:color="auto"/>
              <w:bottom w:val="single" w:sz="4" w:space="0" w:color="auto"/>
              <w:right w:val="single" w:sz="4" w:space="0" w:color="auto"/>
            </w:tcBorders>
            <w:hideMark/>
          </w:tcPr>
          <w:p w14:paraId="7C7C3E04" w14:textId="77777777" w:rsidR="00F343EF" w:rsidRPr="00A87060" w:rsidRDefault="000E3E21" w:rsidP="00FC28AE">
            <w:pPr>
              <w:pStyle w:val="a3"/>
              <w:rPr>
                <w:rFonts w:ascii="Times New Roman" w:hAnsi="Times New Roman"/>
                <w:sz w:val="24"/>
                <w:szCs w:val="24"/>
                <w:lang w:val="en-US"/>
              </w:rPr>
            </w:pPr>
            <w:hyperlink r:id="rId12" w:history="1">
              <w:r w:rsidR="00F343EF" w:rsidRPr="00A87060">
                <w:rPr>
                  <w:rStyle w:val="a4"/>
                  <w:rFonts w:ascii="Times New Roman" w:hAnsi="Times New Roman"/>
                  <w:sz w:val="24"/>
                  <w:szCs w:val="24"/>
                  <w:lang w:val="en-US"/>
                </w:rPr>
                <w:t>www.nevyansk66.ru</w:t>
              </w:r>
            </w:hyperlink>
          </w:p>
        </w:tc>
      </w:tr>
    </w:tbl>
    <w:p w14:paraId="2AEBDB21" w14:textId="77777777" w:rsidR="00F343EF" w:rsidRPr="00A87060" w:rsidRDefault="00F343EF" w:rsidP="00F343EF">
      <w:pPr>
        <w:spacing w:after="0" w:line="240" w:lineRule="auto"/>
        <w:rPr>
          <w:lang w:val="en-US"/>
        </w:rPr>
      </w:pPr>
    </w:p>
    <w:p w14:paraId="35423D15" w14:textId="401023AF" w:rsidR="00F343EF" w:rsidRPr="00A87060" w:rsidRDefault="00F343EF" w:rsidP="00F343EF">
      <w:pPr>
        <w:pStyle w:val="a3"/>
        <w:jc w:val="both"/>
        <w:rPr>
          <w:rFonts w:ascii="Times New Roman" w:hAnsi="Times New Roman"/>
          <w:b/>
          <w:sz w:val="24"/>
          <w:szCs w:val="24"/>
        </w:rPr>
      </w:pPr>
      <w:r w:rsidRPr="00A87060">
        <w:rPr>
          <w:rFonts w:ascii="Times New Roman" w:hAnsi="Times New Roman"/>
          <w:b/>
          <w:sz w:val="24"/>
          <w:szCs w:val="24"/>
        </w:rPr>
        <w:t xml:space="preserve">Раздел 1. Характеристика и анализ текущего состояния сферы реализации подпрограммы </w:t>
      </w:r>
      <w:proofErr w:type="gramStart"/>
      <w:r w:rsidRPr="00A87060">
        <w:rPr>
          <w:rFonts w:ascii="Times New Roman" w:hAnsi="Times New Roman"/>
          <w:b/>
          <w:sz w:val="24"/>
          <w:szCs w:val="24"/>
        </w:rPr>
        <w:t>4  «</w:t>
      </w:r>
      <w:proofErr w:type="gramEnd"/>
      <w:r w:rsidRPr="00A87060">
        <w:rPr>
          <w:rFonts w:ascii="Times New Roman" w:hAnsi="Times New Roman"/>
          <w:b/>
          <w:sz w:val="24"/>
          <w:szCs w:val="24"/>
        </w:rPr>
        <w:t>Обеспечение реализации муниципальной программы «Развитие культуры и туризма в Невьянском городском округе до 202</w:t>
      </w:r>
      <w:r w:rsidR="00152EAE" w:rsidRPr="00A87060">
        <w:rPr>
          <w:rFonts w:ascii="Times New Roman" w:hAnsi="Times New Roman"/>
          <w:b/>
          <w:sz w:val="24"/>
          <w:szCs w:val="24"/>
        </w:rPr>
        <w:t>7</w:t>
      </w:r>
      <w:r w:rsidRPr="00A87060">
        <w:rPr>
          <w:rFonts w:ascii="Times New Roman" w:hAnsi="Times New Roman"/>
          <w:b/>
          <w:sz w:val="24"/>
          <w:szCs w:val="24"/>
        </w:rPr>
        <w:t xml:space="preserve"> года» муниципальной программы Невьянского городского округа «Развитие культуры и туризма в Невьянском городском округе до 202</w:t>
      </w:r>
      <w:r w:rsidR="00152EAE" w:rsidRPr="00A87060">
        <w:rPr>
          <w:rFonts w:ascii="Times New Roman" w:hAnsi="Times New Roman"/>
          <w:b/>
          <w:sz w:val="24"/>
          <w:szCs w:val="24"/>
        </w:rPr>
        <w:t>7</w:t>
      </w:r>
      <w:r w:rsidRPr="00A87060">
        <w:rPr>
          <w:rFonts w:ascii="Times New Roman" w:hAnsi="Times New Roman"/>
          <w:b/>
          <w:sz w:val="24"/>
          <w:szCs w:val="24"/>
        </w:rPr>
        <w:t xml:space="preserve"> года»</w:t>
      </w:r>
    </w:p>
    <w:p w14:paraId="492E1C08" w14:textId="77777777" w:rsidR="00F343EF" w:rsidRPr="00A87060" w:rsidRDefault="00F343EF" w:rsidP="00F343EF">
      <w:pPr>
        <w:pStyle w:val="a3"/>
        <w:jc w:val="both"/>
        <w:rPr>
          <w:rFonts w:ascii="Times New Roman" w:hAnsi="Times New Roman"/>
          <w:b/>
          <w:sz w:val="24"/>
          <w:szCs w:val="24"/>
        </w:rPr>
      </w:pPr>
    </w:p>
    <w:p w14:paraId="08F62ABD" w14:textId="77777777" w:rsidR="00F343EF" w:rsidRPr="00A87060" w:rsidRDefault="00F343EF" w:rsidP="00F343EF">
      <w:pPr>
        <w:pStyle w:val="p7"/>
        <w:shd w:val="clear" w:color="auto" w:fill="FFFFFF"/>
        <w:spacing w:before="0" w:beforeAutospacing="0" w:after="0" w:afterAutospacing="0"/>
        <w:jc w:val="both"/>
        <w:rPr>
          <w:color w:val="000000"/>
        </w:rPr>
      </w:pPr>
      <w:r w:rsidRPr="00A87060">
        <w:rPr>
          <w:color w:val="000000"/>
        </w:rPr>
        <w:t xml:space="preserve">    Расходы на культуру (без дополнительного образования детей) в бюджете Невьянского городского округа ежегодно увеличиваются:</w:t>
      </w:r>
    </w:p>
    <w:p w14:paraId="66D2413E" w14:textId="77777777" w:rsidR="00F343EF" w:rsidRPr="00A87060" w:rsidRDefault="00F343EF" w:rsidP="00F343EF">
      <w:pPr>
        <w:pStyle w:val="p7"/>
        <w:shd w:val="clear" w:color="auto" w:fill="FFFFFF"/>
        <w:spacing w:before="0" w:beforeAutospacing="0" w:after="0" w:afterAutospacing="0"/>
        <w:jc w:val="both"/>
        <w:rPr>
          <w:color w:val="000000"/>
        </w:rPr>
      </w:pPr>
      <w:r w:rsidRPr="00A87060">
        <w:rPr>
          <w:color w:val="000000"/>
        </w:rPr>
        <w:t>2016 год – 66 209,69 тысяч рублей (4,9%)</w:t>
      </w:r>
    </w:p>
    <w:p w14:paraId="2B1DC449" w14:textId="77777777" w:rsidR="00F343EF" w:rsidRPr="00A87060" w:rsidRDefault="00F343EF" w:rsidP="00F343EF">
      <w:pPr>
        <w:pStyle w:val="p7"/>
        <w:shd w:val="clear" w:color="auto" w:fill="FFFFFF"/>
        <w:spacing w:before="0" w:beforeAutospacing="0" w:after="0" w:afterAutospacing="0"/>
        <w:jc w:val="both"/>
        <w:rPr>
          <w:color w:val="000000"/>
        </w:rPr>
      </w:pPr>
      <w:r w:rsidRPr="00A87060">
        <w:rPr>
          <w:color w:val="000000"/>
        </w:rPr>
        <w:t xml:space="preserve">2017 год – 74 091,21 тысяч рублей (11,9%) </w:t>
      </w:r>
    </w:p>
    <w:p w14:paraId="2FFFF96A" w14:textId="77777777" w:rsidR="00F343EF" w:rsidRPr="00A87060" w:rsidRDefault="00F343EF" w:rsidP="00F343EF">
      <w:pPr>
        <w:pStyle w:val="p7"/>
        <w:shd w:val="clear" w:color="auto" w:fill="FFFFFF"/>
        <w:spacing w:before="0" w:beforeAutospacing="0" w:after="0" w:afterAutospacing="0"/>
        <w:jc w:val="both"/>
        <w:rPr>
          <w:color w:val="000000"/>
        </w:rPr>
      </w:pPr>
      <w:r w:rsidRPr="00A87060">
        <w:rPr>
          <w:color w:val="000000"/>
        </w:rPr>
        <w:t>2018 год – 78 707,16 тысяч рублей (6,2%)</w:t>
      </w:r>
    </w:p>
    <w:p w14:paraId="0A1029A2" w14:textId="77777777" w:rsidR="00F343EF" w:rsidRPr="00A87060" w:rsidRDefault="00F343EF" w:rsidP="00F343EF">
      <w:pPr>
        <w:pStyle w:val="p7"/>
        <w:shd w:val="clear" w:color="auto" w:fill="FFFFFF"/>
        <w:spacing w:before="0" w:beforeAutospacing="0" w:after="0" w:afterAutospacing="0"/>
        <w:jc w:val="both"/>
        <w:rPr>
          <w:color w:val="000000"/>
        </w:rPr>
      </w:pPr>
      <w:r w:rsidRPr="00A87060">
        <w:rPr>
          <w:color w:val="000000"/>
        </w:rPr>
        <w:t>2019 год – 91 080,36 тысяч рублей (15,7%)</w:t>
      </w:r>
    </w:p>
    <w:p w14:paraId="2919E253" w14:textId="77777777" w:rsidR="00F343EF" w:rsidRPr="00A87060" w:rsidRDefault="00F343EF" w:rsidP="00F343EF">
      <w:pPr>
        <w:pStyle w:val="p7"/>
        <w:shd w:val="clear" w:color="auto" w:fill="FFFFFF"/>
        <w:spacing w:before="0" w:beforeAutospacing="0" w:after="0" w:afterAutospacing="0"/>
        <w:jc w:val="both"/>
        <w:rPr>
          <w:color w:val="000000"/>
        </w:rPr>
      </w:pPr>
      <w:r w:rsidRPr="00A87060">
        <w:rPr>
          <w:color w:val="000000"/>
        </w:rPr>
        <w:t xml:space="preserve">    Постоянно увеличивается объем средств, полученных учреждениями культуры, включая учреждения дополнительного образования детей в сфере культуры, от оказанных платных услуг.</w:t>
      </w:r>
    </w:p>
    <w:p w14:paraId="610C6603" w14:textId="77777777" w:rsidR="00F343EF" w:rsidRPr="00A87060" w:rsidRDefault="00F343EF" w:rsidP="00F343EF">
      <w:pPr>
        <w:pStyle w:val="p7"/>
        <w:shd w:val="clear" w:color="auto" w:fill="FFFFFF"/>
        <w:spacing w:before="0" w:beforeAutospacing="0" w:after="0" w:afterAutospacing="0"/>
        <w:jc w:val="both"/>
        <w:rPr>
          <w:color w:val="000000"/>
        </w:rPr>
      </w:pPr>
      <w:r w:rsidRPr="00A87060">
        <w:rPr>
          <w:color w:val="000000"/>
        </w:rPr>
        <w:t>2016 год – 11634,66 тысяч рублей</w:t>
      </w:r>
    </w:p>
    <w:p w14:paraId="33B27574" w14:textId="77777777" w:rsidR="00F343EF" w:rsidRPr="00A87060" w:rsidRDefault="00F343EF" w:rsidP="00F343EF">
      <w:pPr>
        <w:pStyle w:val="p7"/>
        <w:shd w:val="clear" w:color="auto" w:fill="FFFFFF"/>
        <w:spacing w:before="0" w:beforeAutospacing="0" w:after="0" w:afterAutospacing="0"/>
        <w:jc w:val="both"/>
        <w:rPr>
          <w:color w:val="000000"/>
        </w:rPr>
      </w:pPr>
      <w:r w:rsidRPr="00A87060">
        <w:rPr>
          <w:color w:val="000000"/>
        </w:rPr>
        <w:t>2017 год – 11922,16 тысяч рублей</w:t>
      </w:r>
    </w:p>
    <w:p w14:paraId="6050C05A" w14:textId="77777777" w:rsidR="00F343EF" w:rsidRPr="00A87060" w:rsidRDefault="00F343EF" w:rsidP="00F343EF">
      <w:pPr>
        <w:pStyle w:val="p7"/>
        <w:shd w:val="clear" w:color="auto" w:fill="FFFFFF"/>
        <w:spacing w:before="0" w:beforeAutospacing="0" w:after="0" w:afterAutospacing="0"/>
        <w:jc w:val="both"/>
        <w:rPr>
          <w:color w:val="000000"/>
        </w:rPr>
      </w:pPr>
      <w:r w:rsidRPr="00A87060">
        <w:rPr>
          <w:color w:val="000000"/>
        </w:rPr>
        <w:t>2018 год – 11843,20 тысяч рублей</w:t>
      </w:r>
    </w:p>
    <w:p w14:paraId="14F0150A" w14:textId="77777777" w:rsidR="00F343EF" w:rsidRPr="00A87060" w:rsidRDefault="00F343EF" w:rsidP="00F343EF">
      <w:pPr>
        <w:pStyle w:val="p7"/>
        <w:shd w:val="clear" w:color="auto" w:fill="FFFFFF"/>
        <w:spacing w:before="0" w:beforeAutospacing="0" w:after="0" w:afterAutospacing="0"/>
        <w:jc w:val="both"/>
        <w:rPr>
          <w:color w:val="000000"/>
        </w:rPr>
      </w:pPr>
      <w:r w:rsidRPr="00A87060">
        <w:rPr>
          <w:color w:val="000000"/>
        </w:rPr>
        <w:t xml:space="preserve">2019 год – 12188,98 тысяч рублей </w:t>
      </w:r>
    </w:p>
    <w:p w14:paraId="5963DA07" w14:textId="77777777" w:rsidR="00F343EF" w:rsidRPr="00A87060" w:rsidRDefault="00F343EF" w:rsidP="00F343EF">
      <w:pPr>
        <w:spacing w:after="0" w:line="240" w:lineRule="auto"/>
        <w:jc w:val="both"/>
        <w:rPr>
          <w:rFonts w:ascii="Times New Roman" w:eastAsia="Times New Roman" w:hAnsi="Times New Roman" w:cs="Times New Roman"/>
          <w:sz w:val="24"/>
          <w:szCs w:val="24"/>
        </w:rPr>
      </w:pPr>
      <w:r w:rsidRPr="00A87060">
        <w:rPr>
          <w:rFonts w:ascii="Times New Roman" w:hAnsi="Times New Roman" w:cs="Times New Roman"/>
          <w:sz w:val="24"/>
          <w:szCs w:val="24"/>
        </w:rPr>
        <w:t xml:space="preserve">     МБУК НГО</w:t>
      </w:r>
      <w:r w:rsidRPr="00A87060">
        <w:rPr>
          <w:rFonts w:ascii="Times New Roman" w:hAnsi="Times New Roman" w:cs="Times New Roman"/>
          <w:sz w:val="26"/>
          <w:szCs w:val="26"/>
        </w:rPr>
        <w:t xml:space="preserve"> «</w:t>
      </w:r>
      <w:r w:rsidRPr="00A87060">
        <w:rPr>
          <w:rFonts w:ascii="Times New Roman" w:hAnsi="Times New Roman" w:cs="Times New Roman"/>
          <w:sz w:val="24"/>
          <w:szCs w:val="24"/>
        </w:rPr>
        <w:t xml:space="preserve">Культурно-досуговый центр» в 2019 году получено средств от приносящей доход </w:t>
      </w:r>
      <w:proofErr w:type="gramStart"/>
      <w:r w:rsidRPr="00A87060">
        <w:rPr>
          <w:rFonts w:ascii="Times New Roman" w:hAnsi="Times New Roman" w:cs="Times New Roman"/>
          <w:sz w:val="24"/>
          <w:szCs w:val="24"/>
        </w:rPr>
        <w:t>деятельности  5696</w:t>
      </w:r>
      <w:proofErr w:type="gramEnd"/>
      <w:r w:rsidRPr="00A87060">
        <w:rPr>
          <w:rFonts w:ascii="Times New Roman" w:hAnsi="Times New Roman" w:cs="Times New Roman"/>
          <w:sz w:val="24"/>
          <w:szCs w:val="24"/>
        </w:rPr>
        <w:t>,96 тысяч рублей, что составило 4,6% от общего объема финансирования, б</w:t>
      </w:r>
      <w:r w:rsidRPr="00A87060">
        <w:rPr>
          <w:rFonts w:ascii="Times New Roman" w:hAnsi="Times New Roman" w:cs="Times New Roman"/>
          <w:color w:val="000000"/>
          <w:sz w:val="24"/>
          <w:szCs w:val="24"/>
        </w:rPr>
        <w:t>ольшая часть заработанных средств, приходится на Дворец культуры машиностроителей. Чтобы сельские досуговые учреждения продолжали функционировать, внебюджетные средства, заработанные в городе, перераспределяются на сельские учреждения культурно-досугового типа.</w:t>
      </w:r>
    </w:p>
    <w:p w14:paraId="66B01DA0" w14:textId="77777777" w:rsidR="00F343EF" w:rsidRPr="00A87060" w:rsidRDefault="00F343EF" w:rsidP="00F343EF">
      <w:pPr>
        <w:spacing w:after="0" w:line="240" w:lineRule="auto"/>
        <w:jc w:val="both"/>
        <w:rPr>
          <w:rFonts w:ascii="Times New Roman" w:eastAsia="Times New Roman" w:hAnsi="Times New Roman" w:cs="Times New Roman"/>
          <w:sz w:val="24"/>
          <w:szCs w:val="24"/>
        </w:rPr>
      </w:pPr>
      <w:r w:rsidRPr="00A87060">
        <w:rPr>
          <w:rFonts w:ascii="Times New Roman" w:eastAsia="Times New Roman" w:hAnsi="Times New Roman" w:cs="Times New Roman"/>
          <w:sz w:val="24"/>
          <w:szCs w:val="24"/>
        </w:rPr>
        <w:t xml:space="preserve">       В рамках реализации муниципальной   программы «Развитие культуры и туризма в Невьянском городском округе до 2024 года», утвержденной постановлением администрации Невьянского городского округа от 22.10.2014 № 2575-п на территории Невьянского городского округа проводились традиционные конкурсы, </w:t>
      </w:r>
      <w:proofErr w:type="gramStart"/>
      <w:r w:rsidRPr="00A87060">
        <w:rPr>
          <w:rFonts w:ascii="Times New Roman" w:eastAsia="Times New Roman" w:hAnsi="Times New Roman" w:cs="Times New Roman"/>
          <w:sz w:val="24"/>
          <w:szCs w:val="24"/>
        </w:rPr>
        <w:t>фестивали  различного</w:t>
      </w:r>
      <w:proofErr w:type="gramEnd"/>
      <w:r w:rsidRPr="00A87060">
        <w:rPr>
          <w:rFonts w:ascii="Times New Roman" w:eastAsia="Times New Roman" w:hAnsi="Times New Roman" w:cs="Times New Roman"/>
          <w:sz w:val="24"/>
          <w:szCs w:val="24"/>
        </w:rPr>
        <w:t xml:space="preserve"> рейтингового уровня:</w:t>
      </w:r>
    </w:p>
    <w:p w14:paraId="0D6D7039" w14:textId="77777777" w:rsidR="00F343EF" w:rsidRPr="00A87060" w:rsidRDefault="00F343EF" w:rsidP="00F343EF">
      <w:pPr>
        <w:spacing w:after="0" w:line="240" w:lineRule="auto"/>
        <w:jc w:val="both"/>
        <w:rPr>
          <w:rFonts w:ascii="Times New Roman" w:eastAsia="Times New Roman" w:hAnsi="Times New Roman" w:cs="Times New Roman"/>
          <w:sz w:val="24"/>
          <w:szCs w:val="24"/>
        </w:rPr>
      </w:pPr>
      <w:r w:rsidRPr="00A87060">
        <w:rPr>
          <w:rFonts w:ascii="Times New Roman" w:eastAsia="Times New Roman" w:hAnsi="Times New Roman" w:cs="Times New Roman"/>
          <w:sz w:val="24"/>
          <w:szCs w:val="24"/>
        </w:rPr>
        <w:t>- районный фестиваль «Творчество молодых»;</w:t>
      </w:r>
    </w:p>
    <w:p w14:paraId="3A77002B" w14:textId="77777777" w:rsidR="00F343EF" w:rsidRPr="00A87060" w:rsidRDefault="00F343EF" w:rsidP="00F343EF">
      <w:pPr>
        <w:spacing w:after="0" w:line="240" w:lineRule="auto"/>
        <w:jc w:val="both"/>
        <w:rPr>
          <w:rFonts w:ascii="Times New Roman" w:eastAsia="Times New Roman" w:hAnsi="Times New Roman" w:cs="Times New Roman"/>
          <w:sz w:val="24"/>
          <w:szCs w:val="24"/>
        </w:rPr>
      </w:pPr>
      <w:r w:rsidRPr="00A87060">
        <w:rPr>
          <w:rFonts w:ascii="Times New Roman" w:eastAsia="Times New Roman" w:hAnsi="Times New Roman" w:cs="Times New Roman"/>
          <w:sz w:val="24"/>
          <w:szCs w:val="24"/>
        </w:rPr>
        <w:t xml:space="preserve">- </w:t>
      </w:r>
      <w:r w:rsidRPr="00A87060">
        <w:rPr>
          <w:rFonts w:ascii="Times New Roman" w:eastAsia="Times New Roman" w:hAnsi="Times New Roman" w:cs="Times New Roman"/>
          <w:sz w:val="24"/>
          <w:szCs w:val="24"/>
          <w:lang w:val="en-US"/>
        </w:rPr>
        <w:t>XVIII</w:t>
      </w:r>
      <w:r w:rsidRPr="00A87060">
        <w:rPr>
          <w:rFonts w:ascii="Times New Roman" w:eastAsia="Times New Roman" w:hAnsi="Times New Roman" w:cs="Times New Roman"/>
          <w:sz w:val="24"/>
          <w:szCs w:val="24"/>
        </w:rPr>
        <w:t xml:space="preserve"> Кубок Урала «Невьянская башня» по ораторскому искусству среди международных молодежных лидеров ЮНЕСКО; </w:t>
      </w:r>
    </w:p>
    <w:p w14:paraId="024E33B6" w14:textId="77777777" w:rsidR="00F343EF" w:rsidRPr="00A87060" w:rsidRDefault="00F343EF" w:rsidP="00F343EF">
      <w:pPr>
        <w:spacing w:after="0" w:line="240" w:lineRule="auto"/>
        <w:jc w:val="both"/>
        <w:rPr>
          <w:rFonts w:ascii="Times New Roman" w:eastAsia="Times New Roman" w:hAnsi="Times New Roman" w:cs="Times New Roman"/>
          <w:sz w:val="24"/>
          <w:szCs w:val="24"/>
        </w:rPr>
      </w:pPr>
      <w:r w:rsidRPr="00A87060">
        <w:rPr>
          <w:rFonts w:ascii="Times New Roman" w:eastAsia="Times New Roman" w:hAnsi="Times New Roman" w:cs="Times New Roman"/>
          <w:sz w:val="24"/>
          <w:szCs w:val="24"/>
        </w:rPr>
        <w:t>- фестиваль детского творчества «Весенняя капель»;</w:t>
      </w:r>
    </w:p>
    <w:p w14:paraId="0D22888A" w14:textId="77777777" w:rsidR="00F343EF" w:rsidRPr="00A87060" w:rsidRDefault="00F343EF" w:rsidP="00F343EF">
      <w:pPr>
        <w:spacing w:after="0" w:line="240" w:lineRule="auto"/>
        <w:jc w:val="both"/>
        <w:rPr>
          <w:rFonts w:ascii="Times New Roman" w:eastAsia="Times New Roman" w:hAnsi="Times New Roman" w:cs="Times New Roman"/>
          <w:sz w:val="24"/>
          <w:szCs w:val="24"/>
        </w:rPr>
      </w:pPr>
      <w:r w:rsidRPr="00A87060">
        <w:rPr>
          <w:rFonts w:ascii="Times New Roman" w:eastAsia="Times New Roman" w:hAnsi="Times New Roman" w:cs="Times New Roman"/>
          <w:sz w:val="24"/>
          <w:szCs w:val="24"/>
        </w:rPr>
        <w:t>- районный конкурс солистов и вокальных ансамблей «Внуки Победы»;</w:t>
      </w:r>
    </w:p>
    <w:p w14:paraId="00DCCB30" w14:textId="77777777" w:rsidR="00F343EF" w:rsidRPr="00A87060" w:rsidRDefault="00F343EF" w:rsidP="00F343EF">
      <w:pPr>
        <w:spacing w:after="0" w:line="240" w:lineRule="auto"/>
        <w:jc w:val="both"/>
        <w:rPr>
          <w:rFonts w:ascii="Times New Roman" w:eastAsia="Times New Roman" w:hAnsi="Times New Roman" w:cs="Times New Roman"/>
          <w:sz w:val="24"/>
          <w:szCs w:val="24"/>
        </w:rPr>
      </w:pPr>
      <w:r w:rsidRPr="00A87060">
        <w:rPr>
          <w:rFonts w:ascii="Times New Roman" w:eastAsia="Times New Roman" w:hAnsi="Times New Roman" w:cs="Times New Roman"/>
          <w:sz w:val="24"/>
          <w:szCs w:val="24"/>
        </w:rPr>
        <w:t>- межмуниципальный фестиваль танца «Перепляс»;</w:t>
      </w:r>
    </w:p>
    <w:p w14:paraId="316BAB9F" w14:textId="77777777" w:rsidR="00F343EF" w:rsidRPr="00A87060" w:rsidRDefault="00F343EF" w:rsidP="00F343EF">
      <w:pPr>
        <w:spacing w:after="0" w:line="240" w:lineRule="auto"/>
        <w:jc w:val="both"/>
        <w:rPr>
          <w:rFonts w:ascii="Times New Roman" w:eastAsia="Times New Roman" w:hAnsi="Times New Roman" w:cs="Times New Roman"/>
          <w:sz w:val="24"/>
          <w:szCs w:val="24"/>
        </w:rPr>
      </w:pPr>
      <w:r w:rsidRPr="00A87060">
        <w:rPr>
          <w:rFonts w:ascii="Times New Roman" w:eastAsia="Times New Roman" w:hAnsi="Times New Roman" w:cs="Times New Roman"/>
          <w:sz w:val="24"/>
          <w:szCs w:val="24"/>
        </w:rPr>
        <w:t xml:space="preserve">- районный фестиваль детского творчества «Игрушка - </w:t>
      </w:r>
      <w:proofErr w:type="spellStart"/>
      <w:r w:rsidRPr="00A87060">
        <w:rPr>
          <w:rFonts w:ascii="Times New Roman" w:eastAsia="Times New Roman" w:hAnsi="Times New Roman" w:cs="Times New Roman"/>
          <w:sz w:val="24"/>
          <w:szCs w:val="24"/>
        </w:rPr>
        <w:t>говорушка</w:t>
      </w:r>
      <w:proofErr w:type="spellEnd"/>
      <w:r w:rsidRPr="00A87060">
        <w:rPr>
          <w:rFonts w:ascii="Times New Roman" w:eastAsia="Times New Roman" w:hAnsi="Times New Roman" w:cs="Times New Roman"/>
          <w:sz w:val="24"/>
          <w:szCs w:val="24"/>
        </w:rPr>
        <w:t xml:space="preserve">».   </w:t>
      </w:r>
    </w:p>
    <w:p w14:paraId="0AA3D061" w14:textId="77777777" w:rsidR="00F343EF" w:rsidRPr="00A87060" w:rsidRDefault="00F343EF" w:rsidP="00F343EF">
      <w:pPr>
        <w:spacing w:after="0" w:line="240" w:lineRule="auto"/>
        <w:jc w:val="both"/>
        <w:rPr>
          <w:rFonts w:ascii="Times New Roman" w:eastAsia="Times New Roman" w:hAnsi="Times New Roman" w:cs="Times New Roman"/>
          <w:sz w:val="24"/>
          <w:szCs w:val="24"/>
        </w:rPr>
      </w:pPr>
    </w:p>
    <w:p w14:paraId="497DDA9D" w14:textId="77777777" w:rsidR="00F343EF" w:rsidRPr="00A87060" w:rsidRDefault="00F343EF" w:rsidP="00F343EF">
      <w:pPr>
        <w:pStyle w:val="p7"/>
        <w:shd w:val="clear" w:color="auto" w:fill="FFFFFF"/>
        <w:spacing w:before="0" w:beforeAutospacing="0" w:after="0" w:afterAutospacing="0"/>
        <w:jc w:val="both"/>
        <w:rPr>
          <w:color w:val="000000"/>
        </w:rPr>
      </w:pPr>
      <w:r w:rsidRPr="00A87060">
        <w:rPr>
          <w:sz w:val="26"/>
          <w:szCs w:val="26"/>
        </w:rPr>
        <w:t xml:space="preserve">          </w:t>
      </w:r>
      <w:r w:rsidRPr="00A87060">
        <w:rPr>
          <w:color w:val="000000"/>
        </w:rPr>
        <w:t xml:space="preserve">Благодаря реализации государственной программы  Свердловской области «Развитие культуры в Свердловской области до 2024 года»  муниципальной программы «Развитие культуры и туризма в Невьянском городском округе до 2024 года»  за период 2016-2019 годов удалось привлечь 680 370  рублей средств областного бюджета для поощрения лучших муниципальных учреждений культуры, находящихся на территориях сельских поселений Свердловской области и лучших работников муниципальных учреждений культуры, находящихся на территориях сельских поселений Свердловской области, данные субсидии израсходованы: </w:t>
      </w:r>
    </w:p>
    <w:p w14:paraId="7C389229" w14:textId="77777777" w:rsidR="00F343EF" w:rsidRPr="00A87060" w:rsidRDefault="00F343EF" w:rsidP="00F343EF">
      <w:pPr>
        <w:pStyle w:val="p7"/>
        <w:shd w:val="clear" w:color="auto" w:fill="FFFFFF"/>
        <w:spacing w:before="0" w:beforeAutospacing="0" w:after="0" w:afterAutospacing="0"/>
        <w:jc w:val="both"/>
        <w:rPr>
          <w:color w:val="000000"/>
        </w:rPr>
      </w:pPr>
      <w:r w:rsidRPr="00A87060">
        <w:rPr>
          <w:color w:val="000000"/>
        </w:rPr>
        <w:t xml:space="preserve">в 2017 году – на замену оконных блоков, частичный ремонт кровли в Доме культуры села </w:t>
      </w:r>
      <w:proofErr w:type="spellStart"/>
      <w:r w:rsidRPr="00A87060">
        <w:rPr>
          <w:color w:val="000000"/>
        </w:rPr>
        <w:t>Быньги</w:t>
      </w:r>
      <w:proofErr w:type="spellEnd"/>
      <w:r w:rsidRPr="00A87060">
        <w:rPr>
          <w:color w:val="000000"/>
        </w:rPr>
        <w:t xml:space="preserve"> на сумму 280, 0 тысяч рублей;</w:t>
      </w:r>
    </w:p>
    <w:p w14:paraId="214C1E3D" w14:textId="77777777" w:rsidR="00F343EF" w:rsidRPr="00A87060" w:rsidRDefault="00F343EF" w:rsidP="00F343EF">
      <w:pPr>
        <w:pStyle w:val="p7"/>
        <w:shd w:val="clear" w:color="auto" w:fill="FFFFFF"/>
        <w:spacing w:before="0" w:beforeAutospacing="0" w:after="0" w:afterAutospacing="0"/>
        <w:jc w:val="both"/>
        <w:rPr>
          <w:color w:val="000000"/>
        </w:rPr>
      </w:pPr>
      <w:r w:rsidRPr="00A87060">
        <w:rPr>
          <w:color w:val="000000"/>
        </w:rPr>
        <w:t xml:space="preserve">в 2018 </w:t>
      </w:r>
      <w:proofErr w:type="gramStart"/>
      <w:r w:rsidRPr="00A87060">
        <w:rPr>
          <w:color w:val="000000"/>
        </w:rPr>
        <w:t>году  –</w:t>
      </w:r>
      <w:proofErr w:type="gramEnd"/>
      <w:r w:rsidRPr="00A87060">
        <w:rPr>
          <w:color w:val="000000"/>
        </w:rPr>
        <w:t xml:space="preserve"> на ремонт внутренних помещений (входная группа) в ДК п. Ребристый на сумму 175, 2 тысяч  рублей.</w:t>
      </w:r>
    </w:p>
    <w:p w14:paraId="0030E102" w14:textId="77777777" w:rsidR="00F343EF" w:rsidRPr="00A87060" w:rsidRDefault="00F343EF" w:rsidP="00F343EF">
      <w:pPr>
        <w:pStyle w:val="p7"/>
        <w:shd w:val="clear" w:color="auto" w:fill="FFFFFF"/>
        <w:spacing w:before="0" w:beforeAutospacing="0" w:after="0" w:afterAutospacing="0"/>
        <w:jc w:val="both"/>
        <w:rPr>
          <w:color w:val="000000"/>
        </w:rPr>
      </w:pPr>
      <w:r w:rsidRPr="00A87060">
        <w:rPr>
          <w:color w:val="000000"/>
        </w:rPr>
        <w:t xml:space="preserve">В 2020 году 175,17 тысяч рублей планируются на приобретение </w:t>
      </w:r>
      <w:proofErr w:type="spellStart"/>
      <w:proofErr w:type="gramStart"/>
      <w:r w:rsidRPr="00A87060">
        <w:rPr>
          <w:color w:val="000000"/>
        </w:rPr>
        <w:t>звуко</w:t>
      </w:r>
      <w:proofErr w:type="spellEnd"/>
      <w:r w:rsidRPr="00A87060">
        <w:rPr>
          <w:color w:val="000000"/>
        </w:rPr>
        <w:t>-усиливающей</w:t>
      </w:r>
      <w:proofErr w:type="gramEnd"/>
      <w:r w:rsidRPr="00A87060">
        <w:rPr>
          <w:color w:val="000000"/>
        </w:rPr>
        <w:t xml:space="preserve"> аппаратуры для ДК п. Калиново и 50,0 тысяч рублей на денежное поощрение преподавателя МБУ ДО «ДШИ» п. Цементный.</w:t>
      </w:r>
    </w:p>
    <w:p w14:paraId="6E34AAD8" w14:textId="77777777" w:rsidR="00F343EF" w:rsidRPr="00A87060" w:rsidRDefault="00F343EF" w:rsidP="00F343EF">
      <w:pPr>
        <w:pStyle w:val="p7"/>
        <w:shd w:val="clear" w:color="auto" w:fill="FFFFFF"/>
        <w:spacing w:before="0" w:beforeAutospacing="0" w:after="0" w:afterAutospacing="0"/>
        <w:jc w:val="both"/>
        <w:rPr>
          <w:color w:val="000000"/>
        </w:rPr>
      </w:pPr>
      <w:r w:rsidRPr="00A87060">
        <w:rPr>
          <w:color w:val="000000"/>
        </w:rPr>
        <w:t xml:space="preserve">      На</w:t>
      </w:r>
      <w:r w:rsidRPr="00A87060">
        <w:rPr>
          <w:rStyle w:val="apple-converted-space"/>
          <w:b/>
          <w:bCs/>
          <w:i/>
          <w:iCs/>
          <w:color w:val="000000"/>
        </w:rPr>
        <w:t> </w:t>
      </w:r>
      <w:r w:rsidRPr="00A87060">
        <w:rPr>
          <w:rStyle w:val="s1"/>
          <w:b/>
          <w:bCs/>
          <w:i/>
          <w:iCs/>
          <w:color w:val="000000"/>
        </w:rPr>
        <w:t xml:space="preserve">капитальные и текущие ремонты учреждений культурно-досугового типа </w:t>
      </w:r>
      <w:r w:rsidRPr="00A87060">
        <w:rPr>
          <w:color w:val="000000"/>
        </w:rPr>
        <w:t>Невьянского городского округа в 2016-</w:t>
      </w:r>
      <w:proofErr w:type="gramStart"/>
      <w:r w:rsidRPr="00A87060">
        <w:rPr>
          <w:color w:val="000000"/>
        </w:rPr>
        <w:t>2019  годах</w:t>
      </w:r>
      <w:proofErr w:type="gramEnd"/>
      <w:r w:rsidRPr="00A87060">
        <w:rPr>
          <w:color w:val="000000"/>
        </w:rPr>
        <w:t xml:space="preserve"> израсходованы 6132,25 тысяч рублей местного бюджета.</w:t>
      </w:r>
    </w:p>
    <w:p w14:paraId="758B053F" w14:textId="00753E8B" w:rsidR="00F343EF" w:rsidRPr="00A87060" w:rsidRDefault="00F343EF" w:rsidP="00F343EF">
      <w:pPr>
        <w:pStyle w:val="p7"/>
        <w:shd w:val="clear" w:color="auto" w:fill="FFFFFF"/>
        <w:spacing w:before="0" w:beforeAutospacing="0" w:after="0" w:afterAutospacing="0"/>
        <w:jc w:val="both"/>
        <w:rPr>
          <w:color w:val="000000"/>
        </w:rPr>
      </w:pPr>
      <w:r w:rsidRPr="00A87060">
        <w:rPr>
          <w:color w:val="000000"/>
        </w:rPr>
        <w:t xml:space="preserve">   В 2020 году </w:t>
      </w:r>
      <w:proofErr w:type="gramStart"/>
      <w:r w:rsidRPr="00A87060">
        <w:rPr>
          <w:color w:val="000000"/>
        </w:rPr>
        <w:t>планируется  отремонтировать</w:t>
      </w:r>
      <w:proofErr w:type="gramEnd"/>
      <w:r w:rsidRPr="00A87060">
        <w:rPr>
          <w:color w:val="000000"/>
        </w:rPr>
        <w:t xml:space="preserve"> систему отопления в Доме культуры села </w:t>
      </w:r>
      <w:proofErr w:type="spellStart"/>
      <w:r w:rsidRPr="00A87060">
        <w:rPr>
          <w:color w:val="000000"/>
        </w:rPr>
        <w:t>Аятское</w:t>
      </w:r>
      <w:proofErr w:type="spellEnd"/>
      <w:r w:rsidRPr="00A87060">
        <w:rPr>
          <w:color w:val="000000"/>
        </w:rPr>
        <w:t xml:space="preserve">, осуществить ремонт внутренних помещений во Дворце культуры машиностроителей, внутреннего помещения библиотеки </w:t>
      </w:r>
      <w:proofErr w:type="spellStart"/>
      <w:r w:rsidRPr="00A87060">
        <w:rPr>
          <w:color w:val="000000"/>
        </w:rPr>
        <w:t>п.Ребристый</w:t>
      </w:r>
      <w:proofErr w:type="spellEnd"/>
      <w:r w:rsidRPr="00A87060">
        <w:rPr>
          <w:color w:val="000000"/>
        </w:rPr>
        <w:t>.</w:t>
      </w:r>
      <w:r w:rsidR="006538BB" w:rsidRPr="00A87060">
        <w:rPr>
          <w:color w:val="000000"/>
        </w:rPr>
        <w:t xml:space="preserve"> </w:t>
      </w:r>
      <w:r w:rsidRPr="00A87060">
        <w:rPr>
          <w:color w:val="000000"/>
        </w:rPr>
        <w:t xml:space="preserve">На эти мероприятия выделено 1300,0 </w:t>
      </w:r>
      <w:proofErr w:type="gramStart"/>
      <w:r w:rsidRPr="00A87060">
        <w:rPr>
          <w:color w:val="000000"/>
        </w:rPr>
        <w:t>тысяч  рублей</w:t>
      </w:r>
      <w:proofErr w:type="gramEnd"/>
      <w:r w:rsidRPr="00A87060">
        <w:rPr>
          <w:color w:val="000000"/>
        </w:rPr>
        <w:t xml:space="preserve">. </w:t>
      </w:r>
    </w:p>
    <w:p w14:paraId="715535F3" w14:textId="77777777" w:rsidR="00F343EF" w:rsidRPr="00A87060" w:rsidRDefault="00F343EF" w:rsidP="00F343EF">
      <w:pPr>
        <w:pStyle w:val="p7"/>
        <w:shd w:val="clear" w:color="auto" w:fill="FFFFFF"/>
        <w:spacing w:before="0" w:beforeAutospacing="0" w:after="0" w:afterAutospacing="0"/>
        <w:jc w:val="both"/>
        <w:rPr>
          <w:color w:val="000000"/>
        </w:rPr>
      </w:pPr>
      <w:r w:rsidRPr="00A87060">
        <w:rPr>
          <w:color w:val="000000"/>
        </w:rPr>
        <w:t xml:space="preserve">        На обеспечение мероприятий по укреплению и развитию материально-технической базы муниципальных библиотек Невьянского городского </w:t>
      </w:r>
      <w:proofErr w:type="gramStart"/>
      <w:r w:rsidRPr="00A87060">
        <w:rPr>
          <w:color w:val="000000"/>
        </w:rPr>
        <w:t>округа  за</w:t>
      </w:r>
      <w:proofErr w:type="gramEnd"/>
      <w:r w:rsidRPr="00A87060">
        <w:rPr>
          <w:color w:val="000000"/>
        </w:rPr>
        <w:t xml:space="preserve"> период 2016-2019 годов затрачено 232,15 тысяч  рублей местного бюджета.</w:t>
      </w:r>
    </w:p>
    <w:p w14:paraId="6D03930D" w14:textId="77777777" w:rsidR="00F343EF" w:rsidRPr="00A87060" w:rsidRDefault="00F343EF" w:rsidP="00F343EF">
      <w:pPr>
        <w:pStyle w:val="p7"/>
        <w:shd w:val="clear" w:color="auto" w:fill="FFFFFF"/>
        <w:spacing w:before="0" w:beforeAutospacing="0" w:after="0" w:afterAutospacing="0"/>
        <w:jc w:val="both"/>
        <w:rPr>
          <w:color w:val="000000"/>
        </w:rPr>
      </w:pPr>
      <w:r w:rsidRPr="00A87060">
        <w:rPr>
          <w:color w:val="000000"/>
        </w:rPr>
        <w:t xml:space="preserve">     Средства израсходованы на приобретение кафедры, столов, стульев, стеллажей, МФУ, электронагревателя.</w:t>
      </w:r>
    </w:p>
    <w:p w14:paraId="3D2D4997" w14:textId="77777777" w:rsidR="00F343EF" w:rsidRPr="00A87060" w:rsidRDefault="00F343EF" w:rsidP="00F343EF">
      <w:pPr>
        <w:pStyle w:val="p7"/>
        <w:shd w:val="clear" w:color="auto" w:fill="FFFFFF"/>
        <w:spacing w:before="0" w:beforeAutospacing="0" w:after="0" w:afterAutospacing="0"/>
        <w:jc w:val="both"/>
        <w:rPr>
          <w:color w:val="000000"/>
        </w:rPr>
      </w:pPr>
      <w:r w:rsidRPr="00A87060">
        <w:rPr>
          <w:color w:val="000000"/>
        </w:rPr>
        <w:t xml:space="preserve">           Как и прежде, особое внимание уделялось повышению квалификации руководителей и специалистов учреждений культуры. Так, за период 2016-2019 годы обучение на курсах повышения квалификации прошли 13 специалистов культурно-досуговой сферы, 2 библиотечных </w:t>
      </w:r>
      <w:proofErr w:type="gramStart"/>
      <w:r w:rsidRPr="00A87060">
        <w:rPr>
          <w:color w:val="000000"/>
        </w:rPr>
        <w:t>работника,  семинары</w:t>
      </w:r>
      <w:proofErr w:type="gramEnd"/>
      <w:r w:rsidRPr="00A87060">
        <w:rPr>
          <w:color w:val="000000"/>
        </w:rPr>
        <w:t xml:space="preserve">, стажировки, мастер-классы посетили  39 работников досуговой сферы. В настоящее время в ВУЗах </w:t>
      </w:r>
      <w:proofErr w:type="gramStart"/>
      <w:r w:rsidRPr="00A87060">
        <w:rPr>
          <w:color w:val="000000"/>
        </w:rPr>
        <w:t>обучаются  6</w:t>
      </w:r>
      <w:proofErr w:type="gramEnd"/>
      <w:r w:rsidRPr="00A87060">
        <w:rPr>
          <w:color w:val="000000"/>
        </w:rPr>
        <w:t xml:space="preserve"> клубных работников.</w:t>
      </w:r>
    </w:p>
    <w:p w14:paraId="0D6D070A" w14:textId="77777777" w:rsidR="00F343EF" w:rsidRPr="00A87060" w:rsidRDefault="00F343EF" w:rsidP="00F343EF">
      <w:pPr>
        <w:spacing w:after="0" w:line="240" w:lineRule="auto"/>
        <w:jc w:val="both"/>
        <w:rPr>
          <w:rFonts w:ascii="Times New Roman" w:hAnsi="Times New Roman" w:cs="Times New Roman"/>
          <w:sz w:val="24"/>
          <w:szCs w:val="24"/>
        </w:rPr>
      </w:pPr>
      <w:r w:rsidRPr="00A87060">
        <w:rPr>
          <w:rFonts w:ascii="Times New Roman" w:hAnsi="Times New Roman" w:cs="Times New Roman"/>
          <w:sz w:val="26"/>
          <w:szCs w:val="26"/>
        </w:rPr>
        <w:t xml:space="preserve">       </w:t>
      </w:r>
      <w:r w:rsidRPr="00A87060">
        <w:rPr>
          <w:rFonts w:ascii="Times New Roman" w:hAnsi="Times New Roman" w:cs="Times New Roman"/>
          <w:sz w:val="24"/>
          <w:szCs w:val="24"/>
        </w:rPr>
        <w:t xml:space="preserve">Расходы на дополнительное образование в сфере культуры </w:t>
      </w:r>
      <w:proofErr w:type="gramStart"/>
      <w:r w:rsidRPr="00A87060">
        <w:rPr>
          <w:rFonts w:ascii="Times New Roman" w:hAnsi="Times New Roman" w:cs="Times New Roman"/>
          <w:sz w:val="24"/>
          <w:szCs w:val="24"/>
        </w:rPr>
        <w:t>в  рамках</w:t>
      </w:r>
      <w:proofErr w:type="gramEnd"/>
      <w:r w:rsidRPr="00A87060">
        <w:rPr>
          <w:rFonts w:ascii="Times New Roman" w:hAnsi="Times New Roman" w:cs="Times New Roman"/>
          <w:sz w:val="24"/>
          <w:szCs w:val="24"/>
        </w:rPr>
        <w:t xml:space="preserve"> муниципальной программы «Развитие культуры и туризма в НГО до 2024 года»  за период с 01.01.2019 по 31.12.2019 гг. составили 40037,11 тыс. рублей, это на 9,6% выше, чем в аналогичном периоде прошлого года (с 01.01.2018 по 31.12.2018 гг. составили 36546,25 тыс. рублей). </w:t>
      </w:r>
    </w:p>
    <w:p w14:paraId="2AB3D4AA" w14:textId="77777777" w:rsidR="00F343EF" w:rsidRPr="00A87060" w:rsidRDefault="00F343EF" w:rsidP="00F343EF">
      <w:pPr>
        <w:spacing w:after="0" w:line="240" w:lineRule="auto"/>
        <w:jc w:val="both"/>
        <w:rPr>
          <w:rFonts w:ascii="Times New Roman" w:hAnsi="Times New Roman" w:cs="Times New Roman"/>
          <w:sz w:val="26"/>
          <w:szCs w:val="26"/>
        </w:rPr>
      </w:pPr>
      <w:r w:rsidRPr="00A87060">
        <w:rPr>
          <w:rFonts w:ascii="Times New Roman" w:hAnsi="Times New Roman" w:cs="Times New Roman"/>
          <w:sz w:val="24"/>
          <w:szCs w:val="24"/>
        </w:rPr>
        <w:t xml:space="preserve">       Ежегодно увеличивается объем средств, направляемых на улучшение материально-технической базы</w:t>
      </w:r>
      <w:r w:rsidRPr="00A87060">
        <w:rPr>
          <w:rFonts w:ascii="Times New Roman" w:hAnsi="Times New Roman" w:cs="Times New Roman"/>
          <w:sz w:val="26"/>
          <w:szCs w:val="26"/>
        </w:rPr>
        <w:t>.</w:t>
      </w:r>
    </w:p>
    <w:p w14:paraId="1BFDFDF3" w14:textId="0C4157E3" w:rsidR="00F343EF" w:rsidRPr="00A87060" w:rsidRDefault="00F343EF" w:rsidP="006538BB">
      <w:pPr>
        <w:tabs>
          <w:tab w:val="left" w:pos="0"/>
          <w:tab w:val="left" w:pos="142"/>
        </w:tabs>
        <w:spacing w:after="0" w:line="240" w:lineRule="auto"/>
        <w:jc w:val="both"/>
        <w:rPr>
          <w:rFonts w:ascii="Times New Roman" w:eastAsia="Calibri" w:hAnsi="Times New Roman" w:cs="Times New Roman"/>
          <w:sz w:val="26"/>
          <w:szCs w:val="26"/>
        </w:rPr>
      </w:pPr>
      <w:r w:rsidRPr="00A87060">
        <w:rPr>
          <w:rFonts w:ascii="Times New Roman" w:hAnsi="Times New Roman"/>
          <w:sz w:val="26"/>
          <w:szCs w:val="26"/>
        </w:rPr>
        <w:t xml:space="preserve">        </w:t>
      </w:r>
      <w:r w:rsidRPr="00A87060">
        <w:rPr>
          <w:rFonts w:ascii="Times New Roman" w:hAnsi="Times New Roman"/>
          <w:sz w:val="24"/>
          <w:szCs w:val="24"/>
        </w:rPr>
        <w:t>В 2018 - 2019 гг. улучшалась материально-техническая база всех учреждений дополнительного образования: в Невьянской детской музыкальной школе  приобретены музыкальные инструменты: 2 фортепиано, 3 скрипки, 2 виолончели, 1 баян, и т.д., на общую сумму 924,0 тысяч рублей, финансовая помощь Благотворительного фонда «Достойным – лучшее» составила 31220,0 рублей для оплаты участия обучающихся ДШИ в конкурсах различного уровня; в школе искусств пос. Цементного в</w:t>
      </w:r>
      <w:r w:rsidRPr="00A87060">
        <w:rPr>
          <w:rFonts w:ascii="yandex-sans" w:eastAsia="Times New Roman" w:hAnsi="yandex-sans" w:cs="Times New Roman"/>
          <w:color w:val="000000"/>
          <w:sz w:val="24"/>
          <w:szCs w:val="24"/>
        </w:rPr>
        <w:t xml:space="preserve"> 2019 году на ремонт санузла и туалетных комнат из средств местного бюджета было израсходовано 270,52 тыс. рублей, 154,0 тыс. рублей затрачено на приобретение муфельной печи, офортного печатного станка, приобретено фортепиано; в Невьянской детской художественной школе  приобретены </w:t>
      </w:r>
      <w:r w:rsidRPr="00A87060">
        <w:rPr>
          <w:rFonts w:ascii="Times New Roman" w:eastAsia="Calibri" w:hAnsi="Times New Roman" w:cs="Times New Roman"/>
          <w:sz w:val="24"/>
          <w:szCs w:val="24"/>
        </w:rPr>
        <w:t>ноутбуки - 5 шт., принтеры – 4 шт.,</w:t>
      </w:r>
      <w:r w:rsidRPr="00A87060">
        <w:rPr>
          <w:rFonts w:ascii="yandex-sans" w:eastAsia="Times New Roman" w:hAnsi="yandex-sans" w:cs="Times New Roman"/>
          <w:color w:val="000000"/>
          <w:sz w:val="24"/>
          <w:szCs w:val="24"/>
        </w:rPr>
        <w:t xml:space="preserve"> в</w:t>
      </w:r>
      <w:r w:rsidRPr="00A87060">
        <w:rPr>
          <w:rFonts w:ascii="Times New Roman" w:eastAsia="Calibri" w:hAnsi="Times New Roman" w:cs="Times New Roman"/>
          <w:sz w:val="24"/>
          <w:szCs w:val="24"/>
        </w:rPr>
        <w:t xml:space="preserve"> кабинетах № 7, № 8, № 10 произведена замена пластиковых окон, выполнена реконструкция кабинета 10,в галерее перед приемной директора и на лестничной площадке произведена замена линолеума, приобретены шкафы для административно- хозяйственного персонала</w:t>
      </w:r>
      <w:r w:rsidRPr="00A87060">
        <w:rPr>
          <w:rFonts w:ascii="Times New Roman" w:eastAsia="Calibri" w:hAnsi="Times New Roman" w:cs="Times New Roman"/>
          <w:sz w:val="26"/>
          <w:szCs w:val="26"/>
        </w:rPr>
        <w:t>.</w:t>
      </w:r>
    </w:p>
    <w:p w14:paraId="7A041F2D" w14:textId="77777777" w:rsidR="00F343EF" w:rsidRPr="00A87060" w:rsidRDefault="00F343EF" w:rsidP="00F343EF">
      <w:pPr>
        <w:pStyle w:val="p7"/>
        <w:shd w:val="clear" w:color="auto" w:fill="FFFFFF"/>
        <w:spacing w:before="0" w:beforeAutospacing="0" w:after="0" w:afterAutospacing="0"/>
        <w:jc w:val="both"/>
        <w:rPr>
          <w:color w:val="000000"/>
        </w:rPr>
      </w:pPr>
      <w:r w:rsidRPr="00A87060">
        <w:rPr>
          <w:color w:val="000000"/>
        </w:rPr>
        <w:t xml:space="preserve">           На территории Невьянского городского округа творческим работникам и талантливой молодежи, профессионально работающей в сфере культуры, выплачиваются премии, их размеры установлены постановлением администрации Невьянского городского округа от 09.12.2008 № 2085-п (в ред. от 13.11.2013 № 3287-п) «О премиях главы Невьянского городского округа в области культуры».</w:t>
      </w:r>
    </w:p>
    <w:p w14:paraId="0B2D01A1" w14:textId="77777777" w:rsidR="00F343EF" w:rsidRPr="00A87060" w:rsidRDefault="00F343EF" w:rsidP="00F343EF">
      <w:pPr>
        <w:pStyle w:val="p7"/>
        <w:shd w:val="clear" w:color="auto" w:fill="FFFFFF"/>
        <w:spacing w:before="0" w:beforeAutospacing="0" w:after="0" w:afterAutospacing="0"/>
        <w:jc w:val="both"/>
        <w:rPr>
          <w:color w:val="000000"/>
        </w:rPr>
      </w:pPr>
      <w:r w:rsidRPr="00A87060">
        <w:rPr>
          <w:color w:val="000000"/>
        </w:rPr>
        <w:t>Ежегодно единовременно выплачивается 13 премий в 16 номинациях:</w:t>
      </w:r>
    </w:p>
    <w:p w14:paraId="58A42FC4" w14:textId="77777777" w:rsidR="00F343EF" w:rsidRPr="00A87060" w:rsidRDefault="00F343EF" w:rsidP="00F343EF">
      <w:pPr>
        <w:pStyle w:val="p7"/>
        <w:shd w:val="clear" w:color="auto" w:fill="FFFFFF"/>
        <w:spacing w:before="0" w:beforeAutospacing="0" w:after="0" w:afterAutospacing="0"/>
        <w:jc w:val="both"/>
        <w:rPr>
          <w:color w:val="000000"/>
        </w:rPr>
      </w:pPr>
      <w:r w:rsidRPr="00A87060">
        <w:rPr>
          <w:color w:val="000000"/>
        </w:rPr>
        <w:t>1. «Лучший Дом культуры» (в 2019 г. размер премии 40,0 тысяч рублей)</w:t>
      </w:r>
    </w:p>
    <w:p w14:paraId="2DC94779" w14:textId="77777777" w:rsidR="00F343EF" w:rsidRPr="00A87060" w:rsidRDefault="00F343EF" w:rsidP="00F343EF">
      <w:pPr>
        <w:pStyle w:val="p7"/>
        <w:shd w:val="clear" w:color="auto" w:fill="FFFFFF"/>
        <w:spacing w:before="0" w:beforeAutospacing="0" w:after="0" w:afterAutospacing="0"/>
        <w:jc w:val="both"/>
        <w:rPr>
          <w:color w:val="000000"/>
        </w:rPr>
      </w:pPr>
      <w:r w:rsidRPr="00A87060">
        <w:rPr>
          <w:color w:val="000000"/>
        </w:rPr>
        <w:t>2. «Лучший сельский клуб» (в 2019 г. размер премии 40,0 тысяч рублей)</w:t>
      </w:r>
    </w:p>
    <w:p w14:paraId="1DC7BB8F" w14:textId="77777777" w:rsidR="00F343EF" w:rsidRPr="00A87060" w:rsidRDefault="00F343EF" w:rsidP="00F343EF">
      <w:pPr>
        <w:pStyle w:val="p7"/>
        <w:shd w:val="clear" w:color="auto" w:fill="FFFFFF"/>
        <w:spacing w:before="0" w:beforeAutospacing="0" w:after="0" w:afterAutospacing="0"/>
        <w:jc w:val="both"/>
        <w:rPr>
          <w:color w:val="000000"/>
        </w:rPr>
      </w:pPr>
      <w:r w:rsidRPr="00A87060">
        <w:rPr>
          <w:color w:val="000000"/>
        </w:rPr>
        <w:t>3. «Лучший коллектив самодеятельного художественного творчества» (в 2019 г. размер премии 40,0 тысяч рублей)</w:t>
      </w:r>
    </w:p>
    <w:p w14:paraId="1273252F" w14:textId="77777777" w:rsidR="00F343EF" w:rsidRPr="00A87060" w:rsidRDefault="00F343EF" w:rsidP="00F343EF">
      <w:pPr>
        <w:pStyle w:val="p7"/>
        <w:shd w:val="clear" w:color="auto" w:fill="FFFFFF"/>
        <w:spacing w:before="0" w:beforeAutospacing="0" w:after="0" w:afterAutospacing="0"/>
        <w:jc w:val="both"/>
        <w:rPr>
          <w:color w:val="000000"/>
        </w:rPr>
      </w:pPr>
      <w:r w:rsidRPr="00A87060">
        <w:rPr>
          <w:color w:val="000000"/>
        </w:rPr>
        <w:t>4. «Лучшая библиотека» (в 2019 г. размер 46,0 тысяч рублей)</w:t>
      </w:r>
    </w:p>
    <w:p w14:paraId="66663372" w14:textId="77777777" w:rsidR="00F343EF" w:rsidRPr="00A87060" w:rsidRDefault="00F343EF" w:rsidP="00F343EF">
      <w:pPr>
        <w:pStyle w:val="p7"/>
        <w:shd w:val="clear" w:color="auto" w:fill="FFFFFF"/>
        <w:spacing w:before="0" w:beforeAutospacing="0" w:after="0" w:afterAutospacing="0"/>
        <w:jc w:val="both"/>
        <w:rPr>
          <w:color w:val="000000"/>
        </w:rPr>
      </w:pPr>
      <w:r w:rsidRPr="00A87060">
        <w:rPr>
          <w:color w:val="000000"/>
        </w:rPr>
        <w:t>5. «Лучший библиотекарь» (в 2019 г. размер 10,0 тысяч рублей)</w:t>
      </w:r>
    </w:p>
    <w:p w14:paraId="79D07F2B" w14:textId="77777777" w:rsidR="00F343EF" w:rsidRPr="00A87060" w:rsidRDefault="00F343EF" w:rsidP="00F343EF">
      <w:pPr>
        <w:pStyle w:val="p7"/>
        <w:shd w:val="clear" w:color="auto" w:fill="FFFFFF"/>
        <w:spacing w:before="0" w:beforeAutospacing="0" w:after="0" w:afterAutospacing="0"/>
        <w:jc w:val="both"/>
        <w:rPr>
          <w:color w:val="000000"/>
        </w:rPr>
      </w:pPr>
      <w:r w:rsidRPr="00A87060">
        <w:rPr>
          <w:color w:val="000000"/>
        </w:rPr>
        <w:t>6. «Лучшее юное дарование» (в 2019 г. три премии по 3,0 тысяч рублей)</w:t>
      </w:r>
    </w:p>
    <w:p w14:paraId="4EAB7DE5" w14:textId="77777777" w:rsidR="00F343EF" w:rsidRPr="00A87060" w:rsidRDefault="00F343EF" w:rsidP="00F343EF">
      <w:pPr>
        <w:pStyle w:val="p7"/>
        <w:shd w:val="clear" w:color="auto" w:fill="FFFFFF"/>
        <w:spacing w:before="0" w:beforeAutospacing="0" w:after="0" w:afterAutospacing="0"/>
        <w:jc w:val="both"/>
        <w:rPr>
          <w:color w:val="000000"/>
        </w:rPr>
      </w:pPr>
      <w:r w:rsidRPr="00A87060">
        <w:rPr>
          <w:color w:val="000000"/>
        </w:rPr>
        <w:t>7. «За заслуги в сохранении и развитии художественного творчества» (в 2019г. две премии по 10,0 тысяч рублей, одна - 5,0 тыс. рублей)</w:t>
      </w:r>
    </w:p>
    <w:p w14:paraId="24099BFA" w14:textId="77777777" w:rsidR="00F343EF" w:rsidRPr="00A87060" w:rsidRDefault="00F343EF" w:rsidP="00F343EF">
      <w:pPr>
        <w:pStyle w:val="p7"/>
        <w:shd w:val="clear" w:color="auto" w:fill="FFFFFF"/>
        <w:spacing w:before="0" w:beforeAutospacing="0" w:after="0" w:afterAutospacing="0"/>
        <w:jc w:val="both"/>
        <w:rPr>
          <w:color w:val="000000"/>
        </w:rPr>
      </w:pPr>
      <w:r w:rsidRPr="00A87060">
        <w:rPr>
          <w:color w:val="000000"/>
        </w:rPr>
        <w:t xml:space="preserve">8. «Лучшему педагогическому работнику учреждения дополнительного </w:t>
      </w:r>
      <w:proofErr w:type="gramStart"/>
      <w:r w:rsidRPr="00A87060">
        <w:rPr>
          <w:color w:val="000000"/>
        </w:rPr>
        <w:t xml:space="preserve">образования»   </w:t>
      </w:r>
      <w:proofErr w:type="gramEnd"/>
      <w:r w:rsidRPr="00A87060">
        <w:rPr>
          <w:color w:val="000000"/>
        </w:rPr>
        <w:t xml:space="preserve">          (в 2019г. две премии по 10,0 тыс. рублей)</w:t>
      </w:r>
    </w:p>
    <w:p w14:paraId="1FB17ADF" w14:textId="77777777" w:rsidR="00F343EF" w:rsidRPr="00A87060" w:rsidRDefault="00F343EF" w:rsidP="00F343EF">
      <w:pPr>
        <w:pStyle w:val="p7"/>
        <w:shd w:val="clear" w:color="auto" w:fill="FFFFFF"/>
        <w:spacing w:before="0" w:beforeAutospacing="0" w:after="0" w:afterAutospacing="0"/>
        <w:jc w:val="both"/>
        <w:rPr>
          <w:color w:val="000000"/>
        </w:rPr>
      </w:pPr>
      <w:r w:rsidRPr="00A87060">
        <w:rPr>
          <w:color w:val="000000"/>
        </w:rPr>
        <w:t>9. «За поддержку молодежных инициатив» (в 2019 г. 10,0 тысяч рублей)</w:t>
      </w:r>
    </w:p>
    <w:p w14:paraId="76C38790" w14:textId="77777777" w:rsidR="00F343EF" w:rsidRPr="00A87060" w:rsidRDefault="00F343EF" w:rsidP="00F343EF">
      <w:pPr>
        <w:pStyle w:val="p7"/>
        <w:shd w:val="clear" w:color="auto" w:fill="FFFFFF"/>
        <w:spacing w:before="0" w:beforeAutospacing="0" w:after="0" w:afterAutospacing="0"/>
        <w:jc w:val="both"/>
        <w:rPr>
          <w:color w:val="000000"/>
        </w:rPr>
      </w:pPr>
      <w:r w:rsidRPr="00A87060">
        <w:rPr>
          <w:color w:val="000000"/>
        </w:rPr>
        <w:t>10. «За вклад в поддержку сферы культуры и содействие в реализации культурных проектов» (в 2019 г. 10,0 тыс. рублей)</w:t>
      </w:r>
    </w:p>
    <w:p w14:paraId="46349540" w14:textId="77777777" w:rsidR="00F343EF" w:rsidRPr="00A87060" w:rsidRDefault="00F343EF" w:rsidP="00F343EF">
      <w:pPr>
        <w:pStyle w:val="a3"/>
        <w:jc w:val="both"/>
        <w:rPr>
          <w:rFonts w:ascii="Times New Roman" w:hAnsi="Times New Roman"/>
          <w:sz w:val="24"/>
          <w:szCs w:val="24"/>
        </w:rPr>
      </w:pPr>
      <w:r w:rsidRPr="00A87060">
        <w:rPr>
          <w:rFonts w:ascii="Times New Roman" w:hAnsi="Times New Roman"/>
          <w:b/>
          <w:sz w:val="24"/>
          <w:szCs w:val="24"/>
        </w:rPr>
        <w:t xml:space="preserve"> </w:t>
      </w:r>
      <w:r w:rsidRPr="00A87060">
        <w:rPr>
          <w:rFonts w:ascii="Times New Roman" w:hAnsi="Times New Roman"/>
          <w:sz w:val="24"/>
          <w:szCs w:val="24"/>
        </w:rPr>
        <w:t>Меры морального поощрения в виде награждения почетными грамотами разного рейтингового уровня, благодарственными письмами.</w:t>
      </w:r>
    </w:p>
    <w:p w14:paraId="6A4E8E7D" w14:textId="77777777" w:rsidR="00F343EF" w:rsidRPr="00A87060" w:rsidRDefault="00F343EF" w:rsidP="00F343EF">
      <w:pPr>
        <w:pStyle w:val="a3"/>
        <w:jc w:val="both"/>
        <w:rPr>
          <w:rFonts w:ascii="Times New Roman" w:hAnsi="Times New Roman"/>
          <w:b/>
          <w:sz w:val="24"/>
          <w:szCs w:val="24"/>
        </w:rPr>
      </w:pPr>
    </w:p>
    <w:p w14:paraId="62BD543C" w14:textId="7BCF19A6" w:rsidR="00F343EF" w:rsidRPr="00A87060" w:rsidRDefault="00F343EF" w:rsidP="00F343EF">
      <w:pPr>
        <w:pStyle w:val="a3"/>
        <w:jc w:val="both"/>
        <w:rPr>
          <w:rFonts w:ascii="Times New Roman" w:hAnsi="Times New Roman"/>
          <w:b/>
          <w:sz w:val="24"/>
          <w:szCs w:val="24"/>
        </w:rPr>
      </w:pPr>
      <w:r w:rsidRPr="00A87060">
        <w:rPr>
          <w:rFonts w:ascii="Times New Roman" w:hAnsi="Times New Roman"/>
          <w:b/>
          <w:sz w:val="24"/>
          <w:szCs w:val="24"/>
        </w:rPr>
        <w:t xml:space="preserve">Раздел 2. Цели и </w:t>
      </w:r>
      <w:proofErr w:type="gramStart"/>
      <w:r w:rsidRPr="00A87060">
        <w:rPr>
          <w:rFonts w:ascii="Times New Roman" w:hAnsi="Times New Roman"/>
          <w:b/>
          <w:sz w:val="24"/>
          <w:szCs w:val="24"/>
        </w:rPr>
        <w:t>задачи  подпрограммы</w:t>
      </w:r>
      <w:proofErr w:type="gramEnd"/>
      <w:r w:rsidRPr="00A87060">
        <w:rPr>
          <w:rFonts w:ascii="Times New Roman" w:hAnsi="Times New Roman"/>
          <w:b/>
          <w:sz w:val="24"/>
          <w:szCs w:val="24"/>
        </w:rPr>
        <w:t xml:space="preserve"> 4 «Обеспечение реализации муниципальной программы «Развитие культуры и туризма в Невьянском городском округе до 202</w:t>
      </w:r>
      <w:r w:rsidR="00152EAE" w:rsidRPr="00A87060">
        <w:rPr>
          <w:rFonts w:ascii="Times New Roman" w:hAnsi="Times New Roman"/>
          <w:b/>
          <w:sz w:val="24"/>
          <w:szCs w:val="24"/>
        </w:rPr>
        <w:t xml:space="preserve">7 </w:t>
      </w:r>
      <w:r w:rsidRPr="00A87060">
        <w:rPr>
          <w:rFonts w:ascii="Times New Roman" w:hAnsi="Times New Roman"/>
          <w:b/>
          <w:sz w:val="24"/>
          <w:szCs w:val="24"/>
        </w:rPr>
        <w:t>года» муниципальной программы Невьянского городского округа «Развитие культуры и туризма в Невьянском городском округе до 202</w:t>
      </w:r>
      <w:r w:rsidR="00152EAE" w:rsidRPr="00A87060">
        <w:rPr>
          <w:rFonts w:ascii="Times New Roman" w:hAnsi="Times New Roman"/>
          <w:b/>
          <w:sz w:val="24"/>
          <w:szCs w:val="24"/>
        </w:rPr>
        <w:t>7</w:t>
      </w:r>
      <w:r w:rsidRPr="00A87060">
        <w:rPr>
          <w:rFonts w:ascii="Times New Roman" w:hAnsi="Times New Roman"/>
          <w:b/>
          <w:sz w:val="24"/>
          <w:szCs w:val="24"/>
        </w:rPr>
        <w:t xml:space="preserve"> года», целевые показатели подпрограммы реализации муниципальной программы</w:t>
      </w:r>
    </w:p>
    <w:p w14:paraId="1455612F" w14:textId="77777777" w:rsidR="00F343EF" w:rsidRPr="00A87060" w:rsidRDefault="00F343EF" w:rsidP="00F343EF">
      <w:pPr>
        <w:pStyle w:val="a3"/>
        <w:jc w:val="center"/>
        <w:rPr>
          <w:rFonts w:ascii="Times New Roman" w:hAnsi="Times New Roman"/>
          <w:b/>
          <w:sz w:val="24"/>
          <w:szCs w:val="24"/>
        </w:rPr>
      </w:pPr>
    </w:p>
    <w:p w14:paraId="2A7E0451" w14:textId="77777777" w:rsidR="00F343EF" w:rsidRPr="00A87060" w:rsidRDefault="00F343EF" w:rsidP="00F343EF">
      <w:pPr>
        <w:pStyle w:val="a3"/>
        <w:ind w:firstLine="709"/>
        <w:jc w:val="both"/>
        <w:rPr>
          <w:rFonts w:ascii="Times New Roman" w:hAnsi="Times New Roman"/>
          <w:sz w:val="24"/>
          <w:szCs w:val="24"/>
        </w:rPr>
      </w:pPr>
      <w:r w:rsidRPr="00A87060">
        <w:rPr>
          <w:rFonts w:ascii="Times New Roman" w:hAnsi="Times New Roman"/>
          <w:sz w:val="24"/>
          <w:szCs w:val="24"/>
        </w:rPr>
        <w:t xml:space="preserve">Основная цель, достижение которой предусмотрено подпрограммой 4 муниципальной программы, а также показатели, характеризующие реализацию муниципальной программы, представлены в приложении № 1 к </w:t>
      </w:r>
      <w:proofErr w:type="gramStart"/>
      <w:r w:rsidRPr="00A87060">
        <w:rPr>
          <w:rFonts w:ascii="Times New Roman" w:hAnsi="Times New Roman"/>
          <w:sz w:val="24"/>
          <w:szCs w:val="24"/>
        </w:rPr>
        <w:t>муниципальной  программе</w:t>
      </w:r>
      <w:proofErr w:type="gramEnd"/>
      <w:r w:rsidRPr="00A87060">
        <w:rPr>
          <w:rFonts w:ascii="Times New Roman" w:hAnsi="Times New Roman"/>
          <w:sz w:val="24"/>
          <w:szCs w:val="24"/>
        </w:rPr>
        <w:t>.</w:t>
      </w:r>
    </w:p>
    <w:p w14:paraId="3F7872C4" w14:textId="77777777" w:rsidR="00F343EF" w:rsidRPr="00A87060" w:rsidRDefault="00F343EF" w:rsidP="00F343EF">
      <w:pPr>
        <w:pStyle w:val="a3"/>
        <w:ind w:firstLine="709"/>
        <w:jc w:val="both"/>
        <w:rPr>
          <w:rFonts w:ascii="Times New Roman" w:hAnsi="Times New Roman"/>
          <w:sz w:val="24"/>
          <w:szCs w:val="24"/>
        </w:rPr>
      </w:pPr>
    </w:p>
    <w:p w14:paraId="0AD78CCB" w14:textId="77777777" w:rsidR="00F343EF" w:rsidRPr="00A87060" w:rsidRDefault="00F343EF" w:rsidP="00F343EF">
      <w:pPr>
        <w:pStyle w:val="a3"/>
        <w:jc w:val="both"/>
        <w:rPr>
          <w:rFonts w:ascii="Times New Roman" w:hAnsi="Times New Roman"/>
          <w:b/>
          <w:sz w:val="24"/>
          <w:szCs w:val="24"/>
        </w:rPr>
      </w:pPr>
      <w:r w:rsidRPr="00A87060">
        <w:rPr>
          <w:rFonts w:ascii="Times New Roman" w:hAnsi="Times New Roman"/>
          <w:b/>
          <w:sz w:val="24"/>
          <w:szCs w:val="24"/>
        </w:rPr>
        <w:t>Раздел 3. План мероприятий по выполнению подпрограммы 4 муниципальной программы</w:t>
      </w:r>
    </w:p>
    <w:p w14:paraId="0A40F515" w14:textId="77777777" w:rsidR="00F343EF" w:rsidRPr="00A87060" w:rsidRDefault="00F343EF" w:rsidP="00F343EF">
      <w:pPr>
        <w:pStyle w:val="a3"/>
        <w:jc w:val="center"/>
        <w:rPr>
          <w:rFonts w:ascii="Times New Roman" w:hAnsi="Times New Roman"/>
          <w:b/>
          <w:sz w:val="24"/>
          <w:szCs w:val="24"/>
        </w:rPr>
      </w:pPr>
    </w:p>
    <w:p w14:paraId="7906D5FB" w14:textId="77777777" w:rsidR="00F343EF" w:rsidRPr="00FE73AD" w:rsidRDefault="00F343EF" w:rsidP="00F343EF">
      <w:pPr>
        <w:pStyle w:val="a3"/>
        <w:ind w:firstLine="709"/>
        <w:jc w:val="both"/>
        <w:rPr>
          <w:rFonts w:ascii="Times New Roman" w:hAnsi="Times New Roman"/>
          <w:sz w:val="24"/>
          <w:szCs w:val="24"/>
        </w:rPr>
      </w:pPr>
      <w:r w:rsidRPr="00A87060">
        <w:rPr>
          <w:rFonts w:ascii="Times New Roman" w:hAnsi="Times New Roman"/>
          <w:sz w:val="24"/>
          <w:szCs w:val="24"/>
        </w:rPr>
        <w:t>В целях достижения цели подпрограммы 4 муниципальной программы и выполнения поставленных задач разработан план мероприятий по выполнению подпрограммы 4 муниципальной программы. Перечень мероприятий подпрограммы 4 муниципальной программы по направлениям «капитальные вложения», «прочие нужды» с указанием годовых размеров расходов по источникам финансирования, а также взаимосвязь с показателями, на достижение которых направлены мероприятия, приведены в приложении № 2 к муниципальной программе.</w:t>
      </w:r>
      <w:r w:rsidRPr="00FE73AD">
        <w:rPr>
          <w:rFonts w:ascii="Times New Roman" w:hAnsi="Times New Roman"/>
          <w:sz w:val="24"/>
          <w:szCs w:val="24"/>
        </w:rPr>
        <w:t xml:space="preserve"> </w:t>
      </w:r>
    </w:p>
    <w:p w14:paraId="164BF699" w14:textId="77777777" w:rsidR="00F343EF" w:rsidRDefault="00F343EF" w:rsidP="00F343EF">
      <w:pPr>
        <w:pStyle w:val="a3"/>
        <w:jc w:val="center"/>
        <w:rPr>
          <w:rFonts w:ascii="Times New Roman" w:hAnsi="Times New Roman"/>
          <w:b/>
          <w:sz w:val="28"/>
          <w:szCs w:val="28"/>
        </w:rPr>
      </w:pPr>
    </w:p>
    <w:p w14:paraId="7B3FFB29" w14:textId="77777777" w:rsidR="00767188" w:rsidRDefault="00767188"/>
    <w:sectPr w:rsidR="007671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Liberation Serif">
    <w:altName w:val="Cambria"/>
    <w:panose1 w:val="02020603050405020304"/>
    <w:charset w:val="CC"/>
    <w:family w:val="roman"/>
    <w:pitch w:val="variable"/>
    <w:sig w:usb0="A00002AF" w:usb1="5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25B59"/>
    <w:multiLevelType w:val="hybridMultilevel"/>
    <w:tmpl w:val="C65E879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 w15:restartNumberingAfterBreak="0">
    <w:nsid w:val="0F9B4D7F"/>
    <w:multiLevelType w:val="hybridMultilevel"/>
    <w:tmpl w:val="8886E2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EF436A4"/>
    <w:multiLevelType w:val="hybridMultilevel"/>
    <w:tmpl w:val="F5126E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40B3D7E"/>
    <w:multiLevelType w:val="hybridMultilevel"/>
    <w:tmpl w:val="FA926F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9437F36"/>
    <w:multiLevelType w:val="hybridMultilevel"/>
    <w:tmpl w:val="CA3E32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CB93658"/>
    <w:multiLevelType w:val="hybridMultilevel"/>
    <w:tmpl w:val="1E32AD38"/>
    <w:lvl w:ilvl="0" w:tplc="268C1402">
      <w:start w:val="1"/>
      <w:numFmt w:val="decimal"/>
      <w:lvlText w:val="%1."/>
      <w:lvlJc w:val="left"/>
      <w:pPr>
        <w:tabs>
          <w:tab w:val="num" w:pos="495"/>
        </w:tabs>
        <w:ind w:left="495" w:hanging="49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3F2D58C3"/>
    <w:multiLevelType w:val="hybridMultilevel"/>
    <w:tmpl w:val="F20419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7A01BC2"/>
    <w:multiLevelType w:val="hybridMultilevel"/>
    <w:tmpl w:val="900481E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6"/>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4B0"/>
    <w:rsid w:val="000A05B9"/>
    <w:rsid w:val="000A3085"/>
    <w:rsid w:val="000A778F"/>
    <w:rsid w:val="000D4B49"/>
    <w:rsid w:val="000E3E21"/>
    <w:rsid w:val="001105ED"/>
    <w:rsid w:val="00152EAE"/>
    <w:rsid w:val="00153B3F"/>
    <w:rsid w:val="001623B0"/>
    <w:rsid w:val="001D4387"/>
    <w:rsid w:val="002143D6"/>
    <w:rsid w:val="00224664"/>
    <w:rsid w:val="00270283"/>
    <w:rsid w:val="00282D96"/>
    <w:rsid w:val="0035241C"/>
    <w:rsid w:val="00453518"/>
    <w:rsid w:val="00465842"/>
    <w:rsid w:val="00473530"/>
    <w:rsid w:val="00493D54"/>
    <w:rsid w:val="004A04A4"/>
    <w:rsid w:val="00503B04"/>
    <w:rsid w:val="005061CA"/>
    <w:rsid w:val="00586D64"/>
    <w:rsid w:val="005F326A"/>
    <w:rsid w:val="006538BB"/>
    <w:rsid w:val="006A7196"/>
    <w:rsid w:val="00767188"/>
    <w:rsid w:val="0079614B"/>
    <w:rsid w:val="007C13AB"/>
    <w:rsid w:val="0084452E"/>
    <w:rsid w:val="00861082"/>
    <w:rsid w:val="00884C9B"/>
    <w:rsid w:val="008B4A7A"/>
    <w:rsid w:val="00965164"/>
    <w:rsid w:val="009C4908"/>
    <w:rsid w:val="009E0B01"/>
    <w:rsid w:val="00A048BA"/>
    <w:rsid w:val="00A659E6"/>
    <w:rsid w:val="00A87060"/>
    <w:rsid w:val="00AB2A21"/>
    <w:rsid w:val="00B8277F"/>
    <w:rsid w:val="00B96540"/>
    <w:rsid w:val="00BE346D"/>
    <w:rsid w:val="00BF0294"/>
    <w:rsid w:val="00D36393"/>
    <w:rsid w:val="00DD440C"/>
    <w:rsid w:val="00F04ADD"/>
    <w:rsid w:val="00F234B0"/>
    <w:rsid w:val="00F33151"/>
    <w:rsid w:val="00F343EF"/>
    <w:rsid w:val="00FC28AE"/>
    <w:rsid w:val="00FF3F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7CE6F7E"/>
  <w15:docId w15:val="{02D81E07-75C6-4D6A-B48C-55B15B8BD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43E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343EF"/>
    <w:pPr>
      <w:spacing w:after="0" w:line="240" w:lineRule="auto"/>
    </w:pPr>
    <w:rPr>
      <w:rFonts w:ascii="Calibri" w:eastAsia="Calibri" w:hAnsi="Calibri" w:cs="Times New Roman"/>
    </w:rPr>
  </w:style>
  <w:style w:type="character" w:styleId="a4">
    <w:name w:val="Hyperlink"/>
    <w:basedOn w:val="a0"/>
    <w:unhideWhenUsed/>
    <w:rsid w:val="00F343EF"/>
    <w:rPr>
      <w:color w:val="0000FF" w:themeColor="hyperlink"/>
      <w:u w:val="single"/>
    </w:rPr>
  </w:style>
  <w:style w:type="paragraph" w:customStyle="1" w:styleId="p7">
    <w:name w:val="p7"/>
    <w:basedOn w:val="a"/>
    <w:rsid w:val="00F343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a0"/>
    <w:rsid w:val="00F343EF"/>
  </w:style>
  <w:style w:type="character" w:customStyle="1" w:styleId="apple-converted-space">
    <w:name w:val="apple-converted-space"/>
    <w:basedOn w:val="a0"/>
    <w:rsid w:val="00F343EF"/>
  </w:style>
  <w:style w:type="paragraph" w:customStyle="1" w:styleId="p14">
    <w:name w:val="p14"/>
    <w:basedOn w:val="a"/>
    <w:rsid w:val="00F343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F343EF"/>
  </w:style>
  <w:style w:type="character" w:customStyle="1" w:styleId="s7">
    <w:name w:val="s7"/>
    <w:basedOn w:val="a0"/>
    <w:rsid w:val="00F343EF"/>
  </w:style>
  <w:style w:type="character" w:customStyle="1" w:styleId="s9">
    <w:name w:val="s9"/>
    <w:basedOn w:val="a0"/>
    <w:rsid w:val="00F343EF"/>
  </w:style>
  <w:style w:type="character" w:customStyle="1" w:styleId="s10">
    <w:name w:val="s10"/>
    <w:basedOn w:val="a0"/>
    <w:rsid w:val="00F343EF"/>
  </w:style>
  <w:style w:type="paragraph" w:customStyle="1" w:styleId="p10">
    <w:name w:val="p10"/>
    <w:basedOn w:val="a"/>
    <w:rsid w:val="00F343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5">
    <w:name w:val="s5"/>
    <w:basedOn w:val="a0"/>
    <w:rsid w:val="00F343EF"/>
  </w:style>
  <w:style w:type="paragraph" w:customStyle="1" w:styleId="ConsPlusTitle">
    <w:name w:val="ConsPlusTitle"/>
    <w:uiPriority w:val="99"/>
    <w:rsid w:val="00F343EF"/>
    <w:pPr>
      <w:widowControl w:val="0"/>
      <w:autoSpaceDE w:val="0"/>
      <w:autoSpaceDN w:val="0"/>
      <w:adjustRightInd w:val="0"/>
      <w:spacing w:after="0" w:line="240" w:lineRule="auto"/>
    </w:pPr>
    <w:rPr>
      <w:rFonts w:ascii="Calibri" w:eastAsia="Times New Roman" w:hAnsi="Calibri" w:cs="Calibri"/>
      <w:b/>
      <w:bCs/>
      <w:lang w:eastAsia="ru-RU"/>
    </w:rPr>
  </w:style>
  <w:style w:type="paragraph" w:styleId="a5">
    <w:name w:val="Normal (Web)"/>
    <w:basedOn w:val="a"/>
    <w:rsid w:val="00F343EF"/>
    <w:pPr>
      <w:spacing w:before="100" w:beforeAutospacing="1" w:after="100" w:afterAutospacing="1" w:line="240" w:lineRule="auto"/>
    </w:pPr>
    <w:rPr>
      <w:rFonts w:ascii="Arial" w:eastAsia="Times New Roman" w:hAnsi="Arial" w:cs="Arial"/>
      <w:sz w:val="24"/>
      <w:szCs w:val="24"/>
    </w:rPr>
  </w:style>
  <w:style w:type="character" w:styleId="a6">
    <w:name w:val="Intense Emphasis"/>
    <w:basedOn w:val="a0"/>
    <w:uiPriority w:val="21"/>
    <w:qFormat/>
    <w:rsid w:val="00F343EF"/>
    <w:rPr>
      <w:b/>
      <w:bCs/>
      <w:i/>
      <w:iCs/>
      <w:color w:val="4F81BD" w:themeColor="accent1"/>
    </w:rPr>
  </w:style>
  <w:style w:type="paragraph" w:styleId="a7">
    <w:name w:val="List Paragraph"/>
    <w:basedOn w:val="a"/>
    <w:uiPriority w:val="34"/>
    <w:qFormat/>
    <w:rsid w:val="00F343EF"/>
    <w:pPr>
      <w:ind w:left="720"/>
      <w:contextualSpacing/>
    </w:pPr>
    <w:rPr>
      <w:rFonts w:eastAsiaTheme="minorHAnsi"/>
      <w:lang w:eastAsia="en-US"/>
    </w:rPr>
  </w:style>
  <w:style w:type="character" w:customStyle="1" w:styleId="a8">
    <w:name w:val="Основной текст_"/>
    <w:basedOn w:val="a0"/>
    <w:link w:val="4"/>
    <w:uiPriority w:val="99"/>
    <w:locked/>
    <w:rsid w:val="00F343EF"/>
    <w:rPr>
      <w:rFonts w:ascii="Georgia" w:hAnsi="Georgia" w:cs="Times New Roman"/>
      <w:color w:val="3F3F3F"/>
      <w:sz w:val="27"/>
      <w:szCs w:val="27"/>
    </w:rPr>
  </w:style>
  <w:style w:type="paragraph" w:customStyle="1" w:styleId="4">
    <w:name w:val="Основной текст4"/>
    <w:basedOn w:val="a"/>
    <w:link w:val="a8"/>
    <w:uiPriority w:val="99"/>
    <w:rsid w:val="00F343EF"/>
    <w:pPr>
      <w:widowControl w:val="0"/>
      <w:spacing w:after="0" w:line="240" w:lineRule="auto"/>
      <w:ind w:right="20" w:firstLine="567"/>
      <w:contextualSpacing/>
      <w:jc w:val="both"/>
    </w:pPr>
    <w:rPr>
      <w:rFonts w:ascii="Georgia" w:eastAsiaTheme="minorHAnsi" w:hAnsi="Georgia" w:cs="Times New Roman"/>
      <w:color w:val="3F3F3F"/>
      <w:sz w:val="27"/>
      <w:szCs w:val="27"/>
      <w:lang w:eastAsia="en-US"/>
    </w:rPr>
  </w:style>
  <w:style w:type="table" w:styleId="a9">
    <w:name w:val="Table Grid"/>
    <w:basedOn w:val="a1"/>
    <w:uiPriority w:val="59"/>
    <w:rsid w:val="00F343EF"/>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F343EF"/>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F343EF"/>
    <w:rPr>
      <w:rFonts w:eastAsiaTheme="minorEastAsia"/>
      <w:lang w:eastAsia="ru-RU"/>
    </w:rPr>
  </w:style>
  <w:style w:type="paragraph" w:styleId="ac">
    <w:name w:val="footer"/>
    <w:basedOn w:val="a"/>
    <w:link w:val="ad"/>
    <w:uiPriority w:val="99"/>
    <w:unhideWhenUsed/>
    <w:rsid w:val="00F343E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343EF"/>
    <w:rPr>
      <w:rFonts w:eastAsiaTheme="minorEastAsia"/>
      <w:lang w:eastAsia="ru-RU"/>
    </w:rPr>
  </w:style>
  <w:style w:type="paragraph" w:styleId="ae">
    <w:name w:val="Balloon Text"/>
    <w:basedOn w:val="a"/>
    <w:link w:val="af"/>
    <w:uiPriority w:val="99"/>
    <w:semiHidden/>
    <w:unhideWhenUsed/>
    <w:rsid w:val="00F343EF"/>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343EF"/>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45;&#1075;&#1086;&#1088;\Desktop\www.nevyansk66.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hyperlink" Target="file:///C:\Users\&#1045;&#1075;&#1086;&#1088;\Desktop\www.nevyansk66.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file:///C:\Users\&#1045;&#1075;&#1086;&#1088;\Desktop\www.nevyansk66.ru" TargetMode="External"/><Relationship Id="rId5" Type="http://schemas.openxmlformats.org/officeDocument/2006/relationships/webSettings" Target="webSettings.xml"/><Relationship Id="rId10" Type="http://schemas.openxmlformats.org/officeDocument/2006/relationships/hyperlink" Target="http://www.nevyansk66.ru" TargetMode="External"/><Relationship Id="rId4" Type="http://schemas.openxmlformats.org/officeDocument/2006/relationships/settings" Target="settings.xml"/><Relationship Id="rId9" Type="http://schemas.openxmlformats.org/officeDocument/2006/relationships/hyperlink" Target="file:///C:\Users\&#1045;&#1075;&#1086;&#1088;\Desktop\www.nevyansk66.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B432A0-7971-40F8-BE65-5ABCD3C07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12170</Words>
  <Characters>69371</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AkimovaNV</dc:creator>
  <cp:keywords/>
  <dc:description/>
  <cp:lastModifiedBy>Ekaterina S. Maharandina</cp:lastModifiedBy>
  <cp:revision>3</cp:revision>
  <dcterms:created xsi:type="dcterms:W3CDTF">2023-09-18T06:12:00Z</dcterms:created>
  <dcterms:modified xsi:type="dcterms:W3CDTF">2023-09-18T06:24:00Z</dcterms:modified>
</cp:coreProperties>
</file>