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1909-п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 Положение об оплате труда работников Муниципального  казенного учреждения «Управление культуры Невьянского городского округа», утвержденное постановлением администрации Невьянского городского округа от 15.01.2019 № 29-п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CE659C" w:rsidRPr="00503F29" w:rsidRDefault="00CE659C" w:rsidP="00CE65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В </w:t>
      </w:r>
      <w:r w:rsidRPr="00CA7FA2">
        <w:rPr>
          <w:rFonts w:ascii="Liberation Serif" w:hAnsi="Liberation Serif"/>
        </w:rPr>
        <w:t>соответствии с постановлением администрации Невьянского городского округа от 21.09.202</w:t>
      </w:r>
      <w:r>
        <w:rPr>
          <w:rFonts w:ascii="Liberation Serif" w:hAnsi="Liberation Serif"/>
        </w:rPr>
        <w:t>3</w:t>
      </w:r>
      <w:r w:rsidRPr="00CA7FA2">
        <w:rPr>
          <w:rFonts w:ascii="Liberation Serif" w:hAnsi="Liberation Serif"/>
        </w:rPr>
        <w:t xml:space="preserve"> № 1852-п «Об индексации заработной платы   работников муниципальных бюджетных, автономных и казенных учреждений Невьянского городского округа с 01 октября 2023 года», в целях обеспечения повышения оплаты работников Муниципального </w:t>
      </w:r>
      <w:r w:rsidRPr="00503F29">
        <w:rPr>
          <w:rFonts w:ascii="Liberation Serif" w:hAnsi="Liberation Serif"/>
        </w:rPr>
        <w:t>казенного учреждения «Управление культуры Невьянского городского округа», руководствуясь статьей 46 Устава Невьянского городского округа</w:t>
      </w:r>
    </w:p>
    <w:p w:rsidR="00CE659C" w:rsidRPr="00503F29" w:rsidRDefault="00CE659C" w:rsidP="00CE659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</w:rPr>
      </w:pPr>
    </w:p>
    <w:p w:rsidR="00CE659C" w:rsidRPr="00503F29" w:rsidRDefault="00CE659C" w:rsidP="00CE659C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503F29">
        <w:rPr>
          <w:rFonts w:ascii="Liberation Serif" w:hAnsi="Liberation Serif"/>
          <w:b/>
        </w:rPr>
        <w:t>ПОСТАНОВЛЯЕТ:</w:t>
      </w:r>
    </w:p>
    <w:p w:rsidR="00CE659C" w:rsidRPr="00503F29" w:rsidRDefault="00CE659C" w:rsidP="00CE659C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CE659C" w:rsidRPr="00503F29" w:rsidRDefault="00CE659C" w:rsidP="00CE65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1. Внести в Положение об оплате труда работников Муниципального казенного учреждения «Управление культуры Невьянского городского округа», утвержденное постановлением администрации Невьянского городского округа от 15.01.2019 № 29-п (далее – Положение) следующие изменения: </w:t>
      </w:r>
    </w:p>
    <w:p w:rsidR="00CE659C" w:rsidRPr="00503F29" w:rsidRDefault="00CE659C" w:rsidP="00CE659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т</w:t>
      </w:r>
      <w:r w:rsidRPr="00503F29">
        <w:rPr>
          <w:rFonts w:ascii="Liberation Serif" w:hAnsi="Liberation Serif"/>
        </w:rPr>
        <w:t>аблицу 1 пункта 21 главы 4 Положения изложить в следующей</w:t>
      </w:r>
      <w:r>
        <w:rPr>
          <w:rFonts w:ascii="Liberation Serif" w:hAnsi="Liberation Serif"/>
        </w:rPr>
        <w:t xml:space="preserve"> </w:t>
      </w:r>
      <w:r w:rsidRPr="00503F29">
        <w:rPr>
          <w:rFonts w:ascii="Liberation Serif" w:hAnsi="Liberation Serif"/>
        </w:rPr>
        <w:t>редакции:</w:t>
      </w:r>
    </w:p>
    <w:p w:rsidR="00CE659C" w:rsidRPr="00503F29" w:rsidRDefault="00CE659C" w:rsidP="00CE659C">
      <w:pPr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>«</w:t>
      </w:r>
    </w:p>
    <w:tbl>
      <w:tblPr>
        <w:tblStyle w:val="a9"/>
        <w:tblpPr w:leftFromText="181" w:rightFromText="181" w:vertAnchor="text" w:tblpXSpec="center" w:tblpY="1"/>
        <w:tblW w:w="9893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387"/>
        <w:gridCol w:w="3122"/>
        <w:gridCol w:w="567"/>
      </w:tblGrid>
      <w:tr w:rsidR="00CE659C" w:rsidRPr="00503F29" w:rsidTr="00B3678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59C" w:rsidRPr="00503F29" w:rsidRDefault="00CE659C" w:rsidP="00B36782">
            <w:pPr>
              <w:ind w:left="-142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№</w:t>
            </w: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п/п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22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Размер оклада</w:t>
            </w: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(должностного оклада)</w:t>
            </w: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(рублей)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59C" w:rsidRPr="00503F29" w:rsidRDefault="00CE659C" w:rsidP="00B36782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1.</w:t>
            </w:r>
          </w:p>
        </w:tc>
        <w:tc>
          <w:tcPr>
            <w:tcW w:w="8509" w:type="dxa"/>
            <w:gridSpan w:val="2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должности служащих третьего уровня»</w:t>
            </w: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59C" w:rsidRPr="00503F29" w:rsidRDefault="00CE659C" w:rsidP="00B36782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</w:t>
            </w:r>
          </w:p>
        </w:tc>
        <w:tc>
          <w:tcPr>
            <w:tcW w:w="3122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11015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59C" w:rsidRPr="00503F29" w:rsidRDefault="00CE659C" w:rsidP="00B36782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 xml:space="preserve">5 квалификационный уровень </w:t>
            </w:r>
          </w:p>
        </w:tc>
        <w:tc>
          <w:tcPr>
            <w:tcW w:w="3122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14842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rPr>
                <w:rFonts w:ascii="Liberation Serif" w:hAnsi="Liberation Serif"/>
              </w:rPr>
            </w:pPr>
          </w:p>
        </w:tc>
      </w:tr>
    </w:tbl>
    <w:p w:rsidR="00CE659C" w:rsidRPr="00503F29" w:rsidRDefault="00CE659C" w:rsidP="00CE659C">
      <w:pPr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                                                                                                                                  ».</w:t>
      </w:r>
    </w:p>
    <w:p w:rsidR="00CE659C" w:rsidRPr="00503F29" w:rsidRDefault="00CE659C" w:rsidP="00CE659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  т</w:t>
      </w:r>
      <w:r w:rsidRPr="00503F29">
        <w:rPr>
          <w:rFonts w:ascii="Liberation Serif" w:hAnsi="Liberation Serif"/>
        </w:rPr>
        <w:t>аблицу 2 пункта 32 главы 5 Положения   изложить    в следующей редакции: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20"/>
        <w:gridCol w:w="601"/>
        <w:gridCol w:w="5309"/>
        <w:gridCol w:w="3054"/>
        <w:gridCol w:w="430"/>
      </w:tblGrid>
      <w:tr w:rsidR="00CE659C" w:rsidRPr="00503F29" w:rsidTr="00B36782">
        <w:trPr>
          <w:gridBefore w:val="1"/>
          <w:wBefore w:w="426" w:type="dxa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CE659C" w:rsidRPr="00503F29" w:rsidRDefault="00CE659C" w:rsidP="00B36782">
            <w:pPr>
              <w:ind w:left="-108"/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lastRenderedPageBreak/>
              <w:t xml:space="preserve">«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rPr>
          <w:trHeight w:val="1281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№</w:t>
            </w: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п/п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Профессиональные квалификационные группы общеотраслевых профессий рабочих</w:t>
            </w: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84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Размер оклада</w:t>
            </w: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(должностного оклада)</w:t>
            </w: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(рублей)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1.</w:t>
            </w:r>
          </w:p>
        </w:tc>
        <w:tc>
          <w:tcPr>
            <w:tcW w:w="8471" w:type="dxa"/>
            <w:gridSpan w:val="2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профессии рабочих первого уровня»</w:t>
            </w: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разряд</w:t>
            </w:r>
          </w:p>
        </w:tc>
        <w:tc>
          <w:tcPr>
            <w:tcW w:w="3084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4975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 xml:space="preserve">2 квалификационный разряд </w:t>
            </w:r>
          </w:p>
        </w:tc>
        <w:tc>
          <w:tcPr>
            <w:tcW w:w="3084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5508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 квалификационный разряд</w:t>
            </w:r>
          </w:p>
        </w:tc>
        <w:tc>
          <w:tcPr>
            <w:tcW w:w="3084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6041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6.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  квалификационный уровень</w:t>
            </w:r>
          </w:p>
        </w:tc>
        <w:tc>
          <w:tcPr>
            <w:tcW w:w="3084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6398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7.</w:t>
            </w:r>
          </w:p>
        </w:tc>
        <w:tc>
          <w:tcPr>
            <w:tcW w:w="8471" w:type="dxa"/>
            <w:gridSpan w:val="2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профессии рабочих второго уровня»</w:t>
            </w:r>
          </w:p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8.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9.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 квалификационный разряд</w:t>
            </w:r>
          </w:p>
        </w:tc>
        <w:tc>
          <w:tcPr>
            <w:tcW w:w="3084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6751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659C" w:rsidRPr="00503F29" w:rsidTr="00B3678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CE659C" w:rsidRPr="00503F29" w:rsidRDefault="00CE659C" w:rsidP="00B36782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10.</w:t>
            </w:r>
          </w:p>
        </w:tc>
        <w:tc>
          <w:tcPr>
            <w:tcW w:w="5387" w:type="dxa"/>
          </w:tcPr>
          <w:p w:rsidR="00CE659C" w:rsidRPr="00503F29" w:rsidRDefault="00CE659C" w:rsidP="00B36782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 квалификационный разряд</w:t>
            </w:r>
          </w:p>
        </w:tc>
        <w:tc>
          <w:tcPr>
            <w:tcW w:w="3084" w:type="dxa"/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7462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E659C" w:rsidRPr="00503F29" w:rsidRDefault="00CE659C" w:rsidP="00B36782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CE659C" w:rsidRPr="00503F29" w:rsidRDefault="00CE659C" w:rsidP="00CE659C">
      <w:pPr>
        <w:shd w:val="clear" w:color="auto" w:fill="FFFFFF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                                                                                                                                   ».</w:t>
      </w:r>
    </w:p>
    <w:p w:rsidR="00CE659C" w:rsidRPr="001C637C" w:rsidRDefault="009E3FE8" w:rsidP="00CE659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0481B">
        <w:rPr>
          <w:rFonts w:ascii="Liberation Serif" w:hAnsi="Liberation Serif"/>
        </w:rPr>
        <w:t>2</w:t>
      </w:r>
      <w:r w:rsidR="00CE659C" w:rsidRPr="001C637C">
        <w:rPr>
          <w:rFonts w:ascii="Liberation Serif" w:hAnsi="Liberation Serif"/>
        </w:rPr>
        <w:t>. 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CE659C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21" w:rsidRDefault="00AF0F21" w:rsidP="00485EDB">
      <w:r>
        <w:separator/>
      </w:r>
    </w:p>
  </w:endnote>
  <w:endnote w:type="continuationSeparator" w:id="0">
    <w:p w:rsidR="00AF0F21" w:rsidRDefault="00AF0F2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21" w:rsidRDefault="00AF0F21" w:rsidP="00485EDB">
      <w:r>
        <w:separator/>
      </w:r>
    </w:p>
  </w:footnote>
  <w:footnote w:type="continuationSeparator" w:id="0">
    <w:p w:rsidR="00AF0F21" w:rsidRDefault="00AF0F2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34B8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5ED4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F52E5"/>
    <w:rsid w:val="00130AF9"/>
    <w:rsid w:val="001A4FDE"/>
    <w:rsid w:val="001F6886"/>
    <w:rsid w:val="0020481B"/>
    <w:rsid w:val="002F5F92"/>
    <w:rsid w:val="00331BD7"/>
    <w:rsid w:val="00355D28"/>
    <w:rsid w:val="00361C93"/>
    <w:rsid w:val="003B7590"/>
    <w:rsid w:val="00414D7A"/>
    <w:rsid w:val="0042467D"/>
    <w:rsid w:val="00426BF7"/>
    <w:rsid w:val="00434B8D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D6F3E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47472"/>
    <w:rsid w:val="00951108"/>
    <w:rsid w:val="00980BD1"/>
    <w:rsid w:val="0098531F"/>
    <w:rsid w:val="009A026B"/>
    <w:rsid w:val="009A14B0"/>
    <w:rsid w:val="009B7FE3"/>
    <w:rsid w:val="009E0D6B"/>
    <w:rsid w:val="009E3D21"/>
    <w:rsid w:val="009E3FE8"/>
    <w:rsid w:val="00A00299"/>
    <w:rsid w:val="00A25E22"/>
    <w:rsid w:val="00A766E1"/>
    <w:rsid w:val="00AC1735"/>
    <w:rsid w:val="00AC2102"/>
    <w:rsid w:val="00AF0F21"/>
    <w:rsid w:val="00B24DBA"/>
    <w:rsid w:val="00B50F48"/>
    <w:rsid w:val="00B71C94"/>
    <w:rsid w:val="00BB0186"/>
    <w:rsid w:val="00C61E34"/>
    <w:rsid w:val="00C64063"/>
    <w:rsid w:val="00C70654"/>
    <w:rsid w:val="00C87E9A"/>
    <w:rsid w:val="00CD628F"/>
    <w:rsid w:val="00CE659C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2023-10-02T10:18:00Z</dcterms:created>
  <dcterms:modified xsi:type="dcterms:W3CDTF">2023-10-02T10:18:00Z</dcterms:modified>
</cp:coreProperties>
</file>