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86" w:rsidRPr="003C2B86" w:rsidRDefault="003C2B86" w:rsidP="003C2B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2B86" w:rsidRPr="003C2B86" w:rsidRDefault="003C2B86" w:rsidP="003C2B8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-235585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B86" w:rsidRPr="003C2B86" w:rsidRDefault="003C2B86" w:rsidP="003C2B86">
      <w:pPr>
        <w:spacing w:after="24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C2B86" w:rsidRPr="003C2B86" w:rsidRDefault="003C2B86" w:rsidP="003C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C2B8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Невьянского городского округа </w:t>
      </w:r>
    </w:p>
    <w:p w:rsidR="003C2B86" w:rsidRPr="003C2B86" w:rsidRDefault="003C2B86" w:rsidP="003C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3C2B8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3C2B8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Е Ш Е Н И Е</w:t>
      </w:r>
    </w:p>
    <w:p w:rsidR="003C2B86" w:rsidRPr="003C2B86" w:rsidRDefault="003C2B86" w:rsidP="003C2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149860</wp:posOffset>
                </wp:positionV>
                <wp:extent cx="6191250" cy="6350"/>
                <wp:effectExtent l="28575" t="35560" r="28575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1.8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I5OVzTdAAAACQEAAA8AAABkcnMvZG93bnJldi54&#10;bWxMj0tPwzAQhO9I/Adrkbi1TtMQlTROVVXiTh8Xbm68jUPjh2Ln0X/PcoLjzo5mvil3s+nYiH1o&#10;nRWwWibA0NZOtbYRcDl/LDbAQpRWyc5ZFPDAALvq+amUhXKTPeJ4ig2jEBsKKUDH6AvOQ63RyLB0&#10;Hi39bq43MtLZN1z1cqJw0/E0SXJuZGupQUuPB431/TQYAf6cbeL3+Lhf/DB9rffuePjstBCvL/N+&#10;CyziHP/M8ItP6FAR09UNVgXWCVikK9oSBaTrHBgZ3t8yEq4kZDnwquT/F1Q/AAAA//8DAFBLAQIt&#10;ABQABgAIAAAAIQC2gziS/gAAAOEBAAATAAAAAAAAAAAAAAAAAAAAAABbQ29udGVudF9UeXBlc10u&#10;eG1sUEsBAi0AFAAGAAgAAAAhADj9If/WAAAAlAEAAAsAAAAAAAAAAAAAAAAALwEAAF9yZWxzLy5y&#10;ZWxzUEsBAi0AFAAGAAgAAAAhAIN6nJRhAgAAdwQAAA4AAAAAAAAAAAAAAAAALgIAAGRycy9lMm9E&#10;b2MueG1sUEsBAi0AFAAGAAgAAAAhAI5OVzTdAAAACQEAAA8AAAAAAAAAAAAAAAAAuw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3C2B86" w:rsidRPr="003C2B86" w:rsidRDefault="003C2B86" w:rsidP="003C2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2B86" w:rsidRPr="003C2B86" w:rsidRDefault="003C2B86" w:rsidP="003C2B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C2B8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 w:rsidRPr="00536D6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Pr="003C2B8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6.02.2020                                                                                                                 № </w:t>
      </w:r>
      <w:r w:rsidR="009343A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24</w:t>
      </w:r>
      <w:r w:rsidRPr="003C2B8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</w:t>
      </w:r>
    </w:p>
    <w:p w:rsidR="003C2B86" w:rsidRPr="003C2B86" w:rsidRDefault="003C2B86" w:rsidP="003C2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8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Невьянск</w:t>
      </w:r>
    </w:p>
    <w:p w:rsidR="003C2B86" w:rsidRPr="003C2B86" w:rsidRDefault="003C2B86" w:rsidP="003C2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86" w:rsidRPr="003C2B86" w:rsidRDefault="003C2B86" w:rsidP="003C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2B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C2B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fldChar w:fldCharType="begin"/>
      </w:r>
      <w:r w:rsidRPr="003C2B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instrText xml:space="preserve"> FILLIN  "О чем решение?" \d "О чём-то, наверное, очень важном..." \o  \* MERGEFORMAT </w:instrText>
      </w:r>
      <w:r w:rsidRPr="003C2B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fldChar w:fldCharType="end"/>
      </w:r>
    </w:p>
    <w:p w:rsidR="003C2B86" w:rsidRPr="003C2B86" w:rsidRDefault="003C2B86" w:rsidP="003C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2B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информации Счетной комиссии Невьянского городского округа</w:t>
      </w:r>
    </w:p>
    <w:p w:rsidR="003C2B86" w:rsidRPr="003C2B86" w:rsidRDefault="003C2B86" w:rsidP="003C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2B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итогах контрольного мероприятия «Проверка выполнения представлений, предписаний внесенных по результатам контрольных мероприятий в 2019 году</w:t>
      </w:r>
      <w:r w:rsidRPr="003C2B86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»  </w:t>
      </w:r>
    </w:p>
    <w:p w:rsidR="003C2B86" w:rsidRPr="003C2B86" w:rsidRDefault="003C2B86" w:rsidP="003C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86" w:rsidRPr="003C2B86" w:rsidRDefault="003C2B86" w:rsidP="003C2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35 Федерального </w:t>
      </w:r>
      <w:hyperlink r:id="rId8" w:history="1">
        <w:proofErr w:type="gramStart"/>
        <w:r w:rsidRPr="003C2B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  <w:proofErr w:type="gramEnd"/>
      </w:hyperlink>
      <w:r w:rsidRPr="003C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r w:rsidR="00536D6B" w:rsidRPr="0053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C2B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 06 октября 2003 года № 131–ФЗ «Об общих принципах организации местного самоуправления в Российской Федерации» и статьей 23 Устава Невьянского городского округа, заслушав информацию Счетной комиссии Невьянского городского округа </w:t>
      </w:r>
      <w:r w:rsidRPr="003C2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контрольного мероприятия «Проверка выполнения представлений, предписаний внесенных по результатам контрольных мероприятий в 2019 году», Дума Невьянского городского округа</w:t>
      </w:r>
    </w:p>
    <w:p w:rsidR="003C2B86" w:rsidRPr="003C2B86" w:rsidRDefault="003C2B86" w:rsidP="003C2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86" w:rsidRPr="003C2B86" w:rsidRDefault="003C2B86" w:rsidP="003C2B8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86" w:rsidRPr="003C2B86" w:rsidRDefault="003C2B86" w:rsidP="003C2B8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hyperlink r:id="rId9" w:history="1"/>
      <w:r w:rsidRPr="003C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C2B86" w:rsidRPr="003C2B86" w:rsidRDefault="003C2B86" w:rsidP="003C2B8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86" w:rsidRDefault="00BC3024" w:rsidP="003C2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E1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3C2B86" w:rsidRPr="003C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информацию Счетной комиссии Невьянского </w:t>
      </w:r>
      <w:r w:rsidR="003C2B86" w:rsidRPr="003C2B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городского округа </w:t>
      </w:r>
      <w:r w:rsidR="003C2B86" w:rsidRPr="003C2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контрольного мероприятия «Проверка выполнения представлений, предписаний внесенных по результатам контрольных мероприятий в 2019 году»  (</w:t>
      </w:r>
      <w:r w:rsidR="003C2B86" w:rsidRPr="003C2B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прилагается).</w:t>
      </w:r>
    </w:p>
    <w:p w:rsidR="00BC3024" w:rsidRPr="003C2B86" w:rsidRDefault="00BC3024" w:rsidP="003C2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  Рекомендовать </w:t>
      </w:r>
      <w:r w:rsidR="00D625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Счетной комиссии Невьянского городского округа привлечь к административной ответственности руководителей муниципальных учреждений, не выполнившим предписания и представления в установленные сроки.</w:t>
      </w:r>
    </w:p>
    <w:p w:rsidR="003C2B86" w:rsidRPr="003C2B86" w:rsidRDefault="003C2B86" w:rsidP="003C2B8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86" w:rsidRPr="003C2B86" w:rsidRDefault="003C2B86" w:rsidP="003C2B8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86" w:rsidRPr="003C2B86" w:rsidRDefault="003C2B86" w:rsidP="003C2B8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Думы</w:t>
      </w:r>
    </w:p>
    <w:p w:rsidR="003C2B86" w:rsidRPr="003C2B86" w:rsidRDefault="003C2B86" w:rsidP="003C2B8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                                                       Л.Я. Замятина</w:t>
      </w:r>
    </w:p>
    <w:p w:rsidR="003C2B86" w:rsidRPr="003C2B86" w:rsidRDefault="003C2B86" w:rsidP="003C2B8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86" w:rsidRPr="003C2B86" w:rsidRDefault="003C2B86" w:rsidP="003C2B8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86" w:rsidRPr="003C2B86" w:rsidRDefault="003C2B86" w:rsidP="001111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86" w:rsidRPr="003C2B86" w:rsidRDefault="003C2B86" w:rsidP="001111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86" w:rsidRPr="003C2B86" w:rsidRDefault="003C2B86" w:rsidP="001111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86" w:rsidRPr="003C2B86" w:rsidRDefault="003C2B86" w:rsidP="001111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86" w:rsidRPr="003C2B86" w:rsidRDefault="003C2B86" w:rsidP="001111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86" w:rsidRPr="003C2B86" w:rsidRDefault="003C2B86" w:rsidP="001111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86" w:rsidRPr="003C2B86" w:rsidRDefault="003C2B86" w:rsidP="001111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1FA" w:rsidRDefault="001111FA" w:rsidP="001111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</w:t>
      </w:r>
    </w:p>
    <w:p w:rsidR="001111FA" w:rsidRPr="001111FA" w:rsidRDefault="001111FA" w:rsidP="001111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F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Невьянского городского округа</w:t>
      </w:r>
    </w:p>
    <w:p w:rsidR="001111FA" w:rsidRPr="001111FA" w:rsidRDefault="001111FA" w:rsidP="001111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F68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18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111F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F68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1F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F683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11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93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</w:p>
    <w:p w:rsidR="001111FA" w:rsidRDefault="001111FA" w:rsidP="00595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4D0C53" w:rsidRPr="00D94F3C" w:rsidRDefault="004D0C53" w:rsidP="00595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94F3C">
        <w:rPr>
          <w:rFonts w:ascii="Times New Roman" w:hAnsi="Times New Roman" w:cs="Times New Roman"/>
          <w:b/>
          <w:color w:val="333333"/>
          <w:sz w:val="24"/>
          <w:szCs w:val="24"/>
        </w:rPr>
        <w:t>Информация</w:t>
      </w:r>
    </w:p>
    <w:p w:rsidR="004D0C53" w:rsidRPr="00D94F3C" w:rsidRDefault="004D0C53" w:rsidP="00595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94F3C">
        <w:rPr>
          <w:rFonts w:ascii="Times New Roman" w:hAnsi="Times New Roman" w:cs="Times New Roman"/>
          <w:b/>
          <w:color w:val="333333"/>
          <w:sz w:val="24"/>
          <w:szCs w:val="24"/>
        </w:rPr>
        <w:t>об итогах контрольного мероприятия</w:t>
      </w:r>
    </w:p>
    <w:p w:rsidR="004D0C53" w:rsidRPr="00D94F3C" w:rsidRDefault="004D0C53" w:rsidP="00595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94F3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«Проверка </w:t>
      </w:r>
      <w:r w:rsidR="00595331" w:rsidRPr="00D94F3C">
        <w:rPr>
          <w:rFonts w:ascii="Times New Roman" w:hAnsi="Times New Roman" w:cs="Times New Roman"/>
          <w:b/>
          <w:color w:val="333333"/>
          <w:sz w:val="24"/>
          <w:szCs w:val="24"/>
        </w:rPr>
        <w:t>выполнения представлений, предписаний внесенных по результатам контрольных мероприятий в 201</w:t>
      </w:r>
      <w:r w:rsidR="002F6837">
        <w:rPr>
          <w:rFonts w:ascii="Times New Roman" w:hAnsi="Times New Roman" w:cs="Times New Roman"/>
          <w:b/>
          <w:color w:val="333333"/>
          <w:sz w:val="24"/>
          <w:szCs w:val="24"/>
        </w:rPr>
        <w:t>9</w:t>
      </w:r>
      <w:r w:rsidR="00595331" w:rsidRPr="00D94F3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году</w:t>
      </w:r>
      <w:r w:rsidRPr="00D94F3C">
        <w:rPr>
          <w:rFonts w:ascii="Times New Roman" w:hAnsi="Times New Roman" w:cs="Times New Roman"/>
          <w:b/>
          <w:color w:val="333333"/>
          <w:sz w:val="24"/>
          <w:szCs w:val="24"/>
        </w:rPr>
        <w:t>»</w:t>
      </w:r>
    </w:p>
    <w:p w:rsidR="003F7A01" w:rsidRDefault="003F7A01" w:rsidP="00595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4D0C53" w:rsidRDefault="004D0C53" w:rsidP="003F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город </w:t>
      </w:r>
      <w:r w:rsidR="000A1854">
        <w:rPr>
          <w:rFonts w:ascii="Times New Roman" w:hAnsi="Times New Roman" w:cs="Times New Roman"/>
          <w:color w:val="333333"/>
          <w:sz w:val="24"/>
          <w:szCs w:val="24"/>
        </w:rPr>
        <w:t xml:space="preserve">Невьянск </w:t>
      </w:r>
      <w:r w:rsidR="003F7A01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2F6837">
        <w:rPr>
          <w:rFonts w:ascii="Times New Roman" w:hAnsi="Times New Roman" w:cs="Times New Roman"/>
          <w:color w:val="333333"/>
          <w:sz w:val="24"/>
          <w:szCs w:val="24"/>
        </w:rPr>
        <w:t>6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3F7A01">
        <w:rPr>
          <w:rFonts w:ascii="Times New Roman" w:hAnsi="Times New Roman" w:cs="Times New Roman"/>
          <w:color w:val="333333"/>
          <w:sz w:val="24"/>
          <w:szCs w:val="24"/>
        </w:rPr>
        <w:t>0</w:t>
      </w:r>
      <w:r>
        <w:rPr>
          <w:rFonts w:ascii="Times New Roman" w:hAnsi="Times New Roman" w:cs="Times New Roman"/>
          <w:color w:val="333333"/>
          <w:sz w:val="24"/>
          <w:szCs w:val="24"/>
        </w:rPr>
        <w:t>2.20</w:t>
      </w:r>
      <w:r w:rsidR="002F6837">
        <w:rPr>
          <w:rFonts w:ascii="Times New Roman" w:hAnsi="Times New Roman" w:cs="Times New Roman"/>
          <w:color w:val="333333"/>
          <w:sz w:val="24"/>
          <w:szCs w:val="24"/>
        </w:rPr>
        <w:t>20</w:t>
      </w:r>
      <w:r w:rsidR="003F7A01">
        <w:rPr>
          <w:rFonts w:ascii="Times New Roman" w:hAnsi="Times New Roman" w:cs="Times New Roman"/>
          <w:color w:val="333333"/>
          <w:sz w:val="24"/>
          <w:szCs w:val="24"/>
        </w:rPr>
        <w:t>г.</w:t>
      </w:r>
    </w:p>
    <w:p w:rsidR="003F7A01" w:rsidRDefault="003F7A01" w:rsidP="004D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</w:p>
    <w:p w:rsidR="0049723D" w:rsidRPr="00F36DD4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062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ED5062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контрольного мероприятия: </w:t>
      </w:r>
      <w:r w:rsidRPr="00F36DD4">
        <w:rPr>
          <w:rFonts w:ascii="Times New Roman" w:hAnsi="Times New Roman" w:cs="Times New Roman"/>
          <w:sz w:val="24"/>
          <w:szCs w:val="24"/>
        </w:rPr>
        <w:t>пункт 1.1. раздела 1 плана работы  Счетной комиссии Невьянского городского округа (далее по тексту – Счетная комиссия) на 2020 год, утвержденного приказом председателя Счетной комиссии</w:t>
      </w:r>
    </w:p>
    <w:p w:rsidR="0049723D" w:rsidRPr="00F36DD4" w:rsidRDefault="0049723D" w:rsidP="0049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DD4">
        <w:rPr>
          <w:rFonts w:ascii="Times New Roman" w:hAnsi="Times New Roman" w:cs="Times New Roman"/>
          <w:sz w:val="24"/>
          <w:szCs w:val="24"/>
        </w:rPr>
        <w:t xml:space="preserve">Невьянского городского округа № 56 от 27.12.2019г. </w:t>
      </w:r>
    </w:p>
    <w:p w:rsidR="0049723D" w:rsidRPr="00F36DD4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062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ED5062">
        <w:rPr>
          <w:rFonts w:ascii="Times New Roman" w:hAnsi="Times New Roman" w:cs="Times New Roman"/>
          <w:b/>
          <w:sz w:val="24"/>
          <w:szCs w:val="24"/>
        </w:rPr>
        <w:t>Предмет контрольного мероприятия:</w:t>
      </w:r>
      <w:r w:rsidRPr="00F36DD4">
        <w:rPr>
          <w:rFonts w:ascii="Times New Roman" w:hAnsi="Times New Roman" w:cs="Times New Roman"/>
          <w:sz w:val="24"/>
          <w:szCs w:val="24"/>
        </w:rPr>
        <w:t xml:space="preserve"> Нормативные правовые акты, финансовые и иные документы, подтверждающие выполнение представлений, предписаний Счетной комиссии, направленных по результатам следующих контрольных мероприятий: </w:t>
      </w:r>
    </w:p>
    <w:p w:rsidR="0049723D" w:rsidRPr="00F36DD4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DD4">
        <w:rPr>
          <w:rFonts w:ascii="Times New Roman" w:hAnsi="Times New Roman" w:cs="Times New Roman"/>
          <w:sz w:val="24"/>
          <w:szCs w:val="24"/>
        </w:rPr>
        <w:t>- Внешняя проверка использования средств бюджета Невьянского городского округа, выделенных МБДОУ детский сад № 44 «Солнышко» с корпусом № 2 «Калинка» в 2016-2018 годах.</w:t>
      </w:r>
    </w:p>
    <w:p w:rsidR="0049723D" w:rsidRPr="00F36DD4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DD4">
        <w:rPr>
          <w:rFonts w:ascii="Times New Roman" w:hAnsi="Times New Roman" w:cs="Times New Roman"/>
          <w:sz w:val="24"/>
          <w:szCs w:val="24"/>
        </w:rPr>
        <w:t xml:space="preserve">- Проверка правомерности использования муниципального имущества и использования средств бюджета Невьянского городского округа Муниципальным бюджетным учреждением культуры Невьянского городского округа "Культурно-досуговый центр" в 2016-2018 годах. </w:t>
      </w:r>
    </w:p>
    <w:p w:rsidR="0049723D" w:rsidRPr="00F36DD4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DD4">
        <w:rPr>
          <w:rFonts w:ascii="Times New Roman" w:hAnsi="Times New Roman" w:cs="Times New Roman"/>
          <w:sz w:val="24"/>
          <w:szCs w:val="24"/>
        </w:rPr>
        <w:t>- Проверка использования средств бюджета Невьянского городского округа, выделенных субсидий на организацию  бытового обслуживания населения в части обеспечения услугами банного комплекса Муниципальному унитарному предприятию "Невьянские бани" Невьянского городского округа в 2016-2018 годах.</w:t>
      </w:r>
    </w:p>
    <w:p w:rsidR="0049723D" w:rsidRPr="00F36DD4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DD4">
        <w:rPr>
          <w:rFonts w:ascii="Times New Roman" w:hAnsi="Times New Roman" w:cs="Times New Roman"/>
          <w:sz w:val="24"/>
          <w:szCs w:val="24"/>
        </w:rPr>
        <w:t xml:space="preserve">- Проверка использования средств бюджета Невьянского городского округа, выделенных Муниципальному бюджетному общеобразовательному учреждению «Средняя общеобразовательная школа села Конево» в 2016-2018 годах и истекшем отчетном периоде 2019 года. </w:t>
      </w:r>
    </w:p>
    <w:p w:rsidR="0049723D" w:rsidRPr="00F36DD4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DD4">
        <w:rPr>
          <w:rFonts w:ascii="Times New Roman" w:hAnsi="Times New Roman" w:cs="Times New Roman"/>
          <w:sz w:val="24"/>
          <w:szCs w:val="24"/>
        </w:rPr>
        <w:t>- Проверка правомерности использования муниципального имущества и средств бюджета Невьянского городского округа, выделенных муниципальным предприятиям Невьянского городского округа и специализированному муниципальному бюджетному  учреждению Невьянского городского округа "Ритуал".</w:t>
      </w:r>
    </w:p>
    <w:p w:rsidR="0049723D" w:rsidRPr="00ED5062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062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ED5062">
        <w:rPr>
          <w:rFonts w:ascii="Times New Roman" w:hAnsi="Times New Roman" w:cs="Times New Roman"/>
          <w:b/>
          <w:sz w:val="24"/>
          <w:szCs w:val="24"/>
        </w:rPr>
        <w:t>Объекты контрольного мероприятия:</w:t>
      </w:r>
    </w:p>
    <w:p w:rsidR="0049723D" w:rsidRPr="005F30D3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0D3">
        <w:rPr>
          <w:rFonts w:ascii="Times New Roman" w:hAnsi="Times New Roman" w:cs="Times New Roman"/>
          <w:sz w:val="24"/>
          <w:szCs w:val="24"/>
        </w:rPr>
        <w:t>- Муниципальное  бюджетное дошкольное образовательное учреждение детский сад №44 «Солнышко» с корпусом №2 «Калинка» (далее – МБДОУ детсад № 44).</w:t>
      </w:r>
    </w:p>
    <w:p w:rsidR="0049723D" w:rsidRPr="005F30D3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0D3">
        <w:rPr>
          <w:rFonts w:ascii="Times New Roman" w:hAnsi="Times New Roman" w:cs="Times New Roman"/>
          <w:sz w:val="24"/>
          <w:szCs w:val="24"/>
        </w:rPr>
        <w:t xml:space="preserve">- Муниципальное бюджетное учреждение культуры Невьянского городского округа "Культурно-досуговый центр" (далее – МБУК НГО «КДЦ»). </w:t>
      </w:r>
    </w:p>
    <w:p w:rsidR="0049723D" w:rsidRPr="005F30D3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0D3">
        <w:rPr>
          <w:rFonts w:ascii="Times New Roman" w:hAnsi="Times New Roman" w:cs="Times New Roman"/>
          <w:sz w:val="24"/>
          <w:szCs w:val="24"/>
        </w:rPr>
        <w:t>- Муниципальное унитарное предприятие "Невьянские бани" Невьянского городского округа (далее – МУП Невьянские бани).</w:t>
      </w:r>
    </w:p>
    <w:p w:rsidR="0049723D" w:rsidRPr="005F30D3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0D3">
        <w:rPr>
          <w:rFonts w:ascii="Times New Roman" w:hAnsi="Times New Roman" w:cs="Times New Roman"/>
          <w:sz w:val="24"/>
          <w:szCs w:val="24"/>
        </w:rPr>
        <w:t xml:space="preserve">- Муниципальное бюджетное общеобразовательное учреждение «Средняя общеобразовательная школа села Конево» (далее – МБОУ СОШ с. Конево). </w:t>
      </w:r>
    </w:p>
    <w:p w:rsidR="0049723D" w:rsidRPr="005F30D3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0D3">
        <w:rPr>
          <w:rFonts w:ascii="Times New Roman" w:hAnsi="Times New Roman" w:cs="Times New Roman"/>
          <w:sz w:val="24"/>
          <w:szCs w:val="24"/>
        </w:rPr>
        <w:lastRenderedPageBreak/>
        <w:t>- Муниципальное унитарное предприятие "Невьянский водоканал" Невьянского городского округа (далее – МУП Невьянский водоканал).</w:t>
      </w:r>
    </w:p>
    <w:p w:rsidR="0049723D" w:rsidRPr="005F30D3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0D3">
        <w:rPr>
          <w:rFonts w:ascii="Times New Roman" w:hAnsi="Times New Roman" w:cs="Times New Roman"/>
          <w:sz w:val="24"/>
          <w:szCs w:val="24"/>
        </w:rPr>
        <w:t>- Муниципальное унитарное предприятие "Территория" Невьянского городского округа (далее – МУП Территория).</w:t>
      </w:r>
    </w:p>
    <w:p w:rsidR="0049723D" w:rsidRPr="005F30D3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062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ED5062">
        <w:rPr>
          <w:rFonts w:ascii="Times New Roman" w:hAnsi="Times New Roman" w:cs="Times New Roman"/>
          <w:b/>
          <w:sz w:val="24"/>
          <w:szCs w:val="24"/>
        </w:rPr>
        <w:t xml:space="preserve">Проверяемый период деятельности: </w:t>
      </w:r>
      <w:r w:rsidRPr="005F30D3">
        <w:rPr>
          <w:rFonts w:ascii="Times New Roman" w:hAnsi="Times New Roman" w:cs="Times New Roman"/>
          <w:sz w:val="24"/>
          <w:szCs w:val="24"/>
        </w:rPr>
        <w:t>2019 год.</w:t>
      </w:r>
    </w:p>
    <w:p w:rsidR="0049723D" w:rsidRPr="005F30D3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062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ED5062">
        <w:rPr>
          <w:rFonts w:ascii="Times New Roman" w:hAnsi="Times New Roman" w:cs="Times New Roman"/>
          <w:b/>
          <w:sz w:val="24"/>
          <w:szCs w:val="24"/>
        </w:rPr>
        <w:t>Срок проведения контрольного мероприятия:</w:t>
      </w:r>
      <w:r w:rsidRPr="005F30D3">
        <w:rPr>
          <w:rFonts w:ascii="Times New Roman" w:hAnsi="Times New Roman" w:cs="Times New Roman"/>
          <w:sz w:val="24"/>
          <w:szCs w:val="24"/>
        </w:rPr>
        <w:t xml:space="preserve"> с 10 февраля 2020 года по 18 февраля 2020 года.</w:t>
      </w:r>
    </w:p>
    <w:p w:rsidR="0049723D" w:rsidRPr="005F30D3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062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ED5062">
        <w:rPr>
          <w:rFonts w:ascii="Times New Roman" w:hAnsi="Times New Roman" w:cs="Times New Roman"/>
          <w:b/>
          <w:sz w:val="24"/>
          <w:szCs w:val="24"/>
        </w:rPr>
        <w:t>Цель контрольного мероприятия:</w:t>
      </w:r>
      <w:r w:rsidRPr="005F30D3">
        <w:rPr>
          <w:rFonts w:ascii="Times New Roman" w:hAnsi="Times New Roman" w:cs="Times New Roman"/>
          <w:sz w:val="24"/>
          <w:szCs w:val="24"/>
        </w:rPr>
        <w:t xml:space="preserve"> оценка выполнения требований, содержащихся в представлениях, предписаниях Счетной комиссии по результатам контрольных мероприятий, результативности принятых мер по устранению нарушений и недостатков.</w:t>
      </w:r>
    </w:p>
    <w:p w:rsidR="0049723D" w:rsidRPr="00ED5062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062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Pr="00ED5062">
        <w:rPr>
          <w:rFonts w:ascii="Times New Roman" w:hAnsi="Times New Roman" w:cs="Times New Roman"/>
          <w:b/>
          <w:sz w:val="24"/>
          <w:szCs w:val="24"/>
        </w:rPr>
        <w:t>Вопросы контрольного мероприятия:</w:t>
      </w:r>
    </w:p>
    <w:p w:rsidR="0049723D" w:rsidRPr="00AB55BE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5BE">
        <w:rPr>
          <w:rFonts w:ascii="Times New Roman" w:hAnsi="Times New Roman" w:cs="Times New Roman"/>
          <w:sz w:val="24"/>
          <w:szCs w:val="24"/>
        </w:rPr>
        <w:t xml:space="preserve">7.1. Выполнение требований в соответствии с представлением Счетной комиссии от 25.02.2019 № 1,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5BE">
        <w:rPr>
          <w:rFonts w:ascii="Times New Roman" w:hAnsi="Times New Roman" w:cs="Times New Roman"/>
          <w:sz w:val="24"/>
          <w:szCs w:val="24"/>
        </w:rPr>
        <w:t xml:space="preserve">направленным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5BE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5BE">
        <w:rPr>
          <w:rFonts w:ascii="Times New Roman" w:hAnsi="Times New Roman" w:cs="Times New Roman"/>
          <w:sz w:val="24"/>
          <w:szCs w:val="24"/>
        </w:rPr>
        <w:t xml:space="preserve">исполнения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5BE">
        <w:rPr>
          <w:rFonts w:ascii="Times New Roman" w:hAnsi="Times New Roman" w:cs="Times New Roman"/>
          <w:sz w:val="24"/>
          <w:szCs w:val="24"/>
        </w:rPr>
        <w:t xml:space="preserve">заведующей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5BE">
        <w:rPr>
          <w:rFonts w:ascii="Times New Roman" w:hAnsi="Times New Roman" w:cs="Times New Roman"/>
          <w:sz w:val="24"/>
          <w:szCs w:val="24"/>
        </w:rPr>
        <w:t>МБДОУ детский сад № 44.</w:t>
      </w:r>
    </w:p>
    <w:p w:rsidR="0049723D" w:rsidRPr="00AB55BE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5BE">
        <w:rPr>
          <w:rFonts w:ascii="Times New Roman" w:hAnsi="Times New Roman" w:cs="Times New Roman"/>
          <w:sz w:val="24"/>
          <w:szCs w:val="24"/>
        </w:rPr>
        <w:t>7.2.  Выполнение требований в соответствии с представлением Счетной комиссии от 02.04.2019 № 2, направленным руководителю МБУК НГО «КДЦ».</w:t>
      </w:r>
    </w:p>
    <w:p w:rsidR="0049723D" w:rsidRPr="005E6483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483">
        <w:rPr>
          <w:rFonts w:ascii="Times New Roman" w:hAnsi="Times New Roman" w:cs="Times New Roman"/>
          <w:sz w:val="24"/>
          <w:szCs w:val="24"/>
        </w:rPr>
        <w:t>7.3.  Выполнение требований в соответствии с представлением Счетной комиссии от 22.08.2019 № 3, направленным руководителю МУП Невьянские бани.</w:t>
      </w:r>
    </w:p>
    <w:p w:rsidR="0049723D" w:rsidRPr="005E6483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483">
        <w:rPr>
          <w:rFonts w:ascii="Times New Roman" w:hAnsi="Times New Roman" w:cs="Times New Roman"/>
          <w:sz w:val="24"/>
          <w:szCs w:val="24"/>
        </w:rPr>
        <w:t>7.4.  Выполнение требований в соответствии с предписанием Счетной комиссии от 02.09.2019 № 1,  направленным директору МБОУ СОШ с. Конево.</w:t>
      </w:r>
    </w:p>
    <w:p w:rsidR="0049723D" w:rsidRPr="005E6483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483">
        <w:rPr>
          <w:rFonts w:ascii="Times New Roman" w:hAnsi="Times New Roman" w:cs="Times New Roman"/>
          <w:sz w:val="24"/>
          <w:szCs w:val="24"/>
        </w:rPr>
        <w:t>7.5. Выполнение требований в соответствии с предписанием Счетной комиссии от 24.09.2019 № 2,  направленным руководителю МУП Невьянские бани.</w:t>
      </w:r>
    </w:p>
    <w:p w:rsidR="0049723D" w:rsidRPr="005E6483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483">
        <w:rPr>
          <w:rFonts w:ascii="Times New Roman" w:hAnsi="Times New Roman" w:cs="Times New Roman"/>
          <w:sz w:val="24"/>
          <w:szCs w:val="24"/>
        </w:rPr>
        <w:t>7.6. Выполнение требований в соответствии с представлением Счетной комиссии от 26.12.2019 № 4,  направленным руководителю МУП Невьянский водоканал.</w:t>
      </w:r>
    </w:p>
    <w:p w:rsidR="0049723D" w:rsidRPr="005E6483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483">
        <w:rPr>
          <w:rFonts w:ascii="Times New Roman" w:hAnsi="Times New Roman" w:cs="Times New Roman"/>
          <w:sz w:val="24"/>
          <w:szCs w:val="24"/>
        </w:rPr>
        <w:t>7.7. Выполнение требований в соответствии с представлением Счетной комиссии от 26.12.2019 № 5,  направленным руководителю МУП Территория.</w:t>
      </w:r>
    </w:p>
    <w:p w:rsidR="0049723D" w:rsidRPr="00ED5062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062">
        <w:rPr>
          <w:rFonts w:ascii="Times New Roman" w:hAnsi="Times New Roman" w:cs="Times New Roman"/>
          <w:b/>
          <w:sz w:val="24"/>
          <w:szCs w:val="24"/>
        </w:rPr>
        <w:t>8. Результаты контрольного мероприятия:</w:t>
      </w:r>
    </w:p>
    <w:p w:rsidR="0049723D" w:rsidRPr="00ED617A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17A">
        <w:rPr>
          <w:rFonts w:ascii="Times New Roman" w:hAnsi="Times New Roman" w:cs="Times New Roman"/>
          <w:sz w:val="24"/>
          <w:szCs w:val="24"/>
        </w:rPr>
        <w:t>По вопросу 7.1.</w:t>
      </w:r>
    </w:p>
    <w:p w:rsidR="0049723D" w:rsidRPr="00ED617A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17A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- внешняя проверка использования средств бюджета Невьянского городского округа, выделенных МБДОУ детский сад № 44 «Солнышко» с корпусом № 2 «Калинка» в 2016-2018 годах, Счетной комиссией внесено представление от 25.02.2019 № 1 в адрес заведующей  МБДОУ детский сад № 44  с предложениями о</w:t>
      </w:r>
      <w:r w:rsidRPr="00ED617A">
        <w:t xml:space="preserve"> </w:t>
      </w:r>
      <w:r w:rsidRPr="00ED617A">
        <w:rPr>
          <w:rFonts w:ascii="Times New Roman" w:hAnsi="Times New Roman" w:cs="Times New Roman"/>
          <w:sz w:val="24"/>
          <w:szCs w:val="24"/>
        </w:rPr>
        <w:t>принятии мер по устранению выявленных в ходе контрольного мероприятия нарушений изложенных в акте внешней проверки № 1 от 25.01.2019</w:t>
      </w:r>
      <w:proofErr w:type="gramEnd"/>
      <w:r w:rsidRPr="00ED617A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49723D" w:rsidRPr="00354511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511">
        <w:rPr>
          <w:rFonts w:ascii="Times New Roman" w:hAnsi="Times New Roman" w:cs="Times New Roman"/>
          <w:sz w:val="24"/>
          <w:szCs w:val="24"/>
        </w:rPr>
        <w:t>В Счетную комиссию представлены информация и подтверждающие документы о выполнении требований, вынесенных представлением от 25.02.2019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511">
        <w:rPr>
          <w:rFonts w:ascii="Times New Roman" w:hAnsi="Times New Roman" w:cs="Times New Roman"/>
          <w:sz w:val="24"/>
          <w:szCs w:val="24"/>
        </w:rPr>
        <w:t xml:space="preserve"> № 1 в установленный срок.</w:t>
      </w:r>
    </w:p>
    <w:p w:rsidR="0049723D" w:rsidRPr="00354511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511">
        <w:rPr>
          <w:rFonts w:ascii="Times New Roman" w:hAnsi="Times New Roman" w:cs="Times New Roman"/>
          <w:sz w:val="24"/>
          <w:szCs w:val="24"/>
        </w:rPr>
        <w:t>По вопросу 7.2.</w:t>
      </w:r>
    </w:p>
    <w:p w:rsidR="0049723D" w:rsidRPr="00B5411D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11D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- проверка правомерности использования муниципального имущества и использования средств бюджета Невьянского городского округа Муниципальным бюджетным учреждением культуры Невьянского городского округа "Культурно-досуговый центр" в 2016-2018 годах, Счетной комиссией внесено представление от 02.04.2019 № 2</w:t>
      </w:r>
      <w:r w:rsidRPr="00B5411D">
        <w:t xml:space="preserve"> </w:t>
      </w:r>
      <w:r w:rsidRPr="00B5411D">
        <w:rPr>
          <w:rFonts w:ascii="Times New Roman" w:hAnsi="Times New Roman" w:cs="Times New Roman"/>
          <w:sz w:val="24"/>
          <w:szCs w:val="24"/>
        </w:rPr>
        <w:t>в адрес</w:t>
      </w:r>
      <w:r w:rsidRPr="00B5411D">
        <w:t xml:space="preserve"> </w:t>
      </w:r>
      <w:r w:rsidRPr="00B5411D">
        <w:rPr>
          <w:rFonts w:ascii="Times New Roman" w:hAnsi="Times New Roman" w:cs="Times New Roman"/>
          <w:sz w:val="24"/>
          <w:szCs w:val="24"/>
        </w:rPr>
        <w:t>руководителя МБУК НГО «КДЦ» с предложениями о принятии мер по устранению выявленных в ходе контрольного мероприятия нарушений изложенных в акте внешней проверки № 2</w:t>
      </w:r>
      <w:proofErr w:type="gramEnd"/>
      <w:r w:rsidRPr="00B5411D">
        <w:rPr>
          <w:rFonts w:ascii="Times New Roman" w:hAnsi="Times New Roman" w:cs="Times New Roman"/>
          <w:sz w:val="24"/>
          <w:szCs w:val="24"/>
        </w:rPr>
        <w:t xml:space="preserve"> от 22.03.2019г.</w:t>
      </w:r>
    </w:p>
    <w:p w:rsidR="0049723D" w:rsidRPr="00C96308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308">
        <w:rPr>
          <w:rFonts w:ascii="Times New Roman" w:hAnsi="Times New Roman" w:cs="Times New Roman"/>
          <w:sz w:val="24"/>
          <w:szCs w:val="24"/>
        </w:rPr>
        <w:t xml:space="preserve">В Счетную комиссию информация о результатах рассмотрения представления и принятых мерах не поступала. </w:t>
      </w:r>
    </w:p>
    <w:p w:rsidR="0049723D" w:rsidRPr="00C96308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308">
        <w:rPr>
          <w:rFonts w:ascii="Times New Roman" w:hAnsi="Times New Roman" w:cs="Times New Roman"/>
          <w:sz w:val="24"/>
          <w:szCs w:val="24"/>
        </w:rPr>
        <w:t>По вопросу 7.3.</w:t>
      </w:r>
    </w:p>
    <w:p w:rsidR="0049723D" w:rsidRPr="00C10803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D34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73B65">
        <w:rPr>
          <w:rFonts w:ascii="Times New Roman" w:hAnsi="Times New Roman" w:cs="Times New Roman"/>
          <w:sz w:val="24"/>
          <w:szCs w:val="24"/>
        </w:rPr>
        <w:t xml:space="preserve">роверка использования средств бюджета Невьянского городского округа, выделенных субсидий на организацию  бытового обслуживания населения в части обеспечения услугами банного комплекса Муниципальному унитарному предприятию "Невьянские бани" Невьянского городского </w:t>
      </w:r>
      <w:r w:rsidRPr="00F73B65">
        <w:rPr>
          <w:rFonts w:ascii="Times New Roman" w:hAnsi="Times New Roman" w:cs="Times New Roman"/>
          <w:sz w:val="24"/>
          <w:szCs w:val="24"/>
        </w:rPr>
        <w:lastRenderedPageBreak/>
        <w:t>округа в 2016-2018 годах</w:t>
      </w:r>
      <w:r w:rsidRPr="00780D34">
        <w:rPr>
          <w:rFonts w:ascii="Times New Roman" w:hAnsi="Times New Roman" w:cs="Times New Roman"/>
          <w:sz w:val="24"/>
          <w:szCs w:val="24"/>
        </w:rPr>
        <w:t xml:space="preserve">,  </w:t>
      </w:r>
      <w:r w:rsidRPr="00C10803">
        <w:rPr>
          <w:rFonts w:ascii="Times New Roman" w:hAnsi="Times New Roman" w:cs="Times New Roman"/>
          <w:sz w:val="24"/>
          <w:szCs w:val="24"/>
        </w:rPr>
        <w:t>Счетной  комиссией внесено представление от 22.08.2019 № 3</w:t>
      </w:r>
      <w:r w:rsidRPr="00C10803">
        <w:t xml:space="preserve"> </w:t>
      </w:r>
      <w:r w:rsidRPr="00C10803">
        <w:rPr>
          <w:rFonts w:ascii="Times New Roman" w:hAnsi="Times New Roman" w:cs="Times New Roman"/>
          <w:sz w:val="24"/>
          <w:szCs w:val="24"/>
        </w:rPr>
        <w:t>руководителю МУП Невьянские бани с предложениями о принятии мер по устранению выявленных в ходе контрольного мероприятия нарушений изложенных</w:t>
      </w:r>
      <w:proofErr w:type="gramEnd"/>
      <w:r w:rsidRPr="00C10803">
        <w:rPr>
          <w:rFonts w:ascii="Times New Roman" w:hAnsi="Times New Roman" w:cs="Times New Roman"/>
          <w:sz w:val="24"/>
          <w:szCs w:val="24"/>
        </w:rPr>
        <w:t xml:space="preserve"> в акте внешней проверки № 3 от 04.07.2019г.</w:t>
      </w:r>
    </w:p>
    <w:p w:rsidR="0049723D" w:rsidRPr="00C01A12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A12">
        <w:rPr>
          <w:rFonts w:ascii="Times New Roman" w:hAnsi="Times New Roman" w:cs="Times New Roman"/>
          <w:sz w:val="24"/>
          <w:szCs w:val="24"/>
        </w:rPr>
        <w:t xml:space="preserve">В Счетную комиссию информация о результатах рассмотрения представления и принятых мерах не поступала. Поступили возражения (пояснения) по представлению, </w:t>
      </w:r>
      <w:proofErr w:type="gramStart"/>
      <w:r w:rsidRPr="00C01A12">
        <w:rPr>
          <w:rFonts w:ascii="Times New Roman" w:hAnsi="Times New Roman" w:cs="Times New Roman"/>
          <w:sz w:val="24"/>
          <w:szCs w:val="24"/>
        </w:rPr>
        <w:t>требования, вынесенные представлением от 22.08.2019 № 3 не выполнены</w:t>
      </w:r>
      <w:proofErr w:type="gramEnd"/>
      <w:r w:rsidRPr="00C01A12">
        <w:rPr>
          <w:rFonts w:ascii="Times New Roman" w:hAnsi="Times New Roman" w:cs="Times New Roman"/>
          <w:sz w:val="24"/>
          <w:szCs w:val="24"/>
        </w:rPr>
        <w:t>.</w:t>
      </w:r>
    </w:p>
    <w:p w:rsidR="0049723D" w:rsidRPr="00C01A12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A12">
        <w:rPr>
          <w:rFonts w:ascii="Times New Roman" w:hAnsi="Times New Roman" w:cs="Times New Roman"/>
          <w:sz w:val="24"/>
          <w:szCs w:val="24"/>
        </w:rPr>
        <w:t>По вопросу 7.4.</w:t>
      </w:r>
    </w:p>
    <w:p w:rsidR="0049723D" w:rsidRPr="00D502CE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240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- проверка использования средств бюджета Невьянского городского округа, выделенных Муниципальному бюджетному общеобразовательному учреждению «Средняя общеобразовательная школа села Конево» в 2016-2018 годах и истекшем отчетном периоде 2019 года</w:t>
      </w:r>
      <w:r w:rsidRPr="00D502CE">
        <w:rPr>
          <w:rFonts w:ascii="Times New Roman" w:hAnsi="Times New Roman" w:cs="Times New Roman"/>
          <w:sz w:val="24"/>
          <w:szCs w:val="24"/>
        </w:rPr>
        <w:t>,  Счетной  комиссией внесено предписание от 02.09.2019 № 1 директору МБОУ СОШ с. Конево об устранении выявленных в ходе контрольного мероприятия нарушений и восстановлении бухгалтерского учета.</w:t>
      </w:r>
      <w:proofErr w:type="gramEnd"/>
    </w:p>
    <w:p w:rsidR="0049723D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2CE">
        <w:rPr>
          <w:rFonts w:ascii="Times New Roman" w:hAnsi="Times New Roman" w:cs="Times New Roman"/>
          <w:sz w:val="24"/>
          <w:szCs w:val="24"/>
        </w:rPr>
        <w:t xml:space="preserve">В Счетную комиссию информация о выполнении предписания не поступала, т.к. не наступил установленный срок до 01.03.2020 года.  </w:t>
      </w:r>
    </w:p>
    <w:p w:rsidR="0049723D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7.5.</w:t>
      </w:r>
    </w:p>
    <w:p w:rsidR="0049723D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B65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- проверка использования средств бюджета Невьянского городского округа, выделенных субсидий на организацию  бытового обслуживания населения в части обеспечения услугами банного комплекса Муниципальному унитарному предприятию "Невьянские бани" Невьянского городского округа в 2016-2018 годах,</w:t>
      </w:r>
      <w:r>
        <w:rPr>
          <w:rFonts w:ascii="Times New Roman" w:hAnsi="Times New Roman" w:cs="Times New Roman"/>
          <w:sz w:val="24"/>
          <w:szCs w:val="24"/>
        </w:rPr>
        <w:t xml:space="preserve"> в связи с неисполнением представления от 22.08.2019 № 3, </w:t>
      </w:r>
      <w:r w:rsidRPr="00052491">
        <w:rPr>
          <w:rFonts w:ascii="Times New Roman" w:hAnsi="Times New Roman" w:cs="Times New Roman"/>
          <w:sz w:val="24"/>
          <w:szCs w:val="24"/>
        </w:rPr>
        <w:t>Счетной  комиссией руководителю МУП Невьянские бани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491">
        <w:rPr>
          <w:rFonts w:ascii="Times New Roman" w:hAnsi="Times New Roman" w:cs="Times New Roman"/>
          <w:sz w:val="24"/>
          <w:szCs w:val="24"/>
        </w:rPr>
        <w:t>внесено пред</w:t>
      </w:r>
      <w:r>
        <w:rPr>
          <w:rFonts w:ascii="Times New Roman" w:hAnsi="Times New Roman" w:cs="Times New Roman"/>
          <w:sz w:val="24"/>
          <w:szCs w:val="24"/>
        </w:rPr>
        <w:t>писание</w:t>
      </w:r>
      <w:r w:rsidRPr="00052491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5249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52491">
        <w:rPr>
          <w:rFonts w:ascii="Times New Roman" w:hAnsi="Times New Roman" w:cs="Times New Roman"/>
          <w:sz w:val="24"/>
          <w:szCs w:val="24"/>
        </w:rPr>
        <w:t xml:space="preserve">.2019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49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052491">
        <w:rPr>
          <w:rFonts w:ascii="Times New Roman" w:hAnsi="Times New Roman" w:cs="Times New Roman"/>
          <w:sz w:val="24"/>
          <w:szCs w:val="24"/>
        </w:rPr>
        <w:t>об устранении выявленных в ходе контрольного</w:t>
      </w:r>
      <w:proofErr w:type="gramEnd"/>
      <w:r w:rsidRPr="00052491">
        <w:rPr>
          <w:rFonts w:ascii="Times New Roman" w:hAnsi="Times New Roman" w:cs="Times New Roman"/>
          <w:sz w:val="24"/>
          <w:szCs w:val="24"/>
        </w:rPr>
        <w:t xml:space="preserve"> мероприятия нарушений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23D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24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242">
        <w:rPr>
          <w:rFonts w:ascii="Times New Roman" w:hAnsi="Times New Roman" w:cs="Times New Roman"/>
          <w:sz w:val="24"/>
          <w:szCs w:val="24"/>
        </w:rPr>
        <w:t>Счетную комиссию информация о выполнении предписания</w:t>
      </w:r>
      <w:r w:rsidRPr="00366242">
        <w:t xml:space="preserve"> </w:t>
      </w:r>
      <w:r w:rsidRPr="00366242">
        <w:rPr>
          <w:rFonts w:ascii="Times New Roman" w:hAnsi="Times New Roman" w:cs="Times New Roman"/>
          <w:sz w:val="24"/>
          <w:szCs w:val="24"/>
        </w:rPr>
        <w:t>от 24.09.2019  №  2</w:t>
      </w:r>
      <w:r>
        <w:rPr>
          <w:rFonts w:ascii="Times New Roman" w:hAnsi="Times New Roman" w:cs="Times New Roman"/>
          <w:sz w:val="24"/>
          <w:szCs w:val="24"/>
        </w:rPr>
        <w:t xml:space="preserve"> и принятых мерах поступила в установленный срок, требования выполнены не полностью,  а именно: в пункте 10 информации МУП Невьянские бани о выполнении предписания от 24.09.2019 № 2 указано, что установленная проверкой недоплата по заработной плате действующим работникам на общую сумму 168 191,98 руб. будет начислена и выплачена согласно графикам погашения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до 01.02.2020 года, информация о выполнении данного пункта в Счетную комиссию не поступала.  </w:t>
      </w:r>
    </w:p>
    <w:p w:rsidR="0049723D" w:rsidRPr="006B2F77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F77">
        <w:rPr>
          <w:rFonts w:ascii="Times New Roman" w:hAnsi="Times New Roman" w:cs="Times New Roman"/>
          <w:sz w:val="24"/>
          <w:szCs w:val="24"/>
        </w:rPr>
        <w:t>По вопросу 7.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B2F77">
        <w:rPr>
          <w:rFonts w:ascii="Times New Roman" w:hAnsi="Times New Roman" w:cs="Times New Roman"/>
          <w:sz w:val="24"/>
          <w:szCs w:val="24"/>
        </w:rPr>
        <w:t>.</w:t>
      </w:r>
    </w:p>
    <w:p w:rsidR="0049723D" w:rsidRPr="00723EB4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F77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723EB4">
        <w:rPr>
          <w:rFonts w:ascii="Times New Roman" w:hAnsi="Times New Roman" w:cs="Times New Roman"/>
          <w:sz w:val="24"/>
          <w:szCs w:val="24"/>
        </w:rPr>
        <w:t>роверка правомерности использования муниципального имущества и средств бюджета Невьянского городского округа, выделенных муниципальным предприятиям Невьянского городского округа и специализированному муниципальному бюджетному  учреждению Невьянского городского округа "Ритуал"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723EB4">
        <w:rPr>
          <w:rFonts w:ascii="Times New Roman" w:hAnsi="Times New Roman" w:cs="Times New Roman"/>
          <w:sz w:val="24"/>
          <w:szCs w:val="24"/>
        </w:rPr>
        <w:t xml:space="preserve">Счетной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EB4">
        <w:rPr>
          <w:rFonts w:ascii="Times New Roman" w:hAnsi="Times New Roman" w:cs="Times New Roman"/>
          <w:sz w:val="24"/>
          <w:szCs w:val="24"/>
        </w:rPr>
        <w:t>комиссией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3EB4">
        <w:rPr>
          <w:rFonts w:ascii="Times New Roman" w:hAnsi="Times New Roman" w:cs="Times New Roman"/>
          <w:sz w:val="24"/>
          <w:szCs w:val="24"/>
        </w:rPr>
        <w:t>внесено представление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23E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23EB4">
        <w:rPr>
          <w:rFonts w:ascii="Times New Roman" w:hAnsi="Times New Roman" w:cs="Times New Roman"/>
          <w:sz w:val="24"/>
          <w:szCs w:val="24"/>
        </w:rPr>
        <w:t xml:space="preserve">.2019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3EB4">
        <w:rPr>
          <w:rFonts w:ascii="Times New Roman" w:hAnsi="Times New Roman" w:cs="Times New Roman"/>
          <w:sz w:val="24"/>
          <w:szCs w:val="24"/>
        </w:rPr>
        <w:t xml:space="preserve"> руководителю МУП Невьянски</w:t>
      </w:r>
      <w:r>
        <w:rPr>
          <w:rFonts w:ascii="Times New Roman" w:hAnsi="Times New Roman" w:cs="Times New Roman"/>
          <w:sz w:val="24"/>
          <w:szCs w:val="24"/>
        </w:rPr>
        <w:t>й водоканал</w:t>
      </w:r>
      <w:r w:rsidRPr="00723EB4">
        <w:rPr>
          <w:rFonts w:ascii="Times New Roman" w:hAnsi="Times New Roman" w:cs="Times New Roman"/>
          <w:sz w:val="24"/>
          <w:szCs w:val="24"/>
        </w:rPr>
        <w:t xml:space="preserve"> с предложениями о принятии мер по устранению выявленных в ходе контрольного мероприятия нарушений изложенных в акте внешней проверки № 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723EB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23E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3EB4">
        <w:rPr>
          <w:rFonts w:ascii="Times New Roman" w:hAnsi="Times New Roman" w:cs="Times New Roman"/>
          <w:sz w:val="24"/>
          <w:szCs w:val="24"/>
        </w:rPr>
        <w:t>.2019г.</w:t>
      </w:r>
    </w:p>
    <w:p w:rsidR="0049723D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EB4">
        <w:rPr>
          <w:rFonts w:ascii="Times New Roman" w:hAnsi="Times New Roman" w:cs="Times New Roman"/>
          <w:sz w:val="24"/>
          <w:szCs w:val="24"/>
        </w:rPr>
        <w:t>В Счетную комиссию информация о результатах рассмотрения представления и принятых мерах поступ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23EB4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с нарушением установленного срока, подтверждающие документы о выполнении не представлены</w:t>
      </w:r>
      <w:r w:rsidRPr="00723E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23D" w:rsidRPr="00AD3F1E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F1E">
        <w:rPr>
          <w:rFonts w:ascii="Times New Roman" w:hAnsi="Times New Roman" w:cs="Times New Roman"/>
          <w:sz w:val="24"/>
          <w:szCs w:val="24"/>
        </w:rPr>
        <w:t>По вопросу 7.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D3F1E">
        <w:rPr>
          <w:rFonts w:ascii="Times New Roman" w:hAnsi="Times New Roman" w:cs="Times New Roman"/>
          <w:sz w:val="24"/>
          <w:szCs w:val="24"/>
        </w:rPr>
        <w:t>.</w:t>
      </w:r>
    </w:p>
    <w:p w:rsidR="0049723D" w:rsidRPr="00AD3F1E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F1E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- проверка правомерности использования муниципального имущества и средств бюджета Невьянского городского округа, выделенных муниципальным предприятиям Невьянского городского округа и специализированному муниципальному бюджетному  учреждению Невьянского городского округа "Ритуал",  Счетной   комиссией  внесено представление от 26.12.2019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D3F1E">
        <w:rPr>
          <w:rFonts w:ascii="Times New Roman" w:hAnsi="Times New Roman" w:cs="Times New Roman"/>
          <w:sz w:val="24"/>
          <w:szCs w:val="24"/>
        </w:rPr>
        <w:t xml:space="preserve"> руководителю МУП </w:t>
      </w:r>
      <w:r>
        <w:rPr>
          <w:rFonts w:ascii="Times New Roman" w:hAnsi="Times New Roman" w:cs="Times New Roman"/>
          <w:sz w:val="24"/>
          <w:szCs w:val="24"/>
        </w:rPr>
        <w:t>Территория</w:t>
      </w:r>
      <w:r w:rsidRPr="00AD3F1E">
        <w:rPr>
          <w:rFonts w:ascii="Times New Roman" w:hAnsi="Times New Roman" w:cs="Times New Roman"/>
          <w:sz w:val="24"/>
          <w:szCs w:val="24"/>
        </w:rPr>
        <w:t xml:space="preserve"> с предложениями о принятии мер по устранению </w:t>
      </w:r>
      <w:r w:rsidRPr="00AD3F1E">
        <w:rPr>
          <w:rFonts w:ascii="Times New Roman" w:hAnsi="Times New Roman" w:cs="Times New Roman"/>
          <w:sz w:val="24"/>
          <w:szCs w:val="24"/>
        </w:rPr>
        <w:lastRenderedPageBreak/>
        <w:t xml:space="preserve">выявленных в ходе контрольного мероприятия нарушений изложенных в акте внешней проверки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D3F1E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AD3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D3F1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3F1E">
        <w:rPr>
          <w:rFonts w:ascii="Times New Roman" w:hAnsi="Times New Roman" w:cs="Times New Roman"/>
          <w:sz w:val="24"/>
          <w:szCs w:val="24"/>
        </w:rPr>
        <w:t>.2019г.</w:t>
      </w:r>
    </w:p>
    <w:p w:rsidR="00F02A6E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F1E">
        <w:rPr>
          <w:rFonts w:ascii="Times New Roman" w:hAnsi="Times New Roman" w:cs="Times New Roman"/>
          <w:sz w:val="24"/>
          <w:szCs w:val="24"/>
        </w:rPr>
        <w:t>В Счетную комиссию информация о результатах рассмотрения представления и принятых мерах поступила с нарушением установленного срока, подтверждающие документы о выполнении не представлены.</w:t>
      </w:r>
    </w:p>
    <w:p w:rsidR="0049723D" w:rsidRPr="00ED5062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062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49723D" w:rsidRPr="00C87F68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F68">
        <w:rPr>
          <w:rFonts w:ascii="Times New Roman" w:hAnsi="Times New Roman" w:cs="Times New Roman"/>
          <w:sz w:val="24"/>
          <w:szCs w:val="24"/>
        </w:rPr>
        <w:t>Представление  от 25.02.2019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F68">
        <w:rPr>
          <w:rFonts w:ascii="Times New Roman" w:hAnsi="Times New Roman" w:cs="Times New Roman"/>
          <w:sz w:val="24"/>
          <w:szCs w:val="24"/>
        </w:rPr>
        <w:t>№ 1, направленное в адрес заведующей  МБДОУ детский сад № 44 по результатам контрольного мероприятия - внешняя проверка использования средств бюджета Невьянского городского округа, выделенных МБДОУ детский сад № 44 «Солнышко» с корпусом № 2 «Калинка» в 2016-2018 годах, выполнено в полном объеме и снято с контроля.</w:t>
      </w:r>
    </w:p>
    <w:p w:rsidR="0049723D" w:rsidRPr="00A81C31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C31">
        <w:rPr>
          <w:rFonts w:ascii="Times New Roman" w:hAnsi="Times New Roman" w:cs="Times New Roman"/>
          <w:sz w:val="24"/>
          <w:szCs w:val="24"/>
        </w:rPr>
        <w:t xml:space="preserve">Представление от 02.04.2019 № 2, направленное в адрес руководителя МБУК НГО «КДЦ» по результатам контрольного мероприятия - проверка правомерности использования муниципального имущества и использования средств бюджета Невьянского городского округа Муниципальным бюджетным учреждением культуры Невьянского городского округа "Культурно-досуговый центр" в 2016-2018 годах, не выполнено. </w:t>
      </w:r>
    </w:p>
    <w:p w:rsidR="0049723D" w:rsidRPr="00143B9C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B9C">
        <w:rPr>
          <w:rFonts w:ascii="Times New Roman" w:hAnsi="Times New Roman" w:cs="Times New Roman"/>
          <w:sz w:val="24"/>
          <w:szCs w:val="24"/>
        </w:rPr>
        <w:t xml:space="preserve">Представление от 22.08.2019 № 3, направленное в адрес руководителя МУП Невьянские бани по результатам контрольного мероприятия - проверка использования средств бюджета Невьянского городского округа, выделенных субсидий на организацию  бытового обслуживания населения в части обеспечения услугами банного комплекса Муниципальному унитарному предприятию "Невьянские бани" Невьянского городского округа в 2016-2018 годах,  не выполнено. </w:t>
      </w:r>
    </w:p>
    <w:p w:rsidR="0049723D" w:rsidRPr="00143B9C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B9C">
        <w:rPr>
          <w:rFonts w:ascii="Times New Roman" w:hAnsi="Times New Roman" w:cs="Times New Roman"/>
          <w:sz w:val="24"/>
          <w:szCs w:val="24"/>
        </w:rPr>
        <w:t xml:space="preserve">Предписание от 02.09.2019 № 1, направленное в адрес директора МБОУ СОШ с. Конево в ходе контрольного мероприятия - проверка использования средств бюджета Невьянского городского округа, выделенных Муниципальному бюджетному общеобразовательному учреждению «Средняя общеобразовательная школа села Конево» в 2016-2018 годах и истекшем отчетном периоде 2019 года,  не выполнено, т.к. не наступил установленный срок до 01.03.2020 года.  </w:t>
      </w:r>
      <w:proofErr w:type="gramEnd"/>
    </w:p>
    <w:p w:rsidR="0049723D" w:rsidRPr="00CB172A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72A">
        <w:rPr>
          <w:rFonts w:ascii="Times New Roman" w:hAnsi="Times New Roman" w:cs="Times New Roman"/>
          <w:sz w:val="24"/>
          <w:szCs w:val="24"/>
        </w:rPr>
        <w:t xml:space="preserve">Предписание от 24.09.2019  №  2, направленное в адрес руководителя МУП Невьянские бани в связи с неисполнением представления от 22.08.2019 № 3, выполнено не в полном объеме. </w:t>
      </w:r>
    </w:p>
    <w:p w:rsidR="0049723D" w:rsidRPr="00B776A0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0C73">
        <w:rPr>
          <w:rFonts w:ascii="Times New Roman" w:hAnsi="Times New Roman" w:cs="Times New Roman"/>
          <w:sz w:val="24"/>
          <w:szCs w:val="24"/>
        </w:rPr>
        <w:t>Представление от 26.12.2019 № 4, направленное в адрес руководителя МУП Невьянский водоканал по результатам контрольного мероприятия - проверка правомерности использования муниципального имущества и средств бюджета Невьянского городского округа, выделенных муниципальным предприятиям Невьянского городского округа и специализированному муниципальному бюджетному  учреждению Невьянского городского округа "Ритуал",  не выполнено.</w:t>
      </w:r>
    </w:p>
    <w:p w:rsidR="0049723D" w:rsidRPr="00D22173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173">
        <w:rPr>
          <w:rFonts w:ascii="Times New Roman" w:hAnsi="Times New Roman" w:cs="Times New Roman"/>
          <w:sz w:val="24"/>
          <w:szCs w:val="24"/>
        </w:rPr>
        <w:t>Представление от 26.12.2019 № 5, направленное в адрес руководителя МУП Территория по результатам контрольного мероприятия - проверка правомерности использования муниципального имущества и средств бюджета Невьянского городского округа, выделенных муниципальным предприятиям Невьянского городского округа и специализированному муниципальному бюджетному  учреждению Невьянского городского округа "Ритуал",  не выполнен</w:t>
      </w:r>
      <w:r w:rsidR="004D18BB">
        <w:rPr>
          <w:rFonts w:ascii="Times New Roman" w:hAnsi="Times New Roman" w:cs="Times New Roman"/>
          <w:sz w:val="24"/>
          <w:szCs w:val="24"/>
        </w:rPr>
        <w:t>о</w:t>
      </w:r>
      <w:r w:rsidRPr="00D22173">
        <w:rPr>
          <w:rFonts w:ascii="Times New Roman" w:hAnsi="Times New Roman" w:cs="Times New Roman"/>
          <w:sz w:val="24"/>
          <w:szCs w:val="24"/>
        </w:rPr>
        <w:t>.</w:t>
      </w:r>
    </w:p>
    <w:p w:rsidR="0049723D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23D" w:rsidRPr="00B776A0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6A0">
        <w:rPr>
          <w:rFonts w:ascii="Times New Roman" w:hAnsi="Times New Roman" w:cs="Times New Roman"/>
          <w:b/>
          <w:sz w:val="24"/>
          <w:szCs w:val="24"/>
        </w:rPr>
        <w:t>9. Предложения (рекомендации):</w:t>
      </w:r>
    </w:p>
    <w:p w:rsidR="0049723D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723D" w:rsidRPr="00E91E72" w:rsidRDefault="0049723D" w:rsidP="00497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E72">
        <w:rPr>
          <w:rFonts w:ascii="Times New Roman" w:hAnsi="Times New Roman" w:cs="Times New Roman"/>
          <w:sz w:val="24"/>
          <w:szCs w:val="24"/>
        </w:rPr>
        <w:t>Руководителям  МБУК НГО «КДЦ», МУП Невьянские бани,</w:t>
      </w:r>
      <w:r w:rsidRPr="00E91E72">
        <w:t xml:space="preserve"> </w:t>
      </w:r>
      <w:r w:rsidRPr="00E91E72">
        <w:rPr>
          <w:rFonts w:ascii="Times New Roman" w:hAnsi="Times New Roman" w:cs="Times New Roman"/>
          <w:sz w:val="24"/>
          <w:szCs w:val="24"/>
        </w:rPr>
        <w:t>МУП Невьянский водоканал, МУП Территория  незамедлительно принять меры по исполнению предложений и требований  Счетной комиссии  Невьянского городского округа указанных в выданных им  представлениях, предписаниях и представить информацию об исполнении в Счетную комиссию  Невьянского городского округа.</w:t>
      </w:r>
    </w:p>
    <w:p w:rsidR="004D0C53" w:rsidRPr="0042749F" w:rsidRDefault="004D0C53" w:rsidP="00427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49F">
        <w:rPr>
          <w:rFonts w:ascii="Times New Roman" w:hAnsi="Times New Roman" w:cs="Times New Roman"/>
          <w:sz w:val="24"/>
          <w:szCs w:val="24"/>
        </w:rPr>
        <w:lastRenderedPageBreak/>
        <w:t xml:space="preserve">Направить копии отчета главе </w:t>
      </w:r>
      <w:r w:rsidR="0042749F" w:rsidRPr="0042749F">
        <w:rPr>
          <w:rFonts w:ascii="Times New Roman" w:hAnsi="Times New Roman" w:cs="Times New Roman"/>
          <w:sz w:val="24"/>
          <w:szCs w:val="24"/>
        </w:rPr>
        <w:t>Невьянс</w:t>
      </w:r>
      <w:r w:rsidRPr="0042749F">
        <w:rPr>
          <w:rFonts w:ascii="Times New Roman" w:hAnsi="Times New Roman" w:cs="Times New Roman"/>
          <w:sz w:val="24"/>
          <w:szCs w:val="24"/>
        </w:rPr>
        <w:t xml:space="preserve">кого городского округа и в Думу </w:t>
      </w:r>
      <w:r w:rsidR="0042749F" w:rsidRPr="0042749F">
        <w:rPr>
          <w:rFonts w:ascii="Times New Roman" w:hAnsi="Times New Roman" w:cs="Times New Roman"/>
          <w:sz w:val="24"/>
          <w:szCs w:val="24"/>
        </w:rPr>
        <w:t xml:space="preserve">Невьянского </w:t>
      </w:r>
      <w:r w:rsidRPr="0042749F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42749F" w:rsidRDefault="0042749F" w:rsidP="003F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749F" w:rsidRDefault="0042749F" w:rsidP="003F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749F" w:rsidRPr="0042749F" w:rsidRDefault="0042749F" w:rsidP="0042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49F">
        <w:rPr>
          <w:rFonts w:ascii="Times New Roman" w:hAnsi="Times New Roman" w:cs="Times New Roman"/>
          <w:sz w:val="24"/>
          <w:szCs w:val="24"/>
        </w:rPr>
        <w:t xml:space="preserve">Председатель Счетной комиссии  </w:t>
      </w:r>
    </w:p>
    <w:p w:rsidR="006D127A" w:rsidRPr="0042749F" w:rsidRDefault="0042749F" w:rsidP="0042749F">
      <w:pPr>
        <w:autoSpaceDE w:val="0"/>
        <w:autoSpaceDN w:val="0"/>
        <w:adjustRightInd w:val="0"/>
        <w:spacing w:after="0" w:line="240" w:lineRule="auto"/>
        <w:jc w:val="both"/>
      </w:pPr>
      <w:r w:rsidRPr="0042749F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 w:rsidRPr="0042749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Ю.С. Миронова</w:t>
      </w:r>
    </w:p>
    <w:sectPr w:rsidR="006D127A" w:rsidRPr="0042749F" w:rsidSect="00F02A6E">
      <w:headerReference w:type="default" r:id="rId10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55" w:rsidRDefault="009B4155" w:rsidP="00F00D61">
      <w:pPr>
        <w:spacing w:after="0" w:line="240" w:lineRule="auto"/>
      </w:pPr>
      <w:r>
        <w:separator/>
      </w:r>
    </w:p>
  </w:endnote>
  <w:endnote w:type="continuationSeparator" w:id="0">
    <w:p w:rsidR="009B4155" w:rsidRDefault="009B4155" w:rsidP="00F0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55" w:rsidRDefault="009B4155" w:rsidP="00F00D61">
      <w:pPr>
        <w:spacing w:after="0" w:line="240" w:lineRule="auto"/>
      </w:pPr>
      <w:r>
        <w:separator/>
      </w:r>
    </w:p>
  </w:footnote>
  <w:footnote w:type="continuationSeparator" w:id="0">
    <w:p w:rsidR="009B4155" w:rsidRDefault="009B4155" w:rsidP="00F0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735622"/>
      <w:docPartObj>
        <w:docPartGallery w:val="Page Numbers (Top of Page)"/>
        <w:docPartUnique/>
      </w:docPartObj>
    </w:sdtPr>
    <w:sdtEndPr/>
    <w:sdtContent>
      <w:p w:rsidR="00F00D61" w:rsidRDefault="00F00D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90B">
          <w:rPr>
            <w:noProof/>
          </w:rPr>
          <w:t>6</w:t>
        </w:r>
        <w:r>
          <w:fldChar w:fldCharType="end"/>
        </w:r>
      </w:p>
    </w:sdtContent>
  </w:sdt>
  <w:p w:rsidR="00F00D61" w:rsidRDefault="00F00D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53"/>
    <w:rsid w:val="000A1854"/>
    <w:rsid w:val="000C1D3B"/>
    <w:rsid w:val="000D15EC"/>
    <w:rsid w:val="001111FA"/>
    <w:rsid w:val="001E184D"/>
    <w:rsid w:val="002752B9"/>
    <w:rsid w:val="002756AF"/>
    <w:rsid w:val="00285EAB"/>
    <w:rsid w:val="002B1E39"/>
    <w:rsid w:val="002B3FC3"/>
    <w:rsid w:val="002F5DD6"/>
    <w:rsid w:val="002F6837"/>
    <w:rsid w:val="00326938"/>
    <w:rsid w:val="003272BF"/>
    <w:rsid w:val="003331E4"/>
    <w:rsid w:val="00350BA4"/>
    <w:rsid w:val="00365FB0"/>
    <w:rsid w:val="003C0D6B"/>
    <w:rsid w:val="003C2B86"/>
    <w:rsid w:val="003E190B"/>
    <w:rsid w:val="003F7A01"/>
    <w:rsid w:val="0042749F"/>
    <w:rsid w:val="00446463"/>
    <w:rsid w:val="00463DBD"/>
    <w:rsid w:val="00475E38"/>
    <w:rsid w:val="00482C4D"/>
    <w:rsid w:val="0049723D"/>
    <w:rsid w:val="004A1E88"/>
    <w:rsid w:val="004D0C53"/>
    <w:rsid w:val="004D18BB"/>
    <w:rsid w:val="00536D6B"/>
    <w:rsid w:val="0054333E"/>
    <w:rsid w:val="00595331"/>
    <w:rsid w:val="00655574"/>
    <w:rsid w:val="00692565"/>
    <w:rsid w:val="006D16B5"/>
    <w:rsid w:val="007D59DC"/>
    <w:rsid w:val="007E6A65"/>
    <w:rsid w:val="008108F0"/>
    <w:rsid w:val="00894DFB"/>
    <w:rsid w:val="00897CC5"/>
    <w:rsid w:val="008C007E"/>
    <w:rsid w:val="008E0382"/>
    <w:rsid w:val="009015AA"/>
    <w:rsid w:val="009343A4"/>
    <w:rsid w:val="00963BAA"/>
    <w:rsid w:val="009A4FBA"/>
    <w:rsid w:val="009B4155"/>
    <w:rsid w:val="009C6441"/>
    <w:rsid w:val="00A80E25"/>
    <w:rsid w:val="00A85055"/>
    <w:rsid w:val="00AB15E8"/>
    <w:rsid w:val="00AB5072"/>
    <w:rsid w:val="00AF1CB2"/>
    <w:rsid w:val="00B518A3"/>
    <w:rsid w:val="00B63A50"/>
    <w:rsid w:val="00BC3024"/>
    <w:rsid w:val="00BE605C"/>
    <w:rsid w:val="00C766A0"/>
    <w:rsid w:val="00C819E2"/>
    <w:rsid w:val="00CE2620"/>
    <w:rsid w:val="00D0111D"/>
    <w:rsid w:val="00D6250A"/>
    <w:rsid w:val="00D94F3C"/>
    <w:rsid w:val="00D977ED"/>
    <w:rsid w:val="00DC0FD1"/>
    <w:rsid w:val="00DF7420"/>
    <w:rsid w:val="00E273AF"/>
    <w:rsid w:val="00ED52A1"/>
    <w:rsid w:val="00ED5F57"/>
    <w:rsid w:val="00ED6FDB"/>
    <w:rsid w:val="00EF6BCD"/>
    <w:rsid w:val="00F00D61"/>
    <w:rsid w:val="00F02A6E"/>
    <w:rsid w:val="00F171AC"/>
    <w:rsid w:val="00F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D61"/>
  </w:style>
  <w:style w:type="paragraph" w:styleId="a5">
    <w:name w:val="footer"/>
    <w:basedOn w:val="a"/>
    <w:link w:val="a6"/>
    <w:uiPriority w:val="99"/>
    <w:unhideWhenUsed/>
    <w:rsid w:val="00F00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D61"/>
  </w:style>
  <w:style w:type="paragraph" w:styleId="a7">
    <w:name w:val="Balloon Text"/>
    <w:basedOn w:val="a"/>
    <w:link w:val="a8"/>
    <w:uiPriority w:val="99"/>
    <w:semiHidden/>
    <w:unhideWhenUsed/>
    <w:rsid w:val="0053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D61"/>
  </w:style>
  <w:style w:type="paragraph" w:styleId="a5">
    <w:name w:val="footer"/>
    <w:basedOn w:val="a"/>
    <w:link w:val="a6"/>
    <w:uiPriority w:val="99"/>
    <w:unhideWhenUsed/>
    <w:rsid w:val="00F00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D61"/>
  </w:style>
  <w:style w:type="paragraph" w:styleId="a7">
    <w:name w:val="Balloon Text"/>
    <w:basedOn w:val="a"/>
    <w:link w:val="a8"/>
    <w:uiPriority w:val="99"/>
    <w:semiHidden/>
    <w:unhideWhenUsed/>
    <w:rsid w:val="0053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2C0939D578AF8C50DD59CBF01E102DE049DF96128B0925539B4F9B6yAhC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A2C0939D578AF8C50DCB91A96DBF08DE0EC3F6662EBBC50F64B2AEE9FC9F042E8CA7667C4AA4FEC871A615yEh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shvezovni</dc:creator>
  <cp:lastModifiedBy>Nadegda A. Alexandrova</cp:lastModifiedBy>
  <cp:revision>25</cp:revision>
  <cp:lastPrinted>2020-03-02T08:07:00Z</cp:lastPrinted>
  <dcterms:created xsi:type="dcterms:W3CDTF">2019-02-19T08:53:00Z</dcterms:created>
  <dcterms:modified xsi:type="dcterms:W3CDTF">2020-03-02T08:07:00Z</dcterms:modified>
</cp:coreProperties>
</file>