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221DEF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25pt;margin-top:-21.75pt;width:72.05pt;height:63.1pt;z-index:251663360">
            <v:imagedata r:id="rId7" o:title=""/>
          </v:shape>
          <o:OLEObject Type="Embed" ProgID="Word.Picture.8" ShapeID="_x0000_s1032" DrawAspect="Content" ObjectID="_1651574056" r:id="rId8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AC0DA4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C64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O+fuTx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21DEF">
        <w:rPr>
          <w:sz w:val="24"/>
          <w:szCs w:val="24"/>
        </w:rPr>
        <w:t>21.05.2020</w:t>
      </w:r>
      <w:r w:rsidR="00E84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 w:rsidR="00221DE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21DEF">
        <w:rPr>
          <w:sz w:val="24"/>
          <w:szCs w:val="24"/>
        </w:rPr>
        <w:t xml:space="preserve">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21DEF">
        <w:rPr>
          <w:sz w:val="24"/>
          <w:szCs w:val="24"/>
        </w:rPr>
        <w:t>680</w:t>
      </w:r>
      <w:r w:rsidR="003E100D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8939E8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FA3233" w:rsidRPr="00582FF2" w:rsidRDefault="00CB25BC" w:rsidP="007C0956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подготовке </w:t>
      </w:r>
      <w:r w:rsidR="00CB7417">
        <w:rPr>
          <w:b/>
          <w:i/>
          <w:sz w:val="28"/>
          <w:szCs w:val="28"/>
        </w:rPr>
        <w:t>документации</w:t>
      </w:r>
      <w:r w:rsidR="00CB7417" w:rsidRPr="00CB7417">
        <w:rPr>
          <w:b/>
          <w:i/>
          <w:sz w:val="28"/>
          <w:szCs w:val="28"/>
        </w:rPr>
        <w:t xml:space="preserve"> по планировке территории (проект планировки и проект межевания территор</w:t>
      </w:r>
      <w:r w:rsidR="0001196F">
        <w:rPr>
          <w:b/>
          <w:i/>
          <w:sz w:val="28"/>
          <w:szCs w:val="28"/>
        </w:rPr>
        <w:t xml:space="preserve">ии) </w:t>
      </w:r>
      <w:r w:rsidR="00244BEA">
        <w:rPr>
          <w:b/>
          <w:i/>
          <w:sz w:val="28"/>
          <w:szCs w:val="28"/>
        </w:rPr>
        <w:t>для размещения</w:t>
      </w:r>
      <w:r w:rsidR="00726B0A">
        <w:rPr>
          <w:b/>
          <w:i/>
          <w:sz w:val="28"/>
          <w:szCs w:val="28"/>
        </w:rPr>
        <w:t xml:space="preserve"> линейного объекта</w:t>
      </w:r>
      <w:r w:rsidR="00244BEA">
        <w:rPr>
          <w:b/>
          <w:i/>
          <w:sz w:val="28"/>
          <w:szCs w:val="28"/>
        </w:rPr>
        <w:t xml:space="preserve"> местного значения:</w:t>
      </w:r>
      <w:r w:rsidR="008939E8">
        <w:rPr>
          <w:b/>
          <w:i/>
          <w:sz w:val="28"/>
          <w:szCs w:val="28"/>
        </w:rPr>
        <w:t xml:space="preserve"> «</w:t>
      </w:r>
      <w:r w:rsidR="007C0956">
        <w:rPr>
          <w:b/>
          <w:i/>
          <w:sz w:val="28"/>
          <w:szCs w:val="28"/>
        </w:rPr>
        <w:t xml:space="preserve">ВЛ-6 </w:t>
      </w:r>
      <w:proofErr w:type="spellStart"/>
      <w:r w:rsidR="007C0956">
        <w:rPr>
          <w:b/>
          <w:i/>
          <w:sz w:val="28"/>
          <w:szCs w:val="28"/>
        </w:rPr>
        <w:t>кВ</w:t>
      </w:r>
      <w:proofErr w:type="spellEnd"/>
      <w:r w:rsidR="007C0956">
        <w:rPr>
          <w:b/>
          <w:i/>
          <w:sz w:val="28"/>
          <w:szCs w:val="28"/>
        </w:rPr>
        <w:t xml:space="preserve"> от ВЛ ПЭ 6 </w:t>
      </w:r>
      <w:proofErr w:type="spellStart"/>
      <w:r w:rsidR="007C0956">
        <w:rPr>
          <w:b/>
          <w:i/>
          <w:sz w:val="28"/>
          <w:szCs w:val="28"/>
        </w:rPr>
        <w:t>кВ</w:t>
      </w:r>
      <w:proofErr w:type="spellEnd"/>
      <w:r w:rsidR="007C0956">
        <w:rPr>
          <w:b/>
          <w:i/>
          <w:sz w:val="28"/>
          <w:szCs w:val="28"/>
        </w:rPr>
        <w:t xml:space="preserve"> ПС</w:t>
      </w:r>
      <w:r w:rsidR="00D22030">
        <w:rPr>
          <w:b/>
          <w:i/>
          <w:sz w:val="28"/>
          <w:szCs w:val="28"/>
        </w:rPr>
        <w:t xml:space="preserve"> 110/35/6 </w:t>
      </w:r>
      <w:r w:rsidR="007C0956">
        <w:rPr>
          <w:b/>
          <w:i/>
          <w:sz w:val="28"/>
          <w:szCs w:val="28"/>
        </w:rPr>
        <w:t>«</w:t>
      </w:r>
      <w:proofErr w:type="spellStart"/>
      <w:r w:rsidR="007C0956">
        <w:rPr>
          <w:b/>
          <w:i/>
          <w:sz w:val="28"/>
          <w:szCs w:val="28"/>
        </w:rPr>
        <w:t>Таватуй</w:t>
      </w:r>
      <w:proofErr w:type="spellEnd"/>
      <w:r w:rsidR="007C0956">
        <w:rPr>
          <w:b/>
          <w:i/>
          <w:sz w:val="28"/>
          <w:szCs w:val="28"/>
        </w:rPr>
        <w:t>» Нижнетагильской дистанции электроснабжения. Технологическое присоедин</w:t>
      </w:r>
      <w:r w:rsidR="008939E8">
        <w:rPr>
          <w:b/>
          <w:i/>
          <w:sz w:val="28"/>
          <w:szCs w:val="28"/>
        </w:rPr>
        <w:t xml:space="preserve">ение мощностей </w:t>
      </w:r>
      <w:proofErr w:type="spellStart"/>
      <w:r w:rsidR="008939E8">
        <w:rPr>
          <w:b/>
          <w:i/>
          <w:sz w:val="28"/>
          <w:szCs w:val="28"/>
        </w:rPr>
        <w:t>энергопринимающих</w:t>
      </w:r>
      <w:proofErr w:type="spellEnd"/>
      <w:r w:rsidR="007C0956">
        <w:rPr>
          <w:b/>
          <w:i/>
          <w:sz w:val="28"/>
          <w:szCs w:val="28"/>
        </w:rPr>
        <w:t xml:space="preserve"> устройств по адресу: Свердловская область, Невьянский район, поселок Аять, СНТ «Гудок»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8939E8">
        <w:rPr>
          <w:sz w:val="28"/>
          <w:szCs w:val="28"/>
        </w:rPr>
        <w:t>30</w:t>
      </w:r>
      <w:r w:rsidRPr="00406371">
        <w:rPr>
          <w:sz w:val="28"/>
          <w:szCs w:val="28"/>
        </w:rPr>
        <w:t>.</w:t>
      </w:r>
      <w:r w:rsidR="0001196F">
        <w:rPr>
          <w:sz w:val="28"/>
          <w:szCs w:val="28"/>
        </w:rPr>
        <w:t>03.2020</w:t>
      </w:r>
      <w:r w:rsidR="00CB7417">
        <w:rPr>
          <w:sz w:val="28"/>
          <w:szCs w:val="28"/>
        </w:rPr>
        <w:t xml:space="preserve"> </w:t>
      </w:r>
      <w:r w:rsidRPr="00406371">
        <w:rPr>
          <w:sz w:val="28"/>
          <w:szCs w:val="28"/>
        </w:rPr>
        <w:t xml:space="preserve">№ </w:t>
      </w:r>
      <w:r w:rsidR="008939E8">
        <w:rPr>
          <w:sz w:val="28"/>
          <w:szCs w:val="28"/>
        </w:rPr>
        <w:t>3244</w:t>
      </w:r>
      <w:r w:rsidR="0001196F">
        <w:rPr>
          <w:sz w:val="28"/>
          <w:szCs w:val="28"/>
        </w:rPr>
        <w:t xml:space="preserve"> </w:t>
      </w:r>
      <w:r w:rsidR="008939E8">
        <w:rPr>
          <w:sz w:val="28"/>
          <w:szCs w:val="28"/>
        </w:rPr>
        <w:t>заместителя н</w:t>
      </w:r>
      <w:r w:rsidR="0001196F">
        <w:rPr>
          <w:sz w:val="28"/>
          <w:szCs w:val="28"/>
        </w:rPr>
        <w:t>ач</w:t>
      </w:r>
      <w:r w:rsidR="008939E8">
        <w:rPr>
          <w:sz w:val="28"/>
          <w:szCs w:val="28"/>
        </w:rPr>
        <w:t xml:space="preserve">альника </w:t>
      </w:r>
      <w:r w:rsidR="005F4D1E">
        <w:rPr>
          <w:sz w:val="28"/>
          <w:szCs w:val="28"/>
        </w:rPr>
        <w:t>Свердловской дирекции по энергообеспечению Е.Л. Проскурякова</w:t>
      </w:r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с</w:t>
      </w:r>
      <w:r w:rsidR="00ED7BA2" w:rsidRPr="00582FF2">
        <w:rPr>
          <w:sz w:val="28"/>
          <w:szCs w:val="28"/>
        </w:rPr>
        <w:t xml:space="preserve"> </w:t>
      </w:r>
      <w:r w:rsidR="0088651E" w:rsidRPr="00582FF2">
        <w:rPr>
          <w:sz w:val="28"/>
          <w:szCs w:val="28"/>
        </w:rPr>
        <w:t>част</w:t>
      </w:r>
      <w:r w:rsidR="003800BB" w:rsidRPr="00582FF2">
        <w:rPr>
          <w:sz w:val="28"/>
          <w:szCs w:val="28"/>
        </w:rPr>
        <w:t>ями</w:t>
      </w:r>
      <w:r w:rsidR="003E06C8">
        <w:rPr>
          <w:sz w:val="28"/>
          <w:szCs w:val="28"/>
        </w:rPr>
        <w:t xml:space="preserve"> </w:t>
      </w:r>
      <w:r w:rsidR="00ED7BA2" w:rsidRPr="00582FF2">
        <w:rPr>
          <w:sz w:val="28"/>
          <w:szCs w:val="28"/>
        </w:rPr>
        <w:t xml:space="preserve">1 и 5 </w:t>
      </w:r>
      <w:r w:rsidR="00CB25BC" w:rsidRPr="00582FF2">
        <w:rPr>
          <w:sz w:val="28"/>
          <w:szCs w:val="28"/>
        </w:rPr>
        <w:t>стать</w:t>
      </w:r>
      <w:r w:rsidR="00ED7BA2" w:rsidRPr="00582FF2">
        <w:rPr>
          <w:sz w:val="28"/>
          <w:szCs w:val="28"/>
        </w:rPr>
        <w:t>и</w:t>
      </w:r>
      <w:r w:rsidR="00CB25BC" w:rsidRPr="00582FF2">
        <w:rPr>
          <w:sz w:val="28"/>
          <w:szCs w:val="28"/>
        </w:rPr>
        <w:t xml:space="preserve"> 4</w:t>
      </w:r>
      <w:r w:rsidR="00ED7BA2" w:rsidRPr="00582FF2">
        <w:rPr>
          <w:sz w:val="28"/>
          <w:szCs w:val="28"/>
        </w:rPr>
        <w:t>5</w:t>
      </w:r>
      <w:r w:rsidR="00FA3233" w:rsidRPr="00582FF2">
        <w:rPr>
          <w:sz w:val="28"/>
          <w:szCs w:val="28"/>
        </w:rPr>
        <w:t>, статьей 46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CB25BC" w:rsidRPr="00582FF2">
        <w:rPr>
          <w:sz w:val="28"/>
          <w:szCs w:val="28"/>
        </w:rPr>
        <w:t>, подпунктом 9 пункта 1 статьи 6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Pr="00B15B14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="00EB1B2F">
        <w:rPr>
          <w:b/>
          <w:sz w:val="26"/>
          <w:szCs w:val="26"/>
        </w:rPr>
        <w:t>:</w:t>
      </w:r>
    </w:p>
    <w:p w:rsidR="008A014F" w:rsidRPr="0001196F" w:rsidRDefault="00481FE3" w:rsidP="00387155">
      <w:pPr>
        <w:jc w:val="both"/>
        <w:rPr>
          <w:sz w:val="28"/>
          <w:szCs w:val="28"/>
        </w:rPr>
      </w:pPr>
      <w:r w:rsidRPr="0001196F">
        <w:rPr>
          <w:color w:val="000000"/>
          <w:sz w:val="28"/>
          <w:szCs w:val="28"/>
        </w:rPr>
        <w:t xml:space="preserve">          </w:t>
      </w:r>
      <w:r w:rsidR="007D0AD4" w:rsidRPr="0001196F">
        <w:rPr>
          <w:color w:val="000000"/>
          <w:sz w:val="28"/>
          <w:szCs w:val="28"/>
        </w:rPr>
        <w:t xml:space="preserve">1. </w:t>
      </w:r>
      <w:r w:rsidR="009B7609" w:rsidRPr="0001196F">
        <w:rPr>
          <w:color w:val="000000"/>
          <w:sz w:val="28"/>
          <w:szCs w:val="28"/>
        </w:rPr>
        <w:t xml:space="preserve"> </w:t>
      </w:r>
      <w:r w:rsidR="0094282C" w:rsidRPr="0001196F">
        <w:rPr>
          <w:color w:val="000000"/>
          <w:sz w:val="28"/>
          <w:szCs w:val="28"/>
        </w:rPr>
        <w:t>Принять решение</w:t>
      </w:r>
      <w:r w:rsidR="00391013" w:rsidRPr="0001196F">
        <w:rPr>
          <w:color w:val="000000"/>
          <w:sz w:val="28"/>
          <w:szCs w:val="28"/>
        </w:rPr>
        <w:t xml:space="preserve"> </w:t>
      </w:r>
      <w:r w:rsidRPr="0001196F">
        <w:rPr>
          <w:color w:val="000000"/>
          <w:sz w:val="28"/>
          <w:szCs w:val="28"/>
        </w:rPr>
        <w:t>о</w:t>
      </w:r>
      <w:r w:rsidR="00BF6F44" w:rsidRPr="0001196F">
        <w:rPr>
          <w:sz w:val="28"/>
          <w:szCs w:val="28"/>
        </w:rPr>
        <w:t xml:space="preserve"> подготовке документации</w:t>
      </w:r>
      <w:r w:rsidR="003E06C8" w:rsidRPr="0001196F">
        <w:rPr>
          <w:sz w:val="28"/>
          <w:szCs w:val="28"/>
        </w:rPr>
        <w:t xml:space="preserve"> по планировке территории (проект планировки</w:t>
      </w:r>
      <w:r w:rsidR="00387155">
        <w:rPr>
          <w:sz w:val="28"/>
          <w:szCs w:val="28"/>
        </w:rPr>
        <w:t xml:space="preserve"> и проект межевания территории) </w:t>
      </w:r>
      <w:r w:rsidR="00387155" w:rsidRPr="00387155">
        <w:rPr>
          <w:sz w:val="28"/>
          <w:szCs w:val="28"/>
        </w:rPr>
        <w:t>для размещения линейного объекта местного значения: «ВЛ-</w:t>
      </w:r>
      <w:r w:rsidR="00387155">
        <w:rPr>
          <w:sz w:val="28"/>
          <w:szCs w:val="28"/>
        </w:rPr>
        <w:t xml:space="preserve">6 </w:t>
      </w:r>
      <w:proofErr w:type="spellStart"/>
      <w:r w:rsidR="00387155">
        <w:rPr>
          <w:sz w:val="28"/>
          <w:szCs w:val="28"/>
        </w:rPr>
        <w:t>кВ</w:t>
      </w:r>
      <w:proofErr w:type="spellEnd"/>
      <w:r w:rsidR="00387155">
        <w:rPr>
          <w:sz w:val="28"/>
          <w:szCs w:val="28"/>
        </w:rPr>
        <w:t xml:space="preserve"> от ВЛ ПЭ 6 </w:t>
      </w:r>
      <w:proofErr w:type="spellStart"/>
      <w:r w:rsidR="00387155">
        <w:rPr>
          <w:sz w:val="28"/>
          <w:szCs w:val="28"/>
        </w:rPr>
        <w:t>кВ</w:t>
      </w:r>
      <w:proofErr w:type="spellEnd"/>
      <w:r w:rsidR="00387155">
        <w:rPr>
          <w:sz w:val="28"/>
          <w:szCs w:val="28"/>
        </w:rPr>
        <w:t xml:space="preserve"> ПС 110/35/6 </w:t>
      </w:r>
      <w:r w:rsidR="00387155" w:rsidRPr="00387155">
        <w:rPr>
          <w:sz w:val="28"/>
          <w:szCs w:val="28"/>
        </w:rPr>
        <w:t>«</w:t>
      </w:r>
      <w:proofErr w:type="spellStart"/>
      <w:r w:rsidR="00387155" w:rsidRPr="00387155">
        <w:rPr>
          <w:sz w:val="28"/>
          <w:szCs w:val="28"/>
        </w:rPr>
        <w:t>Таватуй</w:t>
      </w:r>
      <w:proofErr w:type="spellEnd"/>
      <w:r w:rsidR="00387155" w:rsidRPr="00387155">
        <w:rPr>
          <w:sz w:val="28"/>
          <w:szCs w:val="28"/>
        </w:rPr>
        <w:t xml:space="preserve">» Нижнетагильской дистанции электроснабжения. Технологическое присоединение мощностей </w:t>
      </w:r>
      <w:proofErr w:type="spellStart"/>
      <w:r w:rsidR="00387155" w:rsidRPr="00387155">
        <w:rPr>
          <w:sz w:val="28"/>
          <w:szCs w:val="28"/>
        </w:rPr>
        <w:t>энергопринимающих</w:t>
      </w:r>
      <w:proofErr w:type="spellEnd"/>
      <w:r w:rsidR="00387155" w:rsidRPr="00387155">
        <w:rPr>
          <w:sz w:val="28"/>
          <w:szCs w:val="28"/>
        </w:rPr>
        <w:t xml:space="preserve"> устройств по адресу: Свердловская область, Невьянский район, поселок Аять, СНТ «Гудок»</w:t>
      </w:r>
      <w:r w:rsidR="00D22030">
        <w:rPr>
          <w:sz w:val="28"/>
          <w:szCs w:val="28"/>
        </w:rPr>
        <w:t>.</w:t>
      </w:r>
    </w:p>
    <w:p w:rsidR="009A4B15" w:rsidRPr="00582FF2" w:rsidRDefault="00056662" w:rsidP="00D22030">
      <w:pPr>
        <w:jc w:val="both"/>
        <w:rPr>
          <w:sz w:val="28"/>
          <w:szCs w:val="28"/>
        </w:rPr>
      </w:pPr>
      <w:r w:rsidRPr="0001196F">
        <w:rPr>
          <w:sz w:val="28"/>
          <w:szCs w:val="28"/>
        </w:rPr>
        <w:t xml:space="preserve">          2.  Утвердить план мероприятий</w:t>
      </w:r>
      <w:r w:rsidR="00BF6F44" w:rsidRPr="0001196F">
        <w:rPr>
          <w:sz w:val="28"/>
          <w:szCs w:val="28"/>
        </w:rPr>
        <w:t xml:space="preserve"> по</w:t>
      </w:r>
      <w:r w:rsidRPr="0001196F">
        <w:rPr>
          <w:sz w:val="28"/>
          <w:szCs w:val="28"/>
        </w:rPr>
        <w:t xml:space="preserve"> </w:t>
      </w:r>
      <w:r w:rsidR="00BF6F44" w:rsidRPr="0001196F">
        <w:rPr>
          <w:sz w:val="28"/>
          <w:szCs w:val="28"/>
        </w:rPr>
        <w:t>подготовке</w:t>
      </w:r>
      <w:r w:rsidR="00101370" w:rsidRPr="0001196F">
        <w:rPr>
          <w:sz w:val="28"/>
          <w:szCs w:val="28"/>
        </w:rPr>
        <w:t xml:space="preserve"> документации</w:t>
      </w:r>
      <w:r w:rsidR="00101370" w:rsidRPr="00101370">
        <w:rPr>
          <w:sz w:val="28"/>
          <w:szCs w:val="28"/>
        </w:rPr>
        <w:t xml:space="preserve"> по планировке территории (проек</w:t>
      </w:r>
      <w:r w:rsidR="0090541A">
        <w:rPr>
          <w:sz w:val="28"/>
          <w:szCs w:val="28"/>
        </w:rPr>
        <w:t>т планировки и проект межевания</w:t>
      </w:r>
      <w:r w:rsidR="00D22030">
        <w:rPr>
          <w:sz w:val="28"/>
          <w:szCs w:val="28"/>
        </w:rPr>
        <w:t xml:space="preserve"> </w:t>
      </w:r>
      <w:r w:rsidR="00101370" w:rsidRPr="00101370">
        <w:rPr>
          <w:sz w:val="28"/>
          <w:szCs w:val="28"/>
        </w:rPr>
        <w:t>территории)</w:t>
      </w:r>
      <w:r w:rsidR="00D22030" w:rsidRPr="00D22030">
        <w:t xml:space="preserve"> </w:t>
      </w:r>
      <w:r w:rsidR="00D22030" w:rsidRPr="00D22030">
        <w:rPr>
          <w:sz w:val="28"/>
          <w:szCs w:val="28"/>
        </w:rPr>
        <w:t xml:space="preserve">для размещения линейного объекта местного значения: «ВЛ-6 </w:t>
      </w:r>
      <w:proofErr w:type="spellStart"/>
      <w:r w:rsidR="00D22030" w:rsidRPr="00D22030">
        <w:rPr>
          <w:sz w:val="28"/>
          <w:szCs w:val="28"/>
        </w:rPr>
        <w:t>кВ</w:t>
      </w:r>
      <w:proofErr w:type="spellEnd"/>
      <w:r w:rsidR="00D22030" w:rsidRPr="00D22030">
        <w:rPr>
          <w:sz w:val="28"/>
          <w:szCs w:val="28"/>
        </w:rPr>
        <w:t xml:space="preserve"> от ВЛ ПЭ 6 </w:t>
      </w:r>
      <w:proofErr w:type="spellStart"/>
      <w:r w:rsidR="00D22030" w:rsidRPr="00D22030">
        <w:rPr>
          <w:sz w:val="28"/>
          <w:szCs w:val="28"/>
        </w:rPr>
        <w:t>кВ</w:t>
      </w:r>
      <w:proofErr w:type="spellEnd"/>
      <w:r w:rsidR="00D22030" w:rsidRPr="00D22030">
        <w:rPr>
          <w:sz w:val="28"/>
          <w:szCs w:val="28"/>
        </w:rPr>
        <w:t xml:space="preserve"> ПС 110/35/6 «</w:t>
      </w:r>
      <w:proofErr w:type="spellStart"/>
      <w:r w:rsidR="00D22030" w:rsidRPr="00D22030">
        <w:rPr>
          <w:sz w:val="28"/>
          <w:szCs w:val="28"/>
        </w:rPr>
        <w:t>Таватуй</w:t>
      </w:r>
      <w:proofErr w:type="spellEnd"/>
      <w:r w:rsidR="00D22030" w:rsidRPr="00D22030">
        <w:rPr>
          <w:sz w:val="28"/>
          <w:szCs w:val="28"/>
        </w:rPr>
        <w:t xml:space="preserve">» Нижнетагильской дистанции электроснабжения. Технологическое присоединение мощностей </w:t>
      </w:r>
      <w:proofErr w:type="spellStart"/>
      <w:r w:rsidR="00D22030" w:rsidRPr="00D22030">
        <w:rPr>
          <w:sz w:val="28"/>
          <w:szCs w:val="28"/>
        </w:rPr>
        <w:t>энергопринимающих</w:t>
      </w:r>
      <w:proofErr w:type="spellEnd"/>
      <w:r w:rsidR="00D22030" w:rsidRPr="00D22030">
        <w:rPr>
          <w:sz w:val="28"/>
          <w:szCs w:val="28"/>
        </w:rPr>
        <w:t xml:space="preserve"> устройств по адресу: Свердловская область, Невьянский район, поселок Аять, СНТ «Гудок»</w:t>
      </w:r>
      <w:r w:rsidR="002374F3">
        <w:rPr>
          <w:sz w:val="28"/>
          <w:szCs w:val="28"/>
        </w:rPr>
        <w:t xml:space="preserve"> (приложение № 1)</w:t>
      </w:r>
      <w:r w:rsidR="00D22030">
        <w:rPr>
          <w:sz w:val="28"/>
          <w:szCs w:val="28"/>
        </w:rPr>
        <w:t>.</w:t>
      </w:r>
      <w:r w:rsidR="00726B0A">
        <w:rPr>
          <w:sz w:val="28"/>
          <w:szCs w:val="28"/>
        </w:rPr>
        <w:t xml:space="preserve"> </w:t>
      </w:r>
      <w:r w:rsidR="00101370" w:rsidRPr="00101370">
        <w:rPr>
          <w:sz w:val="28"/>
          <w:szCs w:val="28"/>
        </w:rPr>
        <w:t xml:space="preserve"> </w:t>
      </w:r>
    </w:p>
    <w:p w:rsidR="00D22030" w:rsidRDefault="00A163AF" w:rsidP="00D22030">
      <w:pPr>
        <w:ind w:firstLine="708"/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582FF2">
        <w:rPr>
          <w:sz w:val="28"/>
          <w:szCs w:val="28"/>
        </w:rPr>
        <w:t>разработке</w:t>
      </w:r>
      <w:r w:rsidR="00952C06"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документации </w:t>
      </w:r>
      <w:r w:rsidR="00101370" w:rsidRPr="00101370">
        <w:rPr>
          <w:sz w:val="28"/>
          <w:szCs w:val="28"/>
          <w:lang w:eastAsia="en-US"/>
        </w:rPr>
        <w:t xml:space="preserve">по планировке территории (проект планировки и проект межевания территории) </w:t>
      </w:r>
      <w:r w:rsidR="00D22030" w:rsidRPr="00D22030">
        <w:rPr>
          <w:sz w:val="28"/>
          <w:szCs w:val="28"/>
          <w:lang w:eastAsia="en-US"/>
        </w:rPr>
        <w:t xml:space="preserve">для размещения линейного объекта местного значения: «ВЛ-6 </w:t>
      </w:r>
      <w:proofErr w:type="spellStart"/>
      <w:r w:rsidR="00D22030" w:rsidRPr="00D22030">
        <w:rPr>
          <w:sz w:val="28"/>
          <w:szCs w:val="28"/>
          <w:lang w:eastAsia="en-US"/>
        </w:rPr>
        <w:t>кВ</w:t>
      </w:r>
      <w:proofErr w:type="spellEnd"/>
      <w:r w:rsidR="00D22030" w:rsidRPr="00D22030">
        <w:rPr>
          <w:sz w:val="28"/>
          <w:szCs w:val="28"/>
          <w:lang w:eastAsia="en-US"/>
        </w:rPr>
        <w:t xml:space="preserve"> от ВЛ ПЭ 6 </w:t>
      </w:r>
      <w:proofErr w:type="spellStart"/>
      <w:r w:rsidR="00D22030" w:rsidRPr="00D22030">
        <w:rPr>
          <w:sz w:val="28"/>
          <w:szCs w:val="28"/>
          <w:lang w:eastAsia="en-US"/>
        </w:rPr>
        <w:t>кВ</w:t>
      </w:r>
      <w:proofErr w:type="spellEnd"/>
      <w:r w:rsidR="00D22030" w:rsidRPr="00D22030">
        <w:rPr>
          <w:sz w:val="28"/>
          <w:szCs w:val="28"/>
          <w:lang w:eastAsia="en-US"/>
        </w:rPr>
        <w:t xml:space="preserve"> ПС 110/35/6 «</w:t>
      </w:r>
      <w:proofErr w:type="spellStart"/>
      <w:r w:rsidR="00D22030" w:rsidRPr="00D22030">
        <w:rPr>
          <w:sz w:val="28"/>
          <w:szCs w:val="28"/>
          <w:lang w:eastAsia="en-US"/>
        </w:rPr>
        <w:t>Таватуй</w:t>
      </w:r>
      <w:proofErr w:type="spellEnd"/>
      <w:r w:rsidR="00D22030" w:rsidRPr="00D22030">
        <w:rPr>
          <w:sz w:val="28"/>
          <w:szCs w:val="28"/>
          <w:lang w:eastAsia="en-US"/>
        </w:rPr>
        <w:t xml:space="preserve">» Нижнетагильской дистанции электроснабжения. Технологическое присоединение мощностей </w:t>
      </w:r>
      <w:proofErr w:type="spellStart"/>
      <w:r w:rsidR="00D22030" w:rsidRPr="00D22030">
        <w:rPr>
          <w:sz w:val="28"/>
          <w:szCs w:val="28"/>
          <w:lang w:eastAsia="en-US"/>
        </w:rPr>
        <w:t>энергопринимающих</w:t>
      </w:r>
      <w:proofErr w:type="spellEnd"/>
      <w:r w:rsidR="00D22030" w:rsidRPr="00D22030">
        <w:rPr>
          <w:sz w:val="28"/>
          <w:szCs w:val="28"/>
          <w:lang w:eastAsia="en-US"/>
        </w:rPr>
        <w:t xml:space="preserve"> устройств по адресу: Свердловская область, Невьянский район, поселок Аять, СНТ «Гудок»</w:t>
      </w:r>
      <w:r w:rsidR="00D22030">
        <w:rPr>
          <w:sz w:val="28"/>
          <w:szCs w:val="28"/>
          <w:lang w:eastAsia="en-US"/>
        </w:rPr>
        <w:t>.</w:t>
      </w:r>
    </w:p>
    <w:p w:rsidR="002374F3" w:rsidRDefault="002374F3" w:rsidP="00D22030">
      <w:pPr>
        <w:ind w:firstLine="708"/>
        <w:jc w:val="both"/>
        <w:rPr>
          <w:sz w:val="28"/>
          <w:szCs w:val="28"/>
          <w:lang w:eastAsia="en-US"/>
        </w:rPr>
      </w:pPr>
    </w:p>
    <w:p w:rsidR="002374F3" w:rsidRDefault="002374F3" w:rsidP="00D22030">
      <w:pPr>
        <w:ind w:firstLine="708"/>
        <w:jc w:val="both"/>
        <w:rPr>
          <w:sz w:val="28"/>
          <w:szCs w:val="28"/>
        </w:rPr>
      </w:pPr>
    </w:p>
    <w:p w:rsidR="008146CF" w:rsidRPr="002B6C60" w:rsidRDefault="00A163AF" w:rsidP="002374F3">
      <w:pPr>
        <w:ind w:firstLine="708"/>
        <w:jc w:val="both"/>
        <w:rPr>
          <w:sz w:val="28"/>
          <w:szCs w:val="28"/>
        </w:rPr>
      </w:pPr>
      <w:r w:rsidRPr="00582FF2">
        <w:rPr>
          <w:sz w:val="28"/>
          <w:szCs w:val="28"/>
        </w:rPr>
        <w:lastRenderedPageBreak/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на разработку </w:t>
      </w:r>
      <w:r w:rsidR="00A30264">
        <w:rPr>
          <w:sz w:val="28"/>
          <w:szCs w:val="28"/>
        </w:rPr>
        <w:t>документации</w:t>
      </w:r>
      <w:r w:rsidR="00A30264" w:rsidRPr="00A30264">
        <w:rPr>
          <w:sz w:val="28"/>
          <w:szCs w:val="28"/>
        </w:rPr>
        <w:t xml:space="preserve"> по планировке территории (проект планировки и проект межевания территории)</w:t>
      </w:r>
      <w:r w:rsidR="002374F3" w:rsidRPr="002374F3">
        <w:t xml:space="preserve"> </w:t>
      </w:r>
      <w:r w:rsidR="002374F3" w:rsidRPr="002374F3">
        <w:rPr>
          <w:sz w:val="28"/>
          <w:szCs w:val="28"/>
        </w:rPr>
        <w:t xml:space="preserve">для размещения линейного объекта местного значения: «ВЛ-6 </w:t>
      </w:r>
      <w:proofErr w:type="spellStart"/>
      <w:r w:rsidR="002374F3" w:rsidRPr="002374F3">
        <w:rPr>
          <w:sz w:val="28"/>
          <w:szCs w:val="28"/>
        </w:rPr>
        <w:t>кВ</w:t>
      </w:r>
      <w:proofErr w:type="spellEnd"/>
      <w:r w:rsidR="002374F3" w:rsidRPr="002374F3">
        <w:rPr>
          <w:sz w:val="28"/>
          <w:szCs w:val="28"/>
        </w:rPr>
        <w:t xml:space="preserve"> от ВЛ ПЭ 6 </w:t>
      </w:r>
      <w:proofErr w:type="spellStart"/>
      <w:r w:rsidR="002374F3" w:rsidRPr="002374F3">
        <w:rPr>
          <w:sz w:val="28"/>
          <w:szCs w:val="28"/>
        </w:rPr>
        <w:t>кВ</w:t>
      </w:r>
      <w:proofErr w:type="spellEnd"/>
      <w:r w:rsidR="002374F3" w:rsidRPr="002374F3">
        <w:rPr>
          <w:sz w:val="28"/>
          <w:szCs w:val="28"/>
        </w:rPr>
        <w:t xml:space="preserve"> ПС 110/35/6 «</w:t>
      </w:r>
      <w:proofErr w:type="spellStart"/>
      <w:r w:rsidR="002374F3" w:rsidRPr="002374F3">
        <w:rPr>
          <w:sz w:val="28"/>
          <w:szCs w:val="28"/>
        </w:rPr>
        <w:t>Таватуй</w:t>
      </w:r>
      <w:proofErr w:type="spellEnd"/>
      <w:r w:rsidR="002374F3" w:rsidRPr="002374F3">
        <w:rPr>
          <w:sz w:val="28"/>
          <w:szCs w:val="28"/>
        </w:rPr>
        <w:t xml:space="preserve">» Нижнетагильской дистанции электроснабжения. Технологическое присоединение мощностей </w:t>
      </w:r>
      <w:proofErr w:type="spellStart"/>
      <w:r w:rsidR="002374F3" w:rsidRPr="002374F3">
        <w:rPr>
          <w:sz w:val="28"/>
          <w:szCs w:val="28"/>
        </w:rPr>
        <w:t>энергопринимающих</w:t>
      </w:r>
      <w:proofErr w:type="spellEnd"/>
      <w:r w:rsidR="002374F3" w:rsidRPr="002374F3">
        <w:rPr>
          <w:sz w:val="28"/>
          <w:szCs w:val="28"/>
        </w:rPr>
        <w:t xml:space="preserve"> устройств по адресу: Свердловская область, Невьянский район, поселок Аять, СНТ «Гудок».</w:t>
      </w:r>
      <w:r w:rsidR="00A30264" w:rsidRPr="00A30264">
        <w:rPr>
          <w:sz w:val="28"/>
          <w:szCs w:val="28"/>
        </w:rPr>
        <w:t xml:space="preserve"> </w:t>
      </w:r>
      <w:r w:rsidR="002374F3" w:rsidRPr="002374F3">
        <w:rPr>
          <w:sz w:val="28"/>
          <w:szCs w:val="28"/>
        </w:rPr>
        <w:t>(приложение № 2).</w:t>
      </w:r>
    </w:p>
    <w:p w:rsidR="00506897" w:rsidRPr="00582FF2" w:rsidRDefault="007D0AD4" w:rsidP="00C51C46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t>5.</w:t>
      </w:r>
      <w:r w:rsidR="00726B0A">
        <w:rPr>
          <w:color w:val="000000"/>
          <w:sz w:val="28"/>
          <w:szCs w:val="28"/>
        </w:rPr>
        <w:t xml:space="preserve"> </w:t>
      </w:r>
      <w:r w:rsidR="001D3304" w:rsidRPr="00582FF2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037008">
        <w:rPr>
          <w:color w:val="000000"/>
          <w:sz w:val="28"/>
          <w:szCs w:val="28"/>
        </w:rPr>
        <w:t>в течение 14 дней</w:t>
      </w:r>
      <w:r w:rsidR="00D115A4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 xml:space="preserve">направить </w:t>
      </w:r>
      <w:r w:rsidR="00C51C46">
        <w:rPr>
          <w:color w:val="000000"/>
          <w:sz w:val="28"/>
          <w:szCs w:val="28"/>
        </w:rPr>
        <w:t>уведомление ОА</w:t>
      </w:r>
      <w:r w:rsidR="00A30264">
        <w:rPr>
          <w:color w:val="000000"/>
          <w:sz w:val="28"/>
          <w:szCs w:val="28"/>
        </w:rPr>
        <w:t>О «</w:t>
      </w:r>
      <w:r w:rsidR="00C51C46">
        <w:rPr>
          <w:color w:val="000000"/>
          <w:sz w:val="28"/>
          <w:szCs w:val="28"/>
        </w:rPr>
        <w:t>РЖД</w:t>
      </w:r>
      <w:r w:rsidR="007B65F8">
        <w:rPr>
          <w:color w:val="000000"/>
          <w:sz w:val="28"/>
          <w:szCs w:val="28"/>
        </w:rPr>
        <w:t>»</w:t>
      </w:r>
      <w:r w:rsidR="00573509" w:rsidRPr="00582FF2">
        <w:rPr>
          <w:color w:val="000000"/>
          <w:sz w:val="28"/>
          <w:szCs w:val="28"/>
        </w:rPr>
        <w:t xml:space="preserve"> о принятии решения, указанного</w:t>
      </w:r>
      <w:r w:rsidR="009C5E10" w:rsidRPr="00582FF2">
        <w:rPr>
          <w:color w:val="000000"/>
          <w:sz w:val="28"/>
          <w:szCs w:val="28"/>
        </w:rPr>
        <w:t xml:space="preserve"> </w:t>
      </w:r>
      <w:r w:rsidR="00DD2500">
        <w:rPr>
          <w:color w:val="000000"/>
          <w:sz w:val="28"/>
          <w:szCs w:val="28"/>
        </w:rPr>
        <w:t>в</w:t>
      </w:r>
      <w:r w:rsidR="009C5E10" w:rsidRPr="00582FF2">
        <w:rPr>
          <w:color w:val="000000"/>
          <w:sz w:val="28"/>
          <w:szCs w:val="28"/>
        </w:rPr>
        <w:t xml:space="preserve"> </w:t>
      </w:r>
      <w:r w:rsidR="001523CE">
        <w:rPr>
          <w:color w:val="000000"/>
          <w:sz w:val="28"/>
          <w:szCs w:val="28"/>
        </w:rPr>
        <w:t xml:space="preserve">пункте </w:t>
      </w:r>
      <w:r w:rsidR="00573509" w:rsidRPr="00582FF2">
        <w:rPr>
          <w:color w:val="000000"/>
          <w:sz w:val="28"/>
          <w:szCs w:val="28"/>
        </w:rPr>
        <w:t>1</w:t>
      </w:r>
      <w:r w:rsidR="007B65F8">
        <w:rPr>
          <w:color w:val="000000"/>
          <w:sz w:val="28"/>
          <w:szCs w:val="28"/>
        </w:rPr>
        <w:t xml:space="preserve"> настоящего постановления</w:t>
      </w:r>
      <w:r w:rsidR="00151E04" w:rsidRPr="00582FF2">
        <w:rPr>
          <w:color w:val="000000"/>
          <w:sz w:val="28"/>
          <w:szCs w:val="28"/>
        </w:rPr>
        <w:t>.</w:t>
      </w:r>
      <w:r w:rsidR="00D115A4" w:rsidRPr="00582FF2">
        <w:rPr>
          <w:color w:val="000000"/>
          <w:sz w:val="28"/>
          <w:szCs w:val="28"/>
        </w:rPr>
        <w:t xml:space="preserve"> </w:t>
      </w: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 xml:space="preserve">А.А. </w:t>
      </w:r>
      <w:proofErr w:type="spellStart"/>
      <w:r w:rsidR="004F7C50" w:rsidRPr="00582FF2">
        <w:rPr>
          <w:sz w:val="28"/>
          <w:szCs w:val="28"/>
        </w:rPr>
        <w:t>Берчук</w:t>
      </w:r>
      <w:proofErr w:type="spellEnd"/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C51C46">
      <w:pPr>
        <w:rPr>
          <w:b/>
          <w:sz w:val="28"/>
          <w:szCs w:val="28"/>
        </w:rPr>
      </w:pPr>
    </w:p>
    <w:p w:rsidR="00C51C46" w:rsidRDefault="001523CE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C51C46" w:rsidRPr="00C51C46">
        <w:rPr>
          <w:rFonts w:eastAsiaTheme="minorHAnsi"/>
          <w:sz w:val="24"/>
          <w:szCs w:val="24"/>
          <w:lang w:eastAsia="en-US"/>
        </w:rPr>
        <w:t>Приложение № 1</w:t>
      </w:r>
    </w:p>
    <w:p w:rsidR="00EB1B2F" w:rsidRPr="00A2009C" w:rsidRDefault="00C51C46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B1B2F">
        <w:rPr>
          <w:rFonts w:eastAsiaTheme="minorHAnsi"/>
          <w:sz w:val="24"/>
          <w:szCs w:val="24"/>
          <w:lang w:eastAsia="en-US"/>
        </w:rPr>
        <w:t>УТВЕРЖДЕН</w:t>
      </w:r>
      <w:r w:rsidR="00EB1B2F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B1B2F" w:rsidRPr="00A2009C" w:rsidRDefault="00EB1B2F" w:rsidP="00EB1B2F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EB1B2F" w:rsidRPr="00A2009C" w:rsidRDefault="00EB1B2F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B1B2F" w:rsidRPr="00A2009C" w:rsidRDefault="001523CE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221DEF">
        <w:rPr>
          <w:rFonts w:eastAsiaTheme="minorHAnsi"/>
          <w:sz w:val="24"/>
          <w:szCs w:val="24"/>
          <w:lang w:eastAsia="en-US"/>
        </w:rPr>
        <w:t xml:space="preserve">21.05.2020 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221DEF">
        <w:rPr>
          <w:rFonts w:eastAsiaTheme="minorHAnsi"/>
          <w:sz w:val="24"/>
          <w:szCs w:val="24"/>
          <w:lang w:eastAsia="en-US"/>
        </w:rPr>
        <w:t>680</w:t>
      </w:r>
      <w:r w:rsidR="00EB1B2F">
        <w:rPr>
          <w:rFonts w:eastAsiaTheme="minorHAnsi"/>
          <w:sz w:val="24"/>
          <w:szCs w:val="24"/>
          <w:lang w:eastAsia="en-US"/>
        </w:rPr>
        <w:t>-п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B1B2F" w:rsidRPr="00A2009C" w:rsidRDefault="00EB1B2F" w:rsidP="00EB1B2F">
      <w:pPr>
        <w:rPr>
          <w:rFonts w:eastAsiaTheme="minorHAnsi"/>
          <w:sz w:val="24"/>
          <w:szCs w:val="24"/>
          <w:lang w:eastAsia="en-US"/>
        </w:rPr>
      </w:pPr>
    </w:p>
    <w:p w:rsidR="00EB1B2F" w:rsidRPr="0039346F" w:rsidRDefault="0039346F" w:rsidP="0039346F">
      <w:pPr>
        <w:ind w:firstLine="709"/>
        <w:jc w:val="center"/>
        <w:rPr>
          <w:sz w:val="24"/>
          <w:szCs w:val="24"/>
        </w:rPr>
      </w:pPr>
      <w:r w:rsidRPr="0039346F">
        <w:rPr>
          <w:sz w:val="24"/>
          <w:szCs w:val="24"/>
        </w:rPr>
        <w:t xml:space="preserve">План мероприятий по подготовке документации по планировке территории </w:t>
      </w:r>
      <w:r w:rsidR="007A310C">
        <w:rPr>
          <w:sz w:val="24"/>
          <w:szCs w:val="24"/>
        </w:rPr>
        <w:t xml:space="preserve">              </w:t>
      </w:r>
      <w:proofErr w:type="gramStart"/>
      <w:r w:rsidR="007A310C">
        <w:rPr>
          <w:sz w:val="24"/>
          <w:szCs w:val="24"/>
        </w:rPr>
        <w:t xml:space="preserve">   </w:t>
      </w:r>
      <w:r w:rsidRPr="0039346F">
        <w:rPr>
          <w:sz w:val="24"/>
          <w:szCs w:val="24"/>
        </w:rPr>
        <w:t>(</w:t>
      </w:r>
      <w:proofErr w:type="gramEnd"/>
      <w:r w:rsidRPr="0039346F">
        <w:rPr>
          <w:sz w:val="24"/>
          <w:szCs w:val="24"/>
        </w:rPr>
        <w:t xml:space="preserve">проект планировки и проект межевания территории) для размещения линейного объекта местного значения: «ВЛ-6 </w:t>
      </w:r>
      <w:proofErr w:type="spellStart"/>
      <w:r w:rsidRPr="0039346F">
        <w:rPr>
          <w:sz w:val="24"/>
          <w:szCs w:val="24"/>
        </w:rPr>
        <w:t>кВ</w:t>
      </w:r>
      <w:proofErr w:type="spellEnd"/>
      <w:r w:rsidRPr="0039346F">
        <w:rPr>
          <w:sz w:val="24"/>
          <w:szCs w:val="24"/>
        </w:rPr>
        <w:t xml:space="preserve"> от ВЛ ПЭ 6 </w:t>
      </w:r>
      <w:proofErr w:type="spellStart"/>
      <w:r w:rsidRPr="0039346F">
        <w:rPr>
          <w:sz w:val="24"/>
          <w:szCs w:val="24"/>
        </w:rPr>
        <w:t>кВ</w:t>
      </w:r>
      <w:proofErr w:type="spellEnd"/>
      <w:r w:rsidRPr="0039346F">
        <w:rPr>
          <w:sz w:val="24"/>
          <w:szCs w:val="24"/>
        </w:rPr>
        <w:t xml:space="preserve"> ПС 110/35/6 «</w:t>
      </w:r>
      <w:proofErr w:type="spellStart"/>
      <w:r w:rsidRPr="0039346F">
        <w:rPr>
          <w:sz w:val="24"/>
          <w:szCs w:val="24"/>
        </w:rPr>
        <w:t>Таватуй</w:t>
      </w:r>
      <w:proofErr w:type="spellEnd"/>
      <w:r w:rsidRPr="0039346F">
        <w:rPr>
          <w:sz w:val="24"/>
          <w:szCs w:val="24"/>
        </w:rPr>
        <w:t>» Нижнетагильской дистанции электроснабжения. Технолог</w:t>
      </w:r>
      <w:r w:rsidR="007A310C">
        <w:rPr>
          <w:sz w:val="24"/>
          <w:szCs w:val="24"/>
        </w:rPr>
        <w:t xml:space="preserve">ическое присоединение мощностей </w:t>
      </w:r>
      <w:proofErr w:type="spellStart"/>
      <w:r w:rsidRPr="0039346F">
        <w:rPr>
          <w:sz w:val="24"/>
          <w:szCs w:val="24"/>
        </w:rPr>
        <w:t>энергопринимающих</w:t>
      </w:r>
      <w:proofErr w:type="spellEnd"/>
      <w:r w:rsidRPr="0039346F">
        <w:rPr>
          <w:sz w:val="24"/>
          <w:szCs w:val="24"/>
        </w:rPr>
        <w:t xml:space="preserve"> устройств по адресу: Свердловская</w:t>
      </w:r>
      <w:r w:rsidR="00544880">
        <w:rPr>
          <w:sz w:val="24"/>
          <w:szCs w:val="24"/>
        </w:rPr>
        <w:t xml:space="preserve"> область, Невьянский </w:t>
      </w:r>
      <w:proofErr w:type="gramStart"/>
      <w:r w:rsidR="00544880">
        <w:rPr>
          <w:sz w:val="24"/>
          <w:szCs w:val="24"/>
        </w:rPr>
        <w:t>район,</w:t>
      </w:r>
      <w:r w:rsidRPr="0039346F">
        <w:rPr>
          <w:sz w:val="24"/>
          <w:szCs w:val="24"/>
        </w:rPr>
        <w:t xml:space="preserve"> </w:t>
      </w:r>
      <w:r w:rsidR="007A310C">
        <w:rPr>
          <w:sz w:val="24"/>
          <w:szCs w:val="24"/>
        </w:rPr>
        <w:t xml:space="preserve">  </w:t>
      </w:r>
      <w:proofErr w:type="gramEnd"/>
      <w:r w:rsidR="007A310C">
        <w:rPr>
          <w:sz w:val="24"/>
          <w:szCs w:val="24"/>
        </w:rPr>
        <w:t xml:space="preserve">           </w:t>
      </w:r>
      <w:r w:rsidRPr="0039346F">
        <w:rPr>
          <w:sz w:val="24"/>
          <w:szCs w:val="24"/>
        </w:rPr>
        <w:t>поселок Аять, СНТ «Гудок»</w:t>
      </w:r>
    </w:p>
    <w:p w:rsidR="00EB1B2F" w:rsidRPr="00A2009C" w:rsidRDefault="00EB1B2F" w:rsidP="00EB1B2F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22"/>
        <w:gridCol w:w="3003"/>
        <w:gridCol w:w="1854"/>
      </w:tblGrid>
      <w:tr w:rsidR="00EB1B2F" w:rsidRPr="00A2009C" w:rsidTr="00CD3197">
        <w:trPr>
          <w:trHeight w:val="786"/>
        </w:trPr>
        <w:tc>
          <w:tcPr>
            <w:tcW w:w="567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EB1B2F" w:rsidRPr="00A2009C" w:rsidTr="00CD3197">
        <w:trPr>
          <w:trHeight w:val="1971"/>
        </w:trPr>
        <w:tc>
          <w:tcPr>
            <w:tcW w:w="567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="007A310C">
              <w:rPr>
                <w:rFonts w:eastAsiaTheme="minorHAnsi"/>
                <w:sz w:val="24"/>
                <w:szCs w:val="24"/>
                <w:lang w:eastAsia="en-US"/>
              </w:rPr>
              <w:t>ОАО «РЖД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349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80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EB1B2F" w:rsidRPr="00347E31" w:rsidRDefault="00EB1B2F" w:rsidP="007A3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>подготовке документации по планировке территории (проект планировки</w:t>
            </w:r>
            <w:r w:rsidR="007A310C">
              <w:rPr>
                <w:rFonts w:eastAsiaTheme="minorHAnsi"/>
                <w:sz w:val="24"/>
                <w:szCs w:val="24"/>
                <w:lang w:eastAsia="en-US"/>
              </w:rPr>
              <w:t xml:space="preserve"> и проект межевания территории) для </w:t>
            </w:r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размещения линейного объекта местного значения: «ВЛ-6 </w:t>
            </w:r>
            <w:proofErr w:type="spellStart"/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 xml:space="preserve"> от ВЛ ПЭ 6 </w:t>
            </w:r>
            <w:proofErr w:type="spellStart"/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 xml:space="preserve"> ПС 110</w:t>
            </w:r>
            <w:r w:rsidR="005B0F90">
              <w:rPr>
                <w:rFonts w:eastAsiaTheme="minorHAnsi"/>
                <w:sz w:val="24"/>
                <w:szCs w:val="24"/>
                <w:lang w:eastAsia="en-US"/>
              </w:rPr>
              <w:t>/35/6 «</w:t>
            </w:r>
            <w:proofErr w:type="spellStart"/>
            <w:r w:rsidR="005B0F90">
              <w:rPr>
                <w:rFonts w:eastAsiaTheme="minorHAnsi"/>
                <w:sz w:val="24"/>
                <w:szCs w:val="24"/>
                <w:lang w:eastAsia="en-US"/>
              </w:rPr>
              <w:t>Таватуй</w:t>
            </w:r>
            <w:proofErr w:type="spellEnd"/>
            <w:r w:rsidR="005B0F90">
              <w:rPr>
                <w:rFonts w:eastAsiaTheme="minorHAnsi"/>
                <w:sz w:val="24"/>
                <w:szCs w:val="24"/>
                <w:lang w:eastAsia="en-US"/>
              </w:rPr>
              <w:t xml:space="preserve">» Нижнетагильской </w:t>
            </w:r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 xml:space="preserve">дистанции электроснабжения. Технологическое присоединение мощностей </w:t>
            </w:r>
            <w:proofErr w:type="spellStart"/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="007A310C" w:rsidRPr="007A310C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 по адресу: Свердловская область, Невьянский район, поселок Аять, СНТ «Гудок»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1294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EB1B2F" w:rsidRPr="00347E31" w:rsidRDefault="00EB1B2F" w:rsidP="005B0F90">
            <w:pPr>
              <w:jc w:val="both"/>
              <w:rPr>
                <w:sz w:val="24"/>
                <w:szCs w:val="24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документации по планировке территории (проект планировки и проект межевания территории) </w:t>
            </w:r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размещения линейного объекта местного значения: «ВЛ-6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от ВЛ ПЭ 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ПС 110/35/6 «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Таватуй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» Нижнетагильской дистанции электроснабжения. Технологическое присоединение мощностей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 по адресу: Свердловская область, Невьянский район, поселок Аять, СНТ «Гудок»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257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95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567D"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и проекта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977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2" w:type="dxa"/>
          </w:tcPr>
          <w:p w:rsidR="00EB1B2F" w:rsidRPr="00A2009C" w:rsidRDefault="00242AB4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="0006567D"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  <w:r w:rsidR="005B0F90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размещения линейного объекта местного значения: «ВЛ-6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от ВЛ ПЭ 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ПС 110/35/6 «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Таватуй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» Нижнетагильской дистанции электроснабжения. Технологическое присоединение мощностей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 по адресу: Свердловская область, Невьянский район, поселок Аять, СНТ «Гудок»</w:t>
            </w:r>
          </w:p>
        </w:tc>
        <w:tc>
          <w:tcPr>
            <w:tcW w:w="3003" w:type="dxa"/>
          </w:tcPr>
          <w:p w:rsidR="00EB1B2F" w:rsidRPr="00830C9A" w:rsidRDefault="00CD3197" w:rsidP="00B610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>Министерства природных ресурсов и экологии Свердловской области</w:t>
            </w:r>
            <w:r w:rsidR="00183C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EB1B2F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EB1B2F"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сетевыми организациями  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195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EB1B2F" w:rsidRPr="00347E31" w:rsidRDefault="00EB1B2F" w:rsidP="005B0F9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</w:t>
            </w:r>
            <w:r w:rsidRPr="00347E31">
              <w:rPr>
                <w:sz w:val="24"/>
                <w:szCs w:val="24"/>
                <w:lang w:eastAsia="en-US"/>
              </w:rPr>
              <w:t xml:space="preserve"> планировке территории и проекта межевания территории </w:t>
            </w:r>
            <w:r w:rsidR="00810D6E" w:rsidRPr="00347E31">
              <w:rPr>
                <w:sz w:val="24"/>
                <w:szCs w:val="24"/>
                <w:lang w:eastAsia="en-US"/>
              </w:rPr>
              <w:t xml:space="preserve">(проект планировки и проект межевания территории) </w:t>
            </w:r>
            <w:r w:rsidR="005B0F90">
              <w:rPr>
                <w:sz w:val="24"/>
                <w:szCs w:val="24"/>
                <w:lang w:eastAsia="en-US"/>
              </w:rPr>
              <w:t xml:space="preserve">для </w:t>
            </w:r>
            <w:r w:rsidR="005B0F90" w:rsidRPr="005B0F90">
              <w:rPr>
                <w:sz w:val="24"/>
                <w:szCs w:val="24"/>
                <w:lang w:eastAsia="en-US"/>
              </w:rPr>
              <w:t xml:space="preserve">размещения линейного объекта местного значения: «ВЛ-6 </w:t>
            </w:r>
            <w:proofErr w:type="spellStart"/>
            <w:r w:rsidR="005B0F90" w:rsidRPr="005B0F90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sz w:val="24"/>
                <w:szCs w:val="24"/>
                <w:lang w:eastAsia="en-US"/>
              </w:rPr>
              <w:t xml:space="preserve"> от ВЛ ПЭ 6 </w:t>
            </w:r>
            <w:proofErr w:type="spellStart"/>
            <w:r w:rsidR="005B0F90" w:rsidRPr="005B0F90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sz w:val="24"/>
                <w:szCs w:val="24"/>
                <w:lang w:eastAsia="en-US"/>
              </w:rPr>
              <w:t xml:space="preserve"> ПС 110/35/6 «</w:t>
            </w:r>
            <w:proofErr w:type="spellStart"/>
            <w:r w:rsidR="005B0F90" w:rsidRPr="005B0F90">
              <w:rPr>
                <w:sz w:val="24"/>
                <w:szCs w:val="24"/>
                <w:lang w:eastAsia="en-US"/>
              </w:rPr>
              <w:t>Таватуй</w:t>
            </w:r>
            <w:proofErr w:type="spellEnd"/>
            <w:r w:rsidR="005B0F90" w:rsidRPr="005B0F90">
              <w:rPr>
                <w:sz w:val="24"/>
                <w:szCs w:val="24"/>
                <w:lang w:eastAsia="en-US"/>
              </w:rPr>
              <w:t xml:space="preserve">» Нижнетагильской дистанции электроснабжения. Технологическое присоединение мощностей </w:t>
            </w:r>
            <w:proofErr w:type="spellStart"/>
            <w:r w:rsidR="005B0F90" w:rsidRPr="005B0F90">
              <w:rPr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="005B0F90" w:rsidRPr="005B0F90">
              <w:rPr>
                <w:sz w:val="24"/>
                <w:szCs w:val="24"/>
                <w:lang w:eastAsia="en-US"/>
              </w:rPr>
              <w:t xml:space="preserve"> устройств по адресу: Свердловская область, Невьянский район, поселок Аять, СНТ «Гудок»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59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EB1B2F" w:rsidRPr="00A2009C" w:rsidRDefault="00EB1B2F" w:rsidP="005B0F9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дготовка проекта 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 проведении публичных слушаний</w:t>
            </w:r>
            <w:r w:rsidR="00810D6E">
              <w:t xml:space="preserve">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B068B4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(проект планировки и проект межевания </w:t>
            </w:r>
            <w:r w:rsidR="00810D6E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территории) </w:t>
            </w:r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для размещения линейного объекта местного значения: «ВЛ-6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от ВЛ ПЭ 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ПС 110/35/6 «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Таватуй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» Нижнетагильской дистанции электроснабжения. Технологическое присоединение мощностей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 по адресу: Свердловская область, Невьянский район, поселок Аять, СНТ «Гудок»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59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522" w:type="dxa"/>
          </w:tcPr>
          <w:p w:rsidR="00EB1B2F" w:rsidRPr="00A2009C" w:rsidRDefault="00EB1B2F" w:rsidP="00810D6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810D6E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  <w:r w:rsidR="005B0F90">
              <w:t xml:space="preserve"> </w:t>
            </w:r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для размещения линейного объекта местного значения: «ВЛ-6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от ВЛ ПЭ 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ПС 110/35/6 «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Таватуй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» Нижнетагильской дистанции электроснабжения. Технологическое присоединение мощностей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 по адресу: Свердловская область, Невьянский район, поселок Аять, СНТ «Гудок»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EB1B2F" w:rsidRPr="00A2009C" w:rsidTr="00CD3197">
        <w:trPr>
          <w:trHeight w:val="621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526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22" w:type="dxa"/>
          </w:tcPr>
          <w:p w:rsidR="00EB1B2F" w:rsidRPr="00347E31" w:rsidRDefault="00EB1B2F" w:rsidP="005B0F90">
            <w:pPr>
              <w:jc w:val="both"/>
              <w:rPr>
                <w:sz w:val="24"/>
                <w:szCs w:val="24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документации </w:t>
            </w:r>
            <w:r w:rsidR="00250865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для размещения линейного объекта местного значения: «ВЛ-6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от ВЛ ПЭ 6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ПС 110/35/6 «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Таватуй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» Нижнетагильской дистанции электроснабжения. Технологическое присоединение мощностей </w:t>
            </w:r>
            <w:proofErr w:type="spellStart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 w:rsidR="005B0F90" w:rsidRPr="005B0F90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 по адресу: Свердловская область, Невьянский район, поселок Аять, СНТ «Гудок»</w:t>
            </w:r>
          </w:p>
        </w:tc>
        <w:tc>
          <w:tcPr>
            <w:tcW w:w="3003" w:type="dxa"/>
          </w:tcPr>
          <w:p w:rsidR="00EB1B2F" w:rsidRPr="00A2009C" w:rsidRDefault="00250865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EB1B2F" w:rsidRDefault="00EB1B2F" w:rsidP="00EB1B2F">
      <w:pPr>
        <w:jc w:val="both"/>
      </w:pPr>
    </w:p>
    <w:p w:rsidR="00F55A49" w:rsidRDefault="00FC3002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347E31" w:rsidRDefault="00F55A49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B0F90" w:rsidRDefault="005B0F90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E100D" w:rsidRDefault="003E100D" w:rsidP="003E100D">
      <w:pPr>
        <w:tabs>
          <w:tab w:val="left" w:pos="6096"/>
          <w:tab w:val="right" w:pos="9639"/>
        </w:tabs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</w:t>
      </w:r>
      <w:r w:rsidRPr="003E100D">
        <w:rPr>
          <w:rFonts w:eastAsiaTheme="minorHAnsi"/>
          <w:sz w:val="24"/>
          <w:szCs w:val="24"/>
          <w:lang w:eastAsia="en-US"/>
        </w:rPr>
        <w:t>Приложение № 2</w:t>
      </w:r>
      <w:r w:rsidR="00347E31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 xml:space="preserve"> </w:t>
      </w:r>
    </w:p>
    <w:p w:rsidR="00FC3002" w:rsidRPr="00A2009C" w:rsidRDefault="003E100D" w:rsidP="00347E31">
      <w:pPr>
        <w:tabs>
          <w:tab w:val="left" w:pos="6096"/>
          <w:tab w:val="right" w:pos="9639"/>
        </w:tabs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>УТВЕРЖДЕНО</w:t>
      </w:r>
      <w:r w:rsidR="00FC3002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FC3002" w:rsidRPr="00A2009C" w:rsidRDefault="003E100D" w:rsidP="00FC3002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FC3002">
        <w:rPr>
          <w:rFonts w:eastAsiaTheme="minorHAnsi"/>
          <w:sz w:val="24"/>
          <w:szCs w:val="24"/>
          <w:lang w:eastAsia="en-US"/>
        </w:rPr>
        <w:t>постановлением</w:t>
      </w:r>
      <w:r w:rsidR="00FC3002"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221DEF">
        <w:rPr>
          <w:rFonts w:eastAsiaTheme="minorHAnsi"/>
          <w:sz w:val="24"/>
          <w:szCs w:val="24"/>
          <w:lang w:eastAsia="en-US"/>
        </w:rPr>
        <w:t xml:space="preserve">21.05.2020 </w:t>
      </w:r>
      <w:r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221DEF">
        <w:rPr>
          <w:rFonts w:eastAsiaTheme="minorHAnsi"/>
          <w:sz w:val="24"/>
          <w:szCs w:val="24"/>
          <w:lang w:eastAsia="en-US"/>
        </w:rPr>
        <w:t>680</w:t>
      </w:r>
      <w:r>
        <w:rPr>
          <w:rFonts w:eastAsiaTheme="minorHAnsi"/>
          <w:sz w:val="24"/>
          <w:szCs w:val="24"/>
          <w:lang w:eastAsia="en-US"/>
        </w:rPr>
        <w:t>-п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FC3002" w:rsidRDefault="00FC3002" w:rsidP="00FC3002">
      <w:pPr>
        <w:keepNext/>
        <w:widowControl w:val="0"/>
        <w:rPr>
          <w:b/>
          <w:sz w:val="28"/>
          <w:szCs w:val="28"/>
        </w:rPr>
      </w:pP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p w:rsidR="00F235FB" w:rsidRPr="0066564C" w:rsidRDefault="00F235FB" w:rsidP="00F235F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FC3002" w:rsidRPr="004137EF" w:rsidRDefault="005B0F90" w:rsidP="00F235F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подготовку</w:t>
      </w:r>
      <w:r w:rsidRPr="005B0F90">
        <w:rPr>
          <w:b/>
          <w:sz w:val="28"/>
          <w:szCs w:val="28"/>
        </w:rPr>
        <w:t xml:space="preserve"> документации по пл</w:t>
      </w:r>
      <w:r>
        <w:rPr>
          <w:b/>
          <w:sz w:val="28"/>
          <w:szCs w:val="28"/>
        </w:rPr>
        <w:t xml:space="preserve">анировке территории </w:t>
      </w:r>
      <w:r w:rsidRPr="005B0F90">
        <w:rPr>
          <w:b/>
          <w:sz w:val="28"/>
          <w:szCs w:val="28"/>
        </w:rPr>
        <w:t xml:space="preserve">(проект планировки и проект межевания территории) для размещения линейного объекта местного значения: «ВЛ-6 </w:t>
      </w:r>
      <w:proofErr w:type="spellStart"/>
      <w:r w:rsidRPr="005B0F90">
        <w:rPr>
          <w:b/>
          <w:sz w:val="28"/>
          <w:szCs w:val="28"/>
        </w:rPr>
        <w:t>кВ</w:t>
      </w:r>
      <w:proofErr w:type="spellEnd"/>
      <w:r w:rsidRPr="005B0F90">
        <w:rPr>
          <w:b/>
          <w:sz w:val="28"/>
          <w:szCs w:val="28"/>
        </w:rPr>
        <w:t xml:space="preserve"> от ВЛ ПЭ 6 </w:t>
      </w:r>
      <w:proofErr w:type="spellStart"/>
      <w:r w:rsidRPr="005B0F90">
        <w:rPr>
          <w:b/>
          <w:sz w:val="28"/>
          <w:szCs w:val="28"/>
        </w:rPr>
        <w:t>кВ</w:t>
      </w:r>
      <w:proofErr w:type="spellEnd"/>
      <w:r w:rsidRPr="005B0F90">
        <w:rPr>
          <w:b/>
          <w:sz w:val="28"/>
          <w:szCs w:val="28"/>
        </w:rPr>
        <w:t xml:space="preserve"> ПС 110/35/6 «</w:t>
      </w:r>
      <w:proofErr w:type="spellStart"/>
      <w:r w:rsidRPr="005B0F90">
        <w:rPr>
          <w:b/>
          <w:sz w:val="28"/>
          <w:szCs w:val="28"/>
        </w:rPr>
        <w:t>Таватуй</w:t>
      </w:r>
      <w:proofErr w:type="spellEnd"/>
      <w:r w:rsidRPr="005B0F90">
        <w:rPr>
          <w:b/>
          <w:sz w:val="28"/>
          <w:szCs w:val="28"/>
        </w:rPr>
        <w:t xml:space="preserve">» Нижнетагильской дистанции электроснабжения. Технологическое присоединение мощностей </w:t>
      </w:r>
      <w:proofErr w:type="spellStart"/>
      <w:r w:rsidRPr="005B0F90">
        <w:rPr>
          <w:b/>
          <w:sz w:val="28"/>
          <w:szCs w:val="28"/>
        </w:rPr>
        <w:t>энергопринимающих</w:t>
      </w:r>
      <w:proofErr w:type="spellEnd"/>
      <w:r w:rsidRPr="005B0F90">
        <w:rPr>
          <w:b/>
          <w:sz w:val="28"/>
          <w:szCs w:val="28"/>
        </w:rPr>
        <w:t xml:space="preserve"> устройств по адресу: Свердловская область,</w:t>
      </w:r>
      <w:r>
        <w:rPr>
          <w:b/>
          <w:sz w:val="28"/>
          <w:szCs w:val="28"/>
        </w:rPr>
        <w:t xml:space="preserve"> Невьянский район, </w:t>
      </w:r>
      <w:r w:rsidRPr="005B0F90">
        <w:rPr>
          <w:b/>
          <w:sz w:val="28"/>
          <w:szCs w:val="28"/>
        </w:rPr>
        <w:t>поселок Аять, СНТ «Гудок»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FC3002" w:rsidRPr="0066564C" w:rsidTr="00FC3002">
        <w:trPr>
          <w:cantSplit/>
          <w:tblHeader/>
        </w:trPr>
        <w:tc>
          <w:tcPr>
            <w:tcW w:w="9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3072B3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9E167E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Обращение ОАО «РЖД» от 30</w:t>
            </w:r>
            <w:r w:rsidR="00347E31">
              <w:rPr>
                <w:bCs/>
                <w:sz w:val="24"/>
                <w:szCs w:val="24"/>
              </w:rPr>
              <w:t>.03.2020</w:t>
            </w:r>
            <w:r>
              <w:rPr>
                <w:bCs/>
                <w:sz w:val="24"/>
                <w:szCs w:val="24"/>
              </w:rPr>
              <w:t>г. № 3244</w:t>
            </w:r>
            <w:r w:rsidR="00B61067" w:rsidRPr="00B61067">
              <w:rPr>
                <w:bCs/>
                <w:sz w:val="24"/>
                <w:szCs w:val="24"/>
              </w:rPr>
              <w:t>.</w:t>
            </w:r>
          </w:p>
          <w:p w:rsidR="00351F8F" w:rsidRPr="004137EF" w:rsidRDefault="00351F8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Инвестиционный проект: «Технологическое присоединение заявителей к электрическим сетям"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9E167E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ОАО «РЖД»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FC3002" w:rsidRPr="0066564C" w:rsidTr="009F1910">
        <w:trPr>
          <w:trHeight w:val="1451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Источник финансирования работ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9E167E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Инвестиционный бюджет ОАО «РЖД»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Строительство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и наименование планируемого к реконструкции и размещению объекта капитального 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FC3002" w:rsidRPr="00347E31" w:rsidRDefault="007A712F" w:rsidP="00347E31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«ВЛ-0,4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, РУ-0,4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от вновь устанавливаемой КТП, от ВЛ-ПЭ-6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фидер №3, РУ-6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от ПС Серов-Сортировочная</w:t>
            </w:r>
            <w:r w:rsidR="00F86CD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F86CDC">
              <w:rPr>
                <w:bCs/>
                <w:sz w:val="24"/>
                <w:szCs w:val="24"/>
              </w:rPr>
              <w:t>Серовской</w:t>
            </w:r>
            <w:proofErr w:type="spellEnd"/>
            <w:r w:rsidR="00F86CDC">
              <w:rPr>
                <w:bCs/>
                <w:sz w:val="24"/>
                <w:szCs w:val="24"/>
              </w:rPr>
              <w:t xml:space="preserve"> дистанции электроснабжения. Технологическое присоединение мощностей</w:t>
            </w:r>
            <w:r w:rsidR="006C46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C469F">
              <w:rPr>
                <w:bCs/>
                <w:sz w:val="24"/>
                <w:szCs w:val="24"/>
              </w:rPr>
              <w:t>энергопринимающих</w:t>
            </w:r>
            <w:proofErr w:type="spellEnd"/>
            <w:r w:rsidR="006C469F">
              <w:rPr>
                <w:bCs/>
                <w:sz w:val="24"/>
                <w:szCs w:val="24"/>
              </w:rPr>
              <w:t xml:space="preserve"> устройств, расположенных по адресу: Свердловская область, </w:t>
            </w:r>
            <w:proofErr w:type="spellStart"/>
            <w:r w:rsidR="006C469F">
              <w:rPr>
                <w:bCs/>
                <w:sz w:val="24"/>
                <w:szCs w:val="24"/>
              </w:rPr>
              <w:t>Серовский</w:t>
            </w:r>
            <w:proofErr w:type="spellEnd"/>
            <w:r w:rsidR="006C469F">
              <w:rPr>
                <w:bCs/>
                <w:sz w:val="24"/>
                <w:szCs w:val="24"/>
              </w:rPr>
              <w:t xml:space="preserve"> ГО</w:t>
            </w:r>
            <w:r w:rsidR="00AF3382">
              <w:rPr>
                <w:bCs/>
                <w:sz w:val="24"/>
                <w:szCs w:val="24"/>
              </w:rPr>
              <w:t xml:space="preserve">, п. </w:t>
            </w:r>
            <w:proofErr w:type="spellStart"/>
            <w:r w:rsidR="00AF3382">
              <w:rPr>
                <w:bCs/>
                <w:sz w:val="24"/>
                <w:szCs w:val="24"/>
              </w:rPr>
              <w:t>Танковичи</w:t>
            </w:r>
            <w:proofErr w:type="spellEnd"/>
            <w:r w:rsidR="00AF3382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AF3382">
              <w:rPr>
                <w:bCs/>
                <w:sz w:val="24"/>
                <w:szCs w:val="24"/>
              </w:rPr>
              <w:t>Танковская</w:t>
            </w:r>
            <w:proofErr w:type="spellEnd"/>
            <w:r w:rsidR="00AF3382">
              <w:rPr>
                <w:bCs/>
                <w:sz w:val="24"/>
                <w:szCs w:val="24"/>
              </w:rPr>
              <w:t xml:space="preserve">, 13, </w:t>
            </w:r>
            <w:proofErr w:type="spellStart"/>
            <w:r w:rsidR="00AF3382">
              <w:rPr>
                <w:bCs/>
                <w:sz w:val="24"/>
                <w:szCs w:val="24"/>
              </w:rPr>
              <w:t>Мызниковой</w:t>
            </w:r>
            <w:proofErr w:type="spellEnd"/>
            <w:r w:rsidR="00AF3382">
              <w:rPr>
                <w:bCs/>
                <w:sz w:val="24"/>
                <w:szCs w:val="24"/>
              </w:rPr>
              <w:t xml:space="preserve"> Н.Г.»</w:t>
            </w:r>
          </w:p>
        </w:tc>
      </w:tr>
      <w:tr w:rsidR="00FC3002" w:rsidRPr="0066564C" w:rsidTr="00AE0959">
        <w:trPr>
          <w:trHeight w:val="1904"/>
        </w:trPr>
        <w:tc>
          <w:tcPr>
            <w:tcW w:w="993" w:type="dxa"/>
            <w:shd w:val="clear" w:color="auto" w:fill="auto"/>
          </w:tcPr>
          <w:p w:rsidR="00AE0959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</w:t>
            </w: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E0959" w:rsidRDefault="00F55A49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Применительно к территории, к которой</w:t>
            </w:r>
            <w:r w:rsidR="00FC3002" w:rsidRPr="004137EF">
              <w:rPr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Невьянский городской округ.</w:t>
            </w:r>
          </w:p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Сведения о категориях земель, на которых расположена зона планируемого размещения объекта: земли </w:t>
            </w:r>
            <w:r>
              <w:rPr>
                <w:sz w:val="24"/>
                <w:szCs w:val="24"/>
              </w:rPr>
              <w:t>лесного фонда</w:t>
            </w:r>
            <w:r w:rsidRPr="004137EF">
              <w:rPr>
                <w:sz w:val="24"/>
                <w:szCs w:val="24"/>
              </w:rPr>
              <w:t>.</w:t>
            </w:r>
          </w:p>
          <w:p w:rsidR="009F1910" w:rsidRPr="004137EF" w:rsidRDefault="009F1910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Требования к подготовке документации по </w:t>
            </w:r>
            <w:r w:rsidRPr="004137EF">
              <w:rPr>
                <w:sz w:val="24"/>
                <w:szCs w:val="24"/>
              </w:rPr>
              <w:lastRenderedPageBreak/>
              <w:t>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AE0959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E0959" w:rsidRPr="004137EF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E3B93" w:rsidRPr="00CE3B93" w:rsidRDefault="00CE3B93" w:rsidP="00CE3B93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CE3B93">
              <w:rPr>
                <w:sz w:val="24"/>
                <w:szCs w:val="24"/>
              </w:rPr>
              <w:t>Размещение объектов электросетевого хозяйства, размещение которых предусмотрено содержанием вида разрешенного использования с кодом 3.1 («Коммунальное обслуживание»)</w:t>
            </w:r>
          </w:p>
          <w:p w:rsidR="00FC3002" w:rsidRPr="004137EF" w:rsidRDefault="00CE3B93" w:rsidP="00CE3B93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CE3B93">
              <w:rPr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1. Основная часть проекта планировки территории. Положение о размещении линейных объектов энергетики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4. Материалы по обоснованию проекта планировки территории. Графическая часть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5. Основная часть проекта межевания территории. Текстовая часть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Чертежи межевания территории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Основная часть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1. Основная часть проекта планировки территории. </w:t>
            </w:r>
            <w:r w:rsidR="00CE3B93">
              <w:rPr>
                <w:sz w:val="24"/>
                <w:szCs w:val="24"/>
              </w:rPr>
              <w:t xml:space="preserve">Положение о размещении </w:t>
            </w:r>
            <w:r w:rsidRPr="004137EF">
              <w:rPr>
                <w:sz w:val="24"/>
                <w:szCs w:val="24"/>
              </w:rPr>
              <w:t>линейных объектов энергетики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размещении объекта на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Наименование, назначение и основные характеристики (класс, пр</w:t>
            </w:r>
            <w:r w:rsidR="00AE0959">
              <w:rPr>
                <w:sz w:val="24"/>
                <w:szCs w:val="24"/>
              </w:rPr>
              <w:t>отяженность, проектная мощность</w:t>
            </w:r>
            <w:r w:rsidRPr="004137EF">
              <w:rPr>
                <w:sz w:val="24"/>
                <w:szCs w:val="24"/>
              </w:rPr>
              <w:t>) планируемых для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основных положениях документов территориального планирования, предусматривающего размещение линейного(</w:t>
            </w:r>
            <w:proofErr w:type="spellStart"/>
            <w:r w:rsidRPr="004137EF">
              <w:rPr>
                <w:sz w:val="24"/>
                <w:szCs w:val="24"/>
              </w:rPr>
              <w:t>ых</w:t>
            </w:r>
            <w:proofErr w:type="spellEnd"/>
            <w:r w:rsidRPr="004137EF">
              <w:rPr>
                <w:sz w:val="24"/>
                <w:szCs w:val="24"/>
              </w:rPr>
              <w:t>) объекта(</w:t>
            </w:r>
            <w:proofErr w:type="spellStart"/>
            <w:r w:rsidRPr="004137EF">
              <w:rPr>
                <w:sz w:val="24"/>
                <w:szCs w:val="24"/>
              </w:rPr>
              <w:t>ов</w:t>
            </w:r>
            <w:proofErr w:type="spellEnd"/>
            <w:r w:rsidRPr="004137EF">
              <w:rPr>
                <w:sz w:val="24"/>
                <w:szCs w:val="24"/>
              </w:rPr>
              <w:t xml:space="preserve">);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кадастровых кварталов, на которых предполагается размещение объекта;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ОКС, которые вход</w:t>
            </w:r>
            <w:r w:rsidR="00CE3B93">
              <w:rPr>
                <w:sz w:val="24"/>
                <w:szCs w:val="24"/>
              </w:rPr>
              <w:t xml:space="preserve">ят в состав линейных объектов и </w:t>
            </w:r>
            <w:proofErr w:type="gramStart"/>
            <w:r w:rsidR="00363262">
              <w:rPr>
                <w:sz w:val="24"/>
                <w:szCs w:val="24"/>
              </w:rPr>
              <w:t xml:space="preserve">за </w:t>
            </w:r>
            <w:r w:rsidRPr="004137EF">
              <w:rPr>
                <w:sz w:val="24"/>
                <w:szCs w:val="24"/>
              </w:rPr>
              <w:t>пределами</w:t>
            </w:r>
            <w:proofErr w:type="gramEnd"/>
            <w:r w:rsidRPr="004137EF">
              <w:rPr>
                <w:sz w:val="24"/>
                <w:szCs w:val="24"/>
              </w:rPr>
              <w:t xml:space="preserve">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информация о необходимости осуществления мероприятий по сохранению объектов культурного наследия </w:t>
            </w:r>
            <w:r w:rsidRPr="004137EF">
              <w:rPr>
                <w:sz w:val="24"/>
                <w:szCs w:val="24"/>
              </w:rPr>
              <w:lastRenderedPageBreak/>
              <w:t>от возможного негативного воздействия в связи с размещением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характеристика планируемого развития территории, включая: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территориях общего пользования, в случае их образования;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устанавливаемом виде разрешенного использования т</w:t>
            </w:r>
            <w:r w:rsidR="00DB6A6F">
              <w:rPr>
                <w:sz w:val="24"/>
                <w:szCs w:val="24"/>
              </w:rPr>
              <w:t xml:space="preserve">ерритории </w:t>
            </w:r>
            <w:r w:rsidRPr="004137EF">
              <w:rPr>
                <w:sz w:val="24"/>
                <w:szCs w:val="24"/>
              </w:rPr>
              <w:t>земельных участков, предназначенных для размещения проектируемого объекта (объектов).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10.2.1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красных линий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красных линий в форме таблицы.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ОКС, входящих в состав линейных объектов, обеспечивающих в том </w:t>
            </w:r>
            <w:r w:rsidRPr="004137EF">
              <w:rPr>
                <w:sz w:val="24"/>
                <w:szCs w:val="24"/>
              </w:rPr>
              <w:lastRenderedPageBreak/>
              <w:t xml:space="preserve">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</w:t>
            </w:r>
            <w:r>
              <w:rPr>
                <w:sz w:val="24"/>
                <w:szCs w:val="24"/>
              </w:rPr>
              <w:t xml:space="preserve">А1, </w:t>
            </w:r>
            <w:r w:rsidRPr="004137EF">
              <w:rPr>
                <w:sz w:val="24"/>
                <w:szCs w:val="24"/>
              </w:rPr>
              <w:t xml:space="preserve">А2, А3 и (или) А4.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</w:tc>
      </w:tr>
      <w:tr w:rsidR="00FC3002" w:rsidRPr="0066564C" w:rsidTr="00FC3002">
        <w:trPr>
          <w:trHeight w:val="2551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1 «Исходная разрешительная документация»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состав исходной разрешительной документации  входят распорядительные документы (постановления, распоряжения), разрешения, технические условия, согласования в соответствии с частью 12 статьи 45 Градостроительного кодекса Российской Федерации  (оригиналы или надлежащим образом заверенные копии), а также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 (объектов), выписки из государственного кадастра недвижимости, в соответствии с которыми выполнены графические материалы,  исходные данные, используемые при подготовке проекта планировки территории, решение о подготовке документации по планировке территории с приложением утвержденного задания</w:t>
            </w:r>
          </w:p>
        </w:tc>
      </w:tr>
      <w:tr w:rsidR="00FC3002" w:rsidRPr="0066564C" w:rsidTr="00FC3002">
        <w:trPr>
          <w:trHeight w:val="425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2 «Обоснование размещения проектируемого объекта»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разделе отражаются следующие сведения: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</w:tc>
      </w:tr>
      <w:tr w:rsidR="00FC3002" w:rsidRPr="0066564C" w:rsidTr="00FC3002">
        <w:trPr>
          <w:trHeight w:val="708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11.1.3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D25287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3 «Предложения по внесению изменений и дополнений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Анализ утвержденной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</w:t>
            </w:r>
          </w:p>
        </w:tc>
      </w:tr>
      <w:tr w:rsidR="00FC3002" w:rsidRPr="0066564C" w:rsidTr="00FC3002">
        <w:trPr>
          <w:trHeight w:val="708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11.1.4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Раздел 4 «Сведения о пересечениях проектируемого объекта с другими </w:t>
            </w:r>
            <w:r w:rsidRPr="004137EF">
              <w:rPr>
                <w:sz w:val="24"/>
                <w:szCs w:val="24"/>
              </w:rPr>
              <w:lastRenderedPageBreak/>
              <w:t>объектами капитального строительства»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</w:t>
            </w:r>
            <w:r w:rsidRPr="004137EF">
              <w:rPr>
                <w:sz w:val="24"/>
                <w:szCs w:val="24"/>
              </w:rPr>
              <w:lastRenderedPageBreak/>
              <w:t xml:space="preserve">существующими и строящимися на момент подготовки проекта планировки территории;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В ведомостях указывается необходимость получения технических условий для реализации пересечений с другими объектами капитального строительства, а также сведения об их наличии/отсутствии</w:t>
            </w:r>
          </w:p>
        </w:tc>
      </w:tr>
      <w:tr w:rsidR="00FC3002" w:rsidRPr="0066564C" w:rsidTr="00FC3002">
        <w:trPr>
          <w:trHeight w:val="375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11.1.5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Раздел 5 «Состав материалов и результаты инженерных изысканий» 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содержит следующие материалы: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      </w:r>
          </w:p>
          <w:p w:rsidR="00FC3002" w:rsidRPr="004137EF" w:rsidRDefault="00FC3002" w:rsidP="00D25287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Графическая часть, содержащая материалы и результаты инженерных изысканий в объеме, предусмотренном утвержденной программой, представляется в электронном виде 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B6A6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</w:t>
            </w:r>
            <w:r w:rsidR="00DB6A6F">
              <w:rPr>
                <w:sz w:val="24"/>
                <w:szCs w:val="24"/>
              </w:rPr>
              <w:t xml:space="preserve">ом 4. Материалы по обоснованию </w:t>
            </w:r>
            <w:r w:rsidRPr="004137EF">
              <w:rPr>
                <w:sz w:val="24"/>
                <w:szCs w:val="24"/>
              </w:rPr>
              <w:t>проекта планировки территории.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Графическая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составу графических материалов по 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Представляются в масштабе 1:500-1:5 000.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Графическая часть включает в себя: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FC3002" w:rsidRPr="004137EF" w:rsidRDefault="00FC3002" w:rsidP="00D25287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схему использования территории в период подготовки</w:t>
            </w:r>
            <w:r w:rsidR="00D25287">
              <w:rPr>
                <w:sz w:val="24"/>
                <w:szCs w:val="24"/>
              </w:rPr>
              <w:t xml:space="preserve"> проекта планировки территории</w:t>
            </w:r>
            <w:r w:rsidRPr="004137EF">
              <w:rPr>
                <w:sz w:val="24"/>
                <w:szCs w:val="24"/>
              </w:rPr>
              <w:t>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зон с особыми условиями использования территорий;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конструктивных и планировочных решений.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схема сравнения вариантов размещения объекта капитального строительства.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материалы в графической форме для обоснования положений о планировке территории.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11.2.2.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графических материалов  по 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Схема расположения элементов планировочной структуры разрабатывается в масштабе от 1:10 000 до 1:</w:t>
            </w:r>
            <w:r>
              <w:rPr>
                <w:sz w:val="24"/>
                <w:szCs w:val="24"/>
              </w:rPr>
              <w:t>50</w:t>
            </w:r>
            <w:r w:rsidRPr="004137EF">
              <w:rPr>
                <w:sz w:val="24"/>
                <w:szCs w:val="24"/>
              </w:rPr>
              <w:t>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</w:t>
            </w:r>
            <w:r w:rsidRPr="004137EF">
              <w:rPr>
                <w:sz w:val="24"/>
                <w:szCs w:val="24"/>
              </w:rPr>
              <w:lastRenderedPageBreak/>
              <w:t>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этой схеме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категории улиц и дорог;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хозяйственные проезды и скотопрогоны, сооружения для перехода диких животных;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основные пути пешеходного движения, пешеходные переходы на одном и разных уровнях;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направления движения наземного общественного пассажирского транспорта;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</w:t>
            </w:r>
            <w:r w:rsidRPr="004137EF">
              <w:rPr>
                <w:sz w:val="24"/>
                <w:szCs w:val="24"/>
              </w:rPr>
              <w:lastRenderedPageBreak/>
              <w:t>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горизонтали, отображающие проектный рельеф в виде параллельных линий;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территорий выявленных объектов культурного </w:t>
            </w:r>
            <w:r w:rsidRPr="004137EF">
              <w:rPr>
                <w:sz w:val="24"/>
                <w:szCs w:val="24"/>
              </w:rPr>
              <w:lastRenderedPageBreak/>
              <w:t>наследия.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утвержденные в установленном порядке границы зон с особыми условиями использования территорий: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существующих инженерных сетей и сооружений;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gramStart"/>
            <w:r w:rsidRPr="004137EF">
              <w:rPr>
                <w:sz w:val="24"/>
                <w:szCs w:val="24"/>
              </w:rPr>
              <w:t>зон</w:t>
            </w:r>
            <w:proofErr w:type="gramEnd"/>
            <w:r w:rsidRPr="004137EF">
              <w:rPr>
                <w:sz w:val="24"/>
                <w:szCs w:val="24"/>
              </w:rPr>
              <w:t xml:space="preserve"> существующих охраняемых и режимных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санитарной охраны источников водоснабжения;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прибрежных защитных полос;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водоохранных</w:t>
            </w:r>
            <w:proofErr w:type="spellEnd"/>
            <w:r w:rsidRPr="004137EF">
              <w:rPr>
                <w:sz w:val="24"/>
                <w:szCs w:val="24"/>
              </w:rPr>
              <w:t xml:space="preserve"> зон;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затопления, подтопления;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площадей залегания полезных ископаемых;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стационарных пунктов наблюдений за состоянием окружающей среды, ее загрязнением;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придорожной полосы автомобильной дороги;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приаэродромной</w:t>
            </w:r>
            <w:proofErr w:type="spellEnd"/>
            <w:r w:rsidRPr="004137EF">
              <w:rPr>
                <w:sz w:val="24"/>
                <w:szCs w:val="24"/>
              </w:rPr>
              <w:t xml:space="preserve"> территории;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железных дорог;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</w:t>
            </w:r>
            <w:r w:rsidRPr="004137EF">
              <w:rPr>
                <w:sz w:val="24"/>
                <w:szCs w:val="24"/>
              </w:rPr>
              <w:lastRenderedPageBreak/>
              <w:t>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ось планируемого линейного объекта с нанесением пикетажа и (или) километровых отметок;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FC3002" w:rsidRPr="004137EF" w:rsidRDefault="00FC3002" w:rsidP="00FC3002">
            <w:pPr>
              <w:keepNext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          В случае,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варианты прохождения трассы;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                                                                                                                                             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 межевания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5. Основная часть проекта межевания территории. </w:t>
            </w:r>
            <w:r w:rsidRPr="004137EF">
              <w:rPr>
                <w:sz w:val="24"/>
                <w:szCs w:val="24"/>
              </w:rPr>
              <w:br/>
              <w:t>Текстовая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текстовой части проекта межевания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проекта межевания территории должна содержать: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3) перечень и сведения о площади образуемых земельных </w:t>
            </w:r>
            <w:r w:rsidRPr="004137EF">
              <w:rPr>
                <w:sz w:val="24"/>
                <w:szCs w:val="24"/>
              </w:rPr>
              <w:lastRenderedPageBreak/>
              <w:t>участков,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5) информация о правообладателях земельных участков;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6) категория земель;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7) адресные характеристики земельных участков;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8) площадь исходных земельных участков</w:t>
            </w: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12.2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Графическая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чертежам межевания территории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Чертежи межевания территории разрабатываются на топографической подоснове в масштабах 1:500 - 1:5 000, на листах формата А3</w:t>
            </w:r>
            <w:r>
              <w:rPr>
                <w:sz w:val="24"/>
                <w:szCs w:val="24"/>
              </w:rPr>
              <w:t>, А2</w:t>
            </w:r>
            <w:r w:rsidRPr="004137EF">
              <w:rPr>
                <w:sz w:val="24"/>
                <w:szCs w:val="24"/>
              </w:rPr>
              <w:t xml:space="preserve"> и (или) А</w:t>
            </w:r>
            <w:r>
              <w:rPr>
                <w:sz w:val="24"/>
                <w:szCs w:val="24"/>
              </w:rPr>
              <w:t>1</w:t>
            </w:r>
            <w:r w:rsidRPr="004137EF">
              <w:rPr>
                <w:sz w:val="24"/>
                <w:szCs w:val="24"/>
              </w:rPr>
              <w:t xml:space="preserve"> на одном или, в зависимости от объема отражаемой информации, нескольких листах.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Для подготовки документации по планировке территории в отношении территории в границах населенных пунктов должен использоваться масштаб 1:500 или 1 000.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чертежах межевания должна быть отображена следующая информация:</w:t>
            </w:r>
          </w:p>
          <w:p w:rsidR="00FC3002" w:rsidRPr="004137EF" w:rsidRDefault="00FC3002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FC3002" w:rsidRPr="004137EF" w:rsidRDefault="00FC3002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действия публичных сервитутов.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образуемых земельных участков в форме таблицы.</w:t>
            </w: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составу чертежей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5) границы территорий объектов культурного наследия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форматам предоставления данных в электронном виде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13.1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Электронная версия записывается на диске CD или DVD;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Использование архиваторов (*.</w:t>
            </w:r>
            <w:proofErr w:type="spellStart"/>
            <w:r w:rsidRPr="004137EF">
              <w:rPr>
                <w:sz w:val="24"/>
                <w:szCs w:val="24"/>
              </w:rPr>
              <w:t>zip</w:t>
            </w:r>
            <w:proofErr w:type="spellEnd"/>
            <w:r w:rsidRPr="004137EF">
              <w:rPr>
                <w:sz w:val="24"/>
                <w:szCs w:val="24"/>
              </w:rPr>
              <w:t>, *.</w:t>
            </w:r>
            <w:proofErr w:type="spellStart"/>
            <w:r w:rsidRPr="004137EF">
              <w:rPr>
                <w:sz w:val="24"/>
                <w:szCs w:val="24"/>
              </w:rPr>
              <w:t>rar</w:t>
            </w:r>
            <w:proofErr w:type="spellEnd"/>
            <w:r w:rsidRPr="004137EF">
              <w:rPr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Оформление электронной версии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13.2.1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графических материалов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 представляются в формате, позволяющем осуществить ее размещение в информационной системе обеспечения градостроит</w:t>
            </w:r>
            <w:r w:rsidR="006705B9">
              <w:rPr>
                <w:sz w:val="24"/>
                <w:szCs w:val="24"/>
              </w:rPr>
              <w:t xml:space="preserve">ельной деятельности, например, </w:t>
            </w:r>
            <w:r w:rsidRPr="004137EF">
              <w:rPr>
                <w:sz w:val="24"/>
                <w:szCs w:val="24"/>
              </w:rPr>
              <w:t xml:space="preserve">в виде файлов формата MIF/MID, 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 xml:space="preserve">), PDF,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</w:t>
            </w:r>
            <w:r>
              <w:rPr>
                <w:sz w:val="24"/>
                <w:szCs w:val="24"/>
              </w:rPr>
              <w:t>и.</w:t>
            </w:r>
          </w:p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13.2.2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13.2.3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>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точки;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многоугольники;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4137EF">
              <w:rPr>
                <w:sz w:val="24"/>
                <w:szCs w:val="24"/>
              </w:rPr>
              <w:t>топологически</w:t>
            </w:r>
            <w:proofErr w:type="spellEnd"/>
            <w:r w:rsidRPr="004137EF">
              <w:rPr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44647B" w:rsidRPr="004137EF" w:rsidRDefault="00FC3002" w:rsidP="0044647B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геоинформационные слои из графических материалов </w:t>
            </w:r>
            <w:r w:rsidRPr="004137EF">
              <w:rPr>
                <w:sz w:val="24"/>
                <w:szCs w:val="24"/>
              </w:rPr>
              <w:lastRenderedPageBreak/>
              <w:t xml:space="preserve">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 w:rsidR="0044647B">
              <w:rPr>
                <w:sz w:val="24"/>
                <w:szCs w:val="24"/>
              </w:rPr>
              <w:t>во всех графических материалах.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Форматы файлов, размещаемых в каталогах электронной версии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DOC, PDF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PDF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PDF, JPG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TAB</w:t>
            </w:r>
          </w:p>
        </w:tc>
      </w:tr>
      <w:tr w:rsidR="00FC3002" w:rsidRPr="0066564C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гарантийным обязательствам</w:t>
            </w:r>
          </w:p>
        </w:tc>
        <w:tc>
          <w:tcPr>
            <w:tcW w:w="6662" w:type="dxa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Срок действия – число месяцев.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течение срока действия гарантийных обязательств, выявленные ошибки, опечатки, отклонения от требований настоящего задания и (или) норм нормативно-технической документации и (или) законодательства РФ безвозмездно устраняются по требованию Заказчика (см. п. 3) в установленный Заказчиком срок</w:t>
            </w:r>
          </w:p>
        </w:tc>
      </w:tr>
      <w:tr w:rsidR="0044647B" w:rsidRPr="0066564C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4647B" w:rsidRPr="004137EF" w:rsidRDefault="0044647B" w:rsidP="0044647B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4647B" w:rsidRPr="00BB352B" w:rsidRDefault="0044647B" w:rsidP="0044647B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4647B" w:rsidRPr="0044460D" w:rsidRDefault="0044647B" w:rsidP="004464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44460D">
              <w:rPr>
                <w:b/>
                <w:sz w:val="24"/>
                <w:szCs w:val="24"/>
                <w:lang w:eastAsia="en-US"/>
              </w:rPr>
              <w:t xml:space="preserve">Проект планировки и проект межевания территории </w:t>
            </w:r>
            <w:r w:rsidRPr="0044460D">
              <w:rPr>
                <w:rFonts w:eastAsiaTheme="minorHAnsi"/>
                <w:sz w:val="24"/>
                <w:szCs w:val="24"/>
                <w:lang w:eastAsia="en-US"/>
              </w:rPr>
              <w:t>предоставляются в следующем виде</w:t>
            </w:r>
            <w:r w:rsidRPr="0044460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4647B" w:rsidRPr="0044460D" w:rsidRDefault="0044647B" w:rsidP="0044647B">
            <w:pPr>
              <w:jc w:val="both"/>
              <w:rPr>
                <w:bCs/>
                <w:sz w:val="24"/>
                <w:szCs w:val="24"/>
              </w:rPr>
            </w:pPr>
            <w:r w:rsidRPr="0044460D">
              <w:rPr>
                <w:sz w:val="24"/>
                <w:szCs w:val="24"/>
              </w:rPr>
              <w:t xml:space="preserve">    -</w:t>
            </w:r>
            <w:r w:rsidR="00DB74B0">
              <w:rPr>
                <w:sz w:val="24"/>
                <w:szCs w:val="24"/>
              </w:rPr>
              <w:t xml:space="preserve"> </w:t>
            </w:r>
            <w:r w:rsidRPr="0044460D">
              <w:rPr>
                <w:sz w:val="24"/>
                <w:szCs w:val="24"/>
              </w:rPr>
              <w:t xml:space="preserve">Текстовые и графические материалы </w:t>
            </w:r>
            <w:r w:rsidRPr="0044460D">
              <w:rPr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44647B" w:rsidRPr="0011411F" w:rsidRDefault="0044647B" w:rsidP="0044647B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44460D">
              <w:rPr>
                <w:sz w:val="24"/>
                <w:szCs w:val="24"/>
              </w:rPr>
              <w:t xml:space="preserve">   -</w:t>
            </w:r>
            <w:r w:rsidR="007A69A3" w:rsidRPr="0044460D">
              <w:rPr>
                <w:sz w:val="24"/>
                <w:szCs w:val="24"/>
              </w:rPr>
              <w:t xml:space="preserve"> </w:t>
            </w:r>
            <w:r w:rsidR="00D815D3" w:rsidRPr="0044460D">
              <w:rPr>
                <w:sz w:val="24"/>
                <w:szCs w:val="24"/>
              </w:rPr>
              <w:t>1</w:t>
            </w:r>
            <w:r w:rsidR="00E14AC7">
              <w:rPr>
                <w:sz w:val="24"/>
                <w:szCs w:val="24"/>
              </w:rPr>
              <w:t xml:space="preserve"> экземпляр</w:t>
            </w:r>
            <w:r w:rsidR="00D815D3" w:rsidRPr="00D815D3">
              <w:rPr>
                <w:sz w:val="24"/>
                <w:szCs w:val="24"/>
              </w:rPr>
              <w:t xml:space="preserve"> на USB-флэш-накопителе, содержащие результаты </w:t>
            </w:r>
            <w:r w:rsidR="00D815D3" w:rsidRPr="0044460D">
              <w:rPr>
                <w:sz w:val="24"/>
                <w:szCs w:val="24"/>
              </w:rPr>
              <w:t>работ</w:t>
            </w:r>
            <w:r w:rsidR="00774DE6">
              <w:rPr>
                <w:sz w:val="24"/>
                <w:szCs w:val="24"/>
              </w:rPr>
              <w:t>.</w:t>
            </w:r>
            <w:r w:rsidRPr="0044460D">
              <w:rPr>
                <w:bCs/>
                <w:sz w:val="24"/>
                <w:szCs w:val="24"/>
              </w:rPr>
              <w:t xml:space="preserve">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Текстовые материалы Проекта предоставляются: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- на бумажных носителях в сброшюрованном виде, в форматах, кратных формату А4;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Office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Word</w:t>
            </w:r>
            <w:proofErr w:type="spellEnd"/>
            <w:r w:rsidRPr="0044460D">
              <w:rPr>
                <w:sz w:val="24"/>
              </w:rPr>
              <w:t>, в формате А4.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Электронные копии бумажных доку</w:t>
            </w:r>
            <w:r w:rsidR="00C267C5">
              <w:rPr>
                <w:sz w:val="24"/>
              </w:rPr>
              <w:t>ментов предоставляются</w:t>
            </w:r>
            <w:r w:rsidRPr="0044460D">
              <w:rPr>
                <w:sz w:val="24"/>
              </w:rPr>
              <w:t xml:space="preserve"> в формате PDF записанные на электронные носители.</w:t>
            </w:r>
          </w:p>
          <w:p w:rsidR="006705B9" w:rsidRPr="006705B9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Графические материа</w:t>
            </w:r>
            <w:r w:rsidR="00C267C5">
              <w:rPr>
                <w:sz w:val="24"/>
              </w:rPr>
              <w:t xml:space="preserve">лы Проекта передаются </w:t>
            </w:r>
            <w:r w:rsidRPr="0044460D">
              <w:rPr>
                <w:sz w:val="24"/>
              </w:rPr>
              <w:t xml:space="preserve">в печатном и электронном виде и в форме векторной и растровой модели.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44460D">
              <w:rPr>
                <w:sz w:val="24"/>
              </w:rPr>
              <w:t>Sqlite</w:t>
            </w:r>
            <w:proofErr w:type="spellEnd"/>
            <w:r w:rsidRPr="0044460D">
              <w:rPr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44460D">
              <w:rPr>
                <w:sz w:val="24"/>
              </w:rPr>
              <w:t>pdf</w:t>
            </w:r>
            <w:proofErr w:type="spellEnd"/>
            <w:r w:rsidRPr="0044460D">
              <w:rPr>
                <w:sz w:val="24"/>
              </w:rPr>
              <w:t xml:space="preserve"> и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PowerPoint</w:t>
            </w:r>
            <w:proofErr w:type="spellEnd"/>
            <w:r w:rsidRPr="0044460D">
              <w:rPr>
                <w:sz w:val="24"/>
              </w:rPr>
              <w:t xml:space="preserve"> (*.</w:t>
            </w:r>
            <w:proofErr w:type="spellStart"/>
            <w:r w:rsidRPr="0044460D">
              <w:rPr>
                <w:sz w:val="24"/>
              </w:rPr>
              <w:t>ppt</w:t>
            </w:r>
            <w:proofErr w:type="spellEnd"/>
            <w:r w:rsidRPr="0044460D">
              <w:rPr>
                <w:sz w:val="24"/>
              </w:rPr>
              <w:t>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lastRenderedPageBreak/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>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44647B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</w:t>
            </w:r>
            <w:r w:rsidR="005D0418">
              <w:rPr>
                <w:sz w:val="24"/>
              </w:rPr>
              <w:t>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5D0418" w:rsidRPr="00F76C96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506897" w:rsidRDefault="00506897" w:rsidP="00774DE6">
      <w:pPr>
        <w:keepNext/>
        <w:widowControl w:val="0"/>
        <w:rPr>
          <w:b/>
          <w:sz w:val="28"/>
          <w:szCs w:val="28"/>
        </w:rPr>
      </w:pPr>
    </w:p>
    <w:p w:rsidR="00774DE6" w:rsidRDefault="00774DE6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221DEF" w:rsidRDefault="00221DEF" w:rsidP="00774DE6">
      <w:pPr>
        <w:keepNext/>
        <w:widowControl w:val="0"/>
        <w:rPr>
          <w:b/>
          <w:sz w:val="28"/>
          <w:szCs w:val="28"/>
        </w:rPr>
      </w:pPr>
    </w:p>
    <w:p w:rsidR="00053249" w:rsidRDefault="00053249" w:rsidP="00774DE6">
      <w:pPr>
        <w:keepNext/>
        <w:widowControl w:val="0"/>
        <w:rPr>
          <w:b/>
          <w:sz w:val="28"/>
          <w:szCs w:val="28"/>
        </w:rPr>
      </w:pPr>
    </w:p>
    <w:sectPr w:rsidR="00053249" w:rsidSect="00D876F2">
      <w:headerReference w:type="default" r:id="rId9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EF" w:rsidRDefault="00221DEF" w:rsidP="00EB1B2F">
      <w:r>
        <w:separator/>
      </w:r>
    </w:p>
  </w:endnote>
  <w:endnote w:type="continuationSeparator" w:id="0">
    <w:p w:rsidR="00221DEF" w:rsidRDefault="00221DEF" w:rsidP="00E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EF" w:rsidRDefault="00221DEF" w:rsidP="00EB1B2F">
      <w:r>
        <w:separator/>
      </w:r>
    </w:p>
  </w:footnote>
  <w:footnote w:type="continuationSeparator" w:id="0">
    <w:p w:rsidR="00221DEF" w:rsidRDefault="00221DEF" w:rsidP="00E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9539"/>
      <w:docPartObj>
        <w:docPartGallery w:val="Page Numbers (Top of Page)"/>
        <w:docPartUnique/>
      </w:docPartObj>
    </w:sdtPr>
    <w:sdtContent>
      <w:p w:rsidR="00221DEF" w:rsidRDefault="00221D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DEF" w:rsidRDefault="00221D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96F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008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249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67D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11F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3CE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3C29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827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EF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4F3"/>
    <w:rsid w:val="002376E3"/>
    <w:rsid w:val="00240876"/>
    <w:rsid w:val="00241263"/>
    <w:rsid w:val="00241C17"/>
    <w:rsid w:val="00241FA7"/>
    <w:rsid w:val="002428AB"/>
    <w:rsid w:val="00242A7D"/>
    <w:rsid w:val="00242AB4"/>
    <w:rsid w:val="00242DB0"/>
    <w:rsid w:val="00243D4D"/>
    <w:rsid w:val="00244BEA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073"/>
    <w:rsid w:val="00250180"/>
    <w:rsid w:val="00250865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3D5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29A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2B3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0F7D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1"/>
    <w:rsid w:val="00347E3F"/>
    <w:rsid w:val="00350B06"/>
    <w:rsid w:val="00351ABC"/>
    <w:rsid w:val="00351C0A"/>
    <w:rsid w:val="00351EAE"/>
    <w:rsid w:val="00351F8F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262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155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46F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0C0A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100D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0D"/>
    <w:rsid w:val="00444687"/>
    <w:rsid w:val="00444D73"/>
    <w:rsid w:val="00444E34"/>
    <w:rsid w:val="00445275"/>
    <w:rsid w:val="0044579F"/>
    <w:rsid w:val="00445965"/>
    <w:rsid w:val="0044647B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880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7B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317D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0F90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418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4D1E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C6F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46F62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4CDA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5B9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68"/>
    <w:rsid w:val="006826EA"/>
    <w:rsid w:val="0068280C"/>
    <w:rsid w:val="0068376E"/>
    <w:rsid w:val="00683B47"/>
    <w:rsid w:val="00683FDF"/>
    <w:rsid w:val="006841A1"/>
    <w:rsid w:val="00684BB2"/>
    <w:rsid w:val="00685201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7F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469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2A5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0A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4DE6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0C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9A3"/>
    <w:rsid w:val="007A6F96"/>
    <w:rsid w:val="007A712F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C00A7"/>
    <w:rsid w:val="007C08B4"/>
    <w:rsid w:val="007C0956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0D6E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8A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9E8"/>
    <w:rsid w:val="008945CB"/>
    <w:rsid w:val="00894E4F"/>
    <w:rsid w:val="00895A61"/>
    <w:rsid w:val="008963D0"/>
    <w:rsid w:val="00897254"/>
    <w:rsid w:val="008975ED"/>
    <w:rsid w:val="008A014F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586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41A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72F"/>
    <w:rsid w:val="0096720E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098F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67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10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0DA4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84F"/>
    <w:rsid w:val="00AF2FBE"/>
    <w:rsid w:val="00AF32B5"/>
    <w:rsid w:val="00AF3382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68B4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2FE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067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7C5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C46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197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3B93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CE6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2030"/>
    <w:rsid w:val="00D23AA4"/>
    <w:rsid w:val="00D23CFE"/>
    <w:rsid w:val="00D23E78"/>
    <w:rsid w:val="00D245CA"/>
    <w:rsid w:val="00D2479E"/>
    <w:rsid w:val="00D25287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3FF7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478E9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71F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5F64"/>
    <w:rsid w:val="00D768B3"/>
    <w:rsid w:val="00D76F0E"/>
    <w:rsid w:val="00D7763F"/>
    <w:rsid w:val="00D776BB"/>
    <w:rsid w:val="00D77BE3"/>
    <w:rsid w:val="00D77F05"/>
    <w:rsid w:val="00D812F6"/>
    <w:rsid w:val="00D815D3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6A6F"/>
    <w:rsid w:val="00DB74B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500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6E3D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AC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1B2F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5F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9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6CDC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02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168A966"/>
  <w15:docId w15:val="{34560F9E-46C2-4785-8E42-FFD23AA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35F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235F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F2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7170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2020-05-21T04:21:00Z</cp:lastPrinted>
  <dcterms:created xsi:type="dcterms:W3CDTF">2020-05-21T08:40:00Z</dcterms:created>
  <dcterms:modified xsi:type="dcterms:W3CDTF">2020-05-21T08:48:00Z</dcterms:modified>
</cp:coreProperties>
</file>