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FB" w:rsidRDefault="00667FFB" w:rsidP="00667FFB">
      <w:pPr>
        <w:jc w:val="center"/>
        <w:rPr>
          <w:b/>
          <w:i/>
          <w:sz w:val="28"/>
          <w:szCs w:val="28"/>
          <w:lang w:val="en-US"/>
        </w:rPr>
      </w:pPr>
    </w:p>
    <w:p w:rsidR="00667FFB" w:rsidRDefault="00667FFB" w:rsidP="00667FFB">
      <w:pPr>
        <w:jc w:val="center"/>
        <w:rPr>
          <w:b/>
          <w:i/>
          <w:sz w:val="28"/>
          <w:szCs w:val="28"/>
          <w:lang w:val="en-US"/>
        </w:rPr>
      </w:pPr>
      <w:r>
        <w:rPr>
          <w:b/>
          <w:i/>
          <w:noProof/>
          <w:sz w:val="28"/>
          <w:szCs w:val="28"/>
          <w:lang w:eastAsia="ru-RU"/>
        </w:rPr>
        <w:drawing>
          <wp:anchor distT="0" distB="0" distL="114300" distR="114300" simplePos="0" relativeHeight="251662848" behindDoc="0" locked="0" layoutInCell="1" allowOverlap="1">
            <wp:simplePos x="0" y="0"/>
            <wp:positionH relativeFrom="column">
              <wp:posOffset>2457450</wp:posOffset>
            </wp:positionH>
            <wp:positionV relativeFrom="paragraph">
              <wp:posOffset>-138430</wp:posOffset>
            </wp:positionV>
            <wp:extent cx="715010" cy="807085"/>
            <wp:effectExtent l="0" t="0" r="8890" b="0"/>
            <wp:wrapNone/>
            <wp:docPr id="9" name="Рисунок 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010" cy="807085"/>
                    </a:xfrm>
                    <a:prstGeom prst="rect">
                      <a:avLst/>
                    </a:prstGeom>
                    <a:noFill/>
                  </pic:spPr>
                </pic:pic>
              </a:graphicData>
            </a:graphic>
            <wp14:sizeRelH relativeFrom="page">
              <wp14:pctWidth>0</wp14:pctWidth>
            </wp14:sizeRelH>
            <wp14:sizeRelV relativeFrom="page">
              <wp14:pctHeight>0</wp14:pctHeight>
            </wp14:sizeRelV>
          </wp:anchor>
        </w:drawing>
      </w:r>
    </w:p>
    <w:p w:rsidR="00667FFB" w:rsidRDefault="00667FFB" w:rsidP="00667FFB">
      <w:pPr>
        <w:jc w:val="center"/>
        <w:rPr>
          <w:b/>
          <w:i/>
          <w:sz w:val="28"/>
          <w:szCs w:val="28"/>
          <w:lang w:val="en-US"/>
        </w:rPr>
      </w:pPr>
    </w:p>
    <w:p w:rsidR="00667FFB" w:rsidRDefault="00667FFB" w:rsidP="00667FFB">
      <w:pPr>
        <w:jc w:val="center"/>
        <w:rPr>
          <w:b/>
          <w:i/>
          <w:sz w:val="28"/>
          <w:szCs w:val="28"/>
          <w:lang w:val="en-US"/>
        </w:rPr>
      </w:pPr>
    </w:p>
    <w:p w:rsidR="00667FFB" w:rsidRDefault="00667FFB" w:rsidP="00667FFB">
      <w:pPr>
        <w:jc w:val="center"/>
        <w:rPr>
          <w:b/>
          <w:i/>
          <w:sz w:val="28"/>
          <w:szCs w:val="28"/>
          <w:lang w:val="en-US"/>
        </w:rPr>
      </w:pPr>
    </w:p>
    <w:p w:rsidR="00667FFB" w:rsidRDefault="00667FFB" w:rsidP="00667FFB">
      <w:pPr>
        <w:jc w:val="center"/>
        <w:rPr>
          <w:b/>
          <w:sz w:val="32"/>
          <w:szCs w:val="32"/>
        </w:rPr>
      </w:pPr>
      <w:r>
        <w:rPr>
          <w:b/>
          <w:sz w:val="32"/>
          <w:szCs w:val="32"/>
        </w:rPr>
        <w:t>Администрация Невьянского городского округа</w:t>
      </w:r>
    </w:p>
    <w:p w:rsidR="00667FFB" w:rsidRDefault="00667FFB" w:rsidP="00667FFB">
      <w:pPr>
        <w:jc w:val="center"/>
        <w:rPr>
          <w:b/>
          <w:sz w:val="36"/>
          <w:szCs w:val="36"/>
        </w:rPr>
      </w:pPr>
      <w:r>
        <w:rPr>
          <w:b/>
          <w:sz w:val="36"/>
          <w:szCs w:val="36"/>
        </w:rPr>
        <w:t>ПОСТАНОВЛЕНИЕ</w:t>
      </w:r>
    </w:p>
    <w:p w:rsidR="00667FFB" w:rsidRDefault="00667FFB" w:rsidP="00667FFB">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-133350</wp:posOffset>
                </wp:positionH>
                <wp:positionV relativeFrom="paragraph">
                  <wp:posOffset>149860</wp:posOffset>
                </wp:positionV>
                <wp:extent cx="6191250" cy="6350"/>
                <wp:effectExtent l="32385" t="34925" r="34290" b="349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8pt" to="47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" strokeweight="4.5pt">
                <v:stroke linestyle="thinThick"/>
              </v:line>
            </w:pict>
          </mc:Fallback>
        </mc:AlternateContent>
      </w:r>
    </w:p>
    <w:p w:rsidR="00667FFB" w:rsidRDefault="00667FFB" w:rsidP="00667FFB"/>
    <w:p w:rsidR="00667FFB" w:rsidRDefault="00667FFB" w:rsidP="00667FFB">
      <w:pPr>
        <w:pStyle w:val="af8"/>
      </w:pPr>
      <w:r>
        <w:t xml:space="preserve">от </w:t>
      </w:r>
      <w:r w:rsidR="00B703FA">
        <w:t>20</w:t>
      </w:r>
      <w:r>
        <w:t>.05.</w:t>
      </w:r>
      <w:r w:rsidRPr="003B6C68">
        <w:t xml:space="preserve">2013 г.                                                                                                         </w:t>
      </w:r>
      <w:r>
        <w:t>№</w:t>
      </w:r>
      <w:r w:rsidRPr="003B6C68">
        <w:t xml:space="preserve"> 1</w:t>
      </w:r>
      <w:r w:rsidR="00B703FA">
        <w:t>418</w:t>
      </w:r>
      <w:bookmarkStart w:id="0" w:name="_GoBack"/>
      <w:bookmarkEnd w:id="0"/>
      <w:r w:rsidRPr="003B6C68">
        <w:t>-</w:t>
      </w:r>
      <w:r>
        <w:t>п</w:t>
      </w:r>
    </w:p>
    <w:p w:rsidR="00667FFB" w:rsidRDefault="00667FFB" w:rsidP="00667FFB">
      <w:pPr>
        <w:pStyle w:val="af8"/>
      </w:pPr>
      <w:r>
        <w:t xml:space="preserve">                                                                        </w:t>
      </w:r>
      <w:proofErr w:type="spellStart"/>
      <w:r>
        <w:t>г</w:t>
      </w:r>
      <w:proofErr w:type="gramStart"/>
      <w:r>
        <w:t>.Н</w:t>
      </w:r>
      <w:proofErr w:type="gramEnd"/>
      <w:r>
        <w:t>евьянск</w:t>
      </w:r>
      <w:proofErr w:type="spellEnd"/>
    </w:p>
    <w:p w:rsidR="00512C13" w:rsidRDefault="00512C13" w:rsidP="00512C13">
      <w:pPr>
        <w:shd w:val="clear" w:color="auto" w:fill="FFFFFF"/>
        <w:ind w:left="65"/>
        <w:jc w:val="center"/>
        <w:rPr>
          <w:b/>
          <w:i/>
          <w:sz w:val="28"/>
          <w:szCs w:val="28"/>
        </w:rPr>
      </w:pPr>
    </w:p>
    <w:p w:rsidR="00512C13" w:rsidRDefault="00512C13" w:rsidP="00512C13">
      <w:pPr>
        <w:shd w:val="clear" w:color="auto" w:fill="FFFFFF"/>
        <w:ind w:left="65"/>
        <w:jc w:val="center"/>
        <w:rPr>
          <w:b/>
          <w:i/>
          <w:sz w:val="28"/>
          <w:szCs w:val="28"/>
        </w:rPr>
      </w:pPr>
    </w:p>
    <w:p w:rsidR="00512C13" w:rsidRDefault="00512C13" w:rsidP="00512C13">
      <w:pPr>
        <w:shd w:val="clear" w:color="auto" w:fill="FFFFFF"/>
        <w:ind w:left="65"/>
        <w:jc w:val="center"/>
        <w:rPr>
          <w:b/>
          <w:i/>
          <w:sz w:val="28"/>
          <w:szCs w:val="28"/>
        </w:rPr>
      </w:pPr>
      <w:r>
        <w:rPr>
          <w:b/>
          <w:i/>
          <w:sz w:val="28"/>
          <w:szCs w:val="28"/>
        </w:rPr>
        <w:t>Об утверждении а</w:t>
      </w:r>
      <w:r w:rsidRPr="00F96031">
        <w:rPr>
          <w:b/>
          <w:i/>
          <w:sz w:val="28"/>
          <w:szCs w:val="28"/>
        </w:rPr>
        <w:t>дминистративн</w:t>
      </w:r>
      <w:r>
        <w:rPr>
          <w:b/>
          <w:i/>
          <w:sz w:val="28"/>
          <w:szCs w:val="28"/>
        </w:rPr>
        <w:t>ого</w:t>
      </w:r>
      <w:r w:rsidRPr="00F96031">
        <w:rPr>
          <w:b/>
          <w:i/>
          <w:sz w:val="28"/>
          <w:szCs w:val="28"/>
        </w:rPr>
        <w:t xml:space="preserve"> регламент</w:t>
      </w:r>
      <w:r>
        <w:rPr>
          <w:b/>
          <w:i/>
          <w:sz w:val="28"/>
          <w:szCs w:val="28"/>
        </w:rPr>
        <w:t>а</w:t>
      </w:r>
    </w:p>
    <w:p w:rsidR="00512C13" w:rsidRPr="00F96031" w:rsidRDefault="00512C13" w:rsidP="00512C13">
      <w:pPr>
        <w:tabs>
          <w:tab w:val="left" w:pos="720"/>
        </w:tabs>
        <w:jc w:val="center"/>
        <w:rPr>
          <w:b/>
          <w:i/>
          <w:sz w:val="28"/>
          <w:szCs w:val="28"/>
        </w:rPr>
      </w:pPr>
      <w:r w:rsidRPr="00F96031">
        <w:rPr>
          <w:b/>
          <w:i/>
          <w:sz w:val="28"/>
          <w:szCs w:val="28"/>
        </w:rPr>
        <w:t xml:space="preserve"> предоставлен</w:t>
      </w:r>
      <w:r>
        <w:rPr>
          <w:b/>
          <w:i/>
          <w:sz w:val="28"/>
          <w:szCs w:val="28"/>
        </w:rPr>
        <w:t>ия</w:t>
      </w:r>
      <w:r w:rsidRPr="00F96031">
        <w:rPr>
          <w:b/>
          <w:i/>
          <w:sz w:val="28"/>
          <w:szCs w:val="28"/>
        </w:rPr>
        <w:t xml:space="preserve"> муниципальной услуг</w:t>
      </w:r>
      <w:r>
        <w:rPr>
          <w:b/>
          <w:i/>
          <w:sz w:val="28"/>
          <w:szCs w:val="28"/>
        </w:rPr>
        <w:t>и</w:t>
      </w:r>
      <w:r w:rsidRPr="00F96031">
        <w:rPr>
          <w:b/>
          <w:i/>
          <w:sz w:val="28"/>
          <w:szCs w:val="28"/>
        </w:rPr>
        <w:t xml:space="preserve"> "Предоставление гражданам </w:t>
      </w:r>
    </w:p>
    <w:p w:rsidR="00512C13" w:rsidRDefault="00512C13" w:rsidP="00512C13">
      <w:pPr>
        <w:tabs>
          <w:tab w:val="left" w:pos="720"/>
        </w:tabs>
        <w:jc w:val="center"/>
        <w:rPr>
          <w:b/>
          <w:i/>
          <w:sz w:val="28"/>
          <w:szCs w:val="28"/>
        </w:rPr>
      </w:pPr>
      <w:r w:rsidRPr="00F96031">
        <w:rPr>
          <w:b/>
          <w:i/>
          <w:sz w:val="28"/>
          <w:szCs w:val="28"/>
        </w:rPr>
        <w:t>субсидий на оплату жилого помещения и коммунальных услуг"</w:t>
      </w:r>
    </w:p>
    <w:p w:rsidR="00512C13" w:rsidRPr="00BB16AA" w:rsidRDefault="00512C13" w:rsidP="00512C13">
      <w:pPr>
        <w:tabs>
          <w:tab w:val="left" w:pos="720"/>
        </w:tabs>
        <w:jc w:val="center"/>
        <w:rPr>
          <w:sz w:val="28"/>
          <w:szCs w:val="28"/>
        </w:rPr>
      </w:pPr>
    </w:p>
    <w:p w:rsidR="00512C13" w:rsidRPr="00BB16AA" w:rsidRDefault="00512C13" w:rsidP="00512C13">
      <w:pPr>
        <w:jc w:val="both"/>
        <w:rPr>
          <w:sz w:val="28"/>
          <w:szCs w:val="28"/>
        </w:rPr>
      </w:pPr>
      <w:r w:rsidRPr="00BB16AA">
        <w:rPr>
          <w:sz w:val="28"/>
          <w:szCs w:val="28"/>
        </w:rPr>
        <w:t xml:space="preserve">     </w:t>
      </w:r>
      <w:r w:rsidRPr="00BB16AA">
        <w:rPr>
          <w:sz w:val="28"/>
          <w:szCs w:val="28"/>
        </w:rPr>
        <w:tab/>
      </w:r>
      <w:proofErr w:type="gramStart"/>
      <w:r w:rsidRPr="00FB4590">
        <w:rPr>
          <w:sz w:val="28"/>
          <w:szCs w:val="26"/>
        </w:rPr>
        <w:t xml:space="preserve">В соответствии с </w:t>
      </w:r>
      <w:r>
        <w:rPr>
          <w:sz w:val="28"/>
          <w:szCs w:val="26"/>
        </w:rPr>
        <w:t>подпунктом</w:t>
      </w:r>
      <w:r w:rsidRPr="00FB4590">
        <w:rPr>
          <w:sz w:val="28"/>
          <w:szCs w:val="26"/>
        </w:rPr>
        <w:t xml:space="preserve"> </w:t>
      </w:r>
      <w:r>
        <w:rPr>
          <w:sz w:val="28"/>
          <w:szCs w:val="26"/>
        </w:rPr>
        <w:t>23</w:t>
      </w:r>
      <w:r w:rsidRPr="00FB4590">
        <w:rPr>
          <w:sz w:val="28"/>
          <w:szCs w:val="26"/>
        </w:rPr>
        <w:t xml:space="preserve"> пункта 1 статьи 16 Федерального закона от 06.10.2003 г. № 131- ФЗ «Об общих принципах организации местного самоуправления в Российской Федерации», Федеральным законом 27.07.2010г. года № 210 ФЗ (в редакции 03.12.2011 г.) «Об организации предоставления государственных и муниципальных услуг»</w:t>
      </w:r>
      <w:r w:rsidRPr="00BB16AA">
        <w:rPr>
          <w:sz w:val="28"/>
          <w:szCs w:val="28"/>
        </w:rPr>
        <w:t>, постановлением Правительства Российской Федерации от 16.05.2011 года N 373 «О разработке и утверждении Административных регламентов  исполнения  государственных</w:t>
      </w:r>
      <w:proofErr w:type="gramEnd"/>
      <w:r w:rsidRPr="00BB16AA">
        <w:rPr>
          <w:sz w:val="28"/>
          <w:szCs w:val="28"/>
        </w:rPr>
        <w:t xml:space="preserve"> функций и административных регламентов  предоставления  государственных услуг» и Уставом Невьянского городского округа</w:t>
      </w:r>
    </w:p>
    <w:p w:rsidR="00512C13" w:rsidRPr="00BB16AA" w:rsidRDefault="00512C13" w:rsidP="00512C13">
      <w:pPr>
        <w:spacing w:line="360" w:lineRule="auto"/>
        <w:jc w:val="both"/>
        <w:rPr>
          <w:sz w:val="28"/>
          <w:szCs w:val="28"/>
        </w:rPr>
      </w:pPr>
    </w:p>
    <w:p w:rsidR="00512C13" w:rsidRPr="00BB16AA" w:rsidRDefault="00512C13" w:rsidP="00512C13">
      <w:pPr>
        <w:spacing w:line="360" w:lineRule="auto"/>
        <w:jc w:val="both"/>
        <w:rPr>
          <w:b/>
          <w:bCs/>
          <w:sz w:val="28"/>
          <w:szCs w:val="28"/>
        </w:rPr>
      </w:pPr>
      <w:r w:rsidRPr="00BB16AA">
        <w:rPr>
          <w:b/>
          <w:bCs/>
          <w:sz w:val="28"/>
          <w:szCs w:val="28"/>
        </w:rPr>
        <w:t>ПОСТАНОВЛЯЕТ:</w:t>
      </w:r>
    </w:p>
    <w:p w:rsidR="00512C13" w:rsidRPr="00BB16AA" w:rsidRDefault="00512C13" w:rsidP="00512C13">
      <w:pPr>
        <w:spacing w:line="360" w:lineRule="auto"/>
        <w:jc w:val="both"/>
        <w:rPr>
          <w:sz w:val="28"/>
          <w:szCs w:val="28"/>
        </w:rPr>
      </w:pPr>
    </w:p>
    <w:p w:rsidR="00512C13" w:rsidRPr="00F96031" w:rsidRDefault="00512C13" w:rsidP="00512C13">
      <w:pPr>
        <w:ind w:firstLine="567"/>
        <w:jc w:val="both"/>
        <w:rPr>
          <w:rStyle w:val="apple-style-span"/>
          <w:bCs/>
          <w:sz w:val="28"/>
          <w:szCs w:val="28"/>
        </w:rPr>
      </w:pPr>
      <w:r w:rsidRPr="00BB16AA">
        <w:rPr>
          <w:bCs/>
          <w:sz w:val="28"/>
          <w:szCs w:val="28"/>
        </w:rPr>
        <w:t>1.</w:t>
      </w:r>
      <w:r>
        <w:rPr>
          <w:bCs/>
          <w:sz w:val="28"/>
          <w:szCs w:val="28"/>
        </w:rPr>
        <w:t xml:space="preserve"> </w:t>
      </w:r>
      <w:r w:rsidRPr="00F96031">
        <w:rPr>
          <w:bCs/>
          <w:sz w:val="28"/>
          <w:szCs w:val="28"/>
        </w:rPr>
        <w:t>Утвердить прилагаемый  А</w:t>
      </w:r>
      <w:r w:rsidRPr="00F96031">
        <w:rPr>
          <w:sz w:val="28"/>
          <w:szCs w:val="28"/>
        </w:rPr>
        <w:t>дминистративный  регламент предоставления               муниципальной услуги  "Предоставление гражданам субсидий на оплату жилого помещения и коммунальных услуг"</w:t>
      </w:r>
      <w:r w:rsidRPr="00F96031">
        <w:rPr>
          <w:rStyle w:val="apple-style-span"/>
          <w:bCs/>
          <w:sz w:val="28"/>
          <w:szCs w:val="28"/>
        </w:rPr>
        <w:t>.</w:t>
      </w:r>
    </w:p>
    <w:p w:rsidR="00512C13" w:rsidRPr="00BB16AA" w:rsidRDefault="00512C13" w:rsidP="00512C13">
      <w:pPr>
        <w:autoSpaceDE w:val="0"/>
        <w:autoSpaceDN w:val="0"/>
        <w:adjustRightInd w:val="0"/>
        <w:ind w:firstLine="567"/>
        <w:jc w:val="both"/>
        <w:rPr>
          <w:sz w:val="28"/>
          <w:szCs w:val="28"/>
        </w:rPr>
      </w:pPr>
      <w:r w:rsidRPr="00BB16AA">
        <w:rPr>
          <w:sz w:val="28"/>
          <w:szCs w:val="28"/>
        </w:rPr>
        <w:t xml:space="preserve">2. </w:t>
      </w:r>
      <w:proofErr w:type="gramStart"/>
      <w:r w:rsidRPr="00BB16AA">
        <w:rPr>
          <w:sz w:val="28"/>
          <w:szCs w:val="28"/>
        </w:rPr>
        <w:t>Разместить</w:t>
      </w:r>
      <w:proofErr w:type="gramEnd"/>
      <w:r w:rsidRPr="00BB16AA">
        <w:rPr>
          <w:sz w:val="28"/>
          <w:szCs w:val="28"/>
        </w:rPr>
        <w:t xml:space="preserve"> утвержденный Регламент на официальном сайте администрации Невьянского городского округа в сети Интернет.</w:t>
      </w:r>
    </w:p>
    <w:p w:rsidR="00512C13" w:rsidRDefault="00512C13" w:rsidP="00512C13">
      <w:pPr>
        <w:autoSpaceDE w:val="0"/>
        <w:autoSpaceDN w:val="0"/>
        <w:adjustRightInd w:val="0"/>
        <w:ind w:firstLine="567"/>
        <w:jc w:val="both"/>
        <w:rPr>
          <w:sz w:val="28"/>
          <w:szCs w:val="28"/>
        </w:rPr>
      </w:pPr>
      <w:r w:rsidRPr="00BB16AA">
        <w:rPr>
          <w:sz w:val="28"/>
          <w:szCs w:val="28"/>
        </w:rPr>
        <w:t xml:space="preserve">3. </w:t>
      </w:r>
      <w:r>
        <w:rPr>
          <w:sz w:val="28"/>
          <w:szCs w:val="28"/>
        </w:rPr>
        <w:t xml:space="preserve"> </w:t>
      </w:r>
      <w:r w:rsidRPr="00BB16AA">
        <w:rPr>
          <w:sz w:val="28"/>
          <w:szCs w:val="28"/>
        </w:rPr>
        <w:t>Опубликовать настоящее постановление в газете «Звезда».</w:t>
      </w:r>
    </w:p>
    <w:p w:rsidR="00512C13" w:rsidRPr="008762B1" w:rsidRDefault="00512C13" w:rsidP="00512C13">
      <w:pPr>
        <w:jc w:val="both"/>
        <w:rPr>
          <w:sz w:val="28"/>
          <w:szCs w:val="28"/>
        </w:rPr>
      </w:pPr>
      <w:r w:rsidRPr="008762B1">
        <w:rPr>
          <w:sz w:val="28"/>
          <w:szCs w:val="28"/>
        </w:rPr>
        <w:t xml:space="preserve">        4. Признать   утратившим   силу   постановление    администрации   Невьянского городского округа от 19.07.2012г. № 1964-п «Об утверждении административного регламента </w:t>
      </w:r>
      <w:r w:rsidRPr="008762B1">
        <w:rPr>
          <w:bCs/>
          <w:sz w:val="28"/>
          <w:szCs w:val="28"/>
        </w:rPr>
        <w:t xml:space="preserve">по предоставлению </w:t>
      </w:r>
      <w:r w:rsidRPr="008762B1">
        <w:rPr>
          <w:sz w:val="28"/>
          <w:szCs w:val="28"/>
        </w:rPr>
        <w:t xml:space="preserve">муниципальной услуги «Предоставление гражданам субсидий на оплату </w:t>
      </w:r>
      <w:r w:rsidRPr="008762B1">
        <w:rPr>
          <w:bCs/>
          <w:sz w:val="28"/>
          <w:szCs w:val="28"/>
        </w:rPr>
        <w:t>жилого помещения и коммунальных услуг»</w:t>
      </w:r>
      <w:r w:rsidRPr="008762B1">
        <w:rPr>
          <w:sz w:val="28"/>
          <w:szCs w:val="28"/>
        </w:rPr>
        <w:t xml:space="preserve">.  </w:t>
      </w:r>
    </w:p>
    <w:p w:rsidR="00512C13" w:rsidRDefault="00512C13" w:rsidP="00512C13">
      <w:pPr>
        <w:autoSpaceDE w:val="0"/>
        <w:autoSpaceDN w:val="0"/>
        <w:adjustRightInd w:val="0"/>
        <w:ind w:firstLine="567"/>
        <w:jc w:val="both"/>
        <w:rPr>
          <w:bCs/>
          <w:sz w:val="28"/>
          <w:szCs w:val="28"/>
        </w:rPr>
      </w:pPr>
      <w:r>
        <w:rPr>
          <w:sz w:val="28"/>
          <w:szCs w:val="28"/>
        </w:rPr>
        <w:t>5</w:t>
      </w:r>
      <w:r w:rsidRPr="00BB16AA">
        <w:rPr>
          <w:sz w:val="28"/>
          <w:szCs w:val="28"/>
        </w:rPr>
        <w:t xml:space="preserve">. </w:t>
      </w:r>
      <w:proofErr w:type="gramStart"/>
      <w:r w:rsidRPr="00BB16AA">
        <w:rPr>
          <w:sz w:val="28"/>
          <w:szCs w:val="28"/>
        </w:rPr>
        <w:t>Контроль за</w:t>
      </w:r>
      <w:proofErr w:type="gramEnd"/>
      <w:r w:rsidRPr="00BB16AA">
        <w:rPr>
          <w:sz w:val="28"/>
          <w:szCs w:val="28"/>
        </w:rPr>
        <w:t xml:space="preserve">  исполнением данного постановления возложить на </w:t>
      </w:r>
      <w:r w:rsidRPr="00BB16AA">
        <w:rPr>
          <w:bCs/>
          <w:sz w:val="28"/>
          <w:szCs w:val="28"/>
        </w:rPr>
        <w:t xml:space="preserve">заместителя главы администрации Невьянского городского округа по энергетике, транспорту, связи и ЖКХ </w:t>
      </w:r>
      <w:proofErr w:type="spellStart"/>
      <w:r w:rsidRPr="00BB16AA">
        <w:rPr>
          <w:bCs/>
          <w:sz w:val="28"/>
          <w:szCs w:val="28"/>
        </w:rPr>
        <w:t>Петелина</w:t>
      </w:r>
      <w:proofErr w:type="spellEnd"/>
      <w:r w:rsidRPr="00BB16AA">
        <w:rPr>
          <w:bCs/>
          <w:sz w:val="28"/>
          <w:szCs w:val="28"/>
        </w:rPr>
        <w:t xml:space="preserve"> В.Н.</w:t>
      </w:r>
    </w:p>
    <w:p w:rsidR="00512C13" w:rsidRPr="00BB16AA" w:rsidRDefault="00512C13" w:rsidP="00512C13">
      <w:pPr>
        <w:autoSpaceDE w:val="0"/>
        <w:autoSpaceDN w:val="0"/>
        <w:adjustRightInd w:val="0"/>
        <w:ind w:left="720"/>
        <w:jc w:val="both"/>
        <w:rPr>
          <w:bCs/>
          <w:sz w:val="28"/>
          <w:szCs w:val="28"/>
        </w:rPr>
      </w:pPr>
      <w:r w:rsidRPr="00BB16AA">
        <w:rPr>
          <w:bCs/>
          <w:sz w:val="28"/>
          <w:szCs w:val="28"/>
        </w:rPr>
        <w:t xml:space="preserve"> </w:t>
      </w:r>
    </w:p>
    <w:p w:rsidR="00512C13" w:rsidRPr="00BB16AA" w:rsidRDefault="00512C13" w:rsidP="00512C13">
      <w:pPr>
        <w:ind w:firstLine="720"/>
        <w:jc w:val="both"/>
        <w:rPr>
          <w:bCs/>
          <w:sz w:val="28"/>
          <w:szCs w:val="28"/>
        </w:rPr>
      </w:pPr>
      <w:r w:rsidRPr="00BB16AA">
        <w:rPr>
          <w:bCs/>
          <w:sz w:val="28"/>
          <w:szCs w:val="28"/>
        </w:rPr>
        <w:t xml:space="preserve">Глава Невьянского </w:t>
      </w:r>
    </w:p>
    <w:p w:rsidR="00512C13" w:rsidRPr="00BB16AA" w:rsidRDefault="00512C13" w:rsidP="00512C13">
      <w:pPr>
        <w:ind w:firstLine="720"/>
        <w:jc w:val="both"/>
        <w:rPr>
          <w:bCs/>
          <w:sz w:val="28"/>
          <w:szCs w:val="28"/>
        </w:rPr>
      </w:pPr>
      <w:r w:rsidRPr="00BB16AA">
        <w:rPr>
          <w:bCs/>
          <w:sz w:val="28"/>
          <w:szCs w:val="28"/>
        </w:rPr>
        <w:t xml:space="preserve">городского округа                                                                          Е.Т. </w:t>
      </w:r>
      <w:proofErr w:type="spellStart"/>
      <w:r w:rsidRPr="00BB16AA">
        <w:rPr>
          <w:bCs/>
          <w:sz w:val="28"/>
          <w:szCs w:val="28"/>
        </w:rPr>
        <w:t>Каюмов</w:t>
      </w:r>
      <w:proofErr w:type="spellEnd"/>
    </w:p>
    <w:p w:rsidR="00512C13" w:rsidRPr="00BB16AA" w:rsidRDefault="00512C13" w:rsidP="00512C13">
      <w:pPr>
        <w:spacing w:line="360" w:lineRule="auto"/>
        <w:jc w:val="both"/>
        <w:rPr>
          <w:sz w:val="28"/>
          <w:szCs w:val="28"/>
        </w:rPr>
      </w:pPr>
      <w:r w:rsidRPr="00BB16AA">
        <w:rPr>
          <w:sz w:val="28"/>
          <w:szCs w:val="28"/>
        </w:rPr>
        <w:t xml:space="preserve">  </w:t>
      </w:r>
    </w:p>
    <w:p w:rsidR="00987B87" w:rsidRPr="00D44B56" w:rsidRDefault="00D27A41" w:rsidP="00D44B56">
      <w:pPr>
        <w:pStyle w:val="a3"/>
        <w:jc w:val="right"/>
        <w:rPr>
          <w:u w:val="single"/>
        </w:rPr>
      </w:pPr>
      <w:hyperlink r:id="rId7" w:history="1">
        <w:r w:rsidR="00987B87" w:rsidRPr="00D44B56">
          <w:rPr>
            <w:rStyle w:val="a4"/>
            <w:color w:val="auto"/>
          </w:rPr>
          <w:t>УТВЕРЖДЕН</w:t>
        </w:r>
        <w:r w:rsidR="00987B87" w:rsidRPr="00D44B56">
          <w:br/>
        </w:r>
        <w:r w:rsidR="00987B87" w:rsidRPr="00D44B56">
          <w:rPr>
            <w:rStyle w:val="a4"/>
            <w:color w:val="auto"/>
          </w:rPr>
          <w:t>постановлением администрации</w:t>
        </w:r>
        <w:r w:rsidR="00987B87" w:rsidRPr="00D44B56">
          <w:br/>
        </w:r>
        <w:r w:rsidR="00987B87" w:rsidRPr="00D44B56">
          <w:rPr>
            <w:rStyle w:val="a4"/>
            <w:color w:val="auto"/>
          </w:rPr>
          <w:t>Невьянского городского округа</w:t>
        </w:r>
        <w:r w:rsidR="00987B87" w:rsidRPr="00D44B56">
          <w:br/>
        </w:r>
        <w:r w:rsidR="00987B87" w:rsidRPr="00D44B56">
          <w:rPr>
            <w:rStyle w:val="a4"/>
            <w:color w:val="auto"/>
          </w:rPr>
          <w:t xml:space="preserve">от  </w:t>
        </w:r>
        <w:r w:rsidR="00512C13" w:rsidRPr="00512C13">
          <w:rPr>
            <w:rStyle w:val="a4"/>
            <w:color w:val="auto"/>
          </w:rPr>
          <w:t>20</w:t>
        </w:r>
        <w:r w:rsidR="00512C13">
          <w:rPr>
            <w:rStyle w:val="a4"/>
            <w:color w:val="auto"/>
          </w:rPr>
          <w:t>.</w:t>
        </w:r>
        <w:r w:rsidR="00512C13" w:rsidRPr="00512C13">
          <w:rPr>
            <w:rStyle w:val="a4"/>
            <w:color w:val="auto"/>
          </w:rPr>
          <w:t>05</w:t>
        </w:r>
        <w:r w:rsidR="00512C13">
          <w:rPr>
            <w:rStyle w:val="a4"/>
            <w:color w:val="auto"/>
          </w:rPr>
          <w:t>.</w:t>
        </w:r>
        <w:r w:rsidR="00987B87" w:rsidRPr="00D44B56">
          <w:rPr>
            <w:rStyle w:val="a4"/>
            <w:color w:val="auto"/>
          </w:rPr>
          <w:t xml:space="preserve">2013г. № </w:t>
        </w:r>
      </w:hyperlink>
      <w:r w:rsidR="00345609" w:rsidRPr="00345609">
        <w:rPr>
          <w:rStyle w:val="a4"/>
          <w:color w:val="auto"/>
        </w:rPr>
        <w:t>1418-</w:t>
      </w:r>
      <w:r w:rsidR="00345609">
        <w:rPr>
          <w:rStyle w:val="a4"/>
          <w:color w:val="auto"/>
        </w:rPr>
        <w:t>п</w:t>
      </w:r>
    </w:p>
    <w:p w:rsidR="00987B87" w:rsidRPr="00D44B56" w:rsidRDefault="00987B87" w:rsidP="00D44B56">
      <w:pPr>
        <w:pStyle w:val="a3"/>
        <w:spacing w:before="0" w:beforeAutospacing="0" w:after="0" w:afterAutospacing="0"/>
        <w:jc w:val="center"/>
        <w:rPr>
          <w:b/>
          <w:bCs/>
        </w:rPr>
      </w:pPr>
    </w:p>
    <w:p w:rsidR="00987B87" w:rsidRDefault="00987B87" w:rsidP="00D44B56">
      <w:pPr>
        <w:pStyle w:val="a3"/>
        <w:spacing w:before="0" w:beforeAutospacing="0" w:after="0" w:afterAutospacing="0"/>
        <w:jc w:val="center"/>
        <w:rPr>
          <w:b/>
          <w:bCs/>
        </w:rPr>
      </w:pPr>
      <w:r w:rsidRPr="00A01026">
        <w:rPr>
          <w:b/>
          <w:bCs/>
        </w:rPr>
        <w:t xml:space="preserve">Административный регламент Невьянского городского округа </w:t>
      </w:r>
    </w:p>
    <w:p w:rsidR="00987B87" w:rsidRDefault="00987B87" w:rsidP="00D44B56">
      <w:pPr>
        <w:pStyle w:val="a3"/>
        <w:spacing w:before="0" w:beforeAutospacing="0" w:after="0" w:afterAutospacing="0"/>
        <w:jc w:val="center"/>
        <w:rPr>
          <w:b/>
          <w:bCs/>
        </w:rPr>
      </w:pPr>
      <w:r w:rsidRPr="00A01026">
        <w:rPr>
          <w:b/>
          <w:bCs/>
        </w:rPr>
        <w:t xml:space="preserve">по предоставлению </w:t>
      </w:r>
      <w:r>
        <w:rPr>
          <w:b/>
        </w:rPr>
        <w:t>муниципальной</w:t>
      </w:r>
      <w:r>
        <w:rPr>
          <w:b/>
          <w:bCs/>
        </w:rPr>
        <w:t xml:space="preserve"> услуг</w:t>
      </w:r>
      <w:r w:rsidR="00043569">
        <w:rPr>
          <w:b/>
          <w:bCs/>
        </w:rPr>
        <w:t>и</w:t>
      </w:r>
      <w:r>
        <w:rPr>
          <w:b/>
          <w:bCs/>
        </w:rPr>
        <w:t xml:space="preserve"> </w:t>
      </w:r>
      <w:r w:rsidRPr="00A01026">
        <w:rPr>
          <w:b/>
          <w:bCs/>
        </w:rPr>
        <w:t xml:space="preserve">"Предоставление гражданам </w:t>
      </w:r>
    </w:p>
    <w:p w:rsidR="00987B87" w:rsidRPr="00A01026" w:rsidRDefault="00987B87" w:rsidP="00D44B56">
      <w:pPr>
        <w:pStyle w:val="a3"/>
        <w:spacing w:before="0" w:beforeAutospacing="0" w:after="0" w:afterAutospacing="0"/>
        <w:jc w:val="center"/>
      </w:pPr>
      <w:r w:rsidRPr="00A01026">
        <w:rPr>
          <w:b/>
          <w:bCs/>
        </w:rPr>
        <w:t>субсидий на оплату жилого помещения и коммунальных услуг"</w:t>
      </w:r>
    </w:p>
    <w:p w:rsidR="00987B87" w:rsidRDefault="00987B87" w:rsidP="00D44B56">
      <w:pPr>
        <w:jc w:val="center"/>
        <w:rPr>
          <w:b/>
        </w:rPr>
      </w:pPr>
      <w:r w:rsidRPr="00504442">
        <w:rPr>
          <w:b/>
        </w:rPr>
        <w:t> </w:t>
      </w:r>
    </w:p>
    <w:p w:rsidR="00987B87" w:rsidRPr="00504442" w:rsidRDefault="00987B87" w:rsidP="00D44B56">
      <w:pPr>
        <w:jc w:val="center"/>
      </w:pPr>
      <w:smartTag w:uri="urn:schemas-microsoft-com:office:smarttags" w:element="place">
        <w:r w:rsidRPr="00504442">
          <w:rPr>
            <w:b/>
            <w:lang w:val="en-US"/>
          </w:rPr>
          <w:t>I</w:t>
        </w:r>
        <w:r w:rsidRPr="00504442">
          <w:rPr>
            <w:b/>
          </w:rPr>
          <w:t>.</w:t>
        </w:r>
      </w:smartTag>
      <w:r w:rsidRPr="00504442">
        <w:rPr>
          <w:b/>
        </w:rPr>
        <w:t xml:space="preserve"> Общие положения</w:t>
      </w:r>
    </w:p>
    <w:p w:rsidR="00987B87" w:rsidRPr="00504442" w:rsidRDefault="00987B87" w:rsidP="00D44B56">
      <w:pPr>
        <w:jc w:val="center"/>
      </w:pPr>
      <w:r w:rsidRPr="00504442">
        <w:rPr>
          <w:b/>
        </w:rPr>
        <w:t> </w:t>
      </w:r>
    </w:p>
    <w:p w:rsidR="00987B87" w:rsidRDefault="00987B87" w:rsidP="00D44B56">
      <w:pPr>
        <w:jc w:val="both"/>
      </w:pPr>
      <w:r>
        <w:t xml:space="preserve">         1.1.  Административный регламент предоставления государственной услуги по предоставлению гражданам субсидий на оплату жилого помещения и коммунальных услуг (далее – Административный регламент) определяет порядок и стандарт предоставления</w:t>
      </w:r>
      <w:r w:rsidRPr="00440210">
        <w:t xml:space="preserve"> </w:t>
      </w:r>
      <w:r>
        <w:t>государственной услуги, а также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w:t>
      </w:r>
    </w:p>
    <w:p w:rsidR="00987B87" w:rsidRDefault="00987B87" w:rsidP="00D44B56">
      <w:pPr>
        <w:ind w:left="567"/>
        <w:jc w:val="both"/>
      </w:pPr>
      <w:r>
        <w:t>1.2.      Заявителями и лицами, имеющими право выступить от их имени при  предоставлении государственной услуги (далее – заявители), явля</w:t>
      </w:r>
      <w:r w:rsidR="00043569">
        <w:t>ю</w:t>
      </w:r>
      <w:r>
        <w:t>тся:</w:t>
      </w:r>
    </w:p>
    <w:p w:rsidR="00987B87" w:rsidRPr="00504442" w:rsidRDefault="00987B87" w:rsidP="00D44B56">
      <w:pPr>
        <w:jc w:val="both"/>
      </w:pPr>
      <w:r>
        <w:t xml:space="preserve">          1) граждане Российской Федерации, а также иностранные граждане, если это предусмотрено международными </w:t>
      </w:r>
      <w:r w:rsidRPr="00504442">
        <w:t>договорами Российской Федерации</w:t>
      </w:r>
      <w:r>
        <w:t xml:space="preserve">,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w:t>
      </w:r>
      <w:r w:rsidRPr="00504442">
        <w:t>и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w:t>
      </w:r>
      <w:r>
        <w:t>слуг в совокупном доходе семьи, из числа:</w:t>
      </w:r>
    </w:p>
    <w:p w:rsidR="00987B87" w:rsidRDefault="00987B87" w:rsidP="00D44B56">
      <w:pPr>
        <w:jc w:val="both"/>
      </w:pPr>
      <w:r>
        <w:tab/>
      </w:r>
      <w:r w:rsidRPr="00504442">
        <w:t>пользовател</w:t>
      </w:r>
      <w:r>
        <w:t>ей</w:t>
      </w:r>
      <w:r w:rsidRPr="00504442">
        <w:t xml:space="preserve"> жилого помещения в государственном или муниципальном жилищном фонде</w:t>
      </w:r>
      <w:r>
        <w:t>;</w:t>
      </w:r>
    </w:p>
    <w:p w:rsidR="00987B87" w:rsidRDefault="00987B87" w:rsidP="00D44B56">
      <w:pPr>
        <w:jc w:val="both"/>
      </w:pPr>
      <w:r>
        <w:tab/>
        <w:t>нанимателей</w:t>
      </w:r>
      <w:r w:rsidRPr="00504442">
        <w:t xml:space="preserve"> жилого помещения по договору найма в частном жилищном фонде</w:t>
      </w:r>
      <w:r>
        <w:t>;</w:t>
      </w:r>
    </w:p>
    <w:p w:rsidR="00987B87" w:rsidRDefault="00987B87" w:rsidP="00D44B56">
      <w:pPr>
        <w:jc w:val="both"/>
      </w:pPr>
      <w:r>
        <w:tab/>
      </w:r>
      <w:r w:rsidRPr="00504442">
        <w:t>член</w:t>
      </w:r>
      <w:r>
        <w:t>ов</w:t>
      </w:r>
      <w:r w:rsidRPr="00504442">
        <w:t xml:space="preserve"> жилищного или жилищно-строительного кооператива</w:t>
      </w:r>
      <w:r>
        <w:t>;</w:t>
      </w:r>
    </w:p>
    <w:p w:rsidR="00987B87" w:rsidRDefault="00987B87" w:rsidP="00D44B56">
      <w:pPr>
        <w:ind w:left="567"/>
        <w:jc w:val="both"/>
      </w:pPr>
      <w:r>
        <w:t xml:space="preserve">  </w:t>
      </w:r>
      <w:r w:rsidRPr="00504442">
        <w:t>собственник</w:t>
      </w:r>
      <w:r>
        <w:t>ов</w:t>
      </w:r>
      <w:r w:rsidRPr="00504442">
        <w:t xml:space="preserve"> жилого помещения (квартиры, жилого </w:t>
      </w:r>
      <w:r>
        <w:t xml:space="preserve">дома, части квартиры или жилого </w:t>
      </w:r>
    </w:p>
    <w:p w:rsidR="00987B87" w:rsidRDefault="00987B87" w:rsidP="00D44B56">
      <w:pPr>
        <w:jc w:val="both"/>
      </w:pPr>
      <w:r w:rsidRPr="00504442">
        <w:t>дома);</w:t>
      </w:r>
    </w:p>
    <w:p w:rsidR="00987B87" w:rsidRDefault="00987B87" w:rsidP="00D44B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членов семей </w:t>
      </w:r>
      <w:r w:rsidRPr="00573FB1">
        <w:rPr>
          <w:rFonts w:ascii="Times New Roman" w:hAnsi="Times New Roman" w:cs="Times New Roman"/>
          <w:sz w:val="24"/>
          <w:szCs w:val="24"/>
        </w:rPr>
        <w:t>нанимател</w:t>
      </w:r>
      <w:r>
        <w:rPr>
          <w:rFonts w:ascii="Times New Roman" w:hAnsi="Times New Roman" w:cs="Times New Roman"/>
          <w:sz w:val="24"/>
          <w:szCs w:val="24"/>
        </w:rPr>
        <w:t>ей</w:t>
      </w:r>
      <w:r w:rsidRPr="00573FB1">
        <w:rPr>
          <w:rFonts w:ascii="Times New Roman" w:hAnsi="Times New Roman" w:cs="Times New Roman"/>
          <w:sz w:val="24"/>
          <w:szCs w:val="24"/>
        </w:rPr>
        <w:t xml:space="preserve">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w:t>
      </w:r>
      <w:r>
        <w:rPr>
          <w:rFonts w:ascii="Times New Roman" w:hAnsi="Times New Roman" w:cs="Times New Roman"/>
          <w:sz w:val="24"/>
          <w:szCs w:val="24"/>
        </w:rPr>
        <w:t>ими гражданами жилых помещениях;</w:t>
      </w:r>
    </w:p>
    <w:p w:rsidR="00987B87" w:rsidRDefault="00987B87" w:rsidP="00D44B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 законные представители вышеуказанных лиц или лица, уполномоченные вышеуказанными лицами на основании доверенности, оформленной в соответствии с законодательством Российской Федерации.</w:t>
      </w:r>
    </w:p>
    <w:p w:rsidR="00987B87" w:rsidRPr="00F02D39" w:rsidRDefault="00987B87" w:rsidP="00D44B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Pr="00F02D39">
        <w:rPr>
          <w:rFonts w:ascii="Times New Roman" w:hAnsi="Times New Roman" w:cs="Times New Roman"/>
          <w:sz w:val="24"/>
          <w:szCs w:val="24"/>
        </w:rPr>
        <w:t>Информация о месте нахождения, графике работы, контактного телефона и адресе электронной почте  исполнительного органа, предоставляющего муниципальную услугу по предоставлению гражданам субсидий на оплату жилого помещения и коммунальных услуг (далее – уполномоченный орган)  размещена на Портале государственны</w:t>
      </w:r>
      <w:r w:rsidR="00043569">
        <w:rPr>
          <w:rFonts w:ascii="Times New Roman" w:hAnsi="Times New Roman" w:cs="Times New Roman"/>
          <w:sz w:val="24"/>
          <w:szCs w:val="24"/>
        </w:rPr>
        <w:t>х</w:t>
      </w:r>
      <w:r w:rsidRPr="00F02D39">
        <w:rPr>
          <w:rFonts w:ascii="Times New Roman" w:hAnsi="Times New Roman" w:cs="Times New Roman"/>
          <w:sz w:val="24"/>
          <w:szCs w:val="24"/>
        </w:rPr>
        <w:t xml:space="preserve"> и муниципальных услуг Свердловской области (</w:t>
      </w:r>
      <w:hyperlink r:id="rId8" w:history="1">
        <w:r w:rsidRPr="00F02D39">
          <w:rPr>
            <w:rStyle w:val="a4"/>
            <w:rFonts w:ascii="Times New Roman" w:hAnsi="Times New Roman"/>
            <w:sz w:val="24"/>
            <w:szCs w:val="24"/>
            <w:lang w:val="en-US"/>
          </w:rPr>
          <w:t>www</w:t>
        </w:r>
        <w:r w:rsidRPr="00F02D39">
          <w:rPr>
            <w:rStyle w:val="a4"/>
            <w:rFonts w:ascii="Times New Roman" w:hAnsi="Times New Roman"/>
            <w:sz w:val="24"/>
            <w:szCs w:val="24"/>
          </w:rPr>
          <w:t>.66.</w:t>
        </w:r>
        <w:r w:rsidRPr="00F02D39">
          <w:rPr>
            <w:rStyle w:val="a4"/>
            <w:rFonts w:ascii="Times New Roman" w:hAnsi="Times New Roman"/>
            <w:sz w:val="24"/>
            <w:szCs w:val="24"/>
            <w:lang w:val="en-US"/>
          </w:rPr>
          <w:t>gosuslugi</w:t>
        </w:r>
        <w:r w:rsidRPr="00F02D39">
          <w:rPr>
            <w:rStyle w:val="a4"/>
            <w:rFonts w:ascii="Times New Roman" w:hAnsi="Times New Roman"/>
            <w:sz w:val="24"/>
            <w:szCs w:val="24"/>
          </w:rPr>
          <w:t>.</w:t>
        </w:r>
        <w:r w:rsidRPr="00F02D39">
          <w:rPr>
            <w:rStyle w:val="a4"/>
            <w:rFonts w:ascii="Times New Roman" w:hAnsi="Times New Roman"/>
            <w:sz w:val="24"/>
            <w:szCs w:val="24"/>
            <w:lang w:val="en-US"/>
          </w:rPr>
          <w:t>ru</w:t>
        </w:r>
      </w:hyperlink>
      <w:r w:rsidRPr="00F02D39">
        <w:rPr>
          <w:rFonts w:ascii="Times New Roman" w:hAnsi="Times New Roman" w:cs="Times New Roman"/>
          <w:sz w:val="24"/>
          <w:szCs w:val="24"/>
        </w:rPr>
        <w:t>), на официальном сайте в сети Интернет (</w:t>
      </w:r>
      <w:hyperlink r:id="rId9" w:history="1">
        <w:r w:rsidRPr="00F02D39">
          <w:rPr>
            <w:rStyle w:val="a4"/>
            <w:rFonts w:ascii="Times New Roman" w:hAnsi="Times New Roman"/>
            <w:sz w:val="24"/>
            <w:szCs w:val="24"/>
            <w:lang w:val="en-US"/>
          </w:rPr>
          <w:t>www</w:t>
        </w:r>
        <w:r w:rsidRPr="00F02D39">
          <w:rPr>
            <w:rStyle w:val="a4"/>
            <w:rFonts w:ascii="Times New Roman" w:hAnsi="Times New Roman"/>
            <w:sz w:val="24"/>
            <w:szCs w:val="24"/>
          </w:rPr>
          <w:t>.</w:t>
        </w:r>
        <w:r w:rsidRPr="00F02D39">
          <w:rPr>
            <w:rStyle w:val="a4"/>
            <w:rFonts w:ascii="Times New Roman" w:hAnsi="Times New Roman"/>
            <w:sz w:val="24"/>
            <w:szCs w:val="24"/>
            <w:lang w:val="en-US"/>
          </w:rPr>
          <w:t>minszn</w:t>
        </w:r>
        <w:r w:rsidRPr="00F02D39">
          <w:rPr>
            <w:rStyle w:val="a4"/>
            <w:rFonts w:ascii="Times New Roman" w:hAnsi="Times New Roman"/>
            <w:sz w:val="24"/>
            <w:szCs w:val="24"/>
          </w:rPr>
          <w:t>.</w:t>
        </w:r>
        <w:r w:rsidRPr="00F02D39">
          <w:rPr>
            <w:rStyle w:val="a4"/>
            <w:rFonts w:ascii="Times New Roman" w:hAnsi="Times New Roman"/>
            <w:sz w:val="24"/>
            <w:szCs w:val="24"/>
            <w:lang w:val="en-US"/>
          </w:rPr>
          <w:t>midural</w:t>
        </w:r>
        <w:r w:rsidRPr="00F02D39">
          <w:rPr>
            <w:rStyle w:val="a4"/>
            <w:rFonts w:ascii="Times New Roman" w:hAnsi="Times New Roman"/>
            <w:sz w:val="24"/>
            <w:szCs w:val="24"/>
          </w:rPr>
          <w:t>.</w:t>
        </w:r>
        <w:proofErr w:type="spellStart"/>
        <w:r w:rsidRPr="00F02D39">
          <w:rPr>
            <w:rStyle w:val="a4"/>
            <w:rFonts w:ascii="Times New Roman" w:hAnsi="Times New Roman"/>
            <w:sz w:val="24"/>
            <w:szCs w:val="24"/>
            <w:lang w:val="en-US"/>
          </w:rPr>
          <w:t>ru</w:t>
        </w:r>
        <w:proofErr w:type="spellEnd"/>
      </w:hyperlink>
      <w:r w:rsidRPr="00F02D39">
        <w:rPr>
          <w:rFonts w:ascii="Times New Roman" w:hAnsi="Times New Roman" w:cs="Times New Roman"/>
          <w:sz w:val="24"/>
          <w:szCs w:val="24"/>
        </w:rPr>
        <w:t>), на информационном стенде уполномоченного органа, на официальных сайтах муниципальных образований, наделенных государственным полномочием Свердловской области по предоставлению гражданам субсидий на оплату жилого помещения и коммунальных услуг и в приложении №1 к Административному регламенту.</w:t>
      </w:r>
    </w:p>
    <w:p w:rsidR="00987B87" w:rsidRDefault="00987B87" w:rsidP="00D44B56">
      <w:pPr>
        <w:pStyle w:val="ConsPlusNormal"/>
        <w:ind w:left="567" w:firstLine="0"/>
        <w:jc w:val="both"/>
        <w:rPr>
          <w:rFonts w:ascii="Times New Roman" w:hAnsi="Times New Roman" w:cs="Times New Roman"/>
          <w:sz w:val="24"/>
          <w:szCs w:val="24"/>
        </w:rPr>
      </w:pPr>
      <w:r>
        <w:rPr>
          <w:rFonts w:ascii="Times New Roman" w:hAnsi="Times New Roman" w:cs="Times New Roman"/>
          <w:sz w:val="24"/>
          <w:szCs w:val="24"/>
        </w:rPr>
        <w:t>1.4.    Стенды (выписки), содержащие информацию о графике (режиме) работы, адресе официального Интернет- сайта размещается при входе в помещения</w:t>
      </w:r>
      <w:r w:rsidRPr="00F02D39">
        <w:rPr>
          <w:rFonts w:ascii="Times New Roman" w:hAnsi="Times New Roman" w:cs="Times New Roman"/>
          <w:sz w:val="24"/>
          <w:szCs w:val="24"/>
        </w:rPr>
        <w:t xml:space="preserve"> </w:t>
      </w:r>
      <w:r>
        <w:rPr>
          <w:rFonts w:ascii="Times New Roman" w:hAnsi="Times New Roman" w:cs="Times New Roman"/>
          <w:sz w:val="24"/>
          <w:szCs w:val="24"/>
        </w:rPr>
        <w:t>уполномоченного</w:t>
      </w:r>
      <w:r w:rsidRPr="00F02D39">
        <w:rPr>
          <w:rFonts w:ascii="Times New Roman" w:hAnsi="Times New Roman" w:cs="Times New Roman"/>
          <w:sz w:val="24"/>
          <w:szCs w:val="24"/>
        </w:rPr>
        <w:t xml:space="preserve"> орган</w:t>
      </w:r>
      <w:r>
        <w:rPr>
          <w:rFonts w:ascii="Times New Roman" w:hAnsi="Times New Roman" w:cs="Times New Roman"/>
          <w:sz w:val="24"/>
          <w:szCs w:val="24"/>
        </w:rPr>
        <w:t>а для обозрения.</w:t>
      </w:r>
    </w:p>
    <w:p w:rsidR="00987B87" w:rsidRDefault="00987B87" w:rsidP="00D44B5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Сведения о графике (режиме) работы</w:t>
      </w:r>
      <w:r w:rsidRPr="00F03BB1">
        <w:rPr>
          <w:rFonts w:ascii="Times New Roman" w:hAnsi="Times New Roman" w:cs="Times New Roman"/>
          <w:sz w:val="24"/>
          <w:szCs w:val="24"/>
        </w:rPr>
        <w:t xml:space="preserve"> </w:t>
      </w:r>
      <w:r>
        <w:rPr>
          <w:rFonts w:ascii="Times New Roman" w:hAnsi="Times New Roman" w:cs="Times New Roman"/>
          <w:sz w:val="24"/>
          <w:szCs w:val="24"/>
        </w:rPr>
        <w:t>уполномоченного</w:t>
      </w:r>
      <w:r w:rsidRPr="00F02D39">
        <w:rPr>
          <w:rFonts w:ascii="Times New Roman" w:hAnsi="Times New Roman" w:cs="Times New Roman"/>
          <w:sz w:val="24"/>
          <w:szCs w:val="24"/>
        </w:rPr>
        <w:t xml:space="preserve"> орган</w:t>
      </w:r>
      <w:r>
        <w:rPr>
          <w:rFonts w:ascii="Times New Roman" w:hAnsi="Times New Roman" w:cs="Times New Roman"/>
          <w:sz w:val="24"/>
          <w:szCs w:val="24"/>
        </w:rPr>
        <w:t xml:space="preserve">а сообщаются по контактным </w:t>
      </w:r>
      <w:r>
        <w:rPr>
          <w:rFonts w:ascii="Times New Roman" w:hAnsi="Times New Roman" w:cs="Times New Roman"/>
          <w:sz w:val="24"/>
          <w:szCs w:val="24"/>
        </w:rPr>
        <w:lastRenderedPageBreak/>
        <w:t>телефонам, а также размещаются:</w:t>
      </w:r>
    </w:p>
    <w:p w:rsidR="00987B87" w:rsidRDefault="00987B87" w:rsidP="00D44B56">
      <w:pPr>
        <w:pStyle w:val="ConsPlusNormal"/>
        <w:ind w:left="567" w:firstLine="0"/>
        <w:jc w:val="both"/>
        <w:rPr>
          <w:rFonts w:ascii="Times New Roman" w:hAnsi="Times New Roman" w:cs="Times New Roman"/>
          <w:sz w:val="24"/>
          <w:szCs w:val="24"/>
        </w:rPr>
      </w:pPr>
      <w:r>
        <w:rPr>
          <w:rFonts w:ascii="Times New Roman" w:hAnsi="Times New Roman" w:cs="Times New Roman"/>
          <w:sz w:val="24"/>
          <w:szCs w:val="24"/>
        </w:rPr>
        <w:t xml:space="preserve">  при входе в помещения, в которых располагается уполномоченный орган;</w:t>
      </w:r>
    </w:p>
    <w:p w:rsidR="00987B87" w:rsidRPr="00893354" w:rsidRDefault="00987B87" w:rsidP="00D44B56">
      <w:pPr>
        <w:pStyle w:val="ConsPlusNormal"/>
        <w:ind w:left="567" w:firstLine="0"/>
        <w:jc w:val="both"/>
        <w:rPr>
          <w:rFonts w:ascii="Times New Roman" w:hAnsi="Times New Roman" w:cs="Times New Roman"/>
          <w:sz w:val="24"/>
          <w:szCs w:val="24"/>
        </w:rPr>
      </w:pPr>
      <w:r>
        <w:rPr>
          <w:rFonts w:ascii="Times New Roman" w:hAnsi="Times New Roman" w:cs="Times New Roman"/>
          <w:sz w:val="24"/>
          <w:szCs w:val="24"/>
        </w:rPr>
        <w:t xml:space="preserve">  на информационном стенде в уполномоченном органе.   </w:t>
      </w:r>
    </w:p>
    <w:p w:rsidR="00987B87" w:rsidRDefault="00987B87" w:rsidP="00D44B56">
      <w:pPr>
        <w:ind w:firstLine="708"/>
        <w:jc w:val="both"/>
      </w:pPr>
      <w:r>
        <w:t>1.5.      Информация  о порядке  предоставления государственной услуги размещается на Портале государственных и муниципальных услуг</w:t>
      </w:r>
      <w:r w:rsidRPr="0081509A">
        <w:t xml:space="preserve"> </w:t>
      </w:r>
      <w:r w:rsidRPr="00F02D39">
        <w:t>Свердловской области (</w:t>
      </w:r>
      <w:hyperlink r:id="rId10" w:history="1">
        <w:r w:rsidRPr="00F02D39">
          <w:rPr>
            <w:rStyle w:val="a4"/>
            <w:lang w:val="en-US"/>
          </w:rPr>
          <w:t>www</w:t>
        </w:r>
        <w:r w:rsidRPr="00F02D39">
          <w:rPr>
            <w:rStyle w:val="a4"/>
          </w:rPr>
          <w:t>.66.</w:t>
        </w:r>
        <w:proofErr w:type="spellStart"/>
        <w:r w:rsidRPr="00F02D39">
          <w:rPr>
            <w:rStyle w:val="a4"/>
            <w:lang w:val="en-US"/>
          </w:rPr>
          <w:t>gosuslugi</w:t>
        </w:r>
        <w:proofErr w:type="spellEnd"/>
        <w:r w:rsidRPr="00F02D39">
          <w:rPr>
            <w:rStyle w:val="a4"/>
          </w:rPr>
          <w:t>.</w:t>
        </w:r>
        <w:proofErr w:type="spellStart"/>
        <w:r w:rsidRPr="00F02D39">
          <w:rPr>
            <w:rStyle w:val="a4"/>
            <w:lang w:val="en-US"/>
          </w:rPr>
          <w:t>ru</w:t>
        </w:r>
        <w:proofErr w:type="spellEnd"/>
      </w:hyperlink>
      <w:r w:rsidRPr="00F02D39">
        <w:t>)</w:t>
      </w:r>
      <w:r>
        <w:t>, в средствах массовой информации и информационных материалах (брошюрах, буклетах), а также сообщать на личном приеме и по телефону.</w:t>
      </w:r>
    </w:p>
    <w:p w:rsidR="00987B87" w:rsidRDefault="00987B87" w:rsidP="00D44B56">
      <w:pPr>
        <w:ind w:firstLine="708"/>
        <w:jc w:val="both"/>
      </w:pPr>
      <w:r w:rsidRPr="00855139">
        <w:t>1.</w:t>
      </w:r>
      <w:r>
        <w:t xml:space="preserve">6.  </w:t>
      </w:r>
      <w:r w:rsidRPr="00855139">
        <w:t xml:space="preserve"> </w:t>
      </w:r>
      <w:r>
        <w:t>Основными требованиями к информированию граждан о порядке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987B87" w:rsidRPr="00855139" w:rsidRDefault="00987B87" w:rsidP="00D44B56">
      <w:pPr>
        <w:ind w:firstLine="708"/>
        <w:jc w:val="both"/>
      </w:pPr>
      <w:r>
        <w:t xml:space="preserve">1.7.     При осуществлении консультирования по телефону специалисты уполномоченного органа предоставляют следующую информацию: </w:t>
      </w:r>
    </w:p>
    <w:p w:rsidR="00987B87" w:rsidRPr="00855139" w:rsidRDefault="00987B87" w:rsidP="00D44B56">
      <w:pPr>
        <w:ind w:firstLine="284"/>
        <w:jc w:val="both"/>
      </w:pPr>
      <w:r w:rsidRPr="00855139">
        <w:t>о нормативных правовых актах, регламентирующих предоставление государственной услуги;</w:t>
      </w:r>
    </w:p>
    <w:p w:rsidR="00987B87" w:rsidRPr="00855139" w:rsidRDefault="00987B87" w:rsidP="00D44B56">
      <w:pPr>
        <w:ind w:firstLine="284"/>
        <w:jc w:val="both"/>
      </w:pPr>
      <w:r w:rsidRPr="00855139">
        <w:t xml:space="preserve">о порядке и </w:t>
      </w:r>
      <w:r>
        <w:t>сроках</w:t>
      </w:r>
      <w:r w:rsidRPr="00855139">
        <w:t xml:space="preserve"> предоставления государственной услуги;</w:t>
      </w:r>
    </w:p>
    <w:p w:rsidR="00987B87" w:rsidRPr="00855139" w:rsidRDefault="00987B87" w:rsidP="00D44B56">
      <w:pPr>
        <w:ind w:firstLine="284"/>
        <w:jc w:val="both"/>
      </w:pPr>
      <w:r w:rsidRPr="00855139">
        <w:t>о перечне документов, необходимых для п</w:t>
      </w:r>
      <w:r>
        <w:t>редоставления</w:t>
      </w:r>
      <w:r w:rsidRPr="00855139">
        <w:t xml:space="preserve"> государственной услуги;</w:t>
      </w:r>
    </w:p>
    <w:p w:rsidR="00987B87" w:rsidRPr="00855139" w:rsidRDefault="00987B87" w:rsidP="00D44B56">
      <w:pPr>
        <w:ind w:firstLine="284"/>
        <w:jc w:val="both"/>
      </w:pPr>
      <w:r w:rsidRPr="00855139">
        <w:t>об основаниях и порядке приостановления и прекращения предоставления субсидии;</w:t>
      </w:r>
    </w:p>
    <w:p w:rsidR="00987B87" w:rsidRDefault="00987B87" w:rsidP="00D44B56">
      <w:pPr>
        <w:ind w:firstLine="284"/>
        <w:jc w:val="both"/>
      </w:pPr>
      <w:r w:rsidRPr="00855139">
        <w:t xml:space="preserve">о </w:t>
      </w:r>
      <w:r>
        <w:t>входящих номерах, под которыми зарегистрированы заявления граждан, и исходящих номерах ответов по этим заявлениям;</w:t>
      </w:r>
    </w:p>
    <w:p w:rsidR="00987B87" w:rsidRDefault="00987B87" w:rsidP="00D44B56">
      <w:pPr>
        <w:ind w:firstLine="284"/>
        <w:jc w:val="both"/>
      </w:pPr>
      <w:r>
        <w:t>о принятом по конкретному заявлению решении;</w:t>
      </w:r>
    </w:p>
    <w:p w:rsidR="00987B87" w:rsidRDefault="00987B87" w:rsidP="00D44B56">
      <w:pPr>
        <w:ind w:firstLine="284"/>
        <w:jc w:val="both"/>
      </w:pPr>
      <w:r>
        <w:t>о порядке обжалования действий (бездействия) и решений, осуществляемых и принимаемых в ходе предоставления государственной услуги.</w:t>
      </w:r>
    </w:p>
    <w:p w:rsidR="00987B87" w:rsidRDefault="00987B87" w:rsidP="00D44B56">
      <w:pPr>
        <w:ind w:firstLine="284"/>
        <w:jc w:val="both"/>
      </w:pPr>
      <w:r>
        <w:t>Иные вопросы по предоставлению государственной услуги рассматриваются на основании личного обращения гражданина.</w:t>
      </w:r>
    </w:p>
    <w:p w:rsidR="00987B87" w:rsidRDefault="00987B87" w:rsidP="00D44B56">
      <w:pPr>
        <w:ind w:firstLine="284"/>
        <w:jc w:val="both"/>
      </w:pPr>
      <w:r>
        <w:t>Прием граждан при личном обращении ведется специалистами уполномоченного органа без предварительной записи в порядке очереди.</w:t>
      </w:r>
    </w:p>
    <w:p w:rsidR="00987B87" w:rsidRDefault="00987B87" w:rsidP="00D44B56">
      <w:pPr>
        <w:ind w:firstLine="284"/>
        <w:jc w:val="both"/>
      </w:pPr>
      <w:r>
        <w:t>При обращении граждан лично специалисты  уполномоченного органа подробно и вежливой форме информируют обратившихся по интересующим их вопросам. Устное информирование о порядке предоставления государственной услуги должно проводиться с использованием официально – делового стиля речи.</w:t>
      </w:r>
    </w:p>
    <w:p w:rsidR="00987B87" w:rsidRPr="00855139" w:rsidRDefault="00987B87" w:rsidP="00D44B56">
      <w:pPr>
        <w:jc w:val="both"/>
      </w:pPr>
      <w:r>
        <w:tab/>
        <w:t>1.8.   Места получения информации о предоставлении государственной услуги оборудуются информационными стендами, на которых размещаются следующие информационные материалы:</w:t>
      </w:r>
    </w:p>
    <w:p w:rsidR="00987B87" w:rsidRDefault="00987B87" w:rsidP="00D44B56">
      <w:pPr>
        <w:ind w:firstLine="567"/>
        <w:jc w:val="both"/>
      </w:pPr>
      <w: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87B87" w:rsidRDefault="00987B87" w:rsidP="00D44B56">
      <w:pPr>
        <w:ind w:firstLine="567"/>
        <w:jc w:val="both"/>
      </w:pPr>
      <w:r>
        <w:t>- извлечение из текста регламента (полный текст административного регламента с приложениями размещаются на официальном сайте муниципального образования);</w:t>
      </w:r>
    </w:p>
    <w:p w:rsidR="00987B87" w:rsidRDefault="00987B87" w:rsidP="00D44B56">
      <w:pPr>
        <w:ind w:firstLine="567"/>
        <w:jc w:val="both"/>
      </w:pPr>
      <w:r>
        <w:t>-   блок-схема последовательности действий при предоставлении государственной услуги;</w:t>
      </w:r>
    </w:p>
    <w:p w:rsidR="00987B87" w:rsidRDefault="00987B87" w:rsidP="00D44B56">
      <w:pPr>
        <w:ind w:firstLine="567"/>
        <w:jc w:val="both"/>
      </w:pPr>
      <w:r>
        <w:t>- образцы оформления документов, необходимых для предоставления государственной услуги;</w:t>
      </w:r>
    </w:p>
    <w:p w:rsidR="00987B87" w:rsidRDefault="00987B87" w:rsidP="00D44B56">
      <w:pPr>
        <w:ind w:firstLine="567"/>
        <w:jc w:val="both"/>
      </w:pPr>
      <w:r>
        <w:t>-  график работы специалистов уполномоченного органа, осуществляющий прием и консультирование заявителей по вопросам предоставления государственной услуги;</w:t>
      </w:r>
    </w:p>
    <w:p w:rsidR="00987B87" w:rsidRDefault="00987B87" w:rsidP="00D44B56">
      <w:pPr>
        <w:ind w:firstLine="567"/>
        <w:jc w:val="both"/>
      </w:pPr>
      <w:r>
        <w:t>-    информация о сроках  предоставления государственной услуги в целом и максимальных сроках выполнения отдельных административных процедур;</w:t>
      </w:r>
    </w:p>
    <w:p w:rsidR="00987B87" w:rsidRDefault="00987B87" w:rsidP="00D44B56">
      <w:pPr>
        <w:ind w:firstLine="567"/>
        <w:jc w:val="both"/>
        <w:rPr>
          <w:b/>
        </w:rPr>
      </w:pPr>
      <w:r>
        <w:t>-   основания отказа в предоставлении государственной услуги</w:t>
      </w:r>
      <w:r w:rsidRPr="00AF6597">
        <w:rPr>
          <w:b/>
        </w:rPr>
        <w:t xml:space="preserve"> </w:t>
      </w:r>
      <w:r>
        <w:rPr>
          <w:b/>
        </w:rPr>
        <w:t>;</w:t>
      </w:r>
    </w:p>
    <w:p w:rsidR="00987B87" w:rsidRDefault="00987B87" w:rsidP="00D44B56">
      <w:pPr>
        <w:ind w:firstLine="567"/>
        <w:jc w:val="both"/>
      </w:pPr>
      <w:r>
        <w:rPr>
          <w:b/>
        </w:rPr>
        <w:t xml:space="preserve">-   </w:t>
      </w:r>
      <w:r w:rsidRPr="00AF6597">
        <w:t>порядок информирования о ходе предоставления государственной услуги</w:t>
      </w:r>
      <w:r>
        <w:t>;</w:t>
      </w:r>
    </w:p>
    <w:p w:rsidR="00987B87" w:rsidRDefault="00987B87" w:rsidP="00D44B56">
      <w:pPr>
        <w:ind w:firstLine="567"/>
        <w:jc w:val="both"/>
      </w:pPr>
      <w:r>
        <w:t>-  порядок получения консультаций;</w:t>
      </w:r>
    </w:p>
    <w:p w:rsidR="00987B87" w:rsidRDefault="00987B87" w:rsidP="00D44B56">
      <w:pPr>
        <w:ind w:firstLine="567"/>
        <w:jc w:val="both"/>
        <w:rPr>
          <w:b/>
        </w:rPr>
      </w:pPr>
      <w:r>
        <w:t>- порядок обжалования решений, действий (бездействий) должностных лиц предоставляющих государственную услугу.</w:t>
      </w:r>
      <w:r>
        <w:rPr>
          <w:b/>
        </w:rPr>
        <w:t xml:space="preserve"> </w:t>
      </w:r>
    </w:p>
    <w:p w:rsidR="00987B87" w:rsidRDefault="00987B87" w:rsidP="00D44B56">
      <w:pPr>
        <w:ind w:firstLine="567"/>
        <w:jc w:val="both"/>
        <w:rPr>
          <w:b/>
        </w:rPr>
      </w:pPr>
    </w:p>
    <w:p w:rsidR="00987B87" w:rsidRPr="00504442" w:rsidRDefault="00987B87" w:rsidP="00D44B56">
      <w:pPr>
        <w:ind w:firstLine="567"/>
        <w:jc w:val="center"/>
      </w:pPr>
      <w:r w:rsidRPr="00504442">
        <w:rPr>
          <w:b/>
          <w:lang w:val="en-US"/>
        </w:rPr>
        <w:t>II</w:t>
      </w:r>
      <w:r w:rsidRPr="00504442">
        <w:rPr>
          <w:b/>
        </w:rPr>
        <w:t xml:space="preserve">. </w:t>
      </w:r>
      <w:r>
        <w:rPr>
          <w:b/>
        </w:rPr>
        <w:t>Стандарт предоставления муниципальной услуги</w:t>
      </w:r>
    </w:p>
    <w:p w:rsidR="00987B87" w:rsidRDefault="00987B87" w:rsidP="00043569">
      <w:pPr>
        <w:ind w:firstLine="567"/>
        <w:jc w:val="both"/>
      </w:pPr>
    </w:p>
    <w:p w:rsidR="00987B87" w:rsidRDefault="00987B87" w:rsidP="00043569">
      <w:pPr>
        <w:ind w:firstLine="567"/>
        <w:jc w:val="both"/>
      </w:pPr>
      <w:r>
        <w:t>2</w:t>
      </w:r>
      <w:r w:rsidRPr="00504442">
        <w:t xml:space="preserve">.1 Наименование </w:t>
      </w:r>
      <w:r>
        <w:t>муниципальной</w:t>
      </w:r>
      <w:r w:rsidRPr="00504442">
        <w:t xml:space="preserve"> услуги:</w:t>
      </w:r>
    </w:p>
    <w:p w:rsidR="00987B87" w:rsidRPr="00291173" w:rsidRDefault="00987B87" w:rsidP="00043569">
      <w:pPr>
        <w:ind w:firstLine="567"/>
        <w:jc w:val="both"/>
      </w:pPr>
      <w:r>
        <w:t xml:space="preserve">        </w:t>
      </w:r>
      <w:r w:rsidRPr="00291173">
        <w:t>«Предоставление гражданам субсидий на оплату жилого помещения и коммунальных услуг».</w:t>
      </w:r>
    </w:p>
    <w:p w:rsidR="00987B87" w:rsidRPr="00291173" w:rsidRDefault="00987B87" w:rsidP="00043569">
      <w:pPr>
        <w:ind w:firstLine="567"/>
        <w:jc w:val="both"/>
      </w:pPr>
      <w:r>
        <w:t>2.2</w:t>
      </w:r>
      <w:r w:rsidRPr="00291173">
        <w:t xml:space="preserve">. Государственная услуга предоставляется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гражданам субсидий на </w:t>
      </w:r>
      <w:r w:rsidRPr="00291173">
        <w:lastRenderedPageBreak/>
        <w:t>оплату жилого помещения и коммунальных услуг (уполномоченный орган) на основании нормативно - правовых актов.</w:t>
      </w:r>
    </w:p>
    <w:p w:rsidR="00987B87" w:rsidRPr="00291173" w:rsidRDefault="00987B87" w:rsidP="00D44B56">
      <w:pPr>
        <w:pStyle w:val="a9"/>
        <w:spacing w:line="307" w:lineRule="exact"/>
        <w:ind w:left="40" w:right="60" w:firstLine="680"/>
        <w:jc w:val="both"/>
        <w:rPr>
          <w:rFonts w:ascii="Times New Roman" w:hAnsi="Times New Roman"/>
          <w:sz w:val="24"/>
        </w:rPr>
      </w:pPr>
      <w:r w:rsidRPr="00291173">
        <w:rPr>
          <w:rFonts w:ascii="Times New Roman" w:hAnsi="Times New Roman"/>
          <w:sz w:val="24"/>
        </w:rPr>
        <w:t>При предоставлении государственной услуги принимают участие в качестве источников получения документов, необходимых для предоставления государственной услуги, и источников предоставления информации, в том числе в рамках межведомственного взаимодействия, следующие органы, организации и учреждения, в соответствии с полномочиями, возложенными на них:</w:t>
      </w:r>
    </w:p>
    <w:p w:rsidR="00987B87" w:rsidRPr="00291173" w:rsidRDefault="00987B87" w:rsidP="00D44B56">
      <w:pPr>
        <w:pStyle w:val="a9"/>
        <w:spacing w:line="307" w:lineRule="exact"/>
        <w:ind w:left="40" w:right="60" w:firstLine="680"/>
        <w:jc w:val="both"/>
        <w:rPr>
          <w:rFonts w:ascii="Times New Roman" w:hAnsi="Times New Roman"/>
          <w:sz w:val="24"/>
        </w:rPr>
      </w:pPr>
      <w:r w:rsidRPr="00291173">
        <w:rPr>
          <w:rFonts w:ascii="Times New Roman" w:hAnsi="Times New Roman"/>
          <w:sz w:val="24"/>
        </w:rPr>
        <w:t>1) территориальные управления социальной защиты Свердловской области в части получения сведений о социальных выплатах, пособиях и компенсациях;</w:t>
      </w:r>
    </w:p>
    <w:p w:rsidR="00987B87" w:rsidRPr="00291173" w:rsidRDefault="00987B87" w:rsidP="00D44B56">
      <w:pPr>
        <w:pStyle w:val="a9"/>
        <w:numPr>
          <w:ilvl w:val="0"/>
          <w:numId w:val="15"/>
        </w:numPr>
        <w:tabs>
          <w:tab w:val="left" w:pos="1134"/>
        </w:tabs>
        <w:spacing w:line="312" w:lineRule="exact"/>
        <w:ind w:left="40" w:right="60" w:firstLine="680"/>
        <w:jc w:val="both"/>
        <w:rPr>
          <w:rFonts w:ascii="Times New Roman" w:hAnsi="Times New Roman"/>
          <w:sz w:val="24"/>
        </w:rPr>
      </w:pPr>
      <w:r w:rsidRPr="00291173">
        <w:rPr>
          <w:rFonts w:ascii="Times New Roman" w:hAnsi="Times New Roman"/>
          <w:sz w:val="24"/>
        </w:rPr>
        <w:t>организации - работодатели, вступившие в трудовые отношения с работниками в части получения справок о размере заработной платы;</w:t>
      </w:r>
    </w:p>
    <w:p w:rsidR="00987B87" w:rsidRPr="00291173" w:rsidRDefault="00987B87" w:rsidP="00D44B56">
      <w:pPr>
        <w:pStyle w:val="a9"/>
        <w:tabs>
          <w:tab w:val="left" w:pos="342"/>
        </w:tabs>
        <w:spacing w:line="312" w:lineRule="exact"/>
        <w:ind w:left="40"/>
        <w:jc w:val="both"/>
        <w:rPr>
          <w:rFonts w:ascii="Times New Roman" w:hAnsi="Times New Roman"/>
          <w:sz w:val="24"/>
        </w:rPr>
      </w:pPr>
      <w:r>
        <w:rPr>
          <w:rFonts w:ascii="Times New Roman" w:hAnsi="Times New Roman"/>
          <w:sz w:val="24"/>
        </w:rPr>
        <w:t xml:space="preserve">            3) </w:t>
      </w:r>
      <w:r w:rsidRPr="00291173">
        <w:rPr>
          <w:rFonts w:ascii="Times New Roman" w:hAnsi="Times New Roman"/>
          <w:sz w:val="24"/>
        </w:rPr>
        <w:t>территориальные подразделения Федеральной миграционной службы в части получения документов, содержащих сведения о лицах,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w:t>
      </w:r>
    </w:p>
    <w:p w:rsidR="00987B87" w:rsidRPr="00291173" w:rsidRDefault="00987B87" w:rsidP="00D44B56">
      <w:pPr>
        <w:pStyle w:val="a9"/>
        <w:spacing w:line="317" w:lineRule="exact"/>
        <w:ind w:left="40" w:right="20" w:firstLine="580"/>
        <w:jc w:val="both"/>
        <w:rPr>
          <w:rFonts w:ascii="Times New Roman" w:hAnsi="Times New Roman"/>
          <w:sz w:val="24"/>
        </w:rPr>
      </w:pPr>
      <w:r w:rsidRPr="00291173">
        <w:rPr>
          <w:rFonts w:ascii="Times New Roman" w:hAnsi="Times New Roman"/>
          <w:sz w:val="24"/>
        </w:rPr>
        <w:t>4) организации, осуществляющие регистрационный учет граждан - для получения документов, содержащие сведения о лицах, зарегистрированных совместно с заявителем по месту его постоянного жительства.</w:t>
      </w:r>
    </w:p>
    <w:p w:rsidR="00987B87" w:rsidRPr="00291173" w:rsidRDefault="00987B87" w:rsidP="00D44B56">
      <w:pPr>
        <w:pStyle w:val="a9"/>
        <w:spacing w:line="317" w:lineRule="exact"/>
        <w:ind w:left="40" w:right="20" w:firstLine="580"/>
        <w:jc w:val="both"/>
        <w:rPr>
          <w:rFonts w:ascii="Times New Roman" w:hAnsi="Times New Roman"/>
          <w:sz w:val="24"/>
        </w:rPr>
      </w:pPr>
      <w:r w:rsidRPr="00291173">
        <w:rPr>
          <w:rFonts w:ascii="Times New Roman" w:hAnsi="Times New Roman"/>
          <w:sz w:val="24"/>
        </w:rPr>
        <w:t>При предоставлении государственной услуги подача документов может осуществляться через многофункциональные центры (далее - МФЦ).</w:t>
      </w:r>
    </w:p>
    <w:p w:rsidR="00987B87" w:rsidRPr="00894DC1" w:rsidRDefault="00987B87" w:rsidP="00D44B56">
      <w:pPr>
        <w:pStyle w:val="a9"/>
        <w:ind w:left="40" w:right="23" w:firstLine="578"/>
        <w:jc w:val="both"/>
        <w:rPr>
          <w:rFonts w:ascii="Times New Roman" w:hAnsi="Times New Roman"/>
          <w:sz w:val="24"/>
        </w:rPr>
      </w:pPr>
      <w:r>
        <w:rPr>
          <w:rFonts w:ascii="Times New Roman" w:hAnsi="Times New Roman"/>
          <w:sz w:val="24"/>
        </w:rPr>
        <w:t>2</w:t>
      </w:r>
      <w:r w:rsidRPr="00894DC1">
        <w:rPr>
          <w:rFonts w:ascii="Times New Roman" w:hAnsi="Times New Roman"/>
          <w:sz w:val="24"/>
        </w:rPr>
        <w:t>.</w:t>
      </w:r>
      <w:r>
        <w:rPr>
          <w:rFonts w:ascii="Times New Roman" w:hAnsi="Times New Roman"/>
          <w:sz w:val="24"/>
        </w:rPr>
        <w:t>3.</w:t>
      </w:r>
      <w:r w:rsidRPr="00894DC1">
        <w:rPr>
          <w:rFonts w:ascii="Times New Roman" w:hAnsi="Times New Roman"/>
          <w:sz w:val="24"/>
        </w:rPr>
        <w:t xml:space="preserve"> 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987B87" w:rsidRDefault="00987B87" w:rsidP="00D44B56">
      <w:pPr>
        <w:pStyle w:val="a9"/>
        <w:numPr>
          <w:ilvl w:val="1"/>
          <w:numId w:val="16"/>
        </w:numPr>
        <w:tabs>
          <w:tab w:val="left" w:pos="1418"/>
        </w:tabs>
        <w:ind w:right="23"/>
        <w:jc w:val="both"/>
        <w:rPr>
          <w:rFonts w:ascii="Times New Roman" w:hAnsi="Times New Roman"/>
          <w:sz w:val="24"/>
        </w:rPr>
      </w:pPr>
      <w:r>
        <w:rPr>
          <w:rFonts w:ascii="Times New Roman" w:hAnsi="Times New Roman"/>
          <w:sz w:val="24"/>
        </w:rPr>
        <w:t xml:space="preserve"> </w:t>
      </w:r>
      <w:r w:rsidRPr="00894DC1">
        <w:rPr>
          <w:rFonts w:ascii="Times New Roman" w:hAnsi="Times New Roman"/>
          <w:sz w:val="24"/>
        </w:rPr>
        <w:t xml:space="preserve">Результатом предоставления государственной услуги является направление (вручение) </w:t>
      </w:r>
    </w:p>
    <w:p w:rsidR="00987B87" w:rsidRPr="00894DC1" w:rsidRDefault="00987B87" w:rsidP="00D44B56">
      <w:pPr>
        <w:pStyle w:val="a9"/>
        <w:tabs>
          <w:tab w:val="left" w:pos="1418"/>
        </w:tabs>
        <w:ind w:right="23"/>
        <w:jc w:val="both"/>
        <w:rPr>
          <w:rFonts w:ascii="Times New Roman" w:hAnsi="Times New Roman"/>
          <w:sz w:val="24"/>
        </w:rPr>
      </w:pPr>
      <w:r w:rsidRPr="00894DC1">
        <w:rPr>
          <w:rFonts w:ascii="Times New Roman" w:hAnsi="Times New Roman"/>
          <w:sz w:val="24"/>
        </w:rPr>
        <w:t>заявителю решения:</w:t>
      </w:r>
    </w:p>
    <w:p w:rsidR="00987B87" w:rsidRPr="00894DC1" w:rsidRDefault="00987B87" w:rsidP="00D44B56">
      <w:pPr>
        <w:pStyle w:val="a9"/>
        <w:numPr>
          <w:ilvl w:val="2"/>
          <w:numId w:val="15"/>
        </w:numPr>
        <w:tabs>
          <w:tab w:val="left" w:pos="928"/>
        </w:tabs>
        <w:ind w:left="40" w:right="23" w:firstLine="578"/>
        <w:jc w:val="both"/>
        <w:rPr>
          <w:rFonts w:ascii="Times New Roman" w:hAnsi="Times New Roman"/>
          <w:sz w:val="24"/>
        </w:rPr>
      </w:pPr>
      <w:r w:rsidRPr="00894DC1">
        <w:rPr>
          <w:rFonts w:ascii="Times New Roman" w:hAnsi="Times New Roman"/>
          <w:sz w:val="24"/>
        </w:rPr>
        <w:t>о предоставлении субсидии на оплату жилого помещения и коммунальных услуг;</w:t>
      </w:r>
    </w:p>
    <w:p w:rsidR="00987B87" w:rsidRPr="00894DC1" w:rsidRDefault="00987B87" w:rsidP="00D44B56">
      <w:pPr>
        <w:pStyle w:val="a9"/>
        <w:numPr>
          <w:ilvl w:val="2"/>
          <w:numId w:val="15"/>
        </w:numPr>
        <w:tabs>
          <w:tab w:val="left" w:pos="1000"/>
        </w:tabs>
        <w:ind w:left="40" w:right="23" w:firstLine="578"/>
        <w:jc w:val="both"/>
        <w:rPr>
          <w:rFonts w:ascii="Times New Roman" w:hAnsi="Times New Roman"/>
          <w:sz w:val="24"/>
        </w:rPr>
      </w:pPr>
      <w:r w:rsidRPr="00894DC1">
        <w:rPr>
          <w:rFonts w:ascii="Times New Roman" w:hAnsi="Times New Roman"/>
          <w:sz w:val="24"/>
        </w:rPr>
        <w:t>об отказе в предоставлении субсидии на оплату жилого помещения и коммунальных услуг.</w:t>
      </w:r>
    </w:p>
    <w:p w:rsidR="00987B87" w:rsidRDefault="00987B87" w:rsidP="00D44B56">
      <w:pPr>
        <w:pStyle w:val="a9"/>
        <w:numPr>
          <w:ilvl w:val="1"/>
          <w:numId w:val="16"/>
        </w:numPr>
        <w:tabs>
          <w:tab w:val="left" w:pos="1221"/>
        </w:tabs>
        <w:spacing w:line="317" w:lineRule="exact"/>
        <w:ind w:right="20"/>
        <w:jc w:val="both"/>
        <w:rPr>
          <w:rFonts w:ascii="Times New Roman" w:hAnsi="Times New Roman"/>
          <w:sz w:val="24"/>
        </w:rPr>
      </w:pPr>
      <w:r>
        <w:rPr>
          <w:rFonts w:ascii="Times New Roman" w:hAnsi="Times New Roman"/>
          <w:sz w:val="24"/>
        </w:rPr>
        <w:t xml:space="preserve">  </w:t>
      </w:r>
      <w:r w:rsidRPr="00894DC1">
        <w:rPr>
          <w:rFonts w:ascii="Times New Roman" w:hAnsi="Times New Roman"/>
          <w:sz w:val="24"/>
        </w:rPr>
        <w:t xml:space="preserve">Уполномоченный орган принимает решение о предоставлении субсидии или об отказе в </w:t>
      </w:r>
    </w:p>
    <w:p w:rsidR="00987B87" w:rsidRPr="00894DC1" w:rsidRDefault="00987B87" w:rsidP="00D44B56">
      <w:pPr>
        <w:pStyle w:val="a9"/>
        <w:tabs>
          <w:tab w:val="left" w:pos="1221"/>
        </w:tabs>
        <w:spacing w:line="317" w:lineRule="exact"/>
        <w:ind w:right="20"/>
        <w:jc w:val="both"/>
        <w:rPr>
          <w:rFonts w:ascii="Times New Roman" w:hAnsi="Times New Roman"/>
          <w:sz w:val="24"/>
        </w:rPr>
      </w:pPr>
      <w:r w:rsidRPr="00894DC1">
        <w:rPr>
          <w:rFonts w:ascii="Times New Roman" w:hAnsi="Times New Roman"/>
          <w:sz w:val="24"/>
        </w:rPr>
        <w:t>предоставлении субсидии в течение 10 рабочих дней с даты получения документов, указанных в настоящем Административном регламенте.</w:t>
      </w:r>
    </w:p>
    <w:p w:rsidR="00987B87" w:rsidRPr="00894DC1" w:rsidRDefault="00987B87" w:rsidP="00D44B56">
      <w:pPr>
        <w:pStyle w:val="a9"/>
        <w:spacing w:line="317" w:lineRule="exact"/>
        <w:ind w:left="40" w:firstLine="580"/>
        <w:jc w:val="both"/>
        <w:rPr>
          <w:rFonts w:ascii="Times New Roman" w:hAnsi="Times New Roman"/>
          <w:sz w:val="24"/>
        </w:rPr>
      </w:pPr>
      <w:r w:rsidRPr="00894DC1">
        <w:rPr>
          <w:rFonts w:ascii="Times New Roman" w:hAnsi="Times New Roman"/>
          <w:sz w:val="24"/>
        </w:rPr>
        <w:t>Государственная услуга предоставляется сроком на 6 месяцев.</w:t>
      </w:r>
    </w:p>
    <w:p w:rsidR="00987B87" w:rsidRPr="00894DC1" w:rsidRDefault="00987B87" w:rsidP="00D44B56">
      <w:pPr>
        <w:pStyle w:val="a9"/>
        <w:spacing w:line="317" w:lineRule="exact"/>
        <w:ind w:left="40" w:right="20" w:firstLine="580"/>
        <w:jc w:val="both"/>
        <w:rPr>
          <w:rFonts w:ascii="Times New Roman" w:hAnsi="Times New Roman"/>
          <w:sz w:val="24"/>
        </w:rPr>
      </w:pPr>
      <w:r w:rsidRPr="00894DC1">
        <w:rPr>
          <w:rFonts w:ascii="Times New Roman" w:hAnsi="Times New Roman"/>
          <w:sz w:val="24"/>
        </w:rPr>
        <w:t>В общий срок предоставления государственной услуги не включается срок, на который приостанавливается предоставление государственной услуги.</w:t>
      </w:r>
    </w:p>
    <w:p w:rsidR="00987B87" w:rsidRPr="00894DC1" w:rsidRDefault="00987B87" w:rsidP="00D44B56">
      <w:pPr>
        <w:pStyle w:val="a9"/>
        <w:spacing w:line="312" w:lineRule="exact"/>
        <w:ind w:left="40" w:right="20" w:firstLine="580"/>
        <w:jc w:val="both"/>
        <w:rPr>
          <w:rFonts w:ascii="Times New Roman" w:hAnsi="Times New Roman"/>
          <w:sz w:val="24"/>
        </w:rPr>
      </w:pPr>
      <w:r w:rsidRPr="00894DC1">
        <w:rPr>
          <w:rFonts w:ascii="Times New Roman" w:hAnsi="Times New Roman"/>
          <w:sz w:val="24"/>
        </w:rPr>
        <w:t>Субсидии перечисляются гражданам ежемесячно до 1 числа месяца, следующего за месяцем, за который выплачивается субсидия.</w:t>
      </w:r>
    </w:p>
    <w:p w:rsidR="00987B87" w:rsidRPr="00894DC1" w:rsidRDefault="00987B87" w:rsidP="00D44B56">
      <w:pPr>
        <w:pStyle w:val="a9"/>
        <w:ind w:left="40" w:right="23" w:firstLine="578"/>
        <w:jc w:val="both"/>
        <w:rPr>
          <w:rFonts w:ascii="Times New Roman" w:hAnsi="Times New Roman"/>
          <w:sz w:val="24"/>
        </w:rPr>
      </w:pPr>
      <w:r w:rsidRPr="00894DC1">
        <w:rPr>
          <w:rFonts w:ascii="Times New Roman" w:hAnsi="Times New Roman"/>
          <w:sz w:val="24"/>
        </w:rPr>
        <w:t>При предоставлении документов с 1 по 15 число месяца субсидия предоставляется с 1 числа текущего месяца, а при предоставлении указанных документов с 16 числа до конца месяца - с 1 числа следующего месяца.</w:t>
      </w:r>
    </w:p>
    <w:p w:rsidR="00987B87" w:rsidRDefault="00987B87" w:rsidP="00D44B56">
      <w:pPr>
        <w:ind w:firstLine="720"/>
        <w:jc w:val="both"/>
      </w:pPr>
      <w:r>
        <w:t>2.6.</w:t>
      </w:r>
      <w:r w:rsidRPr="00C6787C">
        <w:t xml:space="preserve"> Нормативные правовые акты, непосредственно регулирующие предоставление </w:t>
      </w:r>
      <w:r>
        <w:t>муниципальные</w:t>
      </w:r>
      <w:r w:rsidRPr="00C6787C">
        <w:t xml:space="preserve"> услуги: </w:t>
      </w:r>
    </w:p>
    <w:p w:rsidR="00043569" w:rsidRPr="00333B52" w:rsidRDefault="00043569" w:rsidP="00043569">
      <w:pPr>
        <w:ind w:left="567"/>
        <w:jc w:val="both"/>
      </w:pPr>
      <w:r w:rsidRPr="00333B52">
        <w:t>- Конституция Российской Федерации;</w:t>
      </w:r>
    </w:p>
    <w:p w:rsidR="00043569" w:rsidRPr="00333B52" w:rsidRDefault="00043569" w:rsidP="00043569">
      <w:pPr>
        <w:ind w:left="567"/>
        <w:jc w:val="both"/>
      </w:pPr>
      <w:r w:rsidRPr="00333B52">
        <w:t>- Федеральный закон от 06.10.2003 года №131-ФЗ «Об общих принципах организации местного самоуправления в Российской Федерации»;</w:t>
      </w:r>
    </w:p>
    <w:p w:rsidR="00043569" w:rsidRPr="00333B52" w:rsidRDefault="00043569" w:rsidP="00043569">
      <w:pPr>
        <w:ind w:left="567"/>
        <w:jc w:val="both"/>
      </w:pPr>
      <w:r w:rsidRPr="00333B52">
        <w:t xml:space="preserve">- Федеральный закон от 27.07.2010 года №210-ФЗ «Об организации предоставления государственных и муниципальных услуг»; </w:t>
      </w:r>
    </w:p>
    <w:p w:rsidR="00043569" w:rsidRPr="00333B52" w:rsidRDefault="00043569" w:rsidP="00043569">
      <w:pPr>
        <w:ind w:left="567"/>
        <w:jc w:val="both"/>
      </w:pPr>
      <w:r w:rsidRPr="00333B52">
        <w:t>- Федеральный закон от 02.05.2006 года №59-ФЗ «О порядке рассмотрения обращений граждан Российской Федерации»;</w:t>
      </w:r>
    </w:p>
    <w:p w:rsidR="00987B87" w:rsidRPr="00333B52" w:rsidRDefault="00043569" w:rsidP="00D44B56">
      <w:pPr>
        <w:autoSpaceDE w:val="0"/>
        <w:autoSpaceDN w:val="0"/>
        <w:adjustRightInd w:val="0"/>
        <w:ind w:firstLine="709"/>
        <w:jc w:val="both"/>
      </w:pPr>
      <w:r w:rsidRPr="00333B52">
        <w:lastRenderedPageBreak/>
        <w:t xml:space="preserve">- </w:t>
      </w:r>
      <w:r w:rsidR="00987B87" w:rsidRPr="00333B52">
        <w:t>Жилищный кодекс Российской Федерации, утвержденный Федеральным законом от 29.12.2004г. №188-ФЗ, (статья 159);</w:t>
      </w:r>
    </w:p>
    <w:p w:rsidR="00987B87" w:rsidRPr="00333B52" w:rsidRDefault="00043569" w:rsidP="00D44B56">
      <w:pPr>
        <w:pStyle w:val="2"/>
        <w:spacing w:before="0" w:beforeAutospacing="0" w:after="0" w:afterAutospacing="0"/>
        <w:ind w:firstLine="708"/>
        <w:rPr>
          <w:b w:val="0"/>
          <w:sz w:val="24"/>
          <w:szCs w:val="24"/>
        </w:rPr>
      </w:pPr>
      <w:r w:rsidRPr="00333B52">
        <w:rPr>
          <w:b w:val="0"/>
          <w:sz w:val="24"/>
          <w:szCs w:val="24"/>
        </w:rPr>
        <w:t xml:space="preserve">- </w:t>
      </w:r>
      <w:r w:rsidR="00987B87" w:rsidRPr="00333B52">
        <w:rPr>
          <w:b w:val="0"/>
          <w:sz w:val="24"/>
          <w:szCs w:val="24"/>
        </w:rPr>
        <w:t>Семейный кодекс Российской Федерации</w:t>
      </w:r>
      <w:r w:rsidR="00987B87" w:rsidRPr="00333B52">
        <w:rPr>
          <w:b w:val="0"/>
          <w:color w:val="000000"/>
          <w:sz w:val="24"/>
          <w:szCs w:val="24"/>
        </w:rPr>
        <w:t xml:space="preserve"> </w:t>
      </w:r>
      <w:r w:rsidR="00987B87" w:rsidRPr="00333B52">
        <w:rPr>
          <w:b w:val="0"/>
          <w:sz w:val="24"/>
          <w:szCs w:val="24"/>
        </w:rPr>
        <w:t xml:space="preserve">утвержденный Федеральным законом </w:t>
      </w:r>
      <w:r w:rsidR="00987B87" w:rsidRPr="00333B52">
        <w:rPr>
          <w:b w:val="0"/>
          <w:color w:val="000000"/>
          <w:sz w:val="24"/>
          <w:szCs w:val="24"/>
        </w:rPr>
        <w:t>от 29.12.1995 №223-ФЗ</w:t>
      </w:r>
      <w:r w:rsidR="00987B87" w:rsidRPr="00333B52">
        <w:rPr>
          <w:b w:val="0"/>
          <w:sz w:val="24"/>
          <w:szCs w:val="24"/>
        </w:rPr>
        <w:t>;</w:t>
      </w:r>
    </w:p>
    <w:p w:rsidR="00987B87" w:rsidRPr="00333B52" w:rsidRDefault="00043569" w:rsidP="00D44B56">
      <w:pPr>
        <w:autoSpaceDE w:val="0"/>
        <w:autoSpaceDN w:val="0"/>
        <w:adjustRightInd w:val="0"/>
        <w:ind w:firstLine="709"/>
        <w:jc w:val="both"/>
      </w:pPr>
      <w:r w:rsidRPr="00333B52">
        <w:t xml:space="preserve">- </w:t>
      </w:r>
      <w:r w:rsidR="00987B87" w:rsidRPr="00333B52">
        <w:t>Федеральный закон от 05.04.2003г.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редакции Федерального закона от 01.07.2011г. №169-ФЗ);</w:t>
      </w:r>
    </w:p>
    <w:p w:rsidR="00987B87" w:rsidRPr="00333B52" w:rsidRDefault="00043569" w:rsidP="00D44B56">
      <w:pPr>
        <w:autoSpaceDE w:val="0"/>
        <w:autoSpaceDN w:val="0"/>
        <w:adjustRightInd w:val="0"/>
        <w:ind w:firstLine="708"/>
        <w:jc w:val="both"/>
      </w:pPr>
      <w:r w:rsidRPr="00333B52">
        <w:t xml:space="preserve">- </w:t>
      </w:r>
      <w:r w:rsidR="00987B87" w:rsidRPr="00333B52">
        <w:t xml:space="preserve">Постановление Правительства Российской Федерации от 14.12.2005г.  №761 «О предоставлении субсидий на оплату жилого помещения и коммунальных услуг» (в ред. Постановлений Правительства РФ от 18.06.2007г. </w:t>
      </w:r>
      <w:hyperlink r:id="rId11" w:history="1">
        <w:r w:rsidR="00987B87" w:rsidRPr="00333B52">
          <w:t>N 379</w:t>
        </w:r>
      </w:hyperlink>
      <w:r w:rsidR="00987B87" w:rsidRPr="00333B52">
        <w:t xml:space="preserve">, от 24.12.2008г. </w:t>
      </w:r>
      <w:hyperlink r:id="rId12" w:history="1">
        <w:r w:rsidR="00987B87" w:rsidRPr="00333B52">
          <w:t>N 1001</w:t>
        </w:r>
      </w:hyperlink>
      <w:r w:rsidR="00987B87" w:rsidRPr="00333B52">
        <w:t>, Решение Верховного Суда Российской Федерации от 26.10.2011г. N ГКПИ11-1394);</w:t>
      </w:r>
    </w:p>
    <w:p w:rsidR="00987B87" w:rsidRPr="00333B52" w:rsidRDefault="00043569" w:rsidP="00D44B56">
      <w:pPr>
        <w:ind w:firstLine="708"/>
        <w:jc w:val="both"/>
      </w:pPr>
      <w:r w:rsidRPr="00333B52">
        <w:t xml:space="preserve">- </w:t>
      </w:r>
      <w:r w:rsidR="00987B87" w:rsidRPr="00333B52">
        <w:t xml:space="preserve">Постановление Правительства Российской Федерации от 20.08.2003г.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(в ред. Постановлений Правительства РФ от 30.12.2005г. </w:t>
      </w:r>
      <w:hyperlink r:id="rId13" w:history="1">
        <w:r w:rsidR="00987B87" w:rsidRPr="00333B52">
          <w:t>N 847</w:t>
        </w:r>
      </w:hyperlink>
      <w:r w:rsidR="00987B87" w:rsidRPr="00333B52">
        <w:t xml:space="preserve">, от 01.12.2007г. </w:t>
      </w:r>
      <w:hyperlink r:id="rId14" w:history="1">
        <w:r w:rsidR="00987B87" w:rsidRPr="00333B52">
          <w:t>N 837</w:t>
        </w:r>
      </w:hyperlink>
      <w:r w:rsidR="00987B87" w:rsidRPr="00333B52">
        <w:t>);</w:t>
      </w:r>
    </w:p>
    <w:p w:rsidR="00987B87" w:rsidRPr="00333B52" w:rsidRDefault="00043569" w:rsidP="00D44B56">
      <w:pPr>
        <w:autoSpaceDE w:val="0"/>
        <w:autoSpaceDN w:val="0"/>
        <w:adjustRightInd w:val="0"/>
        <w:ind w:firstLine="709"/>
        <w:jc w:val="both"/>
      </w:pPr>
      <w:r w:rsidRPr="00333B52">
        <w:t xml:space="preserve">- </w:t>
      </w:r>
      <w:r w:rsidR="00987B87" w:rsidRPr="00333B52">
        <w:t>Областной закон от 29.10.2007г.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p w:rsidR="00987B87" w:rsidRPr="00333B52" w:rsidRDefault="00043569" w:rsidP="00D44B56">
      <w:pPr>
        <w:autoSpaceDE w:val="0"/>
        <w:autoSpaceDN w:val="0"/>
        <w:adjustRightInd w:val="0"/>
        <w:ind w:firstLine="708"/>
        <w:jc w:val="both"/>
      </w:pPr>
      <w:r w:rsidRPr="00333B52">
        <w:t xml:space="preserve">- </w:t>
      </w:r>
      <w:r w:rsidR="00987B87" w:rsidRPr="00333B52">
        <w:t xml:space="preserve">Областной закон от 15.07.2005г. №89-ОЗ  «О размерах региональных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 (в ред. Областных законов от 21.07.2006г. </w:t>
      </w:r>
      <w:hyperlink r:id="rId15" w:history="1">
        <w:r w:rsidR="00987B87" w:rsidRPr="00333B52">
          <w:t>N 67-ОЗ</w:t>
        </w:r>
      </w:hyperlink>
      <w:r w:rsidR="00987B87" w:rsidRPr="00333B52">
        <w:t xml:space="preserve">,от 06.10.2008г. </w:t>
      </w:r>
      <w:hyperlink r:id="rId16" w:history="1">
        <w:r w:rsidR="00987B87" w:rsidRPr="00333B52">
          <w:t>N 80-ОЗ</w:t>
        </w:r>
      </w:hyperlink>
      <w:r w:rsidR="00987B87" w:rsidRPr="00333B52">
        <w:t>, 13.11.2010г. N 91-ОЗ);</w:t>
      </w:r>
    </w:p>
    <w:p w:rsidR="00987B87" w:rsidRPr="00C6787C" w:rsidRDefault="00043569" w:rsidP="00D44B56">
      <w:pPr>
        <w:autoSpaceDE w:val="0"/>
        <w:autoSpaceDN w:val="0"/>
        <w:adjustRightInd w:val="0"/>
        <w:ind w:firstLine="709"/>
        <w:jc w:val="both"/>
      </w:pPr>
      <w:r>
        <w:t xml:space="preserve">- </w:t>
      </w:r>
      <w:r w:rsidR="00987B87" w:rsidRPr="00C6787C">
        <w:t>Постановление Правительства Свердловской области от 26.05.2009</w:t>
      </w:r>
      <w:r w:rsidR="00987B87">
        <w:t>г.</w:t>
      </w:r>
      <w:r w:rsidR="00987B87" w:rsidRPr="00C6787C">
        <w:t xml:space="preserve"> №598-ПП </w:t>
      </w:r>
      <w:r w:rsidR="00987B87">
        <w:t>«</w:t>
      </w:r>
      <w:r w:rsidR="00987B87" w:rsidRPr="00C6787C">
        <w:t>Об утверждении Порядка перечисления (выплаты, вручения) субсидий на оплату жилого помещения и коммунальных услуг получателям субсидий в Свердловской области</w:t>
      </w:r>
      <w:r w:rsidR="00987B87">
        <w:t>»</w:t>
      </w:r>
      <w:r w:rsidR="00987B87" w:rsidRPr="00C6787C">
        <w:t>;</w:t>
      </w:r>
    </w:p>
    <w:p w:rsidR="00987B87" w:rsidRDefault="00043569" w:rsidP="00D44B56">
      <w:pPr>
        <w:autoSpaceDE w:val="0"/>
        <w:autoSpaceDN w:val="0"/>
        <w:adjustRightInd w:val="0"/>
        <w:ind w:firstLine="709"/>
        <w:jc w:val="both"/>
      </w:pPr>
      <w:r>
        <w:t xml:space="preserve">- </w:t>
      </w:r>
      <w:r w:rsidR="00987B87" w:rsidRPr="00C6787C">
        <w:t xml:space="preserve">Постановление </w:t>
      </w:r>
      <w:r w:rsidR="00987B87">
        <w:t>г</w:t>
      </w:r>
      <w:r w:rsidR="00987B87" w:rsidRPr="00C6787C">
        <w:t xml:space="preserve">лавы </w:t>
      </w:r>
      <w:r w:rsidR="00987B87">
        <w:t>Невьянского городского округа</w:t>
      </w:r>
      <w:r w:rsidR="00987B87" w:rsidRPr="00C6787C">
        <w:t xml:space="preserve"> от </w:t>
      </w:r>
      <w:r w:rsidR="00987B87">
        <w:t>03</w:t>
      </w:r>
      <w:r w:rsidR="00987B87" w:rsidRPr="00C6787C">
        <w:t>.0</w:t>
      </w:r>
      <w:r w:rsidR="00987B87">
        <w:t>6</w:t>
      </w:r>
      <w:r w:rsidR="00987B87" w:rsidRPr="00C6787C">
        <w:t>.200</w:t>
      </w:r>
      <w:r w:rsidR="00987B87">
        <w:t>8г.</w:t>
      </w:r>
      <w:r w:rsidR="00987B87" w:rsidRPr="00C6787C">
        <w:t xml:space="preserve"> №</w:t>
      </w:r>
      <w:r w:rsidR="00987B87">
        <w:t>779-п</w:t>
      </w:r>
      <w:r w:rsidR="00987B87" w:rsidRPr="00C6787C">
        <w:t xml:space="preserve"> </w:t>
      </w:r>
      <w:r w:rsidR="00987B87">
        <w:t>«</w:t>
      </w:r>
      <w:r w:rsidR="00987B87" w:rsidRPr="00C6787C">
        <w:t>О предоставлении субсидий на оплату жилого помещения и коммунальных услуг</w:t>
      </w:r>
      <w:r w:rsidR="00987B87">
        <w:t xml:space="preserve"> на лицевые персонифицированные социальные счета граждан»</w:t>
      </w:r>
      <w:r w:rsidR="00987B87" w:rsidRPr="00C6787C">
        <w:t>.</w:t>
      </w:r>
    </w:p>
    <w:p w:rsidR="00987B87" w:rsidRDefault="00043569" w:rsidP="00D44B56">
      <w:pPr>
        <w:autoSpaceDE w:val="0"/>
        <w:autoSpaceDN w:val="0"/>
        <w:adjustRightInd w:val="0"/>
        <w:ind w:firstLine="709"/>
        <w:jc w:val="both"/>
      </w:pPr>
      <w:r>
        <w:t xml:space="preserve">- </w:t>
      </w:r>
      <w:r w:rsidR="00987B87">
        <w:t xml:space="preserve">Приказ Министерства регионального развития  </w:t>
      </w:r>
      <w:r w:rsidR="00987B87" w:rsidRPr="00C6787C">
        <w:t>Российской Федерации</w:t>
      </w:r>
      <w:r w:rsidR="00987B87">
        <w:t xml:space="preserve"> №58, Министерства здравоохранения и социального развития </w:t>
      </w:r>
      <w:r w:rsidR="00987B87" w:rsidRPr="00C6787C">
        <w:t>Российской Федерации</w:t>
      </w:r>
      <w:r w:rsidR="00987B87">
        <w:t xml:space="preserve"> №403 от 26.05.2006г. «Об утверждении Методических рекомендаций по применению Правил предоставления субсидий </w:t>
      </w:r>
      <w:r w:rsidR="00987B87" w:rsidRPr="00C6787C">
        <w:t>на оплату жилого помещения и коммунальных услуг</w:t>
      </w:r>
      <w:r w:rsidR="00987B87">
        <w:t xml:space="preserve">».  </w:t>
      </w:r>
    </w:p>
    <w:p w:rsidR="00987B87" w:rsidRPr="00E42FEB" w:rsidRDefault="00333B52" w:rsidP="00D44B56">
      <w:pPr>
        <w:pStyle w:val="a9"/>
        <w:spacing w:line="317" w:lineRule="exact"/>
        <w:ind w:left="60" w:right="60" w:firstLine="720"/>
        <w:jc w:val="both"/>
        <w:rPr>
          <w:rFonts w:ascii="Times New Roman" w:hAnsi="Times New Roman"/>
          <w:sz w:val="24"/>
        </w:rPr>
      </w:pPr>
      <w:r>
        <w:rPr>
          <w:rFonts w:ascii="Times New Roman" w:hAnsi="Times New Roman"/>
          <w:sz w:val="24"/>
        </w:rPr>
        <w:t xml:space="preserve">2.7. </w:t>
      </w:r>
      <w:r w:rsidR="00987B87" w:rsidRPr="00E42FEB">
        <w:rPr>
          <w:rFonts w:ascii="Times New Roman" w:hAnsi="Times New Roman"/>
          <w:sz w:val="24"/>
        </w:rPr>
        <w:t>Для получения государственной услуги заявитель или лицо, уполномоченное им на основании доверенности, оформленной в соответствии с законодательством Российской Федерации, представляет в уполномоченный орган:</w:t>
      </w:r>
    </w:p>
    <w:p w:rsidR="00987B87" w:rsidRPr="00E42FEB" w:rsidRDefault="00043569" w:rsidP="00043569">
      <w:pPr>
        <w:pStyle w:val="a9"/>
        <w:spacing w:line="317" w:lineRule="exact"/>
        <w:jc w:val="both"/>
        <w:rPr>
          <w:rFonts w:ascii="Times New Roman" w:hAnsi="Times New Roman"/>
          <w:sz w:val="24"/>
        </w:rPr>
      </w:pPr>
      <w:r>
        <w:rPr>
          <w:rFonts w:ascii="Times New Roman" w:hAnsi="Times New Roman"/>
          <w:sz w:val="24"/>
        </w:rPr>
        <w:tab/>
        <w:t xml:space="preserve">- </w:t>
      </w:r>
      <w:r w:rsidR="00987B87" w:rsidRPr="00E42FEB">
        <w:rPr>
          <w:rFonts w:ascii="Times New Roman" w:hAnsi="Times New Roman"/>
          <w:sz w:val="24"/>
        </w:rPr>
        <w:t>заявление о предоставлении субсидии (Приложение № 2);</w:t>
      </w:r>
    </w:p>
    <w:p w:rsidR="00987B87" w:rsidRPr="00E42FEB" w:rsidRDefault="00043569" w:rsidP="00043569">
      <w:pPr>
        <w:pStyle w:val="a9"/>
        <w:spacing w:line="317" w:lineRule="exact"/>
        <w:ind w:right="60" w:firstLine="708"/>
        <w:jc w:val="both"/>
        <w:rPr>
          <w:rFonts w:ascii="Times New Roman" w:hAnsi="Times New Roman"/>
          <w:sz w:val="24"/>
        </w:rPr>
      </w:pPr>
      <w:r>
        <w:rPr>
          <w:rFonts w:ascii="Times New Roman" w:hAnsi="Times New Roman"/>
          <w:sz w:val="24"/>
        </w:rPr>
        <w:t xml:space="preserve">- </w:t>
      </w:r>
      <w:r w:rsidR="00987B87" w:rsidRPr="00E42FEB">
        <w:rPr>
          <w:rFonts w:ascii="Times New Roman" w:hAnsi="Times New Roman"/>
          <w:sz w:val="24"/>
        </w:rPr>
        <w:t>копии документов, подтверждающих правовые основания отнесения лиц, проживающих совместно с заявителем по месту жительства, к членам его семьи (для детей младше 14 лет - свидетельство о рождении, для детей старше 14 лет и взрослых - копию паспорта со страницами о регистрации и семейном положении);</w:t>
      </w:r>
    </w:p>
    <w:p w:rsidR="00987B87" w:rsidRPr="00E42FEB" w:rsidRDefault="00333B52" w:rsidP="00043569">
      <w:pPr>
        <w:pStyle w:val="a9"/>
        <w:spacing w:line="317" w:lineRule="exact"/>
        <w:ind w:right="60" w:firstLine="708"/>
        <w:jc w:val="both"/>
        <w:rPr>
          <w:rFonts w:ascii="Times New Roman" w:hAnsi="Times New Roman"/>
          <w:sz w:val="24"/>
        </w:rPr>
      </w:pPr>
      <w:r>
        <w:rPr>
          <w:rFonts w:ascii="Times New Roman" w:hAnsi="Times New Roman"/>
          <w:sz w:val="24"/>
        </w:rPr>
        <w:t>- к</w:t>
      </w:r>
      <w:r w:rsidR="00987B87" w:rsidRPr="00E42FEB">
        <w:rPr>
          <w:rFonts w:ascii="Times New Roman" w:hAnsi="Times New Roman"/>
          <w:sz w:val="24"/>
        </w:rPr>
        <w:t>опии документов, подтверждающих правовые основания владения и пользования заявителем жилым помещением:</w:t>
      </w:r>
    </w:p>
    <w:p w:rsidR="00987B87" w:rsidRPr="00E42FEB" w:rsidRDefault="00A0703D" w:rsidP="00D44B56">
      <w:pPr>
        <w:pStyle w:val="a9"/>
        <w:spacing w:line="317" w:lineRule="exact"/>
        <w:ind w:left="60" w:right="60" w:firstLine="720"/>
        <w:jc w:val="both"/>
        <w:rPr>
          <w:rFonts w:ascii="Times New Roman" w:hAnsi="Times New Roman"/>
          <w:sz w:val="24"/>
        </w:rPr>
      </w:pPr>
      <w:r>
        <w:rPr>
          <w:rFonts w:ascii="Times New Roman" w:hAnsi="Times New Roman"/>
          <w:sz w:val="24"/>
        </w:rPr>
        <w:t xml:space="preserve">1) </w:t>
      </w:r>
      <w:r w:rsidR="00987B87" w:rsidRPr="00E42FEB">
        <w:rPr>
          <w:rFonts w:ascii="Times New Roman" w:hAnsi="Times New Roman"/>
          <w:sz w:val="24"/>
        </w:rPr>
        <w:t>для собственников - свидетельство о государственной регистрации права собственности на жилое помещение, свидетельство о праве на наследство по закону или завещанию; договор о приватизации жилого помещения, договор отчуждения имущества (купля-продажа, мена, дарение);</w:t>
      </w:r>
    </w:p>
    <w:p w:rsidR="00987B87" w:rsidRPr="00E42FEB" w:rsidRDefault="00A0703D" w:rsidP="00D44B56">
      <w:pPr>
        <w:pStyle w:val="a9"/>
        <w:spacing w:line="317" w:lineRule="exact"/>
        <w:ind w:left="60" w:right="60" w:firstLine="720"/>
        <w:jc w:val="both"/>
        <w:rPr>
          <w:rFonts w:ascii="Times New Roman" w:hAnsi="Times New Roman"/>
          <w:sz w:val="24"/>
        </w:rPr>
      </w:pPr>
      <w:r>
        <w:rPr>
          <w:rFonts w:ascii="Times New Roman" w:hAnsi="Times New Roman"/>
          <w:sz w:val="24"/>
        </w:rPr>
        <w:t xml:space="preserve">2) </w:t>
      </w:r>
      <w:r w:rsidR="00987B87" w:rsidRPr="00E42FEB">
        <w:rPr>
          <w:rFonts w:ascii="Times New Roman" w:hAnsi="Times New Roman"/>
          <w:sz w:val="24"/>
        </w:rPr>
        <w:t>для нанимателей жилого помещения в частном жилищном фонде - договор найма жилого помещения;</w:t>
      </w:r>
    </w:p>
    <w:p w:rsidR="00333B52" w:rsidRDefault="00A0703D" w:rsidP="00043569">
      <w:pPr>
        <w:pStyle w:val="a9"/>
        <w:spacing w:line="317" w:lineRule="exact"/>
        <w:ind w:left="60" w:right="60" w:firstLine="720"/>
        <w:jc w:val="both"/>
        <w:rPr>
          <w:rFonts w:ascii="Times New Roman" w:hAnsi="Times New Roman"/>
          <w:sz w:val="24"/>
        </w:rPr>
      </w:pPr>
      <w:r>
        <w:rPr>
          <w:rFonts w:ascii="Times New Roman" w:hAnsi="Times New Roman"/>
          <w:sz w:val="24"/>
        </w:rPr>
        <w:t xml:space="preserve">3) </w:t>
      </w:r>
      <w:r w:rsidR="00987B87" w:rsidRPr="00E42FEB">
        <w:rPr>
          <w:rFonts w:ascii="Times New Roman" w:hAnsi="Times New Roman"/>
          <w:sz w:val="24"/>
        </w:rPr>
        <w:t xml:space="preserve">для пользователей жилого помещения в государственном или муниципальном жилищном фонде - договор социального найма, договор найма специализированного жилого </w:t>
      </w:r>
      <w:r w:rsidR="00987B87" w:rsidRPr="00E42FEB">
        <w:rPr>
          <w:rFonts w:ascii="Times New Roman" w:hAnsi="Times New Roman"/>
          <w:sz w:val="24"/>
        </w:rPr>
        <w:lastRenderedPageBreak/>
        <w:t>помещения, договор безвозмездного пользования жилым помещением для социальной защиты отдельных категорий граждан</w:t>
      </w:r>
      <w:r w:rsidR="00333B52">
        <w:rPr>
          <w:rFonts w:ascii="Times New Roman" w:hAnsi="Times New Roman"/>
          <w:sz w:val="24"/>
        </w:rPr>
        <w:t>;</w:t>
      </w:r>
    </w:p>
    <w:p w:rsidR="00987B87" w:rsidRPr="00E42FEB" w:rsidRDefault="00333B52" w:rsidP="00043569">
      <w:pPr>
        <w:pStyle w:val="a9"/>
        <w:spacing w:line="317" w:lineRule="exact"/>
        <w:ind w:left="60" w:right="60" w:firstLine="720"/>
        <w:jc w:val="both"/>
        <w:rPr>
          <w:rFonts w:ascii="Times New Roman" w:hAnsi="Times New Roman"/>
          <w:sz w:val="24"/>
        </w:rPr>
      </w:pPr>
      <w:r>
        <w:rPr>
          <w:rFonts w:ascii="Times New Roman" w:hAnsi="Times New Roman"/>
          <w:sz w:val="24"/>
        </w:rPr>
        <w:t xml:space="preserve">- </w:t>
      </w:r>
      <w:r w:rsidR="00987B87" w:rsidRPr="00E42FEB">
        <w:rPr>
          <w:rFonts w:ascii="Times New Roman" w:hAnsi="Times New Roman"/>
          <w:sz w:val="24"/>
        </w:rPr>
        <w:t>документы, содержащие сведения о лицах, зарегистрированных совместно с заявителем по месту его постоянного жительства.</w:t>
      </w:r>
    </w:p>
    <w:p w:rsidR="00987B87" w:rsidRPr="00E42FEB" w:rsidRDefault="00987B87" w:rsidP="00D44B56">
      <w:pPr>
        <w:pStyle w:val="a9"/>
        <w:spacing w:line="312" w:lineRule="exact"/>
        <w:ind w:left="60" w:right="60" w:firstLine="720"/>
        <w:jc w:val="both"/>
        <w:rPr>
          <w:rFonts w:ascii="Times New Roman" w:hAnsi="Times New Roman"/>
          <w:sz w:val="24"/>
        </w:rPr>
      </w:pPr>
      <w:r w:rsidRPr="00E42FEB">
        <w:rPr>
          <w:rFonts w:ascii="Times New Roman" w:hAnsi="Times New Roman"/>
          <w:sz w:val="24"/>
        </w:rPr>
        <w:t>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правовые основания проживания в этом жилом помещении гр</w:t>
      </w:r>
      <w:r w:rsidR="00333B52">
        <w:rPr>
          <w:rFonts w:ascii="Times New Roman" w:hAnsi="Times New Roman"/>
          <w:sz w:val="24"/>
        </w:rPr>
        <w:t>аждан, не указанных в заявлении;</w:t>
      </w:r>
    </w:p>
    <w:p w:rsidR="00987B87" w:rsidRPr="00E42FEB" w:rsidRDefault="00043569" w:rsidP="00A0703D">
      <w:pPr>
        <w:pStyle w:val="a9"/>
        <w:spacing w:line="293" w:lineRule="exact"/>
        <w:ind w:right="60" w:firstLine="851"/>
        <w:jc w:val="both"/>
        <w:rPr>
          <w:rFonts w:ascii="Times New Roman" w:hAnsi="Times New Roman"/>
          <w:sz w:val="24"/>
        </w:rPr>
      </w:pPr>
      <w:r>
        <w:rPr>
          <w:rFonts w:ascii="Times New Roman" w:hAnsi="Times New Roman"/>
          <w:sz w:val="24"/>
        </w:rPr>
        <w:t xml:space="preserve">- </w:t>
      </w:r>
      <w:r w:rsidR="00987B87" w:rsidRPr="00E42FEB">
        <w:rPr>
          <w:rFonts w:ascii="Times New Roman" w:hAnsi="Times New Roman"/>
          <w:sz w:val="24"/>
        </w:rPr>
        <w:t>документы, подтверждающие доходы заявителя и членов его семьи за 6 последних календарных месяцев, предшествующих месяцу подачи заявления о предоставлении субсидии:</w:t>
      </w:r>
    </w:p>
    <w:p w:rsidR="00987B87" w:rsidRPr="00E42FEB" w:rsidRDefault="00333B52" w:rsidP="00D44B56">
      <w:pPr>
        <w:pStyle w:val="a9"/>
        <w:spacing w:line="283" w:lineRule="exact"/>
        <w:ind w:left="60" w:right="60" w:firstLine="720"/>
        <w:jc w:val="both"/>
        <w:rPr>
          <w:rFonts w:ascii="Times New Roman" w:hAnsi="Times New Roman"/>
          <w:sz w:val="24"/>
        </w:rPr>
      </w:pPr>
      <w:r>
        <w:rPr>
          <w:rFonts w:ascii="Times New Roman" w:hAnsi="Times New Roman"/>
          <w:sz w:val="24"/>
        </w:rPr>
        <w:t xml:space="preserve">1) </w:t>
      </w:r>
      <w:r w:rsidR="00043569">
        <w:rPr>
          <w:rFonts w:ascii="Times New Roman" w:hAnsi="Times New Roman"/>
          <w:sz w:val="24"/>
        </w:rPr>
        <w:t xml:space="preserve"> </w:t>
      </w:r>
      <w:r w:rsidR="00987B87" w:rsidRPr="00E42FEB">
        <w:rPr>
          <w:rFonts w:ascii="Times New Roman" w:hAnsi="Times New Roman"/>
          <w:sz w:val="24"/>
        </w:rPr>
        <w:t>справки с основного места работы и со всех мест дополнительной работы о доходах;</w:t>
      </w:r>
    </w:p>
    <w:p w:rsidR="00987B87" w:rsidRPr="00E42FEB" w:rsidRDefault="00333B52" w:rsidP="00D44B56">
      <w:pPr>
        <w:pStyle w:val="a9"/>
        <w:spacing w:line="298" w:lineRule="exact"/>
        <w:ind w:left="60" w:right="60" w:firstLine="720"/>
        <w:jc w:val="both"/>
        <w:rPr>
          <w:rFonts w:ascii="Times New Roman" w:hAnsi="Times New Roman"/>
          <w:sz w:val="24"/>
        </w:rPr>
      </w:pPr>
      <w:r>
        <w:rPr>
          <w:rFonts w:ascii="Times New Roman" w:hAnsi="Times New Roman"/>
          <w:sz w:val="24"/>
        </w:rPr>
        <w:t>2)</w:t>
      </w:r>
      <w:r w:rsidR="00043569">
        <w:rPr>
          <w:rFonts w:ascii="Times New Roman" w:hAnsi="Times New Roman"/>
          <w:sz w:val="24"/>
        </w:rPr>
        <w:t xml:space="preserve"> </w:t>
      </w:r>
      <w:r w:rsidR="00987B87" w:rsidRPr="00E42FEB">
        <w:rPr>
          <w:rFonts w:ascii="Times New Roman" w:hAnsi="Times New Roman"/>
          <w:sz w:val="24"/>
        </w:rPr>
        <w:t>документы (заявление, копия договора) содержащие сведения о размерах доходов от имущества, принадлежащего на праве собственности заявителю и членам его семьи;</w:t>
      </w:r>
    </w:p>
    <w:p w:rsidR="00987B87" w:rsidRPr="00E42FEB" w:rsidRDefault="00333B52" w:rsidP="00D44B56">
      <w:pPr>
        <w:pStyle w:val="a9"/>
        <w:spacing w:line="307" w:lineRule="exact"/>
        <w:ind w:left="60" w:right="60" w:firstLine="720"/>
        <w:jc w:val="both"/>
        <w:rPr>
          <w:rFonts w:ascii="Times New Roman" w:hAnsi="Times New Roman"/>
          <w:sz w:val="24"/>
        </w:rPr>
      </w:pPr>
      <w:r>
        <w:rPr>
          <w:rFonts w:ascii="Times New Roman" w:hAnsi="Times New Roman"/>
          <w:sz w:val="24"/>
        </w:rPr>
        <w:t>3)</w:t>
      </w:r>
      <w:r w:rsidR="00043569">
        <w:rPr>
          <w:rFonts w:ascii="Times New Roman" w:hAnsi="Times New Roman"/>
          <w:sz w:val="24"/>
        </w:rPr>
        <w:t xml:space="preserve"> </w:t>
      </w:r>
      <w:r w:rsidR="00987B87" w:rsidRPr="00E42FEB">
        <w:rPr>
          <w:rFonts w:ascii="Times New Roman" w:hAnsi="Times New Roman"/>
          <w:sz w:val="24"/>
        </w:rPr>
        <w:t>справки, договоры возмездного оказания услуг и выполнения подрядных работ, другие документы или их копии о размерах других доходов;</w:t>
      </w:r>
    </w:p>
    <w:p w:rsidR="00987B87" w:rsidRPr="00E42FEB" w:rsidRDefault="00333B52" w:rsidP="00D44B56">
      <w:pPr>
        <w:pStyle w:val="a9"/>
        <w:spacing w:line="317" w:lineRule="exact"/>
        <w:ind w:left="40" w:right="40" w:firstLine="720"/>
        <w:jc w:val="both"/>
        <w:rPr>
          <w:rFonts w:ascii="Times New Roman" w:hAnsi="Times New Roman"/>
          <w:sz w:val="24"/>
        </w:rPr>
      </w:pPr>
      <w:r>
        <w:rPr>
          <w:rFonts w:ascii="Times New Roman" w:hAnsi="Times New Roman"/>
          <w:sz w:val="24"/>
        </w:rPr>
        <w:t>4)</w:t>
      </w:r>
      <w:r w:rsidR="00A0703D">
        <w:rPr>
          <w:rFonts w:ascii="Times New Roman" w:hAnsi="Times New Roman"/>
          <w:sz w:val="24"/>
        </w:rPr>
        <w:t xml:space="preserve"> </w:t>
      </w:r>
      <w:r w:rsidR="00987B87" w:rsidRPr="00E42FEB">
        <w:rPr>
          <w:rFonts w:ascii="Times New Roman" w:hAnsi="Times New Roman"/>
          <w:sz w:val="24"/>
        </w:rPr>
        <w:t>заявление, копия договора, содержащие сведения о доходах, полученных от сдачи жилых помещений в поднаем;</w:t>
      </w:r>
    </w:p>
    <w:p w:rsidR="00987B87" w:rsidRPr="00E42FEB" w:rsidRDefault="00333B52" w:rsidP="00D44B56">
      <w:pPr>
        <w:pStyle w:val="a9"/>
        <w:spacing w:line="317" w:lineRule="exact"/>
        <w:ind w:left="40" w:firstLine="720"/>
        <w:jc w:val="both"/>
        <w:rPr>
          <w:rFonts w:ascii="Times New Roman" w:hAnsi="Times New Roman"/>
          <w:sz w:val="24"/>
        </w:rPr>
      </w:pPr>
      <w:r>
        <w:rPr>
          <w:rFonts w:ascii="Times New Roman" w:hAnsi="Times New Roman"/>
          <w:sz w:val="24"/>
        </w:rPr>
        <w:t>5)</w:t>
      </w:r>
      <w:r w:rsidR="00A0703D">
        <w:rPr>
          <w:rFonts w:ascii="Times New Roman" w:hAnsi="Times New Roman"/>
          <w:sz w:val="24"/>
        </w:rPr>
        <w:t xml:space="preserve"> </w:t>
      </w:r>
      <w:r w:rsidR="00987B87" w:rsidRPr="00E42FEB">
        <w:rPr>
          <w:rFonts w:ascii="Times New Roman" w:hAnsi="Times New Roman"/>
          <w:sz w:val="24"/>
        </w:rPr>
        <w:t>справки о размере алиментов либо о невозможности их взыскания.</w:t>
      </w:r>
    </w:p>
    <w:p w:rsidR="00987B87" w:rsidRPr="00E42FEB" w:rsidRDefault="00987B87" w:rsidP="00D44B56">
      <w:pPr>
        <w:pStyle w:val="a9"/>
        <w:spacing w:line="317" w:lineRule="exact"/>
        <w:ind w:left="40" w:right="40" w:firstLine="540"/>
        <w:jc w:val="both"/>
        <w:rPr>
          <w:rFonts w:ascii="Times New Roman" w:hAnsi="Times New Roman"/>
          <w:sz w:val="24"/>
        </w:rPr>
      </w:pPr>
      <w:r w:rsidRPr="00E42FEB">
        <w:rPr>
          <w:rFonts w:ascii="Times New Roman" w:hAnsi="Times New Roman"/>
          <w:sz w:val="24"/>
        </w:rPr>
        <w:t>Индивидуальные предприниматели для подтверждения получаемых ими доходов представляют документы, предусмотренные налоговым законодательством Российской Федерации для избранной ими системы налогообложения, что удостоверяется документом налогового органа.</w:t>
      </w:r>
    </w:p>
    <w:p w:rsidR="00987B87" w:rsidRPr="00E42FEB" w:rsidRDefault="00987B87" w:rsidP="00D44B56">
      <w:pPr>
        <w:pStyle w:val="a9"/>
        <w:spacing w:line="317" w:lineRule="exact"/>
        <w:ind w:left="40" w:right="40" w:firstLine="720"/>
        <w:jc w:val="both"/>
        <w:rPr>
          <w:rFonts w:ascii="Times New Roman" w:hAnsi="Times New Roman"/>
          <w:sz w:val="24"/>
        </w:rPr>
      </w:pPr>
      <w:r w:rsidRPr="00E42FEB">
        <w:rPr>
          <w:rFonts w:ascii="Times New Roman" w:hAnsi="Times New Roman"/>
          <w:sz w:val="24"/>
        </w:rPr>
        <w:t>Если заявитель не имеет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r w:rsidR="00333B52">
        <w:rPr>
          <w:rFonts w:ascii="Times New Roman" w:hAnsi="Times New Roman"/>
          <w:sz w:val="24"/>
        </w:rPr>
        <w:t>;</w:t>
      </w:r>
    </w:p>
    <w:p w:rsidR="00987B87" w:rsidRPr="00E42FEB" w:rsidRDefault="00A0703D" w:rsidP="00A0703D">
      <w:pPr>
        <w:pStyle w:val="a9"/>
        <w:tabs>
          <w:tab w:val="left" w:pos="1072"/>
        </w:tabs>
        <w:spacing w:line="307" w:lineRule="exact"/>
        <w:ind w:left="760" w:right="40"/>
        <w:jc w:val="both"/>
        <w:rPr>
          <w:rFonts w:ascii="Times New Roman" w:hAnsi="Times New Roman"/>
          <w:sz w:val="24"/>
        </w:rPr>
      </w:pPr>
      <w:r>
        <w:rPr>
          <w:rFonts w:ascii="Times New Roman" w:hAnsi="Times New Roman"/>
          <w:sz w:val="24"/>
        </w:rPr>
        <w:t xml:space="preserve">- </w:t>
      </w:r>
      <w:r w:rsidR="00987B87" w:rsidRPr="00E42FEB">
        <w:rPr>
          <w:rFonts w:ascii="Times New Roman" w:hAnsi="Times New Roman"/>
          <w:sz w:val="24"/>
        </w:rPr>
        <w:t>платежные документы для внесения платы за содержание и ремонт жилого помещения и предоставление коммунальных услуг.</w:t>
      </w:r>
    </w:p>
    <w:p w:rsidR="00987B87" w:rsidRPr="00E42FEB" w:rsidRDefault="00987B87" w:rsidP="00D44B56">
      <w:pPr>
        <w:pStyle w:val="a9"/>
        <w:spacing w:line="317" w:lineRule="exact"/>
        <w:ind w:left="40" w:right="40" w:firstLine="720"/>
        <w:jc w:val="both"/>
        <w:rPr>
          <w:rFonts w:ascii="Times New Roman" w:hAnsi="Times New Roman"/>
          <w:sz w:val="24"/>
        </w:rPr>
      </w:pPr>
      <w:r w:rsidRPr="00E42FEB">
        <w:rPr>
          <w:rFonts w:ascii="Times New Roman" w:hAnsi="Times New Roman"/>
          <w:sz w:val="24"/>
        </w:rPr>
        <w:t>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987B87" w:rsidRPr="00E42FEB" w:rsidRDefault="00A0703D" w:rsidP="00A0703D">
      <w:pPr>
        <w:pStyle w:val="a9"/>
        <w:tabs>
          <w:tab w:val="left" w:pos="1101"/>
        </w:tabs>
        <w:spacing w:line="312" w:lineRule="exact"/>
        <w:ind w:left="760" w:right="40"/>
        <w:jc w:val="both"/>
        <w:rPr>
          <w:rFonts w:ascii="Times New Roman" w:hAnsi="Times New Roman"/>
          <w:sz w:val="24"/>
        </w:rPr>
      </w:pPr>
      <w:r>
        <w:rPr>
          <w:rFonts w:ascii="Times New Roman" w:hAnsi="Times New Roman"/>
          <w:sz w:val="24"/>
        </w:rPr>
        <w:t xml:space="preserve">- </w:t>
      </w:r>
      <w:r w:rsidR="00987B87" w:rsidRPr="00E42FEB">
        <w:rPr>
          <w:rFonts w:ascii="Times New Roman" w:hAnsi="Times New Roman"/>
          <w:sz w:val="24"/>
        </w:rPr>
        <w:t>документы, содержащие сведения о наличии (отсутствии) задолженности по оплате жилого помещения и коммунальных услуг:</w:t>
      </w:r>
    </w:p>
    <w:p w:rsidR="00987B87" w:rsidRPr="00E42FEB" w:rsidRDefault="00987B87" w:rsidP="00D44B56">
      <w:pPr>
        <w:pStyle w:val="a9"/>
        <w:spacing w:line="307" w:lineRule="exact"/>
        <w:ind w:left="40" w:right="40" w:firstLine="720"/>
        <w:jc w:val="both"/>
        <w:rPr>
          <w:rFonts w:ascii="Times New Roman" w:hAnsi="Times New Roman"/>
          <w:sz w:val="24"/>
        </w:rPr>
      </w:pPr>
      <w:r w:rsidRPr="00E42FEB">
        <w:rPr>
          <w:rFonts w:ascii="Times New Roman" w:hAnsi="Times New Roman"/>
          <w:sz w:val="24"/>
        </w:rPr>
        <w:t>платежные документы, которые содержат информацию о наличии или отсутствии у граждан задолженности по оплате жилого помещения и коммунальных услуг;</w:t>
      </w:r>
    </w:p>
    <w:p w:rsidR="00987B87" w:rsidRPr="00E42FEB" w:rsidRDefault="00333B52" w:rsidP="00333B52">
      <w:pPr>
        <w:pStyle w:val="a9"/>
        <w:spacing w:line="312" w:lineRule="exact"/>
        <w:ind w:right="40"/>
        <w:jc w:val="both"/>
        <w:rPr>
          <w:rFonts w:ascii="Times New Roman" w:hAnsi="Times New Roman"/>
          <w:sz w:val="24"/>
        </w:rPr>
      </w:pPr>
      <w:r>
        <w:rPr>
          <w:rFonts w:ascii="Times New Roman" w:hAnsi="Times New Roman"/>
          <w:sz w:val="24"/>
        </w:rPr>
        <w:tab/>
      </w:r>
      <w:r w:rsidR="00A0703D">
        <w:rPr>
          <w:rFonts w:ascii="Times New Roman" w:hAnsi="Times New Roman"/>
          <w:sz w:val="24"/>
        </w:rPr>
        <w:t xml:space="preserve">- </w:t>
      </w:r>
      <w:r w:rsidR="00987B87" w:rsidRPr="00E42FEB">
        <w:rPr>
          <w:rFonts w:ascii="Times New Roman" w:hAnsi="Times New Roman"/>
          <w:sz w:val="24"/>
        </w:rPr>
        <w:t>копии документов, подтверждающих право заявителя и (или) членов его семьи на меры социальной поддержки, компенсации по оплате жилого помещения и коммунальных услуг;</w:t>
      </w:r>
    </w:p>
    <w:p w:rsidR="00987B87" w:rsidRPr="00E42FEB" w:rsidRDefault="00A0703D" w:rsidP="00333B52">
      <w:pPr>
        <w:pStyle w:val="a9"/>
        <w:spacing w:line="317" w:lineRule="exact"/>
        <w:ind w:right="40" w:firstLine="709"/>
        <w:jc w:val="both"/>
        <w:rPr>
          <w:rFonts w:ascii="Times New Roman" w:hAnsi="Times New Roman"/>
          <w:sz w:val="24"/>
        </w:rPr>
      </w:pPr>
      <w:r>
        <w:rPr>
          <w:rFonts w:ascii="Times New Roman" w:hAnsi="Times New Roman"/>
          <w:sz w:val="24"/>
        </w:rPr>
        <w:t xml:space="preserve">- </w:t>
      </w:r>
      <w:r w:rsidR="00987B87" w:rsidRPr="00E42FEB">
        <w:rPr>
          <w:rFonts w:ascii="Times New Roman" w:hAnsi="Times New Roman"/>
          <w:sz w:val="24"/>
        </w:rPr>
        <w:t>копии документов, удостоверяющих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w:t>
      </w:r>
      <w:r w:rsidR="00987B87" w:rsidRPr="00E42FEB">
        <w:rPr>
          <w:rFonts w:ascii="Times New Roman" w:hAnsi="Times New Roman"/>
          <w:sz w:val="24"/>
          <w:vertAlign w:val="superscript"/>
        </w:rPr>
        <w:t>-</w:t>
      </w:r>
      <w:r w:rsidR="00987B87" w:rsidRPr="00E42FEB">
        <w:rPr>
          <w:rFonts w:ascii="Times New Roman" w:hAnsi="Times New Roman"/>
          <w:sz w:val="24"/>
        </w:rPr>
        <w:t xml:space="preserve"> соответствии' с которым предусмотрено предоставление субсидий на оплату жилого помещения и коммунальных услуг (паспорт гражданина РФ либо временное удостоверение личности гражданина Российской Федерации).</w:t>
      </w:r>
    </w:p>
    <w:p w:rsidR="00987B87" w:rsidRPr="00E42FEB" w:rsidRDefault="00987B87" w:rsidP="00D44B56">
      <w:pPr>
        <w:pStyle w:val="a9"/>
        <w:spacing w:line="307" w:lineRule="exact"/>
        <w:ind w:left="40" w:right="40" w:firstLine="540"/>
        <w:jc w:val="both"/>
        <w:rPr>
          <w:rFonts w:ascii="Times New Roman" w:hAnsi="Times New Roman"/>
          <w:sz w:val="24"/>
        </w:rPr>
      </w:pPr>
      <w:r w:rsidRPr="00E42FEB">
        <w:rPr>
          <w:rFonts w:ascii="Times New Roman" w:hAnsi="Times New Roman"/>
          <w:sz w:val="24"/>
        </w:rPr>
        <w:t>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rsidR="00987B87" w:rsidRPr="00E42FEB" w:rsidRDefault="00987B87" w:rsidP="00D44B56">
      <w:pPr>
        <w:pStyle w:val="a9"/>
        <w:spacing w:line="312" w:lineRule="exact"/>
        <w:ind w:left="40" w:right="40" w:firstLine="540"/>
        <w:jc w:val="both"/>
        <w:rPr>
          <w:rFonts w:ascii="Times New Roman" w:hAnsi="Times New Roman"/>
          <w:sz w:val="24"/>
        </w:rPr>
      </w:pPr>
      <w:r w:rsidRPr="00E42FEB">
        <w:rPr>
          <w:rFonts w:ascii="Times New Roman" w:hAnsi="Times New Roman"/>
          <w:sz w:val="24"/>
        </w:rPr>
        <w:t xml:space="preserve">Члены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w:t>
      </w:r>
      <w:r w:rsidRPr="00E42FEB">
        <w:rPr>
          <w:rFonts w:ascii="Times New Roman" w:hAnsi="Times New Roman"/>
          <w:sz w:val="24"/>
        </w:rPr>
        <w:lastRenderedPageBreak/>
        <w:t>находящихся на принудительном лечении по решению суда, дополнительно представляют документы, подтверждающие причину выбытия этих граждан, а также факт постоянного проживания в соответствующем жилом помещении</w:t>
      </w:r>
      <w:r>
        <w:rPr>
          <w:rFonts w:ascii="Times New Roman" w:hAnsi="Times New Roman"/>
          <w:sz w:val="24"/>
        </w:rPr>
        <w:t xml:space="preserve"> </w:t>
      </w:r>
      <w:r w:rsidRPr="00E42FEB">
        <w:rPr>
          <w:rFonts w:ascii="Times New Roman" w:hAnsi="Times New Roman"/>
          <w:sz w:val="24"/>
        </w:rPr>
        <w:t>совместно с указанными гражданами до их выбытия.</w:t>
      </w:r>
    </w:p>
    <w:p w:rsidR="00987B87" w:rsidRPr="00E42FEB" w:rsidRDefault="00987B87" w:rsidP="00D44B56">
      <w:pPr>
        <w:pStyle w:val="a9"/>
        <w:spacing w:line="317" w:lineRule="exact"/>
        <w:ind w:left="40" w:right="40" w:firstLine="620"/>
        <w:jc w:val="both"/>
        <w:rPr>
          <w:rFonts w:ascii="Times New Roman" w:hAnsi="Times New Roman"/>
          <w:sz w:val="24"/>
        </w:rPr>
      </w:pPr>
      <w:r w:rsidRPr="00E42FEB">
        <w:rPr>
          <w:rFonts w:ascii="Times New Roman" w:hAnsi="Times New Roman"/>
          <w:sz w:val="24"/>
        </w:rPr>
        <w:t>Законные представители или лица, уполномоченные на основании доверенности, оформленной в соответствии с законодательством Российской Федерации, дополнительно представляют документ, удостоверяющий полномочия представителя заявителя.</w:t>
      </w:r>
    </w:p>
    <w:p w:rsidR="00987B87" w:rsidRPr="00E42FEB" w:rsidRDefault="00987B87" w:rsidP="00333B52">
      <w:pPr>
        <w:pStyle w:val="a9"/>
        <w:spacing w:line="312" w:lineRule="exact"/>
        <w:ind w:left="40" w:right="40" w:firstLine="540"/>
        <w:jc w:val="both"/>
        <w:rPr>
          <w:rFonts w:ascii="Times New Roman" w:hAnsi="Times New Roman"/>
          <w:sz w:val="24"/>
        </w:rPr>
      </w:pPr>
      <w:r w:rsidRPr="00E42FEB">
        <w:rPr>
          <w:rFonts w:ascii="Times New Roman" w:hAnsi="Times New Roman"/>
          <w:sz w:val="24"/>
        </w:rPr>
        <w:t>Заявление гражданина на предоставление субсидий может быть подано в уполномоченный орган посредством личного обращения, направления по почте, через многофункциональный центр предоставления государственных и муниципальных услуг, либо с использованием информационно- телекоммуникационных сетей, доступ к которым не ограничен определенным кругом лиц, включая единый портал государственных и муниципальных услуг и портал государственных услуг Свердловской области, в форме электронных документов.</w:t>
      </w:r>
    </w:p>
    <w:p w:rsidR="00987B87" w:rsidRDefault="00987B87" w:rsidP="00333B52">
      <w:pPr>
        <w:pStyle w:val="a9"/>
        <w:spacing w:line="312" w:lineRule="exact"/>
        <w:ind w:left="40" w:right="40" w:firstLine="540"/>
        <w:jc w:val="both"/>
        <w:rPr>
          <w:rFonts w:ascii="Times New Roman" w:hAnsi="Times New Roman"/>
          <w:sz w:val="24"/>
        </w:rPr>
      </w:pPr>
      <w:r w:rsidRPr="00E42FEB">
        <w:rPr>
          <w:rFonts w:ascii="Times New Roman" w:hAnsi="Times New Roman"/>
          <w:sz w:val="24"/>
        </w:rPr>
        <w:t>При направлении документов, необходимых для предоставления государственной услуги, через организации федеральной почтовой связи копии документов должны быть нотариально заверены.</w:t>
      </w:r>
    </w:p>
    <w:p w:rsidR="00987B87" w:rsidRPr="00287A8E" w:rsidRDefault="00987B87" w:rsidP="00333B52">
      <w:pPr>
        <w:pStyle w:val="a9"/>
        <w:spacing w:line="312" w:lineRule="exact"/>
        <w:ind w:left="40" w:right="40" w:firstLine="540"/>
        <w:jc w:val="both"/>
        <w:rPr>
          <w:rFonts w:ascii="Times New Roman" w:hAnsi="Times New Roman"/>
          <w:sz w:val="24"/>
        </w:rPr>
      </w:pPr>
      <w:r w:rsidRPr="00287A8E">
        <w:rPr>
          <w:rFonts w:ascii="Times New Roman" w:hAnsi="Times New Roman"/>
          <w:sz w:val="24"/>
        </w:rPr>
        <w:t>2.8. Заявитель вправе по собственной инициативе представить в уполномоченный орган:</w:t>
      </w:r>
    </w:p>
    <w:p w:rsidR="00987B87" w:rsidRPr="00287A8E" w:rsidRDefault="00333B52" w:rsidP="00333B52">
      <w:pPr>
        <w:pStyle w:val="a9"/>
        <w:spacing w:line="312" w:lineRule="exact"/>
        <w:ind w:left="40" w:right="40" w:firstLine="540"/>
        <w:jc w:val="both"/>
        <w:rPr>
          <w:rFonts w:ascii="Times New Roman" w:hAnsi="Times New Roman"/>
          <w:sz w:val="24"/>
        </w:rPr>
      </w:pPr>
      <w:r>
        <w:rPr>
          <w:rFonts w:ascii="Times New Roman" w:hAnsi="Times New Roman"/>
          <w:sz w:val="24"/>
        </w:rPr>
        <w:t>-</w:t>
      </w:r>
      <w:r w:rsidR="00987B87" w:rsidRPr="00287A8E">
        <w:rPr>
          <w:rFonts w:ascii="Times New Roman" w:hAnsi="Times New Roman"/>
          <w:sz w:val="24"/>
        </w:rPr>
        <w:t xml:space="preserve"> документы, подтверждающие доходы заявителя и членов его семьи за 6 последних календарных месяцев, предшествующих месяцу подачи заявления о предоставлении субсидии:</w:t>
      </w:r>
    </w:p>
    <w:p w:rsidR="00987B87" w:rsidRPr="00287A8E" w:rsidRDefault="00333B52" w:rsidP="00D44B56">
      <w:pPr>
        <w:pStyle w:val="a9"/>
        <w:spacing w:line="312" w:lineRule="exact"/>
        <w:ind w:left="40" w:right="40" w:firstLine="620"/>
        <w:jc w:val="both"/>
        <w:rPr>
          <w:rFonts w:ascii="Times New Roman" w:hAnsi="Times New Roman"/>
          <w:sz w:val="24"/>
        </w:rPr>
      </w:pPr>
      <w:r>
        <w:rPr>
          <w:rFonts w:ascii="Times New Roman" w:hAnsi="Times New Roman"/>
          <w:sz w:val="24"/>
        </w:rPr>
        <w:t xml:space="preserve">1) </w:t>
      </w:r>
      <w:r w:rsidR="00987B87" w:rsidRPr="00287A8E">
        <w:rPr>
          <w:rFonts w:ascii="Times New Roman" w:hAnsi="Times New Roman"/>
          <w:sz w:val="24"/>
        </w:rPr>
        <w:t>справка о размере пенсии (по старости, инвалидности, по случаю потери кормильца и другому основанию), пособия по безработице;</w:t>
      </w:r>
    </w:p>
    <w:p w:rsidR="00987B87" w:rsidRPr="00287A8E" w:rsidRDefault="00333B52" w:rsidP="00D44B56">
      <w:pPr>
        <w:pStyle w:val="a9"/>
        <w:spacing w:line="312" w:lineRule="exact"/>
        <w:ind w:left="40" w:firstLine="620"/>
        <w:jc w:val="both"/>
        <w:rPr>
          <w:rFonts w:ascii="Times New Roman" w:hAnsi="Times New Roman"/>
          <w:sz w:val="24"/>
        </w:rPr>
      </w:pPr>
      <w:r>
        <w:rPr>
          <w:rFonts w:ascii="Times New Roman" w:hAnsi="Times New Roman"/>
          <w:sz w:val="24"/>
        </w:rPr>
        <w:t xml:space="preserve">2) </w:t>
      </w:r>
      <w:r w:rsidR="00987B87" w:rsidRPr="00287A8E">
        <w:rPr>
          <w:rFonts w:ascii="Times New Roman" w:hAnsi="Times New Roman"/>
          <w:sz w:val="24"/>
        </w:rPr>
        <w:t>справка о размере пособия на детей.</w:t>
      </w:r>
    </w:p>
    <w:p w:rsidR="00987B87" w:rsidRPr="00287A8E" w:rsidRDefault="00987B87" w:rsidP="00D44B56">
      <w:pPr>
        <w:pStyle w:val="a9"/>
        <w:spacing w:line="312" w:lineRule="exact"/>
        <w:ind w:left="40" w:right="40" w:firstLine="620"/>
        <w:jc w:val="both"/>
        <w:rPr>
          <w:rFonts w:ascii="Times New Roman" w:hAnsi="Times New Roman"/>
          <w:sz w:val="24"/>
        </w:rPr>
      </w:pPr>
      <w:r>
        <w:rPr>
          <w:rFonts w:ascii="Times New Roman" w:hAnsi="Times New Roman"/>
          <w:sz w:val="24"/>
        </w:rPr>
        <w:t>2.9.</w:t>
      </w:r>
      <w:r w:rsidRPr="00287A8E">
        <w:rPr>
          <w:rFonts w:ascii="Times New Roman" w:hAnsi="Times New Roman"/>
          <w:sz w:val="24"/>
        </w:rPr>
        <w:t xml:space="preserve"> В случае непредставления заявителем документов, указанных в пункте </w:t>
      </w:r>
      <w:r>
        <w:rPr>
          <w:rFonts w:ascii="Times New Roman" w:hAnsi="Times New Roman"/>
          <w:sz w:val="24"/>
        </w:rPr>
        <w:t>2.8.</w:t>
      </w:r>
      <w:r w:rsidRPr="00287A8E">
        <w:rPr>
          <w:rFonts w:ascii="Times New Roman" w:hAnsi="Times New Roman"/>
          <w:sz w:val="24"/>
        </w:rPr>
        <w:t xml:space="preserve"> административного регламента, уполномоченный орган в течение двух рабочих дней направляет запрос в электронной форме в государственные органы и иные органы, участвующие в предоставлении государственной услуги, в распоряжении которых находятся эти документы, в порядке межведомственного электронного взаимодействия.</w:t>
      </w:r>
    </w:p>
    <w:p w:rsidR="00987B87" w:rsidRPr="00287A8E" w:rsidRDefault="00987B87" w:rsidP="00D44B56">
      <w:pPr>
        <w:pStyle w:val="a9"/>
        <w:spacing w:line="312" w:lineRule="exact"/>
        <w:ind w:left="40" w:right="40" w:firstLine="620"/>
        <w:jc w:val="both"/>
        <w:rPr>
          <w:rFonts w:ascii="Times New Roman" w:hAnsi="Times New Roman"/>
          <w:sz w:val="24"/>
        </w:rPr>
      </w:pPr>
      <w:r w:rsidRPr="00287A8E">
        <w:rPr>
          <w:rFonts w:ascii="Times New Roman" w:hAnsi="Times New Roman"/>
          <w:sz w:val="24"/>
        </w:rPr>
        <w:t>До вступления в силу административных процедур, связанных с формированием и исполнением межведомственных запросов в органы (организации), участвующие в предоставлении государственной услуги, в соответствии с Федеральным законом от 27 июля 2010 года № 210-ФЗ «Об организации предоставления государственных и муниципальных услуг», до 1 июля 2012 года все необходимые документы предоставляет заявитель.</w:t>
      </w:r>
    </w:p>
    <w:p w:rsidR="00987B87" w:rsidRPr="00287A8E" w:rsidRDefault="00987B87" w:rsidP="00D44B56">
      <w:pPr>
        <w:pStyle w:val="a9"/>
        <w:ind w:left="40" w:right="40" w:firstLine="620"/>
        <w:jc w:val="both"/>
        <w:rPr>
          <w:rFonts w:ascii="Times New Roman" w:hAnsi="Times New Roman"/>
          <w:sz w:val="24"/>
        </w:rPr>
      </w:pPr>
      <w:r>
        <w:rPr>
          <w:rFonts w:ascii="Times New Roman" w:hAnsi="Times New Roman"/>
          <w:sz w:val="24"/>
        </w:rPr>
        <w:t>2</w:t>
      </w:r>
      <w:r w:rsidRPr="00287A8E">
        <w:rPr>
          <w:rFonts w:ascii="Times New Roman" w:hAnsi="Times New Roman"/>
          <w:sz w:val="24"/>
        </w:rPr>
        <w:t>.</w:t>
      </w:r>
      <w:r>
        <w:rPr>
          <w:rFonts w:ascii="Times New Roman" w:hAnsi="Times New Roman"/>
          <w:sz w:val="24"/>
        </w:rPr>
        <w:t>10.</w:t>
      </w:r>
      <w:r w:rsidRPr="00287A8E">
        <w:rPr>
          <w:rFonts w:ascii="Times New Roman" w:hAnsi="Times New Roman"/>
          <w:sz w:val="24"/>
        </w:rPr>
        <w:t xml:space="preserve"> Требовать от граждан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или предоставления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или муниципальных органов, предоставляющих государственную услугу, иных органов, организаций, участвующих в предоставлении государственной услуги не допускается.</w:t>
      </w:r>
    </w:p>
    <w:p w:rsidR="00987B87" w:rsidRPr="00287A8E" w:rsidRDefault="00987B87" w:rsidP="00D44B56">
      <w:pPr>
        <w:pStyle w:val="a9"/>
        <w:ind w:left="40" w:right="40" w:firstLine="700"/>
        <w:jc w:val="both"/>
        <w:rPr>
          <w:rFonts w:ascii="Times New Roman" w:hAnsi="Times New Roman"/>
          <w:sz w:val="24"/>
        </w:rPr>
      </w:pPr>
      <w:r>
        <w:rPr>
          <w:rFonts w:ascii="Times New Roman" w:hAnsi="Times New Roman"/>
          <w:sz w:val="24"/>
        </w:rPr>
        <w:t>2.11.</w:t>
      </w:r>
      <w:r w:rsidRPr="00287A8E">
        <w:rPr>
          <w:rFonts w:ascii="Times New Roman" w:hAnsi="Times New Roman"/>
          <w:sz w:val="24"/>
        </w:rPr>
        <w:t xml:space="preserve"> Оснований для отказа в приеме заявления и документов, необходимых для предоставления государственной услуги не имеется.</w:t>
      </w:r>
    </w:p>
    <w:p w:rsidR="00987B87" w:rsidRDefault="00987B87" w:rsidP="00D44B56">
      <w:pPr>
        <w:pStyle w:val="a9"/>
        <w:numPr>
          <w:ilvl w:val="1"/>
          <w:numId w:val="19"/>
        </w:numPr>
        <w:tabs>
          <w:tab w:val="left" w:pos="1322"/>
        </w:tabs>
        <w:ind w:right="40"/>
        <w:jc w:val="both"/>
        <w:rPr>
          <w:rFonts w:ascii="Times New Roman" w:hAnsi="Times New Roman"/>
          <w:sz w:val="24"/>
        </w:rPr>
      </w:pPr>
      <w:r>
        <w:rPr>
          <w:rFonts w:ascii="Times New Roman" w:hAnsi="Times New Roman"/>
          <w:sz w:val="24"/>
        </w:rPr>
        <w:t xml:space="preserve">   </w:t>
      </w:r>
      <w:r w:rsidRPr="00287A8E">
        <w:rPr>
          <w:rFonts w:ascii="Times New Roman" w:hAnsi="Times New Roman"/>
          <w:sz w:val="24"/>
        </w:rPr>
        <w:t>Основанием</w:t>
      </w:r>
      <w:r>
        <w:rPr>
          <w:rFonts w:ascii="Times New Roman" w:hAnsi="Times New Roman"/>
          <w:sz w:val="24"/>
        </w:rPr>
        <w:t xml:space="preserve">   </w:t>
      </w:r>
      <w:r w:rsidRPr="00287A8E">
        <w:rPr>
          <w:rFonts w:ascii="Times New Roman" w:hAnsi="Times New Roman"/>
          <w:sz w:val="24"/>
        </w:rPr>
        <w:t xml:space="preserve"> для </w:t>
      </w:r>
      <w:r>
        <w:rPr>
          <w:rFonts w:ascii="Times New Roman" w:hAnsi="Times New Roman"/>
          <w:sz w:val="24"/>
        </w:rPr>
        <w:t xml:space="preserve">   </w:t>
      </w:r>
      <w:r w:rsidRPr="00287A8E">
        <w:rPr>
          <w:rFonts w:ascii="Times New Roman" w:hAnsi="Times New Roman"/>
          <w:sz w:val="24"/>
        </w:rPr>
        <w:t>отказа</w:t>
      </w:r>
      <w:r>
        <w:rPr>
          <w:rFonts w:ascii="Times New Roman" w:hAnsi="Times New Roman"/>
          <w:sz w:val="24"/>
        </w:rPr>
        <w:t xml:space="preserve">   </w:t>
      </w:r>
      <w:r w:rsidRPr="00287A8E">
        <w:rPr>
          <w:rFonts w:ascii="Times New Roman" w:hAnsi="Times New Roman"/>
          <w:sz w:val="24"/>
        </w:rPr>
        <w:t xml:space="preserve"> в </w:t>
      </w:r>
      <w:r>
        <w:rPr>
          <w:rFonts w:ascii="Times New Roman" w:hAnsi="Times New Roman"/>
          <w:sz w:val="24"/>
        </w:rPr>
        <w:t xml:space="preserve">   </w:t>
      </w:r>
      <w:r w:rsidRPr="00287A8E">
        <w:rPr>
          <w:rFonts w:ascii="Times New Roman" w:hAnsi="Times New Roman"/>
          <w:sz w:val="24"/>
        </w:rPr>
        <w:t xml:space="preserve">предоставлении </w:t>
      </w:r>
      <w:r>
        <w:rPr>
          <w:rFonts w:ascii="Times New Roman" w:hAnsi="Times New Roman"/>
          <w:sz w:val="24"/>
        </w:rPr>
        <w:t xml:space="preserve">  </w:t>
      </w:r>
      <w:r w:rsidRPr="00287A8E">
        <w:rPr>
          <w:rFonts w:ascii="Times New Roman" w:hAnsi="Times New Roman"/>
          <w:sz w:val="24"/>
        </w:rPr>
        <w:t xml:space="preserve">государственной услуги является </w:t>
      </w:r>
    </w:p>
    <w:p w:rsidR="00987B87" w:rsidRPr="00287A8E" w:rsidRDefault="00987B87" w:rsidP="00D44B56">
      <w:pPr>
        <w:pStyle w:val="a9"/>
        <w:tabs>
          <w:tab w:val="left" w:pos="1322"/>
        </w:tabs>
        <w:ind w:right="40"/>
        <w:jc w:val="both"/>
        <w:rPr>
          <w:rFonts w:ascii="Times New Roman" w:hAnsi="Times New Roman"/>
          <w:sz w:val="24"/>
        </w:rPr>
      </w:pPr>
      <w:r w:rsidRPr="00287A8E">
        <w:rPr>
          <w:rFonts w:ascii="Times New Roman" w:hAnsi="Times New Roman"/>
          <w:sz w:val="24"/>
        </w:rPr>
        <w:t>предоставление неполных и (или) заведомо недостоверных сведений или документов, предусмотренных в настоящем Административном регламенте.</w:t>
      </w:r>
    </w:p>
    <w:p w:rsidR="00987B87" w:rsidRDefault="00987B87" w:rsidP="00D44B56">
      <w:pPr>
        <w:pStyle w:val="a9"/>
        <w:numPr>
          <w:ilvl w:val="1"/>
          <w:numId w:val="19"/>
        </w:numPr>
        <w:tabs>
          <w:tab w:val="left" w:pos="1346"/>
        </w:tabs>
        <w:ind w:right="40"/>
        <w:jc w:val="both"/>
        <w:rPr>
          <w:rFonts w:ascii="Times New Roman" w:hAnsi="Times New Roman"/>
          <w:sz w:val="24"/>
        </w:rPr>
      </w:pPr>
      <w:r w:rsidRPr="00287A8E">
        <w:rPr>
          <w:rFonts w:ascii="Times New Roman" w:hAnsi="Times New Roman"/>
          <w:sz w:val="24"/>
        </w:rPr>
        <w:t>Основаниями для приостановления предос</w:t>
      </w:r>
      <w:r>
        <w:rPr>
          <w:rFonts w:ascii="Times New Roman" w:hAnsi="Times New Roman"/>
          <w:sz w:val="24"/>
        </w:rPr>
        <w:t xml:space="preserve">тавления государственной услуги </w:t>
      </w:r>
    </w:p>
    <w:p w:rsidR="00987B87" w:rsidRPr="00287A8E" w:rsidRDefault="00987B87" w:rsidP="00D44B56">
      <w:pPr>
        <w:pStyle w:val="a9"/>
        <w:tabs>
          <w:tab w:val="left" w:pos="1346"/>
        </w:tabs>
        <w:ind w:right="40"/>
        <w:jc w:val="both"/>
        <w:rPr>
          <w:rFonts w:ascii="Times New Roman" w:hAnsi="Times New Roman"/>
          <w:sz w:val="24"/>
        </w:rPr>
      </w:pPr>
      <w:r w:rsidRPr="00287A8E">
        <w:rPr>
          <w:rFonts w:ascii="Times New Roman" w:hAnsi="Times New Roman"/>
          <w:sz w:val="24"/>
        </w:rPr>
        <w:t>являются:</w:t>
      </w:r>
    </w:p>
    <w:p w:rsidR="00987B87" w:rsidRPr="00287A8E" w:rsidRDefault="00987B87" w:rsidP="00D44B56">
      <w:pPr>
        <w:pStyle w:val="a9"/>
        <w:numPr>
          <w:ilvl w:val="0"/>
          <w:numId w:val="17"/>
        </w:numPr>
        <w:tabs>
          <w:tab w:val="left" w:pos="947"/>
        </w:tabs>
        <w:spacing w:line="317" w:lineRule="exact"/>
        <w:ind w:left="40" w:right="40" w:firstLine="700"/>
        <w:jc w:val="both"/>
        <w:rPr>
          <w:rFonts w:ascii="Times New Roman" w:hAnsi="Times New Roman"/>
          <w:sz w:val="24"/>
        </w:rPr>
      </w:pPr>
      <w:r w:rsidRPr="00287A8E">
        <w:rPr>
          <w:rFonts w:ascii="Times New Roman" w:hAnsi="Times New Roman"/>
          <w:sz w:val="24"/>
        </w:rPr>
        <w:t>неуплата получателем субсидии текущих платежей за жилое помещение и (или) коммунальные услуги в течение 2 месяцев;</w:t>
      </w:r>
    </w:p>
    <w:p w:rsidR="00987B87" w:rsidRPr="00287A8E" w:rsidRDefault="00987B87" w:rsidP="00D44B56">
      <w:pPr>
        <w:pStyle w:val="a9"/>
        <w:numPr>
          <w:ilvl w:val="0"/>
          <w:numId w:val="17"/>
        </w:numPr>
        <w:tabs>
          <w:tab w:val="left" w:pos="986"/>
        </w:tabs>
        <w:spacing w:line="317" w:lineRule="exact"/>
        <w:ind w:left="40" w:right="40" w:firstLine="700"/>
        <w:jc w:val="both"/>
        <w:rPr>
          <w:rFonts w:ascii="Times New Roman" w:hAnsi="Times New Roman"/>
          <w:sz w:val="24"/>
        </w:rPr>
      </w:pPr>
      <w:r w:rsidRPr="00287A8E">
        <w:rPr>
          <w:rFonts w:ascii="Times New Roman" w:hAnsi="Times New Roman"/>
          <w:sz w:val="24"/>
        </w:rPr>
        <w:t>невыполнение получателем субсидии условий соглашения по погашению задолженности по оплате жилого помещения и коммунальных услуг;</w:t>
      </w:r>
    </w:p>
    <w:p w:rsidR="00987B87" w:rsidRPr="00287A8E" w:rsidRDefault="00987B87" w:rsidP="00D44B56">
      <w:pPr>
        <w:pStyle w:val="a9"/>
        <w:numPr>
          <w:ilvl w:val="0"/>
          <w:numId w:val="17"/>
        </w:numPr>
        <w:tabs>
          <w:tab w:val="left" w:pos="1120"/>
        </w:tabs>
        <w:ind w:left="40" w:right="40" w:firstLine="700"/>
        <w:jc w:val="both"/>
        <w:rPr>
          <w:rFonts w:ascii="Times New Roman" w:hAnsi="Times New Roman"/>
          <w:sz w:val="24"/>
        </w:rPr>
      </w:pPr>
      <w:r w:rsidRPr="00287A8E">
        <w:rPr>
          <w:rFonts w:ascii="Times New Roman" w:hAnsi="Times New Roman"/>
          <w:sz w:val="24"/>
        </w:rPr>
        <w:lastRenderedPageBreak/>
        <w:t xml:space="preserve">непредставление заявителем в течение одного месяца документов, подтверждающих наступление события, которое влечет за собой уменьшение размера субсидии или прекращение права на получение субсидии (изменение места постоянного жительства получателя субсидии и членов его семьи, основания проживания, гражданства, состава семьи, материального положения </w:t>
      </w:r>
      <w:r>
        <w:rPr>
          <w:rFonts w:ascii="Times New Roman" w:hAnsi="Times New Roman"/>
          <w:sz w:val="24"/>
        </w:rPr>
        <w:t>п</w:t>
      </w:r>
      <w:r w:rsidRPr="00287A8E">
        <w:rPr>
          <w:rFonts w:ascii="Times New Roman" w:hAnsi="Times New Roman"/>
          <w:sz w:val="24"/>
        </w:rPr>
        <w:t>олучателя субсидии и (или) членов его семьи, если эти изменения повлекли утрату права на получение субсидии).</w:t>
      </w:r>
    </w:p>
    <w:p w:rsidR="00987B87" w:rsidRPr="00287A8E" w:rsidRDefault="00987B87" w:rsidP="00D44B56">
      <w:pPr>
        <w:pStyle w:val="a9"/>
        <w:ind w:left="40" w:right="40" w:firstLine="500"/>
        <w:jc w:val="both"/>
        <w:rPr>
          <w:rFonts w:ascii="Times New Roman" w:hAnsi="Times New Roman"/>
          <w:sz w:val="24"/>
        </w:rPr>
      </w:pPr>
      <w:r w:rsidRPr="00287A8E">
        <w:rPr>
          <w:rFonts w:ascii="Times New Roman" w:hAnsi="Times New Roman"/>
          <w:sz w:val="24"/>
        </w:rPr>
        <w:t>2.</w:t>
      </w:r>
      <w:r>
        <w:rPr>
          <w:rFonts w:ascii="Times New Roman" w:hAnsi="Times New Roman"/>
          <w:sz w:val="24"/>
        </w:rPr>
        <w:t xml:space="preserve">14. </w:t>
      </w:r>
      <w:r w:rsidRPr="00287A8E">
        <w:rPr>
          <w:rFonts w:ascii="Times New Roman" w:hAnsi="Times New Roman"/>
          <w:sz w:val="24"/>
        </w:rPr>
        <w:t xml:space="preserve"> В соответствии с постановлением Правительства Свердловской области от 14.09.2011г №</w:t>
      </w:r>
      <w:r w:rsidRPr="00D44B56">
        <w:rPr>
          <w:rStyle w:val="45pt"/>
          <w:sz w:val="24"/>
          <w:szCs w:val="24"/>
          <w:lang w:val="ru-RU"/>
        </w:rPr>
        <w:t xml:space="preserve"> </w:t>
      </w:r>
      <w:r w:rsidRPr="00D44B56">
        <w:rPr>
          <w:rStyle w:val="45pt"/>
          <w:b w:val="0"/>
          <w:sz w:val="24"/>
          <w:szCs w:val="24"/>
          <w:lang w:val="ru-RU"/>
        </w:rPr>
        <w:t>1211-ПП</w:t>
      </w:r>
      <w:r w:rsidRPr="00287A8E">
        <w:rPr>
          <w:rFonts w:ascii="Times New Roman" w:hAnsi="Times New Roman"/>
          <w:sz w:val="24"/>
          <w:lang w:eastAsia="en-US"/>
        </w:rPr>
        <w:t xml:space="preserve"> </w:t>
      </w:r>
      <w:r w:rsidRPr="00287A8E">
        <w:rPr>
          <w:rFonts w:ascii="Times New Roman" w:hAnsi="Times New Roman"/>
          <w:sz w:val="24"/>
        </w:rPr>
        <w:t>«Об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в перечень услуг, которые являются необходимыми и обязательными для предоставления государственной услуги, входит выдача документов, справок, подтверждающих доход семьи.</w:t>
      </w:r>
    </w:p>
    <w:p w:rsidR="00987B87" w:rsidRPr="00287A8E" w:rsidRDefault="00987B87" w:rsidP="00D44B56">
      <w:pPr>
        <w:pStyle w:val="a9"/>
        <w:tabs>
          <w:tab w:val="left" w:pos="1186"/>
        </w:tabs>
        <w:ind w:right="40"/>
        <w:jc w:val="both"/>
        <w:rPr>
          <w:rFonts w:ascii="Times New Roman" w:hAnsi="Times New Roman"/>
          <w:sz w:val="24"/>
        </w:rPr>
      </w:pPr>
      <w:r>
        <w:rPr>
          <w:rFonts w:ascii="Times New Roman" w:hAnsi="Times New Roman"/>
          <w:sz w:val="24"/>
        </w:rPr>
        <w:t xml:space="preserve">         2.15. </w:t>
      </w:r>
      <w:r w:rsidRPr="00287A8E">
        <w:rPr>
          <w:rFonts w:ascii="Times New Roman" w:hAnsi="Times New Roman"/>
          <w:sz w:val="24"/>
        </w:rPr>
        <w:t>Государственная услуга предоставляется гражданам без взимания государственной пошлины или иной платы.</w:t>
      </w:r>
    </w:p>
    <w:p w:rsidR="00987B87" w:rsidRPr="00287A8E" w:rsidRDefault="00987B87" w:rsidP="00D44B56">
      <w:pPr>
        <w:pStyle w:val="a9"/>
        <w:tabs>
          <w:tab w:val="left" w:pos="1095"/>
        </w:tabs>
        <w:ind w:right="40"/>
        <w:jc w:val="both"/>
        <w:rPr>
          <w:rFonts w:ascii="Times New Roman" w:hAnsi="Times New Roman"/>
          <w:sz w:val="24"/>
        </w:rPr>
      </w:pPr>
      <w:r>
        <w:rPr>
          <w:rFonts w:ascii="Times New Roman" w:hAnsi="Times New Roman"/>
          <w:sz w:val="24"/>
        </w:rPr>
        <w:t xml:space="preserve">         2.16. </w:t>
      </w:r>
      <w:r w:rsidRPr="00287A8E">
        <w:rPr>
          <w:rFonts w:ascii="Times New Roman" w:hAnsi="Times New Roman"/>
          <w:sz w:val="24"/>
        </w:rPr>
        <w:t>Предоставление услуг, которые являются необходимыми и обязательными для предоставления государственной услуги осуществляется без взимания платы.</w:t>
      </w:r>
    </w:p>
    <w:p w:rsidR="00987B87" w:rsidRPr="00287A8E" w:rsidRDefault="00987B87" w:rsidP="00D44B56">
      <w:pPr>
        <w:pStyle w:val="a9"/>
        <w:tabs>
          <w:tab w:val="left" w:pos="1167"/>
        </w:tabs>
        <w:ind w:left="20" w:right="40"/>
        <w:jc w:val="both"/>
        <w:rPr>
          <w:rFonts w:ascii="Times New Roman" w:hAnsi="Times New Roman"/>
          <w:sz w:val="24"/>
        </w:rPr>
      </w:pPr>
      <w:r>
        <w:rPr>
          <w:rFonts w:ascii="Times New Roman" w:hAnsi="Times New Roman"/>
          <w:sz w:val="24"/>
        </w:rPr>
        <w:t xml:space="preserve">         2.17. </w:t>
      </w:r>
      <w:r w:rsidRPr="00287A8E">
        <w:rPr>
          <w:rFonts w:ascii="Times New Roman" w:hAnsi="Times New Roman"/>
          <w:sz w:val="24"/>
        </w:rPr>
        <w:t>В случае устного личного обращения заявителя в уполномоченный орган за предоставлением государственной услуги максимальный срок ожидания в очереди не должен превышать 20 минут.</w:t>
      </w:r>
    </w:p>
    <w:p w:rsidR="00987B87" w:rsidRPr="00287A8E" w:rsidRDefault="00987B87" w:rsidP="00D44B56">
      <w:pPr>
        <w:pStyle w:val="a9"/>
        <w:tabs>
          <w:tab w:val="left" w:pos="1311"/>
        </w:tabs>
        <w:ind w:right="40"/>
        <w:jc w:val="both"/>
        <w:rPr>
          <w:rFonts w:ascii="Times New Roman" w:hAnsi="Times New Roman"/>
          <w:sz w:val="24"/>
        </w:rPr>
      </w:pPr>
      <w:r>
        <w:rPr>
          <w:rFonts w:ascii="Times New Roman" w:hAnsi="Times New Roman"/>
          <w:sz w:val="24"/>
        </w:rPr>
        <w:t xml:space="preserve">         2.18. </w:t>
      </w:r>
      <w:r w:rsidRPr="00287A8E">
        <w:rPr>
          <w:rFonts w:ascii="Times New Roman" w:hAnsi="Times New Roman"/>
          <w:sz w:val="24"/>
        </w:rPr>
        <w:t>Заявление и прилагаемые к нему документы могут быть поданы заявителем в уполномоченный орган лично, по почте, в форме электронного документа.</w:t>
      </w:r>
    </w:p>
    <w:p w:rsidR="00987B87" w:rsidRPr="00287A8E" w:rsidRDefault="00987B87" w:rsidP="00D44B56">
      <w:pPr>
        <w:pStyle w:val="a9"/>
        <w:ind w:left="20" w:right="40" w:firstLine="600"/>
        <w:jc w:val="both"/>
        <w:rPr>
          <w:rFonts w:ascii="Times New Roman" w:hAnsi="Times New Roman"/>
          <w:sz w:val="24"/>
        </w:rPr>
      </w:pPr>
      <w:r w:rsidRPr="00287A8E">
        <w:rPr>
          <w:rFonts w:ascii="Times New Roman" w:hAnsi="Times New Roman"/>
          <w:sz w:val="24"/>
        </w:rPr>
        <w:t xml:space="preserve">Заявление и прилагаемые к нему документы, поданные при личном обращении гражданина регистрируются в день их поступления в уполномоченный орган и принимаются под </w:t>
      </w:r>
      <w:r>
        <w:rPr>
          <w:rFonts w:ascii="Times New Roman" w:hAnsi="Times New Roman"/>
          <w:sz w:val="24"/>
        </w:rPr>
        <w:t>уведомление</w:t>
      </w:r>
      <w:r w:rsidRPr="00287A8E">
        <w:rPr>
          <w:rFonts w:ascii="Times New Roman" w:hAnsi="Times New Roman"/>
          <w:sz w:val="24"/>
        </w:rPr>
        <w:t xml:space="preserve">, (приложение № </w:t>
      </w:r>
      <w:r>
        <w:rPr>
          <w:rFonts w:ascii="Times New Roman" w:hAnsi="Times New Roman"/>
          <w:sz w:val="24"/>
        </w:rPr>
        <w:t>7</w:t>
      </w:r>
      <w:r w:rsidRPr="00287A8E">
        <w:rPr>
          <w:rFonts w:ascii="Times New Roman" w:hAnsi="Times New Roman"/>
          <w:sz w:val="24"/>
        </w:rPr>
        <w:t xml:space="preserve">) </w:t>
      </w:r>
      <w:r>
        <w:rPr>
          <w:rFonts w:ascii="Times New Roman" w:hAnsi="Times New Roman"/>
          <w:sz w:val="24"/>
        </w:rPr>
        <w:t xml:space="preserve"> которое</w:t>
      </w:r>
      <w:r w:rsidRPr="00287A8E">
        <w:rPr>
          <w:rFonts w:ascii="Times New Roman" w:hAnsi="Times New Roman"/>
          <w:sz w:val="24"/>
        </w:rPr>
        <w:t xml:space="preserve"> остается на руках у заявителя.</w:t>
      </w:r>
    </w:p>
    <w:p w:rsidR="00987B87" w:rsidRPr="00287A8E" w:rsidRDefault="00987B87" w:rsidP="00D44B56">
      <w:pPr>
        <w:pStyle w:val="a9"/>
        <w:ind w:left="20" w:right="40" w:firstLine="600"/>
        <w:jc w:val="both"/>
        <w:rPr>
          <w:rFonts w:ascii="Times New Roman" w:hAnsi="Times New Roman"/>
          <w:sz w:val="24"/>
        </w:rPr>
      </w:pPr>
      <w:r w:rsidRPr="00287A8E">
        <w:rPr>
          <w:rFonts w:ascii="Times New Roman" w:hAnsi="Times New Roman"/>
          <w:sz w:val="24"/>
        </w:rPr>
        <w:t>Специалист уполномоченного органа, ответственный за прием документов регистрирует заявление на предоставление государственной услуги в Журнале регистрации заявлений (приложение № 3) согласно очередности.</w:t>
      </w:r>
    </w:p>
    <w:p w:rsidR="00987B87" w:rsidRPr="00287A8E" w:rsidRDefault="00987B87" w:rsidP="00D44B56">
      <w:pPr>
        <w:pStyle w:val="a9"/>
        <w:ind w:left="20" w:right="40" w:firstLine="600"/>
        <w:jc w:val="both"/>
        <w:rPr>
          <w:rFonts w:ascii="Times New Roman" w:hAnsi="Times New Roman"/>
          <w:sz w:val="24"/>
        </w:rPr>
      </w:pPr>
      <w:r w:rsidRPr="00287A8E">
        <w:rPr>
          <w:rFonts w:ascii="Times New Roman" w:hAnsi="Times New Roman"/>
          <w:sz w:val="24"/>
        </w:rPr>
        <w:t>Общий максимальный срок приема заявления (запроса) с необходимыми документами, их первичная проверка и регистрация не может превышать 15 минут на каждого заявителя.</w:t>
      </w:r>
    </w:p>
    <w:p w:rsidR="00987B87" w:rsidRPr="00287A8E" w:rsidRDefault="00987B87" w:rsidP="00D44B56">
      <w:pPr>
        <w:pStyle w:val="a9"/>
        <w:ind w:left="20" w:right="40" w:firstLine="600"/>
        <w:jc w:val="both"/>
        <w:rPr>
          <w:rFonts w:ascii="Times New Roman" w:hAnsi="Times New Roman"/>
          <w:sz w:val="24"/>
        </w:rPr>
      </w:pPr>
      <w:r w:rsidRPr="00287A8E">
        <w:rPr>
          <w:rFonts w:ascii="Times New Roman" w:hAnsi="Times New Roman"/>
          <w:sz w:val="24"/>
        </w:rPr>
        <w:t>В случае если заявление подано в форме электронного документа, уполномоченный орган не позднее одного рабочего дня, следующего за днем подачи заявления, направляет лицу, подавшему заявление, электронное сообщение о принятии заявления или об отказе в принятии заявления с указанием причин и оснований отказа. Днем принятия заявления считается день направления лицу, подавшему заявление, электронного сообщения о принятии заявления.</w:t>
      </w:r>
    </w:p>
    <w:p w:rsidR="00987B87" w:rsidRPr="00287A8E" w:rsidRDefault="00987B87" w:rsidP="00D44B56">
      <w:pPr>
        <w:pStyle w:val="a9"/>
        <w:ind w:left="40" w:right="60" w:firstLine="780"/>
        <w:jc w:val="both"/>
        <w:rPr>
          <w:rFonts w:ascii="Times New Roman" w:hAnsi="Times New Roman"/>
          <w:sz w:val="24"/>
        </w:rPr>
      </w:pPr>
      <w:r w:rsidRPr="00287A8E">
        <w:rPr>
          <w:rFonts w:ascii="Times New Roman" w:hAnsi="Times New Roman"/>
          <w:sz w:val="24"/>
        </w:rPr>
        <w:t>В случае направления заявления и копий документов, необходимых для предоставления государственной услуги, по почте датой обращения за назначением субсидии считается дата почтового отправления, указанная на почтовом штемпеле организации почтовой связи по месту отправления заявления. Обязанность подтверждения почтового отправления лежит на заявителе.</w:t>
      </w:r>
    </w:p>
    <w:p w:rsidR="00987B87" w:rsidRPr="00287A8E" w:rsidRDefault="00987B87" w:rsidP="00D44B56">
      <w:pPr>
        <w:pStyle w:val="a9"/>
        <w:tabs>
          <w:tab w:val="left" w:pos="1072"/>
        </w:tabs>
        <w:spacing w:line="312" w:lineRule="exact"/>
        <w:ind w:left="40" w:right="60"/>
        <w:jc w:val="both"/>
        <w:rPr>
          <w:rFonts w:ascii="Times New Roman" w:hAnsi="Times New Roman"/>
          <w:sz w:val="24"/>
        </w:rPr>
      </w:pPr>
      <w:r>
        <w:rPr>
          <w:rFonts w:ascii="Times New Roman" w:hAnsi="Times New Roman"/>
          <w:sz w:val="24"/>
        </w:rPr>
        <w:t xml:space="preserve">         2.19.  Помещение уполномоченного органа для приема граждан должно</w:t>
      </w:r>
      <w:r w:rsidRPr="00287A8E">
        <w:rPr>
          <w:rFonts w:ascii="Times New Roman" w:hAnsi="Times New Roman"/>
          <w:sz w:val="24"/>
        </w:rPr>
        <w:t xml:space="preserve"> быть размещен</w:t>
      </w:r>
      <w:r>
        <w:rPr>
          <w:rFonts w:ascii="Times New Roman" w:hAnsi="Times New Roman"/>
          <w:sz w:val="24"/>
        </w:rPr>
        <w:t>о</w:t>
      </w:r>
      <w:r w:rsidRPr="00287A8E">
        <w:rPr>
          <w:rFonts w:ascii="Times New Roman" w:hAnsi="Times New Roman"/>
          <w:sz w:val="24"/>
        </w:rPr>
        <w:t xml:space="preserve"> в здани</w:t>
      </w:r>
      <w:r>
        <w:rPr>
          <w:rFonts w:ascii="Times New Roman" w:hAnsi="Times New Roman"/>
          <w:sz w:val="24"/>
        </w:rPr>
        <w:t>и, оборудованном</w:t>
      </w:r>
      <w:r w:rsidRPr="00287A8E">
        <w:rPr>
          <w:rFonts w:ascii="Times New Roman" w:hAnsi="Times New Roman"/>
          <w:sz w:val="24"/>
        </w:rPr>
        <w:t xml:space="preserve"> отдельным входом и осветительными приборами.</w:t>
      </w:r>
    </w:p>
    <w:p w:rsidR="00987B87" w:rsidRPr="00287A8E" w:rsidRDefault="00987B87" w:rsidP="00D44B56">
      <w:pPr>
        <w:pStyle w:val="a9"/>
        <w:spacing w:line="317" w:lineRule="exact"/>
        <w:ind w:left="40" w:right="60" w:firstLine="780"/>
        <w:jc w:val="both"/>
        <w:rPr>
          <w:rFonts w:ascii="Times New Roman" w:hAnsi="Times New Roman"/>
          <w:sz w:val="24"/>
        </w:rPr>
      </w:pPr>
      <w:r w:rsidRPr="00287A8E">
        <w:rPr>
          <w:rFonts w:ascii="Times New Roman" w:hAnsi="Times New Roman"/>
          <w:sz w:val="24"/>
        </w:rPr>
        <w:t>Вход в помещения уполномоченного органа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87B87" w:rsidRPr="00287A8E" w:rsidRDefault="00987B87" w:rsidP="00D44B56">
      <w:pPr>
        <w:pStyle w:val="a9"/>
        <w:spacing w:line="317" w:lineRule="exact"/>
        <w:ind w:left="40" w:right="60" w:firstLine="600"/>
        <w:jc w:val="both"/>
        <w:rPr>
          <w:rFonts w:ascii="Times New Roman" w:hAnsi="Times New Roman"/>
          <w:sz w:val="24"/>
        </w:rPr>
      </w:pPr>
      <w:r w:rsidRPr="00287A8E">
        <w:rPr>
          <w:rFonts w:ascii="Times New Roman" w:hAnsi="Times New Roman"/>
          <w:sz w:val="24"/>
        </w:rPr>
        <w:t>Вход и выход из помещения уполномоченного органа оборудуются соответствующими указателями с автономными источниками бесперебойного питания.</w:t>
      </w:r>
    </w:p>
    <w:p w:rsidR="00987B87" w:rsidRPr="00287A8E" w:rsidRDefault="00987B87" w:rsidP="00D44B56">
      <w:pPr>
        <w:pStyle w:val="a9"/>
        <w:spacing w:line="317" w:lineRule="exact"/>
        <w:ind w:left="40" w:right="60" w:firstLine="600"/>
        <w:jc w:val="both"/>
        <w:rPr>
          <w:rFonts w:ascii="Times New Roman" w:hAnsi="Times New Roman"/>
          <w:sz w:val="24"/>
        </w:rPr>
      </w:pPr>
      <w:r w:rsidRPr="00287A8E">
        <w:rPr>
          <w:rFonts w:ascii="Times New Roman" w:hAnsi="Times New Roman"/>
          <w:sz w:val="24"/>
        </w:rPr>
        <w:t>В местах предоставления государственной услуги на видном месте размещаются схемы размещения средств пожаротушения и путей эвакуации посетителей и работников уполномоченных органов.</w:t>
      </w:r>
    </w:p>
    <w:p w:rsidR="00987B87" w:rsidRPr="00287A8E" w:rsidRDefault="00987B87" w:rsidP="00D44B56">
      <w:pPr>
        <w:pStyle w:val="a9"/>
        <w:tabs>
          <w:tab w:val="left" w:pos="1130"/>
        </w:tabs>
        <w:spacing w:line="317" w:lineRule="exact"/>
        <w:ind w:left="40" w:right="60"/>
        <w:jc w:val="both"/>
        <w:rPr>
          <w:rFonts w:ascii="Times New Roman" w:hAnsi="Times New Roman"/>
          <w:sz w:val="24"/>
        </w:rPr>
      </w:pPr>
      <w:r>
        <w:rPr>
          <w:rFonts w:ascii="Times New Roman" w:hAnsi="Times New Roman"/>
          <w:sz w:val="24"/>
        </w:rPr>
        <w:t xml:space="preserve">         2.20.  </w:t>
      </w:r>
      <w:r w:rsidRPr="00287A8E">
        <w:rPr>
          <w:rFonts w:ascii="Times New Roman" w:hAnsi="Times New Roman"/>
          <w:sz w:val="24"/>
        </w:rPr>
        <w:t>Места ожидания должны соответствовать комфортным условиям для граждан и оптимальным условиям работы специалистов.</w:t>
      </w:r>
    </w:p>
    <w:p w:rsidR="00987B87" w:rsidRDefault="00987B87" w:rsidP="00D44B56">
      <w:pPr>
        <w:pStyle w:val="a9"/>
        <w:spacing w:line="317" w:lineRule="exact"/>
        <w:ind w:left="40" w:right="60" w:firstLine="600"/>
        <w:jc w:val="both"/>
        <w:rPr>
          <w:rFonts w:ascii="Times New Roman" w:hAnsi="Times New Roman"/>
          <w:sz w:val="24"/>
        </w:rPr>
      </w:pPr>
      <w:r w:rsidRPr="00287A8E">
        <w:rPr>
          <w:rFonts w:ascii="Times New Roman" w:hAnsi="Times New Roman"/>
          <w:sz w:val="24"/>
        </w:rPr>
        <w:t>Места ожидания в очереди должны быть оборудованы стульями (кресельными секциями) и (или) скамьями.</w:t>
      </w:r>
      <w:r>
        <w:rPr>
          <w:rFonts w:ascii="Times New Roman" w:hAnsi="Times New Roman"/>
          <w:sz w:val="24"/>
        </w:rPr>
        <w:t xml:space="preserve"> </w:t>
      </w:r>
    </w:p>
    <w:p w:rsidR="00987B87" w:rsidRPr="00287A8E" w:rsidRDefault="00987B87" w:rsidP="00D44B56">
      <w:pPr>
        <w:pStyle w:val="a9"/>
        <w:spacing w:line="317" w:lineRule="exact"/>
        <w:ind w:left="40" w:right="60" w:firstLine="600"/>
        <w:jc w:val="both"/>
        <w:rPr>
          <w:rFonts w:ascii="Times New Roman" w:hAnsi="Times New Roman"/>
          <w:sz w:val="24"/>
        </w:rPr>
      </w:pPr>
      <w:r w:rsidRPr="00287A8E">
        <w:rPr>
          <w:rFonts w:ascii="Times New Roman" w:hAnsi="Times New Roman"/>
          <w:sz w:val="24"/>
        </w:rPr>
        <w:lastRenderedPageBreak/>
        <w:t>Помещения для непосредственного взаимодействия специалистов с заявителями и получателями государственной услуги организуются в виде отдельных кабинетов либо в виде отдельных рабочих мест для каждого ведущего прием специалиста.</w:t>
      </w:r>
    </w:p>
    <w:p w:rsidR="00987B87" w:rsidRPr="00287A8E" w:rsidRDefault="00987B87" w:rsidP="00D44B56">
      <w:pPr>
        <w:pStyle w:val="a9"/>
        <w:spacing w:line="317" w:lineRule="exact"/>
        <w:ind w:left="40" w:right="60" w:firstLine="600"/>
        <w:jc w:val="both"/>
        <w:rPr>
          <w:rFonts w:ascii="Times New Roman" w:hAnsi="Times New Roman"/>
          <w:sz w:val="24"/>
        </w:rPr>
      </w:pPr>
      <w:r w:rsidRPr="00287A8E">
        <w:rPr>
          <w:rFonts w:ascii="Times New Roman" w:hAnsi="Times New Roman"/>
          <w:sz w:val="24"/>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987B87" w:rsidRPr="00287A8E" w:rsidRDefault="00987B87" w:rsidP="00D44B56">
      <w:pPr>
        <w:pStyle w:val="a9"/>
        <w:spacing w:line="317" w:lineRule="exact"/>
        <w:ind w:left="40" w:right="60" w:firstLine="600"/>
        <w:jc w:val="both"/>
        <w:rPr>
          <w:rFonts w:ascii="Times New Roman" w:hAnsi="Times New Roman"/>
          <w:sz w:val="24"/>
        </w:rPr>
      </w:pPr>
      <w:r w:rsidRPr="00287A8E">
        <w:rPr>
          <w:rFonts w:ascii="Times New Roman" w:hAnsi="Times New Roman"/>
          <w:sz w:val="24"/>
        </w:rPr>
        <w:t>Кабинеты для приема заявителей и получателей государственной услуги оборудуются информационными табличками (вывесками) с указанием:</w:t>
      </w:r>
    </w:p>
    <w:p w:rsidR="00987B87" w:rsidRPr="00287A8E" w:rsidRDefault="00987B87" w:rsidP="00D44B56">
      <w:pPr>
        <w:pStyle w:val="a9"/>
        <w:spacing w:after="4" w:line="280" w:lineRule="exact"/>
        <w:ind w:left="40" w:firstLine="600"/>
        <w:jc w:val="both"/>
        <w:rPr>
          <w:rFonts w:ascii="Times New Roman" w:hAnsi="Times New Roman"/>
          <w:sz w:val="24"/>
        </w:rPr>
      </w:pPr>
      <w:r>
        <w:rPr>
          <w:rFonts w:ascii="Times New Roman" w:hAnsi="Times New Roman"/>
          <w:sz w:val="24"/>
        </w:rPr>
        <w:t>номера кабинета;</w:t>
      </w:r>
    </w:p>
    <w:p w:rsidR="00987B87" w:rsidRPr="00287A8E" w:rsidRDefault="00987B87" w:rsidP="00D44B56">
      <w:pPr>
        <w:pStyle w:val="a9"/>
        <w:spacing w:line="288" w:lineRule="exact"/>
        <w:ind w:left="40" w:right="60" w:firstLine="600"/>
        <w:jc w:val="both"/>
        <w:rPr>
          <w:rFonts w:ascii="Times New Roman" w:hAnsi="Times New Roman"/>
          <w:sz w:val="24"/>
        </w:rPr>
      </w:pPr>
      <w:r w:rsidRPr="00287A8E">
        <w:rPr>
          <w:rFonts w:ascii="Times New Roman" w:hAnsi="Times New Roman"/>
          <w:sz w:val="24"/>
        </w:rPr>
        <w:t>фамилии, имени, отчества и должности специалиста, осуществляющего предоставление государственной услуги</w:t>
      </w:r>
      <w:r>
        <w:rPr>
          <w:rFonts w:ascii="Times New Roman" w:hAnsi="Times New Roman"/>
          <w:sz w:val="24"/>
        </w:rPr>
        <w:t>;</w:t>
      </w:r>
    </w:p>
    <w:p w:rsidR="00987B87" w:rsidRPr="00287A8E" w:rsidRDefault="00987B87" w:rsidP="00D44B56">
      <w:pPr>
        <w:pStyle w:val="a9"/>
        <w:spacing w:line="317" w:lineRule="exact"/>
        <w:ind w:left="40" w:firstLine="600"/>
        <w:jc w:val="both"/>
        <w:rPr>
          <w:rFonts w:ascii="Times New Roman" w:hAnsi="Times New Roman"/>
          <w:sz w:val="24"/>
        </w:rPr>
      </w:pPr>
      <w:r w:rsidRPr="00287A8E">
        <w:rPr>
          <w:rFonts w:ascii="Times New Roman" w:hAnsi="Times New Roman"/>
          <w:sz w:val="24"/>
        </w:rPr>
        <w:t>времени перерыва на обед и технического перерыва.</w:t>
      </w:r>
    </w:p>
    <w:p w:rsidR="00987B87" w:rsidRPr="00287A8E" w:rsidRDefault="00987B87" w:rsidP="00D44B56">
      <w:pPr>
        <w:pStyle w:val="a9"/>
        <w:spacing w:line="317" w:lineRule="exact"/>
        <w:ind w:left="40" w:right="60" w:firstLine="600"/>
        <w:jc w:val="both"/>
        <w:rPr>
          <w:rFonts w:ascii="Times New Roman" w:hAnsi="Times New Roman"/>
          <w:sz w:val="24"/>
        </w:rPr>
      </w:pPr>
      <w:r w:rsidRPr="00287A8E">
        <w:rPr>
          <w:rFonts w:ascii="Times New Roman" w:hAnsi="Times New Roman"/>
          <w:sz w:val="24"/>
        </w:rPr>
        <w:t>В местах предоставления государственной услуги предусматривается оборудование доступных мест общего пользования (туалетов).</w:t>
      </w:r>
    </w:p>
    <w:p w:rsidR="00987B87" w:rsidRPr="00287A8E" w:rsidRDefault="00987B87" w:rsidP="00D44B56">
      <w:pPr>
        <w:pStyle w:val="a9"/>
        <w:tabs>
          <w:tab w:val="left" w:pos="1053"/>
        </w:tabs>
        <w:spacing w:line="317" w:lineRule="exact"/>
        <w:ind w:right="60"/>
        <w:jc w:val="both"/>
        <w:rPr>
          <w:rFonts w:ascii="Times New Roman" w:hAnsi="Times New Roman"/>
          <w:sz w:val="24"/>
        </w:rPr>
      </w:pPr>
      <w:r>
        <w:rPr>
          <w:rFonts w:ascii="Times New Roman" w:hAnsi="Times New Roman"/>
          <w:sz w:val="24"/>
        </w:rPr>
        <w:t xml:space="preserve">          2.21. </w:t>
      </w:r>
      <w:r w:rsidRPr="00287A8E">
        <w:rPr>
          <w:rFonts w:ascii="Times New Roman" w:hAnsi="Times New Roman"/>
          <w:sz w:val="24"/>
        </w:rPr>
        <w:t>Тексты материалов должны печататься удобным для чтения шрифтом без исправлений, наиболее важные места рекомендуется выделять другим шрифтом.</w:t>
      </w:r>
    </w:p>
    <w:p w:rsidR="00987B87" w:rsidRPr="00287A8E" w:rsidRDefault="00987B87" w:rsidP="00D44B56">
      <w:pPr>
        <w:pStyle w:val="a9"/>
        <w:ind w:left="20" w:right="20" w:firstLine="560"/>
        <w:jc w:val="both"/>
        <w:rPr>
          <w:rFonts w:ascii="Times New Roman" w:hAnsi="Times New Roman"/>
          <w:sz w:val="24"/>
        </w:rPr>
      </w:pPr>
      <w:r w:rsidRPr="00287A8E">
        <w:rPr>
          <w:rFonts w:ascii="Times New Roman" w:hAnsi="Times New Roman"/>
          <w:sz w:val="24"/>
        </w:rPr>
        <w:t>Стенды (вывески), содержащие информацию о графике (режиме) работы уполномоченного органа, участвующих в предоставлении государственной услуги размещаются при входе в помещение.</w:t>
      </w:r>
    </w:p>
    <w:p w:rsidR="00987B87" w:rsidRPr="00287A8E" w:rsidRDefault="00987B87" w:rsidP="00D44B56">
      <w:pPr>
        <w:pStyle w:val="a9"/>
        <w:tabs>
          <w:tab w:val="left" w:pos="1060"/>
        </w:tabs>
        <w:jc w:val="both"/>
        <w:rPr>
          <w:rFonts w:ascii="Times New Roman" w:hAnsi="Times New Roman"/>
          <w:sz w:val="24"/>
        </w:rPr>
      </w:pPr>
      <w:r>
        <w:rPr>
          <w:rFonts w:ascii="Times New Roman" w:hAnsi="Times New Roman"/>
          <w:sz w:val="24"/>
        </w:rPr>
        <w:t xml:space="preserve">          2.22.  </w:t>
      </w:r>
      <w:r w:rsidRPr="00287A8E">
        <w:rPr>
          <w:rFonts w:ascii="Times New Roman" w:hAnsi="Times New Roman"/>
          <w:sz w:val="24"/>
        </w:rPr>
        <w:t>Показателями доступности и качества государственной услуги являются:</w:t>
      </w:r>
    </w:p>
    <w:p w:rsidR="00987B87" w:rsidRPr="00287A8E" w:rsidRDefault="00987B87" w:rsidP="00D44B56">
      <w:pPr>
        <w:pStyle w:val="a9"/>
        <w:numPr>
          <w:ilvl w:val="2"/>
          <w:numId w:val="17"/>
        </w:numPr>
        <w:tabs>
          <w:tab w:val="left" w:pos="985"/>
        </w:tabs>
        <w:spacing w:line="322" w:lineRule="exact"/>
        <w:ind w:left="20" w:right="20" w:firstLine="560"/>
        <w:jc w:val="both"/>
        <w:rPr>
          <w:rFonts w:ascii="Times New Roman" w:hAnsi="Times New Roman"/>
          <w:sz w:val="24"/>
        </w:rPr>
      </w:pPr>
      <w:r w:rsidRPr="00287A8E">
        <w:rPr>
          <w:rFonts w:ascii="Times New Roman" w:hAnsi="Times New Roman"/>
          <w:sz w:val="24"/>
        </w:rPr>
        <w:t>соблюдение сроков предоставления государственной услуги и условий ожидания приема;</w:t>
      </w:r>
    </w:p>
    <w:p w:rsidR="00987B87" w:rsidRPr="00287A8E" w:rsidRDefault="00987B87" w:rsidP="00D44B56">
      <w:pPr>
        <w:pStyle w:val="a9"/>
        <w:numPr>
          <w:ilvl w:val="2"/>
          <w:numId w:val="17"/>
        </w:numPr>
        <w:tabs>
          <w:tab w:val="left" w:pos="1100"/>
        </w:tabs>
        <w:spacing w:line="322" w:lineRule="exact"/>
        <w:ind w:left="20" w:right="20" w:firstLine="560"/>
        <w:jc w:val="both"/>
        <w:rPr>
          <w:rFonts w:ascii="Times New Roman" w:hAnsi="Times New Roman"/>
          <w:sz w:val="24"/>
        </w:rPr>
      </w:pPr>
      <w:r w:rsidRPr="00287A8E">
        <w:rPr>
          <w:rFonts w:ascii="Times New Roman" w:hAnsi="Times New Roman"/>
          <w:sz w:val="24"/>
        </w:rPr>
        <w:t xml:space="preserve">своевременное, полное информирование о государственной услуге посредством форм информирования, предусмотренных пунктом </w:t>
      </w:r>
      <w:r>
        <w:rPr>
          <w:rFonts w:ascii="Times New Roman" w:hAnsi="Times New Roman"/>
          <w:sz w:val="24"/>
        </w:rPr>
        <w:t>1.</w:t>
      </w:r>
      <w:r w:rsidRPr="00287A8E">
        <w:rPr>
          <w:rFonts w:ascii="Times New Roman" w:hAnsi="Times New Roman"/>
          <w:sz w:val="24"/>
        </w:rPr>
        <w:t>3</w:t>
      </w:r>
      <w:r>
        <w:rPr>
          <w:rFonts w:ascii="Times New Roman" w:hAnsi="Times New Roman"/>
          <w:sz w:val="24"/>
        </w:rPr>
        <w:t>.</w:t>
      </w:r>
      <w:r w:rsidRPr="00287A8E">
        <w:rPr>
          <w:rFonts w:ascii="Times New Roman" w:hAnsi="Times New Roman"/>
          <w:sz w:val="24"/>
        </w:rPr>
        <w:t xml:space="preserve"> Административного регламента,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87B87" w:rsidRPr="00287A8E" w:rsidRDefault="00987B87" w:rsidP="00D44B56">
      <w:pPr>
        <w:pStyle w:val="a9"/>
        <w:numPr>
          <w:ilvl w:val="2"/>
          <w:numId w:val="17"/>
        </w:numPr>
        <w:tabs>
          <w:tab w:val="left" w:pos="892"/>
        </w:tabs>
        <w:spacing w:line="322" w:lineRule="exact"/>
        <w:ind w:left="20" w:firstLine="560"/>
        <w:jc w:val="both"/>
        <w:rPr>
          <w:rFonts w:ascii="Times New Roman" w:hAnsi="Times New Roman"/>
          <w:sz w:val="24"/>
        </w:rPr>
      </w:pPr>
      <w:r w:rsidRPr="00287A8E">
        <w:rPr>
          <w:rFonts w:ascii="Times New Roman" w:hAnsi="Times New Roman"/>
          <w:sz w:val="24"/>
        </w:rPr>
        <w:t>соблюдение стандарта предоставления государственной услуги;</w:t>
      </w:r>
    </w:p>
    <w:p w:rsidR="00987B87" w:rsidRPr="00287A8E" w:rsidRDefault="00987B87" w:rsidP="00D44B56">
      <w:pPr>
        <w:pStyle w:val="a9"/>
        <w:numPr>
          <w:ilvl w:val="2"/>
          <w:numId w:val="17"/>
        </w:numPr>
        <w:tabs>
          <w:tab w:val="left" w:pos="892"/>
        </w:tabs>
        <w:spacing w:line="322" w:lineRule="exact"/>
        <w:ind w:left="20" w:firstLine="560"/>
        <w:jc w:val="both"/>
        <w:rPr>
          <w:rFonts w:ascii="Times New Roman" w:hAnsi="Times New Roman"/>
          <w:sz w:val="24"/>
        </w:rPr>
      </w:pPr>
      <w:r w:rsidRPr="00287A8E">
        <w:rPr>
          <w:rFonts w:ascii="Times New Roman" w:hAnsi="Times New Roman"/>
          <w:sz w:val="24"/>
        </w:rPr>
        <w:t>обоснованность и правомерность принятия решения.</w:t>
      </w:r>
    </w:p>
    <w:p w:rsidR="00987B87" w:rsidRPr="00287A8E" w:rsidRDefault="00987B87" w:rsidP="00D44B56">
      <w:pPr>
        <w:pStyle w:val="a9"/>
        <w:ind w:left="20" w:right="20" w:firstLine="560"/>
        <w:jc w:val="both"/>
        <w:rPr>
          <w:rFonts w:ascii="Times New Roman" w:hAnsi="Times New Roman"/>
          <w:sz w:val="24"/>
        </w:rPr>
      </w:pPr>
      <w:r w:rsidRPr="00287A8E">
        <w:rPr>
          <w:rFonts w:ascii="Times New Roman" w:hAnsi="Times New Roman"/>
          <w:sz w:val="24"/>
        </w:rPr>
        <w:t>Обработка и хранение персональных данных граждан, обратившихся в уполномоченный орган, производится в соответствии с законодательством Российской Федерации о персональных данных.</w:t>
      </w:r>
    </w:p>
    <w:p w:rsidR="00987B87" w:rsidRPr="00287A8E" w:rsidRDefault="00987B87" w:rsidP="00D44B56">
      <w:pPr>
        <w:pStyle w:val="a9"/>
        <w:ind w:left="20" w:firstLine="560"/>
        <w:jc w:val="both"/>
        <w:rPr>
          <w:rFonts w:ascii="Times New Roman" w:hAnsi="Times New Roman"/>
          <w:sz w:val="24"/>
        </w:rPr>
      </w:pPr>
      <w:r w:rsidRPr="00287A8E">
        <w:rPr>
          <w:rFonts w:ascii="Times New Roman" w:hAnsi="Times New Roman"/>
          <w:sz w:val="24"/>
        </w:rPr>
        <w:t>Параметрами полноты и качества государственной услуги являются:</w:t>
      </w:r>
    </w:p>
    <w:p w:rsidR="00987B87" w:rsidRPr="00287A8E" w:rsidRDefault="00987B87" w:rsidP="00D44B56">
      <w:pPr>
        <w:pStyle w:val="a9"/>
        <w:numPr>
          <w:ilvl w:val="3"/>
          <w:numId w:val="17"/>
        </w:numPr>
        <w:tabs>
          <w:tab w:val="left" w:pos="1081"/>
        </w:tabs>
        <w:spacing w:line="317" w:lineRule="exact"/>
        <w:ind w:left="20" w:right="20" w:firstLine="560"/>
        <w:jc w:val="both"/>
        <w:rPr>
          <w:rFonts w:ascii="Times New Roman" w:hAnsi="Times New Roman"/>
          <w:sz w:val="24"/>
        </w:rPr>
      </w:pPr>
      <w:r w:rsidRPr="00287A8E">
        <w:rPr>
          <w:rFonts w:ascii="Times New Roman" w:hAnsi="Times New Roman"/>
          <w:sz w:val="24"/>
        </w:rPr>
        <w:t>возможность выбора формы подачи заявления на предоставление государственной услуги: лично, по почте, через многофункциональный центр либо с использованием информационно-телекоммуникационных сетей, в форме электронных документов;</w:t>
      </w:r>
    </w:p>
    <w:p w:rsidR="00987B87" w:rsidRPr="00287A8E" w:rsidRDefault="00987B87" w:rsidP="00D44B56">
      <w:pPr>
        <w:pStyle w:val="a9"/>
        <w:numPr>
          <w:ilvl w:val="3"/>
          <w:numId w:val="17"/>
        </w:numPr>
        <w:tabs>
          <w:tab w:val="left" w:pos="1081"/>
        </w:tabs>
        <w:ind w:left="20" w:right="23" w:firstLine="560"/>
        <w:jc w:val="both"/>
        <w:rPr>
          <w:rFonts w:ascii="Times New Roman" w:hAnsi="Times New Roman"/>
          <w:sz w:val="24"/>
        </w:rPr>
      </w:pPr>
      <w:r w:rsidRPr="00287A8E">
        <w:rPr>
          <w:rFonts w:ascii="Times New Roman" w:hAnsi="Times New Roman"/>
          <w:sz w:val="24"/>
        </w:rPr>
        <w:t>ссылки на нормативные правовые акты Российской Федерации и Свердловской области в мотивировочной части ответов разъяснительного характера.</w:t>
      </w:r>
    </w:p>
    <w:p w:rsidR="00987B87" w:rsidRPr="00287A8E" w:rsidRDefault="00987B87" w:rsidP="00D44B56">
      <w:pPr>
        <w:pStyle w:val="a9"/>
        <w:tabs>
          <w:tab w:val="left" w:pos="1119"/>
        </w:tabs>
        <w:ind w:right="23"/>
        <w:jc w:val="both"/>
        <w:rPr>
          <w:rFonts w:ascii="Times New Roman" w:hAnsi="Times New Roman"/>
          <w:sz w:val="24"/>
        </w:rPr>
      </w:pPr>
      <w:r>
        <w:rPr>
          <w:rFonts w:ascii="Times New Roman" w:hAnsi="Times New Roman"/>
          <w:sz w:val="24"/>
        </w:rPr>
        <w:t xml:space="preserve">          2.23.   </w:t>
      </w:r>
      <w:r w:rsidRPr="00287A8E">
        <w:rPr>
          <w:rFonts w:ascii="Times New Roman" w:hAnsi="Times New Roman"/>
          <w:sz w:val="24"/>
        </w:rPr>
        <w:t>При предоставлении государственной услуги уполномоченный орган обеспечивает:</w:t>
      </w:r>
    </w:p>
    <w:p w:rsidR="00987B87" w:rsidRPr="00287A8E" w:rsidRDefault="00987B87" w:rsidP="00D44B56">
      <w:pPr>
        <w:pStyle w:val="a9"/>
        <w:spacing w:line="307" w:lineRule="exact"/>
        <w:ind w:left="20" w:right="20" w:firstLine="560"/>
        <w:jc w:val="both"/>
        <w:rPr>
          <w:rFonts w:ascii="Times New Roman" w:hAnsi="Times New Roman"/>
          <w:sz w:val="24"/>
        </w:rPr>
      </w:pPr>
      <w:r w:rsidRPr="00287A8E">
        <w:rPr>
          <w:rFonts w:ascii="Times New Roman" w:hAnsi="Times New Roman"/>
          <w:sz w:val="24"/>
        </w:rPr>
        <w:t>1) доступ граждан к сведениям о предоставляемой государственной услуге на официальном сайте уполномоченного органа и на портале государственных услуг Свердловской области, доступность для копирования и заполнения гражданами в электронной форме заявления, необходимого для получения государственной услуги;</w:t>
      </w:r>
    </w:p>
    <w:p w:rsidR="00987B87" w:rsidRPr="00287A8E" w:rsidRDefault="00987B87" w:rsidP="00D44B56">
      <w:pPr>
        <w:pStyle w:val="a9"/>
        <w:numPr>
          <w:ilvl w:val="3"/>
          <w:numId w:val="17"/>
        </w:numPr>
        <w:tabs>
          <w:tab w:val="left" w:pos="1071"/>
        </w:tabs>
        <w:spacing w:line="312" w:lineRule="exact"/>
        <w:ind w:left="20" w:right="20" w:firstLine="560"/>
        <w:jc w:val="both"/>
        <w:rPr>
          <w:rFonts w:ascii="Times New Roman" w:hAnsi="Times New Roman"/>
          <w:sz w:val="24"/>
        </w:rPr>
      </w:pPr>
      <w:r w:rsidRPr="00287A8E">
        <w:rPr>
          <w:rFonts w:ascii="Times New Roman" w:hAnsi="Times New Roman"/>
          <w:sz w:val="24"/>
        </w:rPr>
        <w:t xml:space="preserve">возможность подачи гражданином заявления и иных документов, необходимых для получения государственной услуги, с использованием официального сайта </w:t>
      </w:r>
      <w:r>
        <w:rPr>
          <w:rFonts w:ascii="Times New Roman" w:hAnsi="Times New Roman"/>
          <w:sz w:val="24"/>
        </w:rPr>
        <w:t xml:space="preserve">уполномоченного </w:t>
      </w:r>
      <w:r w:rsidRPr="00287A8E">
        <w:rPr>
          <w:rFonts w:ascii="Times New Roman" w:hAnsi="Times New Roman"/>
          <w:sz w:val="24"/>
        </w:rPr>
        <w:t>органа, портала государственных услуг Свердловской области;</w:t>
      </w:r>
    </w:p>
    <w:p w:rsidR="00987B87" w:rsidRPr="00287A8E" w:rsidRDefault="00987B87" w:rsidP="00D44B56">
      <w:pPr>
        <w:pStyle w:val="a9"/>
        <w:numPr>
          <w:ilvl w:val="3"/>
          <w:numId w:val="17"/>
        </w:numPr>
        <w:tabs>
          <w:tab w:val="left" w:pos="882"/>
        </w:tabs>
        <w:spacing w:line="312" w:lineRule="exact"/>
        <w:ind w:left="20" w:firstLine="560"/>
        <w:jc w:val="both"/>
        <w:rPr>
          <w:rFonts w:ascii="Times New Roman" w:hAnsi="Times New Roman"/>
          <w:sz w:val="24"/>
        </w:rPr>
      </w:pPr>
      <w:r w:rsidRPr="00287A8E">
        <w:rPr>
          <w:rFonts w:ascii="Times New Roman" w:hAnsi="Times New Roman"/>
          <w:sz w:val="24"/>
        </w:rPr>
        <w:t>получение заявителем сведений о ходе выполнения запроса о предоставлении</w:t>
      </w:r>
    </w:p>
    <w:p w:rsidR="00987B87" w:rsidRPr="00287A8E" w:rsidRDefault="00987B87" w:rsidP="00D44B56">
      <w:pPr>
        <w:pStyle w:val="a9"/>
        <w:spacing w:line="317" w:lineRule="exact"/>
        <w:ind w:left="40"/>
        <w:jc w:val="both"/>
        <w:rPr>
          <w:rFonts w:ascii="Times New Roman" w:hAnsi="Times New Roman"/>
          <w:sz w:val="24"/>
        </w:rPr>
      </w:pPr>
      <w:r w:rsidRPr="00287A8E">
        <w:rPr>
          <w:rFonts w:ascii="Times New Roman" w:hAnsi="Times New Roman"/>
          <w:sz w:val="24"/>
        </w:rPr>
        <w:t>государственной услуги;</w:t>
      </w:r>
    </w:p>
    <w:p w:rsidR="00987B87" w:rsidRPr="00287A8E" w:rsidRDefault="00987B87" w:rsidP="00D44B56">
      <w:pPr>
        <w:pStyle w:val="a9"/>
        <w:numPr>
          <w:ilvl w:val="3"/>
          <w:numId w:val="17"/>
        </w:numPr>
        <w:tabs>
          <w:tab w:val="left" w:pos="1254"/>
        </w:tabs>
        <w:spacing w:line="317" w:lineRule="exact"/>
        <w:ind w:left="40" w:right="20" w:firstLine="560"/>
        <w:jc w:val="both"/>
        <w:rPr>
          <w:rFonts w:ascii="Times New Roman" w:hAnsi="Times New Roman"/>
          <w:sz w:val="24"/>
        </w:rPr>
      </w:pPr>
      <w:r w:rsidRPr="00287A8E">
        <w:rPr>
          <w:rFonts w:ascii="Times New Roman" w:hAnsi="Times New Roman"/>
          <w:sz w:val="24"/>
        </w:rPr>
        <w:t>межведомственное взаимодействие уполномоченного органа с государственными органами и организациями, участвующими в предоставлении государственной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87B87" w:rsidRDefault="00987B87" w:rsidP="00D44B56">
      <w:pPr>
        <w:pStyle w:val="a9"/>
        <w:spacing w:line="317" w:lineRule="exact"/>
        <w:ind w:left="40" w:right="20" w:firstLine="560"/>
        <w:jc w:val="both"/>
        <w:rPr>
          <w:rFonts w:ascii="Times New Roman" w:hAnsi="Times New Roman"/>
          <w:sz w:val="24"/>
        </w:rPr>
      </w:pPr>
      <w:r>
        <w:rPr>
          <w:rFonts w:ascii="Times New Roman" w:hAnsi="Times New Roman"/>
          <w:sz w:val="24"/>
        </w:rPr>
        <w:t xml:space="preserve">2.24. </w:t>
      </w:r>
      <w:r w:rsidRPr="00287A8E">
        <w:rPr>
          <w:rFonts w:ascii="Times New Roman" w:hAnsi="Times New Roman"/>
          <w:sz w:val="24"/>
        </w:rPr>
        <w:t xml:space="preserve"> МФЦ предоставляет заявителям информацию: </w:t>
      </w:r>
    </w:p>
    <w:p w:rsidR="00987B87" w:rsidRPr="00287A8E" w:rsidRDefault="00987B87" w:rsidP="00D44B56">
      <w:pPr>
        <w:pStyle w:val="a9"/>
        <w:spacing w:line="317" w:lineRule="exact"/>
        <w:ind w:left="40" w:right="20" w:firstLine="560"/>
        <w:jc w:val="both"/>
        <w:rPr>
          <w:rFonts w:ascii="Times New Roman" w:hAnsi="Times New Roman"/>
          <w:sz w:val="24"/>
        </w:rPr>
      </w:pPr>
      <w:r w:rsidRPr="00287A8E">
        <w:rPr>
          <w:rFonts w:ascii="Times New Roman" w:hAnsi="Times New Roman"/>
          <w:sz w:val="24"/>
        </w:rPr>
        <w:lastRenderedPageBreak/>
        <w:t>о местах нахождения и графиках работы уполномоченных органах Свердловской области, предоставляющих государственную услугу, и организаций, обращение в которые необходимо для предоставления государственной услуги;</w:t>
      </w:r>
    </w:p>
    <w:p w:rsidR="00987B87" w:rsidRPr="00287A8E" w:rsidRDefault="00987B87" w:rsidP="00D44B56">
      <w:pPr>
        <w:pStyle w:val="a9"/>
        <w:spacing w:line="317" w:lineRule="exact"/>
        <w:ind w:left="40" w:right="20" w:firstLine="560"/>
        <w:jc w:val="both"/>
        <w:rPr>
          <w:rFonts w:ascii="Times New Roman" w:hAnsi="Times New Roman"/>
          <w:sz w:val="24"/>
        </w:rPr>
      </w:pPr>
      <w:r w:rsidRPr="00287A8E">
        <w:rPr>
          <w:rFonts w:ascii="Times New Roman" w:hAnsi="Times New Roman"/>
          <w:sz w:val="24"/>
        </w:rPr>
        <w:t>о нормативных правовых актах, регламентирующих предоставление государственной услуги;</w:t>
      </w:r>
    </w:p>
    <w:p w:rsidR="00987B87" w:rsidRPr="00287A8E" w:rsidRDefault="00987B87" w:rsidP="00D44B56">
      <w:pPr>
        <w:pStyle w:val="a9"/>
        <w:spacing w:line="317" w:lineRule="exact"/>
        <w:ind w:left="40" w:firstLine="560"/>
        <w:jc w:val="both"/>
        <w:rPr>
          <w:rFonts w:ascii="Times New Roman" w:hAnsi="Times New Roman"/>
          <w:sz w:val="24"/>
        </w:rPr>
      </w:pPr>
      <w:r w:rsidRPr="00287A8E">
        <w:rPr>
          <w:rFonts w:ascii="Times New Roman" w:hAnsi="Times New Roman"/>
          <w:sz w:val="24"/>
        </w:rPr>
        <w:t>о сроках предоставления государственной услуги;</w:t>
      </w:r>
    </w:p>
    <w:p w:rsidR="00987B87" w:rsidRPr="00287A8E" w:rsidRDefault="00987B87" w:rsidP="00D44B56">
      <w:pPr>
        <w:pStyle w:val="a9"/>
        <w:spacing w:line="317" w:lineRule="exact"/>
        <w:ind w:left="40" w:right="20" w:firstLine="560"/>
        <w:jc w:val="both"/>
        <w:rPr>
          <w:rFonts w:ascii="Times New Roman" w:hAnsi="Times New Roman"/>
          <w:sz w:val="24"/>
        </w:rPr>
      </w:pPr>
      <w:r w:rsidRPr="00287A8E">
        <w:rPr>
          <w:rFonts w:ascii="Times New Roman" w:hAnsi="Times New Roman"/>
          <w:sz w:val="24"/>
        </w:rPr>
        <w:t>о перечне и видах документов, необходимых для получения государственной услуги.</w:t>
      </w:r>
    </w:p>
    <w:p w:rsidR="00987B87" w:rsidRDefault="00987B87" w:rsidP="00D44B56">
      <w:pPr>
        <w:pStyle w:val="a9"/>
        <w:spacing w:line="317" w:lineRule="exact"/>
        <w:ind w:left="40" w:right="20" w:firstLine="560"/>
        <w:jc w:val="both"/>
        <w:rPr>
          <w:rFonts w:ascii="Times New Roman" w:hAnsi="Times New Roman"/>
          <w:sz w:val="24"/>
        </w:rPr>
      </w:pPr>
      <w:r w:rsidRPr="00287A8E">
        <w:rPr>
          <w:rFonts w:ascii="Times New Roman" w:hAnsi="Times New Roman"/>
          <w:sz w:val="24"/>
        </w:rPr>
        <w:t xml:space="preserve">МФЦ предоставляет заявителям, подавшим заявление и, документы в МФЦ, информацию о ходе предоставления государственной услуги: </w:t>
      </w:r>
    </w:p>
    <w:p w:rsidR="00987B87" w:rsidRPr="00287A8E" w:rsidRDefault="00333B52" w:rsidP="00D44B56">
      <w:pPr>
        <w:pStyle w:val="a9"/>
        <w:spacing w:line="317" w:lineRule="exact"/>
        <w:ind w:left="40" w:right="20" w:firstLine="560"/>
        <w:jc w:val="both"/>
        <w:rPr>
          <w:rFonts w:ascii="Times New Roman" w:hAnsi="Times New Roman"/>
          <w:sz w:val="24"/>
        </w:rPr>
      </w:pPr>
      <w:r>
        <w:rPr>
          <w:rFonts w:ascii="Times New Roman" w:hAnsi="Times New Roman"/>
          <w:sz w:val="24"/>
        </w:rPr>
        <w:t>-</w:t>
      </w:r>
      <w:r w:rsidR="00987B87" w:rsidRPr="00287A8E">
        <w:rPr>
          <w:rFonts w:ascii="Times New Roman" w:hAnsi="Times New Roman"/>
          <w:sz w:val="24"/>
        </w:rPr>
        <w:t xml:space="preserve"> по справочному телефону;</w:t>
      </w:r>
    </w:p>
    <w:p w:rsidR="00987B87" w:rsidRDefault="00333B52" w:rsidP="00D44B56">
      <w:pPr>
        <w:pStyle w:val="a9"/>
        <w:tabs>
          <w:tab w:val="left" w:pos="927"/>
        </w:tabs>
        <w:ind w:left="618" w:right="5579"/>
        <w:jc w:val="both"/>
        <w:rPr>
          <w:rFonts w:ascii="Times New Roman" w:hAnsi="Times New Roman"/>
          <w:sz w:val="24"/>
        </w:rPr>
      </w:pPr>
      <w:r>
        <w:rPr>
          <w:rFonts w:ascii="Times New Roman" w:hAnsi="Times New Roman"/>
          <w:sz w:val="24"/>
        </w:rPr>
        <w:t>-</w:t>
      </w:r>
      <w:r w:rsidR="00987B87">
        <w:rPr>
          <w:rFonts w:ascii="Times New Roman" w:hAnsi="Times New Roman"/>
          <w:sz w:val="24"/>
        </w:rPr>
        <w:t xml:space="preserve"> </w:t>
      </w:r>
      <w:r w:rsidR="00987B87" w:rsidRPr="00287A8E">
        <w:rPr>
          <w:rFonts w:ascii="Times New Roman" w:hAnsi="Times New Roman"/>
          <w:sz w:val="24"/>
        </w:rPr>
        <w:t>по письменному обращению;</w:t>
      </w:r>
    </w:p>
    <w:p w:rsidR="00987B87" w:rsidRPr="00287A8E" w:rsidRDefault="00333B52" w:rsidP="00D44B56">
      <w:pPr>
        <w:pStyle w:val="a9"/>
        <w:tabs>
          <w:tab w:val="left" w:pos="927"/>
        </w:tabs>
        <w:ind w:left="618" w:right="5579"/>
        <w:jc w:val="both"/>
        <w:rPr>
          <w:rFonts w:ascii="Times New Roman" w:hAnsi="Times New Roman"/>
          <w:sz w:val="24"/>
        </w:rPr>
      </w:pPr>
      <w:r>
        <w:rPr>
          <w:rFonts w:ascii="Times New Roman" w:hAnsi="Times New Roman"/>
          <w:sz w:val="24"/>
        </w:rPr>
        <w:t>-</w:t>
      </w:r>
      <w:r w:rsidR="00987B87" w:rsidRPr="00287A8E">
        <w:rPr>
          <w:rFonts w:ascii="Times New Roman" w:hAnsi="Times New Roman"/>
          <w:sz w:val="24"/>
        </w:rPr>
        <w:t xml:space="preserve"> при личном обращении в МФЦ.</w:t>
      </w:r>
    </w:p>
    <w:p w:rsidR="00987B87" w:rsidRPr="00287A8E" w:rsidRDefault="00987B87" w:rsidP="00D44B56">
      <w:pPr>
        <w:autoSpaceDE w:val="0"/>
        <w:autoSpaceDN w:val="0"/>
        <w:adjustRightInd w:val="0"/>
        <w:ind w:firstLine="709"/>
        <w:jc w:val="both"/>
        <w:rPr>
          <w:lang w:eastAsia="ru-RU"/>
        </w:rPr>
      </w:pPr>
    </w:p>
    <w:p w:rsidR="00987B87" w:rsidRPr="00C6787C" w:rsidRDefault="00987B87" w:rsidP="00D44B56">
      <w:pPr>
        <w:jc w:val="center"/>
        <w:outlineLvl w:val="0"/>
      </w:pPr>
      <w:r w:rsidRPr="00C6787C">
        <w:rPr>
          <w:b/>
          <w:lang w:val="en-US"/>
        </w:rPr>
        <w:t>III</w:t>
      </w:r>
      <w:r w:rsidRPr="00C6787C">
        <w:rPr>
          <w:b/>
        </w:rPr>
        <w:t>. Состав, последовательность и сроки выполнения административных процедур (действий), требования к порядку их выполнения</w:t>
      </w:r>
    </w:p>
    <w:p w:rsidR="00987B87" w:rsidRDefault="00987B87" w:rsidP="00D44B56">
      <w:pPr>
        <w:pStyle w:val="a9"/>
        <w:spacing w:line="317" w:lineRule="exact"/>
        <w:ind w:left="40" w:right="20" w:firstLine="560"/>
        <w:jc w:val="both"/>
        <w:rPr>
          <w:rFonts w:ascii="Times New Roman" w:hAnsi="Times New Roman"/>
          <w:sz w:val="24"/>
        </w:rPr>
      </w:pPr>
    </w:p>
    <w:p w:rsidR="00987B87" w:rsidRPr="00287A8E" w:rsidRDefault="00987B87" w:rsidP="00D44B56">
      <w:pPr>
        <w:pStyle w:val="a9"/>
        <w:ind w:left="40" w:right="23" w:firstLine="620"/>
        <w:jc w:val="both"/>
        <w:rPr>
          <w:rFonts w:ascii="Times New Roman" w:hAnsi="Times New Roman"/>
          <w:sz w:val="24"/>
        </w:rPr>
      </w:pPr>
      <w:r w:rsidRPr="00287A8E">
        <w:rPr>
          <w:rFonts w:ascii="Times New Roman" w:hAnsi="Times New Roman"/>
          <w:sz w:val="24"/>
        </w:rPr>
        <w:t>3.</w:t>
      </w:r>
      <w:r>
        <w:rPr>
          <w:rFonts w:ascii="Times New Roman" w:hAnsi="Times New Roman"/>
          <w:sz w:val="24"/>
        </w:rPr>
        <w:t>1.</w:t>
      </w:r>
      <w:r w:rsidRPr="00287A8E">
        <w:rPr>
          <w:rFonts w:ascii="Times New Roman" w:hAnsi="Times New Roman"/>
          <w:sz w:val="24"/>
        </w:rPr>
        <w:t xml:space="preserve"> Основанием для начала административной процедуры является обращение гражданина.</w:t>
      </w:r>
    </w:p>
    <w:p w:rsidR="00987B87" w:rsidRPr="00287A8E" w:rsidRDefault="00987B87" w:rsidP="00D44B56">
      <w:pPr>
        <w:pStyle w:val="a9"/>
        <w:spacing w:line="317" w:lineRule="exact"/>
        <w:ind w:left="40" w:right="20" w:firstLine="560"/>
        <w:jc w:val="both"/>
        <w:rPr>
          <w:rFonts w:ascii="Times New Roman" w:hAnsi="Times New Roman"/>
          <w:sz w:val="24"/>
        </w:rPr>
      </w:pPr>
      <w:r w:rsidRPr="00287A8E">
        <w:rPr>
          <w:rFonts w:ascii="Times New Roman" w:hAnsi="Times New Roman"/>
          <w:sz w:val="24"/>
        </w:rPr>
        <w:t>Последовательность действий по предоставлению государственной услуги включает следующие административные действия (процедуры):</w:t>
      </w:r>
    </w:p>
    <w:p w:rsidR="00987B87" w:rsidRPr="00287A8E" w:rsidRDefault="00987B87" w:rsidP="00D44B56">
      <w:pPr>
        <w:pStyle w:val="a9"/>
        <w:numPr>
          <w:ilvl w:val="0"/>
          <w:numId w:val="18"/>
        </w:numPr>
        <w:tabs>
          <w:tab w:val="left" w:pos="1192"/>
        </w:tabs>
        <w:spacing w:line="317" w:lineRule="exact"/>
        <w:ind w:left="40" w:right="20" w:firstLine="560"/>
        <w:jc w:val="both"/>
        <w:rPr>
          <w:rFonts w:ascii="Times New Roman" w:hAnsi="Times New Roman"/>
          <w:sz w:val="24"/>
        </w:rPr>
      </w:pPr>
      <w:r w:rsidRPr="00287A8E">
        <w:rPr>
          <w:rFonts w:ascii="Times New Roman" w:hAnsi="Times New Roman"/>
          <w:sz w:val="24"/>
        </w:rPr>
        <w:t>Предоставление информации (консультаций) гражданам по вопросам предоставления государственной услуги;</w:t>
      </w:r>
    </w:p>
    <w:p w:rsidR="00987B87" w:rsidRPr="00287A8E" w:rsidRDefault="00987B87" w:rsidP="00D44B56">
      <w:pPr>
        <w:pStyle w:val="a9"/>
        <w:numPr>
          <w:ilvl w:val="0"/>
          <w:numId w:val="18"/>
        </w:numPr>
        <w:tabs>
          <w:tab w:val="left" w:pos="1230"/>
        </w:tabs>
        <w:spacing w:line="302" w:lineRule="exact"/>
        <w:ind w:left="40" w:right="20" w:firstLine="560"/>
        <w:jc w:val="both"/>
        <w:rPr>
          <w:rFonts w:ascii="Times New Roman" w:hAnsi="Times New Roman"/>
          <w:sz w:val="24"/>
        </w:rPr>
      </w:pPr>
      <w:r w:rsidRPr="00287A8E">
        <w:rPr>
          <w:rFonts w:ascii="Times New Roman" w:hAnsi="Times New Roman"/>
          <w:sz w:val="24"/>
        </w:rPr>
        <w:t>Прием заявления и документов, необходимых для предоставления гражданам государственной услуги;</w:t>
      </w:r>
    </w:p>
    <w:p w:rsidR="00987B87" w:rsidRPr="00287A8E" w:rsidRDefault="00987B87" w:rsidP="00D44B56">
      <w:pPr>
        <w:pStyle w:val="a9"/>
        <w:numPr>
          <w:ilvl w:val="0"/>
          <w:numId w:val="18"/>
        </w:numPr>
        <w:tabs>
          <w:tab w:val="left" w:pos="1082"/>
        </w:tabs>
        <w:spacing w:line="312" w:lineRule="exact"/>
        <w:ind w:left="40" w:right="20" w:firstLine="560"/>
        <w:jc w:val="both"/>
        <w:rPr>
          <w:rFonts w:ascii="Times New Roman" w:hAnsi="Times New Roman"/>
          <w:sz w:val="24"/>
        </w:rPr>
      </w:pPr>
      <w:r w:rsidRPr="00287A8E">
        <w:rPr>
          <w:rFonts w:ascii="Times New Roman" w:hAnsi="Times New Roman"/>
          <w:sz w:val="24"/>
        </w:rPr>
        <w:t>Формирование и направление межведомственного запроса о представлении документов в государственные органы, организации, участвующие в предоставлении государственной услуги;</w:t>
      </w:r>
    </w:p>
    <w:p w:rsidR="00987B87" w:rsidRPr="00287A8E" w:rsidRDefault="00987B87" w:rsidP="00D44B56">
      <w:pPr>
        <w:pStyle w:val="a9"/>
        <w:numPr>
          <w:ilvl w:val="0"/>
          <w:numId w:val="18"/>
        </w:numPr>
        <w:tabs>
          <w:tab w:val="left" w:pos="1101"/>
        </w:tabs>
        <w:spacing w:line="302" w:lineRule="exact"/>
        <w:ind w:left="40" w:right="20" w:firstLine="560"/>
        <w:jc w:val="both"/>
        <w:rPr>
          <w:rFonts w:ascii="Times New Roman" w:hAnsi="Times New Roman"/>
          <w:sz w:val="24"/>
        </w:rPr>
      </w:pPr>
      <w:r w:rsidRPr="00287A8E">
        <w:rPr>
          <w:rFonts w:ascii="Times New Roman" w:hAnsi="Times New Roman"/>
          <w:sz w:val="24"/>
        </w:rPr>
        <w:t>Рассмотрение, заявления и документов, необходимых для предоставления государственной услуги;</w:t>
      </w:r>
    </w:p>
    <w:p w:rsidR="00987B87" w:rsidRPr="00287A8E" w:rsidRDefault="00987B87" w:rsidP="00D44B56">
      <w:pPr>
        <w:pStyle w:val="a9"/>
        <w:numPr>
          <w:ilvl w:val="0"/>
          <w:numId w:val="18"/>
        </w:numPr>
        <w:tabs>
          <w:tab w:val="left" w:pos="1115"/>
        </w:tabs>
        <w:spacing w:line="302" w:lineRule="exact"/>
        <w:ind w:left="40" w:right="20" w:firstLine="560"/>
        <w:jc w:val="both"/>
        <w:rPr>
          <w:rFonts w:ascii="Times New Roman" w:hAnsi="Times New Roman"/>
          <w:sz w:val="24"/>
        </w:rPr>
      </w:pPr>
      <w:r w:rsidRPr="00287A8E">
        <w:rPr>
          <w:rFonts w:ascii="Times New Roman" w:hAnsi="Times New Roman"/>
          <w:sz w:val="24"/>
        </w:rPr>
        <w:t>Принятие решения о предоставлении</w:t>
      </w:r>
      <w:r>
        <w:rPr>
          <w:rFonts w:ascii="Times New Roman" w:hAnsi="Times New Roman"/>
          <w:sz w:val="24"/>
        </w:rPr>
        <w:t xml:space="preserve">, </w:t>
      </w:r>
      <w:r w:rsidRPr="00287A8E">
        <w:rPr>
          <w:rFonts w:ascii="Times New Roman" w:hAnsi="Times New Roman"/>
          <w:sz w:val="24"/>
        </w:rPr>
        <w:t>либо об отказе в государственной услуги.</w:t>
      </w:r>
    </w:p>
    <w:p w:rsidR="00987B87" w:rsidRPr="00333B52" w:rsidRDefault="00987B87" w:rsidP="00D44B56">
      <w:pPr>
        <w:pStyle w:val="a9"/>
        <w:ind w:left="40" w:right="23" w:firstLine="560"/>
        <w:jc w:val="both"/>
        <w:rPr>
          <w:rFonts w:ascii="Times New Roman" w:hAnsi="Times New Roman"/>
          <w:sz w:val="24"/>
        </w:rPr>
      </w:pPr>
      <w:r w:rsidRPr="00287A8E">
        <w:rPr>
          <w:rFonts w:ascii="Times New Roman" w:hAnsi="Times New Roman"/>
          <w:sz w:val="24"/>
        </w:rPr>
        <w:t>Блок</w:t>
      </w:r>
      <w:r w:rsidRPr="00333B52">
        <w:rPr>
          <w:rFonts w:ascii="Times New Roman" w:hAnsi="Times New Roman"/>
          <w:sz w:val="24"/>
        </w:rPr>
        <w:t>-схема последовательности административных процедур при предоставлении государственной услуги приводится в приложении № 6 к Административному регламенту.</w:t>
      </w:r>
    </w:p>
    <w:p w:rsidR="00987B87" w:rsidRPr="00333B52" w:rsidRDefault="00987B87" w:rsidP="00D44B56">
      <w:pPr>
        <w:pStyle w:val="a9"/>
        <w:tabs>
          <w:tab w:val="left" w:pos="1078"/>
        </w:tabs>
        <w:spacing w:line="322" w:lineRule="exact"/>
        <w:ind w:right="620"/>
        <w:jc w:val="both"/>
        <w:rPr>
          <w:rFonts w:ascii="Times New Roman" w:hAnsi="Times New Roman"/>
          <w:sz w:val="24"/>
        </w:rPr>
      </w:pPr>
      <w:r w:rsidRPr="00333B52">
        <w:rPr>
          <w:rFonts w:ascii="Times New Roman" w:hAnsi="Times New Roman"/>
          <w:sz w:val="24"/>
        </w:rPr>
        <w:t xml:space="preserve">          3.2.   Информация о предоставлении государственной услуги размещается: </w:t>
      </w:r>
    </w:p>
    <w:p w:rsidR="00987B87" w:rsidRPr="00333B52" w:rsidRDefault="00987B87" w:rsidP="00D44B56">
      <w:pPr>
        <w:pStyle w:val="a9"/>
        <w:tabs>
          <w:tab w:val="left" w:pos="1078"/>
        </w:tabs>
        <w:spacing w:line="322" w:lineRule="exact"/>
        <w:ind w:left="660" w:right="620"/>
        <w:jc w:val="both"/>
        <w:rPr>
          <w:rFonts w:ascii="Times New Roman" w:hAnsi="Times New Roman"/>
          <w:sz w:val="24"/>
        </w:rPr>
      </w:pPr>
      <w:r w:rsidRPr="00333B52">
        <w:rPr>
          <w:rFonts w:ascii="Times New Roman" w:hAnsi="Times New Roman"/>
          <w:sz w:val="24"/>
        </w:rPr>
        <w:t>в уполномоченном органе;</w:t>
      </w:r>
    </w:p>
    <w:p w:rsidR="00987B87" w:rsidRPr="00333B52" w:rsidRDefault="00987B87" w:rsidP="00D44B56">
      <w:pPr>
        <w:pStyle w:val="a9"/>
        <w:tabs>
          <w:tab w:val="left" w:pos="1078"/>
        </w:tabs>
        <w:spacing w:line="322" w:lineRule="exact"/>
        <w:ind w:left="660" w:right="620"/>
        <w:jc w:val="both"/>
        <w:rPr>
          <w:rFonts w:ascii="Times New Roman" w:hAnsi="Times New Roman"/>
          <w:sz w:val="24"/>
        </w:rPr>
      </w:pPr>
      <w:r w:rsidRPr="00333B52">
        <w:rPr>
          <w:rFonts w:ascii="Times New Roman" w:hAnsi="Times New Roman"/>
          <w:sz w:val="24"/>
        </w:rPr>
        <w:t>на сайте уполномоченного органа;</w:t>
      </w:r>
    </w:p>
    <w:p w:rsidR="00987B87" w:rsidRPr="00333B52" w:rsidRDefault="00987B87" w:rsidP="00D44B56">
      <w:pPr>
        <w:pStyle w:val="a9"/>
        <w:ind w:left="40" w:right="20" w:firstLine="620"/>
        <w:jc w:val="both"/>
        <w:rPr>
          <w:rFonts w:ascii="Times New Roman" w:hAnsi="Times New Roman"/>
          <w:sz w:val="24"/>
        </w:rPr>
      </w:pPr>
      <w:r w:rsidRPr="00333B52">
        <w:rPr>
          <w:rFonts w:ascii="Times New Roman" w:hAnsi="Times New Roman"/>
          <w:sz w:val="24"/>
        </w:rPr>
        <w:t xml:space="preserve">на Портале государственных услуг Свердловской области; </w:t>
      </w:r>
    </w:p>
    <w:p w:rsidR="00987B87" w:rsidRPr="00287A8E" w:rsidRDefault="00987B87" w:rsidP="00D44B56">
      <w:pPr>
        <w:pStyle w:val="a9"/>
        <w:ind w:left="40" w:right="20" w:firstLine="620"/>
        <w:jc w:val="both"/>
        <w:rPr>
          <w:rFonts w:ascii="Times New Roman" w:hAnsi="Times New Roman"/>
          <w:sz w:val="24"/>
        </w:rPr>
      </w:pPr>
      <w:r w:rsidRPr="00333B52">
        <w:rPr>
          <w:rFonts w:ascii="Times New Roman" w:hAnsi="Times New Roman"/>
          <w:sz w:val="24"/>
        </w:rPr>
        <w:t xml:space="preserve">на Интернет-сайте Министерства социальной политики Свердловской области </w:t>
      </w:r>
      <w:r w:rsidRPr="00333B52">
        <w:rPr>
          <w:rFonts w:ascii="Times New Roman" w:hAnsi="Times New Roman"/>
          <w:sz w:val="24"/>
          <w:lang w:eastAsia="en-US"/>
        </w:rPr>
        <w:t>(</w:t>
      </w:r>
      <w:hyperlink r:id="rId17" w:history="1">
        <w:r w:rsidRPr="00333B52">
          <w:rPr>
            <w:rStyle w:val="a4"/>
            <w:rFonts w:ascii="Times New Roman" w:hAnsi="Times New Roman"/>
            <w:sz w:val="24"/>
            <w:lang w:val="en-US" w:eastAsia="en-US"/>
          </w:rPr>
          <w:t>http</w:t>
        </w:r>
        <w:r w:rsidRPr="00333B52">
          <w:rPr>
            <w:rStyle w:val="a4"/>
            <w:rFonts w:ascii="Times New Roman" w:hAnsi="Times New Roman"/>
            <w:sz w:val="24"/>
            <w:lang w:eastAsia="en-US"/>
          </w:rPr>
          <w:t>://</w:t>
        </w:r>
        <w:proofErr w:type="spellStart"/>
        <w:r w:rsidRPr="00333B52">
          <w:rPr>
            <w:rStyle w:val="a4"/>
            <w:rFonts w:ascii="Times New Roman" w:hAnsi="Times New Roman"/>
            <w:sz w:val="24"/>
            <w:lang w:val="en-US" w:eastAsia="en-US"/>
          </w:rPr>
          <w:t>minszn</w:t>
        </w:r>
        <w:proofErr w:type="spellEnd"/>
        <w:r w:rsidRPr="00333B52">
          <w:rPr>
            <w:rStyle w:val="a4"/>
            <w:rFonts w:ascii="Times New Roman" w:hAnsi="Times New Roman"/>
            <w:sz w:val="24"/>
            <w:lang w:eastAsia="en-US"/>
          </w:rPr>
          <w:t>.</w:t>
        </w:r>
        <w:proofErr w:type="spellStart"/>
        <w:r w:rsidRPr="00333B52">
          <w:rPr>
            <w:rStyle w:val="a4"/>
            <w:rFonts w:ascii="Times New Roman" w:hAnsi="Times New Roman"/>
            <w:sz w:val="24"/>
            <w:lang w:val="en-US" w:eastAsia="en-US"/>
          </w:rPr>
          <w:t>midural</w:t>
        </w:r>
        <w:proofErr w:type="spellEnd"/>
        <w:r w:rsidRPr="00333B52">
          <w:rPr>
            <w:rStyle w:val="a4"/>
            <w:rFonts w:ascii="Times New Roman" w:hAnsi="Times New Roman"/>
            <w:sz w:val="24"/>
            <w:lang w:eastAsia="en-US"/>
          </w:rPr>
          <w:t>.</w:t>
        </w:r>
        <w:proofErr w:type="spellStart"/>
        <w:r w:rsidRPr="00333B52">
          <w:rPr>
            <w:rStyle w:val="a4"/>
            <w:rFonts w:ascii="Times New Roman" w:hAnsi="Times New Roman"/>
            <w:sz w:val="24"/>
            <w:lang w:val="en-US" w:eastAsia="en-US"/>
          </w:rPr>
          <w:t>ru</w:t>
        </w:r>
        <w:proofErr w:type="spellEnd"/>
        <w:r w:rsidRPr="00333B52">
          <w:rPr>
            <w:rStyle w:val="a4"/>
            <w:rFonts w:ascii="Times New Roman" w:hAnsi="Times New Roman"/>
            <w:sz w:val="24"/>
            <w:lang w:eastAsia="en-US"/>
          </w:rPr>
          <w:t>/</w:t>
        </w:r>
      </w:hyperlink>
      <w:r w:rsidRPr="00287A8E">
        <w:rPr>
          <w:rFonts w:ascii="Times New Roman" w:hAnsi="Times New Roman"/>
          <w:sz w:val="24"/>
          <w:lang w:eastAsia="en-US"/>
        </w:rPr>
        <w:t>);</w:t>
      </w:r>
    </w:p>
    <w:p w:rsidR="00987B87" w:rsidRPr="00287A8E" w:rsidRDefault="00987B87" w:rsidP="00D44B56">
      <w:pPr>
        <w:pStyle w:val="a9"/>
        <w:ind w:left="40" w:right="20" w:firstLine="620"/>
        <w:jc w:val="both"/>
        <w:rPr>
          <w:rFonts w:ascii="Times New Roman" w:hAnsi="Times New Roman"/>
          <w:sz w:val="24"/>
        </w:rPr>
      </w:pPr>
      <w:r w:rsidRPr="00287A8E">
        <w:rPr>
          <w:rFonts w:ascii="Times New Roman" w:hAnsi="Times New Roman"/>
          <w:sz w:val="24"/>
        </w:rPr>
        <w:t>на информационных стендах территориальных управлений социальной защиты населения; в МФЦ.</w:t>
      </w:r>
    </w:p>
    <w:p w:rsidR="00987B87" w:rsidRPr="00287A8E" w:rsidRDefault="00987B87" w:rsidP="00D44B56">
      <w:pPr>
        <w:pStyle w:val="a9"/>
        <w:tabs>
          <w:tab w:val="left" w:pos="1317"/>
        </w:tabs>
        <w:spacing w:line="322" w:lineRule="exact"/>
        <w:ind w:right="20"/>
        <w:jc w:val="both"/>
        <w:rPr>
          <w:rFonts w:ascii="Times New Roman" w:hAnsi="Times New Roman"/>
          <w:sz w:val="24"/>
        </w:rPr>
      </w:pPr>
      <w:r>
        <w:rPr>
          <w:rFonts w:ascii="Times New Roman" w:hAnsi="Times New Roman"/>
          <w:sz w:val="24"/>
        </w:rPr>
        <w:t xml:space="preserve">           3.3.  </w:t>
      </w:r>
      <w:r w:rsidRPr="00287A8E">
        <w:rPr>
          <w:rFonts w:ascii="Times New Roman" w:hAnsi="Times New Roman"/>
          <w:sz w:val="24"/>
        </w:rPr>
        <w:t>При обращении заявителей в уполномоченный орган специалист, осуществляющий прием, в вежливой форме предоставляет следующую информацию:</w:t>
      </w:r>
    </w:p>
    <w:p w:rsidR="00987B87" w:rsidRPr="00287A8E" w:rsidRDefault="00987B87" w:rsidP="00D44B56">
      <w:pPr>
        <w:pStyle w:val="a9"/>
        <w:numPr>
          <w:ilvl w:val="2"/>
          <w:numId w:val="18"/>
        </w:numPr>
        <w:tabs>
          <w:tab w:val="left" w:pos="948"/>
        </w:tabs>
        <w:spacing w:line="322" w:lineRule="exact"/>
        <w:ind w:left="40" w:firstLine="620"/>
        <w:jc w:val="both"/>
        <w:rPr>
          <w:rFonts w:ascii="Times New Roman" w:hAnsi="Times New Roman"/>
          <w:sz w:val="24"/>
        </w:rPr>
      </w:pPr>
      <w:r w:rsidRPr="00287A8E">
        <w:rPr>
          <w:rFonts w:ascii="Times New Roman" w:hAnsi="Times New Roman"/>
          <w:sz w:val="24"/>
        </w:rPr>
        <w:t>о порядке предоставления государственной услуги;</w:t>
      </w:r>
    </w:p>
    <w:p w:rsidR="00987B87" w:rsidRPr="00287A8E" w:rsidRDefault="00987B87" w:rsidP="00D44B56">
      <w:pPr>
        <w:pStyle w:val="a9"/>
        <w:numPr>
          <w:ilvl w:val="2"/>
          <w:numId w:val="18"/>
        </w:numPr>
        <w:tabs>
          <w:tab w:val="left" w:pos="1019"/>
        </w:tabs>
        <w:spacing w:line="322" w:lineRule="exact"/>
        <w:ind w:left="40" w:right="20" w:firstLine="620"/>
        <w:jc w:val="both"/>
        <w:rPr>
          <w:rFonts w:ascii="Times New Roman" w:hAnsi="Times New Roman"/>
          <w:sz w:val="24"/>
        </w:rPr>
      </w:pPr>
      <w:r w:rsidRPr="00287A8E">
        <w:rPr>
          <w:rFonts w:ascii="Times New Roman" w:hAnsi="Times New Roman"/>
          <w:sz w:val="24"/>
        </w:rPr>
        <w:t>о перечне документов, необходимых для предоставления государственной услуги;</w:t>
      </w:r>
    </w:p>
    <w:p w:rsidR="00987B87" w:rsidRPr="00287A8E" w:rsidRDefault="00987B87" w:rsidP="00D44B56">
      <w:pPr>
        <w:pStyle w:val="a9"/>
        <w:numPr>
          <w:ilvl w:val="2"/>
          <w:numId w:val="18"/>
        </w:numPr>
        <w:tabs>
          <w:tab w:val="left" w:pos="967"/>
        </w:tabs>
        <w:spacing w:line="322" w:lineRule="exact"/>
        <w:ind w:left="40" w:firstLine="620"/>
        <w:jc w:val="both"/>
        <w:rPr>
          <w:rFonts w:ascii="Times New Roman" w:hAnsi="Times New Roman"/>
          <w:sz w:val="24"/>
        </w:rPr>
      </w:pPr>
      <w:r w:rsidRPr="00287A8E">
        <w:rPr>
          <w:rFonts w:ascii="Times New Roman" w:hAnsi="Times New Roman"/>
          <w:sz w:val="24"/>
        </w:rPr>
        <w:t>о сроках предоставления государственной услуги;</w:t>
      </w:r>
    </w:p>
    <w:p w:rsidR="00987B87" w:rsidRPr="00287A8E" w:rsidRDefault="00987B87" w:rsidP="00D44B56">
      <w:pPr>
        <w:pStyle w:val="a9"/>
        <w:numPr>
          <w:ilvl w:val="2"/>
          <w:numId w:val="18"/>
        </w:numPr>
        <w:tabs>
          <w:tab w:val="left" w:pos="976"/>
        </w:tabs>
        <w:spacing w:line="312" w:lineRule="exact"/>
        <w:ind w:left="40" w:right="20" w:firstLine="620"/>
        <w:jc w:val="both"/>
        <w:rPr>
          <w:rFonts w:ascii="Times New Roman" w:hAnsi="Times New Roman"/>
          <w:sz w:val="24"/>
        </w:rPr>
      </w:pPr>
      <w:r w:rsidRPr="00287A8E">
        <w:rPr>
          <w:rFonts w:ascii="Times New Roman" w:hAnsi="Times New Roman"/>
          <w:sz w:val="24"/>
        </w:rPr>
        <w:t>о порядке обжалования действий (бездействия), и решений, осуществляемых и принимаемых в ходе предоставления государственной услуги.</w:t>
      </w:r>
    </w:p>
    <w:p w:rsidR="00987B87" w:rsidRPr="00287A8E" w:rsidRDefault="00987B87" w:rsidP="00D44B56">
      <w:pPr>
        <w:pStyle w:val="a9"/>
        <w:tabs>
          <w:tab w:val="left" w:pos="1034"/>
        </w:tabs>
        <w:spacing w:line="322" w:lineRule="exact"/>
        <w:ind w:left="40" w:right="20"/>
        <w:jc w:val="both"/>
        <w:rPr>
          <w:rFonts w:ascii="Times New Roman" w:hAnsi="Times New Roman"/>
          <w:sz w:val="24"/>
        </w:rPr>
      </w:pPr>
      <w:r>
        <w:rPr>
          <w:rFonts w:ascii="Times New Roman" w:hAnsi="Times New Roman"/>
          <w:sz w:val="24"/>
        </w:rPr>
        <w:t xml:space="preserve">          3.4.  </w:t>
      </w:r>
      <w:r w:rsidRPr="00287A8E">
        <w:rPr>
          <w:rFonts w:ascii="Times New Roman" w:hAnsi="Times New Roman"/>
          <w:sz w:val="24"/>
        </w:rPr>
        <w:t>Длительность административной процедуры консультирования граждан по вопросам предоставления государственной услуги не должна превышать 15 минут.</w:t>
      </w:r>
    </w:p>
    <w:p w:rsidR="00987B87" w:rsidRPr="00287A8E" w:rsidRDefault="00987B87" w:rsidP="00D44B56">
      <w:pPr>
        <w:pStyle w:val="a9"/>
        <w:tabs>
          <w:tab w:val="left" w:pos="1442"/>
        </w:tabs>
        <w:ind w:left="40" w:right="23"/>
        <w:jc w:val="both"/>
        <w:rPr>
          <w:rFonts w:ascii="Times New Roman" w:hAnsi="Times New Roman"/>
          <w:sz w:val="24"/>
        </w:rPr>
      </w:pPr>
      <w:r>
        <w:rPr>
          <w:rFonts w:ascii="Times New Roman" w:hAnsi="Times New Roman"/>
          <w:sz w:val="24"/>
        </w:rPr>
        <w:t xml:space="preserve">         3.5.   </w:t>
      </w:r>
      <w:r w:rsidRPr="00287A8E">
        <w:rPr>
          <w:rFonts w:ascii="Times New Roman" w:hAnsi="Times New Roman"/>
          <w:sz w:val="24"/>
        </w:rPr>
        <w:t>Результатом выполнения административной процедуры по консультированию граждан по вопросам предоставления государственной услуги является: разъяснение порядка получения государственной услуги в устной или письменной форме и выдача бланка заявления и перечня требуемых документов, необходимых для получения государственной услуги.</w:t>
      </w:r>
    </w:p>
    <w:p w:rsidR="00987B87" w:rsidRPr="00287A8E" w:rsidRDefault="00987B87" w:rsidP="00D44B56">
      <w:pPr>
        <w:pStyle w:val="a9"/>
        <w:ind w:left="40" w:right="23" w:firstLine="620"/>
        <w:jc w:val="both"/>
        <w:rPr>
          <w:rFonts w:ascii="Times New Roman" w:hAnsi="Times New Roman"/>
          <w:sz w:val="24"/>
        </w:rPr>
      </w:pPr>
      <w:r>
        <w:rPr>
          <w:rFonts w:ascii="Times New Roman" w:hAnsi="Times New Roman"/>
          <w:sz w:val="24"/>
        </w:rPr>
        <w:lastRenderedPageBreak/>
        <w:t xml:space="preserve">3.6.  </w:t>
      </w:r>
      <w:r w:rsidRPr="00287A8E">
        <w:rPr>
          <w:rFonts w:ascii="Times New Roman" w:hAnsi="Times New Roman"/>
          <w:sz w:val="24"/>
        </w:rPr>
        <w:t xml:space="preserve"> Основанием для начала действий по приему документов является личное обращение гражданина в уполномоченный орган с документами, указанными в настоящем Административном регламенте.</w:t>
      </w:r>
    </w:p>
    <w:p w:rsidR="00987B87" w:rsidRPr="00287A8E" w:rsidRDefault="00987B87" w:rsidP="00D44B56">
      <w:pPr>
        <w:pStyle w:val="a9"/>
        <w:spacing w:line="302" w:lineRule="exact"/>
        <w:ind w:left="40" w:right="20" w:firstLine="620"/>
        <w:jc w:val="both"/>
        <w:rPr>
          <w:rFonts w:ascii="Times New Roman" w:hAnsi="Times New Roman"/>
          <w:sz w:val="24"/>
        </w:rPr>
      </w:pPr>
      <w:r w:rsidRPr="00287A8E">
        <w:rPr>
          <w:rFonts w:ascii="Times New Roman" w:hAnsi="Times New Roman"/>
          <w:sz w:val="24"/>
        </w:rPr>
        <w:t>При принятии документов, представленных заявителем лично, специалист проверяет:</w:t>
      </w:r>
    </w:p>
    <w:p w:rsidR="00987B87" w:rsidRPr="00287A8E" w:rsidRDefault="00987B87" w:rsidP="00D44B56">
      <w:pPr>
        <w:pStyle w:val="a9"/>
        <w:spacing w:line="288" w:lineRule="exact"/>
        <w:ind w:right="400"/>
        <w:jc w:val="both"/>
        <w:rPr>
          <w:rFonts w:ascii="Times New Roman" w:hAnsi="Times New Roman"/>
          <w:sz w:val="24"/>
        </w:rPr>
      </w:pPr>
      <w:r>
        <w:rPr>
          <w:rFonts w:ascii="Times New Roman" w:hAnsi="Times New Roman"/>
          <w:sz w:val="24"/>
        </w:rPr>
        <w:t xml:space="preserve">           1)   </w:t>
      </w:r>
      <w:r w:rsidRPr="00287A8E">
        <w:rPr>
          <w:rFonts w:ascii="Times New Roman" w:hAnsi="Times New Roman"/>
          <w:sz w:val="24"/>
        </w:rPr>
        <w:t>наличие документов, необходимых для предоставления государственной услуги;</w:t>
      </w:r>
    </w:p>
    <w:p w:rsidR="00987B87" w:rsidRPr="00287A8E" w:rsidRDefault="00987B87" w:rsidP="00D44B56">
      <w:pPr>
        <w:pStyle w:val="a9"/>
        <w:tabs>
          <w:tab w:val="left" w:pos="1015"/>
        </w:tabs>
        <w:spacing w:line="317" w:lineRule="exact"/>
        <w:ind w:left="40"/>
        <w:jc w:val="both"/>
        <w:rPr>
          <w:rFonts w:ascii="Times New Roman" w:hAnsi="Times New Roman"/>
          <w:sz w:val="24"/>
        </w:rPr>
      </w:pPr>
      <w:r>
        <w:rPr>
          <w:rFonts w:ascii="Times New Roman" w:hAnsi="Times New Roman"/>
          <w:sz w:val="24"/>
        </w:rPr>
        <w:t xml:space="preserve">          2)   </w:t>
      </w:r>
      <w:r w:rsidRPr="00287A8E">
        <w:rPr>
          <w:rFonts w:ascii="Times New Roman" w:hAnsi="Times New Roman"/>
          <w:sz w:val="24"/>
        </w:rPr>
        <w:t>правильность оформления заявления;</w:t>
      </w:r>
    </w:p>
    <w:p w:rsidR="00987B87" w:rsidRPr="00287A8E" w:rsidRDefault="00987B87" w:rsidP="00D44B56">
      <w:pPr>
        <w:pStyle w:val="a9"/>
        <w:tabs>
          <w:tab w:val="left" w:pos="1019"/>
        </w:tabs>
        <w:spacing w:line="317" w:lineRule="exact"/>
        <w:ind w:right="20"/>
        <w:jc w:val="both"/>
        <w:rPr>
          <w:rFonts w:ascii="Times New Roman" w:hAnsi="Times New Roman"/>
          <w:sz w:val="24"/>
        </w:rPr>
      </w:pPr>
      <w:r>
        <w:rPr>
          <w:rFonts w:ascii="Times New Roman" w:hAnsi="Times New Roman"/>
          <w:sz w:val="24"/>
        </w:rPr>
        <w:t xml:space="preserve">           3) </w:t>
      </w:r>
      <w:r w:rsidRPr="00287A8E">
        <w:rPr>
          <w:rFonts w:ascii="Times New Roman" w:hAnsi="Times New Roman"/>
          <w:sz w:val="24"/>
        </w:rPr>
        <w:t>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w:t>
      </w:r>
    </w:p>
    <w:p w:rsidR="00987B87" w:rsidRDefault="00987B87" w:rsidP="00D44B56">
      <w:pPr>
        <w:pStyle w:val="a9"/>
        <w:tabs>
          <w:tab w:val="left" w:pos="977"/>
        </w:tabs>
        <w:spacing w:line="317" w:lineRule="exact"/>
        <w:ind w:right="20"/>
        <w:jc w:val="both"/>
        <w:rPr>
          <w:rFonts w:ascii="Times New Roman" w:hAnsi="Times New Roman"/>
          <w:sz w:val="24"/>
        </w:rPr>
      </w:pPr>
      <w:r>
        <w:rPr>
          <w:rFonts w:ascii="Times New Roman" w:hAnsi="Times New Roman"/>
          <w:sz w:val="24"/>
        </w:rPr>
        <w:t xml:space="preserve">           4) </w:t>
      </w:r>
      <w:r w:rsidRPr="00287A8E">
        <w:rPr>
          <w:rFonts w:ascii="Times New Roman" w:hAnsi="Times New Roman"/>
          <w:sz w:val="24"/>
        </w:rPr>
        <w:t xml:space="preserve">соответствие представленных документов следующим требованиям: </w:t>
      </w:r>
    </w:p>
    <w:p w:rsidR="00987B87" w:rsidRPr="00287A8E" w:rsidRDefault="00987B87" w:rsidP="00D44B56">
      <w:pPr>
        <w:pStyle w:val="a9"/>
        <w:tabs>
          <w:tab w:val="left" w:pos="540"/>
        </w:tabs>
        <w:spacing w:line="317" w:lineRule="exact"/>
        <w:ind w:right="20"/>
        <w:jc w:val="both"/>
        <w:rPr>
          <w:rFonts w:ascii="Times New Roman" w:hAnsi="Times New Roman"/>
          <w:sz w:val="24"/>
        </w:rPr>
      </w:pPr>
      <w:r>
        <w:rPr>
          <w:rFonts w:ascii="Times New Roman" w:hAnsi="Times New Roman"/>
          <w:sz w:val="24"/>
        </w:rPr>
        <w:tab/>
        <w:t xml:space="preserve">  </w:t>
      </w:r>
      <w:r w:rsidRPr="00287A8E">
        <w:rPr>
          <w:rFonts w:ascii="Times New Roman" w:hAnsi="Times New Roman"/>
          <w:sz w:val="24"/>
        </w:rPr>
        <w:t>документы, в установленных законодательством случаях, удостоверены</w:t>
      </w:r>
      <w:r>
        <w:rPr>
          <w:rFonts w:ascii="Times New Roman" w:hAnsi="Times New Roman"/>
          <w:sz w:val="24"/>
        </w:rPr>
        <w:t xml:space="preserve"> </w:t>
      </w:r>
      <w:r w:rsidRPr="00287A8E">
        <w:rPr>
          <w:rFonts w:ascii="Times New Roman" w:hAnsi="Times New Roman"/>
          <w:sz w:val="24"/>
        </w:rPr>
        <w:t>уполномоченными на то органами, должностными лицами, скреплены печатями;</w:t>
      </w:r>
    </w:p>
    <w:p w:rsidR="00987B87" w:rsidRPr="00287A8E" w:rsidRDefault="00987B87" w:rsidP="00D44B56">
      <w:pPr>
        <w:pStyle w:val="a9"/>
        <w:ind w:left="40" w:right="20" w:firstLine="540"/>
        <w:jc w:val="both"/>
        <w:rPr>
          <w:rFonts w:ascii="Times New Roman" w:hAnsi="Times New Roman"/>
          <w:sz w:val="24"/>
        </w:rPr>
      </w:pPr>
      <w:r w:rsidRPr="00287A8E">
        <w:rPr>
          <w:rFonts w:ascii="Times New Roman" w:hAnsi="Times New Roman"/>
          <w:sz w:val="24"/>
        </w:rPr>
        <w:t>фамилия, имя и отчество заявителя, адрес места жительства написаны полностью;</w:t>
      </w:r>
    </w:p>
    <w:p w:rsidR="00987B87" w:rsidRPr="00287A8E" w:rsidRDefault="00987B87" w:rsidP="00D44B56">
      <w:pPr>
        <w:pStyle w:val="a9"/>
        <w:ind w:left="40" w:right="20" w:firstLine="540"/>
        <w:jc w:val="both"/>
        <w:rPr>
          <w:rFonts w:ascii="Times New Roman" w:hAnsi="Times New Roman"/>
          <w:sz w:val="24"/>
        </w:rPr>
      </w:pPr>
      <w:r w:rsidRPr="00287A8E">
        <w:rPr>
          <w:rFonts w:ascii="Times New Roman" w:hAnsi="Times New Roman"/>
          <w:sz w:val="24"/>
        </w:rPr>
        <w:t>в документах заполнены все необходимые реквизиты, нет подчисток, приписок, зачеркнутых слов и иных неоговоренных исправлений, документы не написаны карандашом;</w:t>
      </w:r>
    </w:p>
    <w:p w:rsidR="00987B87" w:rsidRPr="00287A8E" w:rsidRDefault="00987B87" w:rsidP="00D44B56">
      <w:pPr>
        <w:pStyle w:val="a9"/>
        <w:ind w:left="40" w:right="20" w:firstLine="540"/>
        <w:jc w:val="both"/>
        <w:rPr>
          <w:rFonts w:ascii="Times New Roman" w:hAnsi="Times New Roman"/>
          <w:sz w:val="24"/>
        </w:rPr>
      </w:pPr>
      <w:r w:rsidRPr="00287A8E">
        <w:rPr>
          <w:rFonts w:ascii="Times New Roman" w:hAnsi="Times New Roman"/>
          <w:sz w:val="24"/>
        </w:rPr>
        <w:t>документы не имеют повреждений, наличие которых не позволяет однозначно истолковать их содержание;</w:t>
      </w:r>
    </w:p>
    <w:p w:rsidR="00987B87" w:rsidRPr="00287A8E" w:rsidRDefault="00987B87" w:rsidP="00D44B56">
      <w:pPr>
        <w:pStyle w:val="a9"/>
        <w:numPr>
          <w:ilvl w:val="2"/>
          <w:numId w:val="18"/>
        </w:numPr>
        <w:tabs>
          <w:tab w:val="left" w:pos="947"/>
        </w:tabs>
        <w:spacing w:line="322" w:lineRule="exact"/>
        <w:ind w:left="40" w:right="20" w:firstLine="540"/>
        <w:jc w:val="both"/>
        <w:rPr>
          <w:rFonts w:ascii="Times New Roman" w:hAnsi="Times New Roman"/>
          <w:sz w:val="24"/>
        </w:rPr>
      </w:pPr>
      <w:r w:rsidRPr="00287A8E">
        <w:rPr>
          <w:rFonts w:ascii="Times New Roman" w:hAnsi="Times New Roman"/>
          <w:sz w:val="24"/>
        </w:rPr>
        <w:t>сверяет оригиналы и копии документов, верность которых нотариально не заверена, если документы представлены заявителем лично, и заверяет копии документов у должностного лица подписью и печатью;</w:t>
      </w:r>
    </w:p>
    <w:p w:rsidR="00987B87" w:rsidRPr="00287A8E" w:rsidRDefault="00987B87" w:rsidP="00D44B56">
      <w:pPr>
        <w:pStyle w:val="a9"/>
        <w:numPr>
          <w:ilvl w:val="2"/>
          <w:numId w:val="18"/>
        </w:numPr>
        <w:tabs>
          <w:tab w:val="left" w:pos="957"/>
        </w:tabs>
        <w:spacing w:line="322" w:lineRule="exact"/>
        <w:ind w:left="40" w:right="20" w:firstLine="540"/>
        <w:jc w:val="both"/>
        <w:rPr>
          <w:rFonts w:ascii="Times New Roman" w:hAnsi="Times New Roman"/>
          <w:sz w:val="24"/>
        </w:rPr>
      </w:pPr>
      <w:r w:rsidRPr="00287A8E">
        <w:rPr>
          <w:rFonts w:ascii="Times New Roman" w:hAnsi="Times New Roman"/>
          <w:sz w:val="24"/>
        </w:rPr>
        <w:t>заполняет у</w:t>
      </w:r>
      <w:r>
        <w:rPr>
          <w:rFonts w:ascii="Times New Roman" w:hAnsi="Times New Roman"/>
          <w:sz w:val="24"/>
        </w:rPr>
        <w:t>ведомление</w:t>
      </w:r>
      <w:r w:rsidRPr="00287A8E">
        <w:rPr>
          <w:rFonts w:ascii="Times New Roman" w:hAnsi="Times New Roman"/>
          <w:sz w:val="24"/>
        </w:rPr>
        <w:t xml:space="preserve"> о приеме заявления (далее - </w:t>
      </w:r>
      <w:r>
        <w:rPr>
          <w:rFonts w:ascii="Times New Roman" w:hAnsi="Times New Roman"/>
          <w:sz w:val="24"/>
        </w:rPr>
        <w:t>уведомление</w:t>
      </w:r>
      <w:r w:rsidRPr="00287A8E">
        <w:rPr>
          <w:rFonts w:ascii="Times New Roman" w:hAnsi="Times New Roman"/>
          <w:sz w:val="24"/>
        </w:rPr>
        <w:t>) и передает ее заявителю, а при направлении заявления и документов, необходимых для предоставления государственной услуги, по почте - направляет извещение о дате получения (и регистрации в день получения) заявления в пятидневный срок с даты его получения (регистрации).</w:t>
      </w:r>
    </w:p>
    <w:p w:rsidR="00987B87" w:rsidRPr="00287A8E" w:rsidRDefault="00987B87" w:rsidP="00D44B56">
      <w:pPr>
        <w:pStyle w:val="a9"/>
        <w:ind w:left="40" w:right="20" w:firstLine="540"/>
        <w:jc w:val="both"/>
        <w:rPr>
          <w:rFonts w:ascii="Times New Roman" w:hAnsi="Times New Roman"/>
          <w:sz w:val="24"/>
        </w:rPr>
      </w:pPr>
      <w:r w:rsidRPr="00287A8E">
        <w:rPr>
          <w:rFonts w:ascii="Times New Roman" w:hAnsi="Times New Roman"/>
          <w:sz w:val="24"/>
        </w:rPr>
        <w:t>При поступлении документов заявителя по почте, специалист проверяет наличие документов, необходимых для предоставления государственной услуги. В случае если к заявлению, направленному по почте, не приложены или приложены не все документы, установленные настоящим Административным регламентом, специалист возвращает заявителю в пятидневный срок с даты получения и регистрации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987B87" w:rsidRPr="00287A8E" w:rsidRDefault="00987B87" w:rsidP="00D44B56">
      <w:pPr>
        <w:pStyle w:val="a9"/>
        <w:tabs>
          <w:tab w:val="left" w:pos="1288"/>
        </w:tabs>
        <w:spacing w:line="322" w:lineRule="exact"/>
        <w:ind w:left="40" w:right="20"/>
        <w:jc w:val="both"/>
        <w:rPr>
          <w:rFonts w:ascii="Times New Roman" w:hAnsi="Times New Roman"/>
          <w:sz w:val="24"/>
        </w:rPr>
      </w:pPr>
      <w:r>
        <w:rPr>
          <w:rFonts w:ascii="Times New Roman" w:hAnsi="Times New Roman"/>
          <w:sz w:val="24"/>
        </w:rPr>
        <w:t xml:space="preserve">        3.7. </w:t>
      </w:r>
      <w:r w:rsidRPr="00287A8E">
        <w:rPr>
          <w:rFonts w:ascii="Times New Roman" w:hAnsi="Times New Roman"/>
          <w:sz w:val="24"/>
        </w:rPr>
        <w:t>Длительность административной процедуры приема документов, необходимых для предоставления государственной услуги, составляет не более 15 минут.</w:t>
      </w:r>
    </w:p>
    <w:p w:rsidR="00987B87" w:rsidRPr="00287A8E" w:rsidRDefault="00987B87" w:rsidP="00D44B56">
      <w:pPr>
        <w:pStyle w:val="a9"/>
        <w:tabs>
          <w:tab w:val="left" w:pos="1106"/>
        </w:tabs>
        <w:ind w:right="23"/>
        <w:jc w:val="both"/>
        <w:rPr>
          <w:rFonts w:ascii="Times New Roman" w:hAnsi="Times New Roman"/>
          <w:sz w:val="24"/>
        </w:rPr>
      </w:pPr>
      <w:r>
        <w:rPr>
          <w:rFonts w:ascii="Times New Roman" w:hAnsi="Times New Roman"/>
          <w:sz w:val="24"/>
        </w:rPr>
        <w:t xml:space="preserve">        3.8. </w:t>
      </w:r>
      <w:r w:rsidRPr="00287A8E">
        <w:rPr>
          <w:rFonts w:ascii="Times New Roman" w:hAnsi="Times New Roman"/>
          <w:sz w:val="24"/>
        </w:rPr>
        <w:t>Результатом выполнения административной процедуры является прием документов, необходимых для предоставления государственной услуги, и внесение соответствующей записи в Журнал регистрации заявлений в день приема заявления и документов, необходимых для предоставления государственной услуги и выдача заявителю расписки-уведомления.</w:t>
      </w:r>
    </w:p>
    <w:p w:rsidR="00987B87" w:rsidRPr="00287A8E" w:rsidRDefault="00987B87" w:rsidP="00D44B56">
      <w:pPr>
        <w:pStyle w:val="a9"/>
        <w:tabs>
          <w:tab w:val="left" w:pos="1298"/>
        </w:tabs>
        <w:ind w:left="40" w:right="23"/>
        <w:jc w:val="both"/>
        <w:rPr>
          <w:rFonts w:ascii="Times New Roman" w:hAnsi="Times New Roman"/>
          <w:sz w:val="24"/>
        </w:rPr>
      </w:pPr>
      <w:r>
        <w:rPr>
          <w:rFonts w:ascii="Times New Roman" w:hAnsi="Times New Roman"/>
          <w:sz w:val="24"/>
        </w:rPr>
        <w:t xml:space="preserve">       3.9.  </w:t>
      </w:r>
      <w:r w:rsidRPr="00287A8E">
        <w:rPr>
          <w:rFonts w:ascii="Times New Roman" w:hAnsi="Times New Roman"/>
          <w:sz w:val="24"/>
        </w:rPr>
        <w:t xml:space="preserve">Основанием для начала выполнения административной процедуры по формированию и направлению межведомственного запроса о представлении документов, указанных в пункте </w:t>
      </w:r>
      <w:r>
        <w:rPr>
          <w:rFonts w:ascii="Times New Roman" w:hAnsi="Times New Roman"/>
          <w:sz w:val="24"/>
        </w:rPr>
        <w:t>2.8.</w:t>
      </w:r>
      <w:r w:rsidRPr="00287A8E">
        <w:rPr>
          <w:rFonts w:ascii="Times New Roman" w:hAnsi="Times New Roman"/>
          <w:sz w:val="24"/>
        </w:rPr>
        <w:t xml:space="preserve"> Административного регламента, является регистрация заявления в Журнале регистрации заявлений и непредставление заявителем документов, указанных в пункте </w:t>
      </w:r>
      <w:r>
        <w:rPr>
          <w:rFonts w:ascii="Times New Roman" w:hAnsi="Times New Roman"/>
          <w:sz w:val="24"/>
        </w:rPr>
        <w:t>2.8.</w:t>
      </w:r>
      <w:r w:rsidRPr="00287A8E">
        <w:rPr>
          <w:rFonts w:ascii="Times New Roman" w:hAnsi="Times New Roman"/>
          <w:sz w:val="24"/>
        </w:rPr>
        <w:t xml:space="preserve"> Административного регламента.</w:t>
      </w:r>
    </w:p>
    <w:p w:rsidR="00987B87" w:rsidRPr="00287A8E" w:rsidRDefault="00987B87" w:rsidP="00D44B56">
      <w:pPr>
        <w:pStyle w:val="a9"/>
        <w:tabs>
          <w:tab w:val="left" w:pos="1226"/>
        </w:tabs>
        <w:spacing w:line="312" w:lineRule="exact"/>
        <w:ind w:left="40" w:right="20"/>
        <w:jc w:val="both"/>
        <w:rPr>
          <w:rFonts w:ascii="Times New Roman" w:hAnsi="Times New Roman"/>
          <w:sz w:val="24"/>
        </w:rPr>
      </w:pPr>
      <w:r>
        <w:rPr>
          <w:rFonts w:ascii="Times New Roman" w:hAnsi="Times New Roman"/>
          <w:sz w:val="24"/>
        </w:rPr>
        <w:t xml:space="preserve">       3.10.  </w:t>
      </w:r>
      <w:r w:rsidRPr="00287A8E">
        <w:rPr>
          <w:rFonts w:ascii="Times New Roman" w:hAnsi="Times New Roman"/>
          <w:sz w:val="24"/>
        </w:rPr>
        <w:t xml:space="preserve">Специалист уполномоченного органа, ответственный за формирование и направление межведомственного запроса, не позднее 2 рабочих дней со дня приема заявления и документов, предусмотренных пунктом </w:t>
      </w:r>
      <w:r>
        <w:rPr>
          <w:rFonts w:ascii="Times New Roman" w:hAnsi="Times New Roman"/>
          <w:sz w:val="24"/>
        </w:rPr>
        <w:t>2.7.</w:t>
      </w:r>
      <w:r w:rsidRPr="00287A8E">
        <w:rPr>
          <w:rFonts w:ascii="Times New Roman" w:hAnsi="Times New Roman"/>
          <w:sz w:val="24"/>
        </w:rPr>
        <w:t xml:space="preserve"> Административного регламента, с использованием системы межведомственного электронного</w:t>
      </w:r>
      <w:r>
        <w:rPr>
          <w:rFonts w:ascii="Times New Roman" w:hAnsi="Times New Roman"/>
          <w:sz w:val="24"/>
        </w:rPr>
        <w:t xml:space="preserve"> </w:t>
      </w:r>
      <w:r w:rsidRPr="00287A8E">
        <w:rPr>
          <w:rFonts w:ascii="Times New Roman" w:hAnsi="Times New Roman"/>
          <w:sz w:val="24"/>
        </w:rPr>
        <w:t>взаимодействия направляет межведомственный запрос о представлении сведений:</w:t>
      </w:r>
    </w:p>
    <w:p w:rsidR="00987B87" w:rsidRPr="00287A8E" w:rsidRDefault="00987B87" w:rsidP="00D44B56">
      <w:pPr>
        <w:pStyle w:val="a9"/>
        <w:numPr>
          <w:ilvl w:val="4"/>
          <w:numId w:val="18"/>
        </w:numPr>
        <w:tabs>
          <w:tab w:val="left" w:pos="1260"/>
        </w:tabs>
        <w:spacing w:line="317" w:lineRule="exact"/>
        <w:ind w:left="40" w:right="40" w:firstLine="680"/>
        <w:jc w:val="both"/>
        <w:rPr>
          <w:rFonts w:ascii="Times New Roman" w:hAnsi="Times New Roman"/>
          <w:sz w:val="24"/>
        </w:rPr>
      </w:pPr>
      <w:r w:rsidRPr="00287A8E">
        <w:rPr>
          <w:rFonts w:ascii="Times New Roman" w:hAnsi="Times New Roman"/>
          <w:sz w:val="24"/>
        </w:rPr>
        <w:t>о размере пенсии (по старости, инвалидности, по случаю потери кормильца и другому основанию) в территориальное Отделение Пенсионного фонда по Свердловской области.</w:t>
      </w:r>
    </w:p>
    <w:p w:rsidR="00987B87" w:rsidRPr="00287A8E" w:rsidRDefault="00987B87" w:rsidP="00D44B56">
      <w:pPr>
        <w:pStyle w:val="a9"/>
        <w:numPr>
          <w:ilvl w:val="4"/>
          <w:numId w:val="18"/>
        </w:numPr>
        <w:tabs>
          <w:tab w:val="left" w:pos="1090"/>
        </w:tabs>
        <w:spacing w:line="280" w:lineRule="exact"/>
        <w:ind w:left="40" w:firstLine="680"/>
        <w:jc w:val="both"/>
        <w:rPr>
          <w:rFonts w:ascii="Times New Roman" w:hAnsi="Times New Roman"/>
          <w:sz w:val="24"/>
        </w:rPr>
      </w:pPr>
      <w:r w:rsidRPr="00287A8E">
        <w:rPr>
          <w:rFonts w:ascii="Times New Roman" w:hAnsi="Times New Roman"/>
          <w:sz w:val="24"/>
        </w:rPr>
        <w:t>о размере пособия по безработице в Центр занятости населения.</w:t>
      </w:r>
    </w:p>
    <w:p w:rsidR="00987B87" w:rsidRPr="00287A8E" w:rsidRDefault="00987B87" w:rsidP="00D44B56">
      <w:pPr>
        <w:pStyle w:val="a9"/>
        <w:numPr>
          <w:ilvl w:val="4"/>
          <w:numId w:val="18"/>
        </w:numPr>
        <w:tabs>
          <w:tab w:val="left" w:pos="1080"/>
        </w:tabs>
        <w:spacing w:line="317" w:lineRule="exact"/>
        <w:ind w:left="40" w:right="40" w:firstLine="680"/>
        <w:jc w:val="both"/>
        <w:rPr>
          <w:rFonts w:ascii="Times New Roman" w:hAnsi="Times New Roman"/>
          <w:sz w:val="24"/>
        </w:rPr>
      </w:pPr>
      <w:r w:rsidRPr="00287A8E">
        <w:rPr>
          <w:rFonts w:ascii="Times New Roman" w:hAnsi="Times New Roman"/>
          <w:sz w:val="24"/>
        </w:rPr>
        <w:t>о размере пособия ' на детей в территориальные исполнительные органы государственной власти Свердловской области - управления социальной защиты населения Министерства социальной политики Свердловской области.</w:t>
      </w:r>
    </w:p>
    <w:p w:rsidR="00987B87" w:rsidRPr="00287A8E" w:rsidRDefault="00987B87" w:rsidP="00D44B56">
      <w:pPr>
        <w:pStyle w:val="a9"/>
        <w:tabs>
          <w:tab w:val="left" w:pos="1418"/>
        </w:tabs>
        <w:spacing w:line="322" w:lineRule="exact"/>
        <w:ind w:left="40" w:right="40"/>
        <w:jc w:val="both"/>
        <w:rPr>
          <w:rFonts w:ascii="Times New Roman" w:hAnsi="Times New Roman"/>
          <w:sz w:val="24"/>
        </w:rPr>
      </w:pPr>
      <w:r>
        <w:rPr>
          <w:rFonts w:ascii="Times New Roman" w:hAnsi="Times New Roman"/>
          <w:sz w:val="24"/>
        </w:rPr>
        <w:lastRenderedPageBreak/>
        <w:t xml:space="preserve">            3.11. </w:t>
      </w:r>
      <w:r w:rsidRPr="00287A8E">
        <w:rPr>
          <w:rFonts w:ascii="Times New Roman" w:hAnsi="Times New Roman"/>
          <w:sz w:val="24"/>
        </w:rPr>
        <w:t>Результатом административной процедуры по формированию и направлению межведомственного запроса является поступление ответа по системе межведомственного электронного взаимодействия.</w:t>
      </w:r>
    </w:p>
    <w:p w:rsidR="00987B87" w:rsidRPr="00287A8E" w:rsidRDefault="00987B87" w:rsidP="00D44B56">
      <w:pPr>
        <w:pStyle w:val="a9"/>
        <w:tabs>
          <w:tab w:val="left" w:pos="1346"/>
        </w:tabs>
        <w:ind w:left="40" w:right="40"/>
        <w:jc w:val="both"/>
        <w:rPr>
          <w:rFonts w:ascii="Times New Roman" w:hAnsi="Times New Roman"/>
          <w:sz w:val="24"/>
        </w:rPr>
      </w:pPr>
      <w:r>
        <w:rPr>
          <w:rFonts w:ascii="Times New Roman" w:hAnsi="Times New Roman"/>
          <w:sz w:val="24"/>
        </w:rPr>
        <w:t xml:space="preserve">           3.12. </w:t>
      </w:r>
      <w:r w:rsidRPr="00287A8E">
        <w:rPr>
          <w:rFonts w:ascii="Times New Roman" w:hAnsi="Times New Roman"/>
          <w:sz w:val="24"/>
        </w:rPr>
        <w:t>До вступления в силу административных процедур, связанных с формированием и исполнением межведомственных запросов в органы (организации), участвующие в предоставлении государственной услуги, в соответствии с Федеральным законом от 27 июля 2010 года № 210-ФЗ «Об организации предоставления государственных и муниципальных услуг», до 1 июля 2012 года все необходимые документы предоставляет заявитель.</w:t>
      </w:r>
    </w:p>
    <w:p w:rsidR="00987B87" w:rsidRPr="00287A8E" w:rsidRDefault="00987B87" w:rsidP="00D44B56">
      <w:pPr>
        <w:pStyle w:val="a9"/>
        <w:tabs>
          <w:tab w:val="left" w:pos="1254"/>
        </w:tabs>
        <w:ind w:left="40" w:right="40"/>
        <w:jc w:val="both"/>
        <w:rPr>
          <w:rFonts w:ascii="Times New Roman" w:hAnsi="Times New Roman"/>
          <w:sz w:val="24"/>
        </w:rPr>
      </w:pPr>
      <w:r>
        <w:rPr>
          <w:rFonts w:ascii="Times New Roman" w:hAnsi="Times New Roman"/>
          <w:sz w:val="24"/>
        </w:rPr>
        <w:t xml:space="preserve">           3.13. </w:t>
      </w:r>
      <w:r w:rsidRPr="00287A8E">
        <w:rPr>
          <w:rFonts w:ascii="Times New Roman" w:hAnsi="Times New Roman"/>
          <w:sz w:val="24"/>
        </w:rPr>
        <w:t xml:space="preserve">Основанием для начала административной процедуры по рассмотрению заявления и документов, необходимых для предоставления государственной услуги является поступление специалисту уполномоченного органа документов, указанных в </w:t>
      </w:r>
      <w:proofErr w:type="spellStart"/>
      <w:r w:rsidRPr="00287A8E">
        <w:rPr>
          <w:rFonts w:ascii="Times New Roman" w:hAnsi="Times New Roman"/>
          <w:sz w:val="24"/>
        </w:rPr>
        <w:t>п.п</w:t>
      </w:r>
      <w:proofErr w:type="spellEnd"/>
      <w:r w:rsidRPr="00287A8E">
        <w:rPr>
          <w:rFonts w:ascii="Times New Roman" w:hAnsi="Times New Roman"/>
          <w:sz w:val="24"/>
        </w:rPr>
        <w:t xml:space="preserve">. </w:t>
      </w:r>
      <w:r>
        <w:rPr>
          <w:rFonts w:ascii="Times New Roman" w:hAnsi="Times New Roman"/>
          <w:sz w:val="24"/>
        </w:rPr>
        <w:t>2.7.</w:t>
      </w:r>
      <w:r w:rsidRPr="00287A8E">
        <w:rPr>
          <w:rFonts w:ascii="Times New Roman" w:hAnsi="Times New Roman"/>
          <w:sz w:val="24"/>
        </w:rPr>
        <w:t xml:space="preserve">, </w:t>
      </w:r>
      <w:r>
        <w:rPr>
          <w:rFonts w:ascii="Times New Roman" w:hAnsi="Times New Roman"/>
          <w:sz w:val="24"/>
        </w:rPr>
        <w:t>2.8.</w:t>
      </w:r>
      <w:r w:rsidRPr="00287A8E">
        <w:rPr>
          <w:rFonts w:ascii="Times New Roman" w:hAnsi="Times New Roman"/>
          <w:sz w:val="24"/>
        </w:rPr>
        <w:t xml:space="preserve"> настоящего Административного регламента.</w:t>
      </w:r>
    </w:p>
    <w:p w:rsidR="00987B87" w:rsidRPr="00287A8E" w:rsidRDefault="00987B87" w:rsidP="00D44B56">
      <w:pPr>
        <w:pStyle w:val="a9"/>
        <w:spacing w:line="317" w:lineRule="exact"/>
        <w:ind w:left="40" w:firstLine="680"/>
        <w:jc w:val="both"/>
        <w:rPr>
          <w:rFonts w:ascii="Times New Roman" w:hAnsi="Times New Roman"/>
          <w:sz w:val="24"/>
        </w:rPr>
      </w:pPr>
      <w:r w:rsidRPr="00287A8E">
        <w:rPr>
          <w:rFonts w:ascii="Times New Roman" w:hAnsi="Times New Roman"/>
          <w:sz w:val="24"/>
        </w:rPr>
        <w:t>Специалист уполномоченного органа осуществляет следующие действия:</w:t>
      </w:r>
    </w:p>
    <w:p w:rsidR="00987B87" w:rsidRPr="00287A8E" w:rsidRDefault="00987B87" w:rsidP="00D44B56">
      <w:pPr>
        <w:pStyle w:val="a9"/>
        <w:numPr>
          <w:ilvl w:val="4"/>
          <w:numId w:val="23"/>
        </w:numPr>
        <w:tabs>
          <w:tab w:val="left" w:pos="1147"/>
        </w:tabs>
        <w:spacing w:line="317" w:lineRule="exact"/>
        <w:ind w:left="720"/>
        <w:jc w:val="both"/>
        <w:rPr>
          <w:rFonts w:ascii="Times New Roman" w:hAnsi="Times New Roman"/>
          <w:sz w:val="24"/>
        </w:rPr>
      </w:pPr>
      <w:r w:rsidRPr="00287A8E">
        <w:rPr>
          <w:rFonts w:ascii="Times New Roman" w:hAnsi="Times New Roman"/>
          <w:sz w:val="24"/>
        </w:rPr>
        <w:t>определяет состав семьи заявителя;</w:t>
      </w:r>
    </w:p>
    <w:p w:rsidR="00987B87" w:rsidRPr="00287A8E" w:rsidRDefault="00987B87" w:rsidP="00D44B56">
      <w:pPr>
        <w:pStyle w:val="a9"/>
        <w:numPr>
          <w:ilvl w:val="4"/>
          <w:numId w:val="23"/>
        </w:numPr>
        <w:tabs>
          <w:tab w:val="left" w:pos="1096"/>
        </w:tabs>
        <w:spacing w:line="317" w:lineRule="exact"/>
        <w:ind w:left="40" w:right="40" w:firstLine="680"/>
        <w:jc w:val="both"/>
        <w:rPr>
          <w:rFonts w:ascii="Times New Roman" w:hAnsi="Times New Roman"/>
          <w:sz w:val="24"/>
        </w:rPr>
      </w:pPr>
      <w:r w:rsidRPr="00287A8E">
        <w:rPr>
          <w:rFonts w:ascii="Times New Roman" w:hAnsi="Times New Roman"/>
          <w:sz w:val="24"/>
        </w:rPr>
        <w:t>исчисляет совокупный доход семьи заявителя или одиноко проживающего гражданина и среднедушевой доход семьи;</w:t>
      </w:r>
    </w:p>
    <w:p w:rsidR="00987B87" w:rsidRPr="00287A8E" w:rsidRDefault="00987B87" w:rsidP="00D44B56">
      <w:pPr>
        <w:pStyle w:val="a9"/>
        <w:numPr>
          <w:ilvl w:val="4"/>
          <w:numId w:val="23"/>
        </w:numPr>
        <w:tabs>
          <w:tab w:val="left" w:pos="1032"/>
        </w:tabs>
        <w:spacing w:line="317" w:lineRule="exact"/>
        <w:ind w:left="40" w:firstLine="680"/>
        <w:jc w:val="both"/>
        <w:rPr>
          <w:rFonts w:ascii="Times New Roman" w:hAnsi="Times New Roman"/>
          <w:sz w:val="24"/>
        </w:rPr>
      </w:pPr>
      <w:r w:rsidRPr="00287A8E">
        <w:rPr>
          <w:rFonts w:ascii="Times New Roman" w:hAnsi="Times New Roman"/>
          <w:sz w:val="24"/>
        </w:rPr>
        <w:t>определяет прожиточный минимум семьи заявителя;</w:t>
      </w:r>
    </w:p>
    <w:p w:rsidR="00987B87" w:rsidRPr="00287A8E" w:rsidRDefault="00987B87" w:rsidP="00D44B56">
      <w:pPr>
        <w:pStyle w:val="a9"/>
        <w:numPr>
          <w:ilvl w:val="4"/>
          <w:numId w:val="23"/>
        </w:numPr>
        <w:tabs>
          <w:tab w:val="left" w:pos="1072"/>
        </w:tabs>
        <w:spacing w:line="317" w:lineRule="exact"/>
        <w:ind w:left="40" w:right="420" w:firstLine="680"/>
        <w:jc w:val="both"/>
        <w:rPr>
          <w:rFonts w:ascii="Times New Roman" w:hAnsi="Times New Roman"/>
          <w:sz w:val="24"/>
        </w:rPr>
      </w:pPr>
      <w:r w:rsidRPr="00287A8E">
        <w:rPr>
          <w:rFonts w:ascii="Times New Roman" w:hAnsi="Times New Roman"/>
          <w:sz w:val="24"/>
        </w:rPr>
        <w:t>определяет расходы семьи на оплату жилого помещения и коммунальных услуг;</w:t>
      </w:r>
    </w:p>
    <w:p w:rsidR="00987B87" w:rsidRPr="00287A8E" w:rsidRDefault="00987B87" w:rsidP="00D44B56">
      <w:pPr>
        <w:pStyle w:val="a9"/>
        <w:numPr>
          <w:ilvl w:val="4"/>
          <w:numId w:val="23"/>
        </w:numPr>
        <w:tabs>
          <w:tab w:val="left" w:pos="1013"/>
        </w:tabs>
        <w:spacing w:line="317" w:lineRule="exact"/>
        <w:ind w:left="40" w:firstLine="680"/>
        <w:jc w:val="both"/>
        <w:rPr>
          <w:rFonts w:ascii="Times New Roman" w:hAnsi="Times New Roman"/>
          <w:sz w:val="24"/>
        </w:rPr>
      </w:pPr>
      <w:r w:rsidRPr="00287A8E">
        <w:rPr>
          <w:rFonts w:ascii="Times New Roman" w:hAnsi="Times New Roman"/>
          <w:sz w:val="24"/>
        </w:rPr>
        <w:t>рассчитывает размер субсидий;</w:t>
      </w:r>
    </w:p>
    <w:p w:rsidR="00987B87" w:rsidRPr="00287A8E" w:rsidRDefault="00987B87" w:rsidP="00D44B56">
      <w:pPr>
        <w:pStyle w:val="a9"/>
        <w:numPr>
          <w:ilvl w:val="4"/>
          <w:numId w:val="23"/>
        </w:numPr>
        <w:tabs>
          <w:tab w:val="left" w:pos="1013"/>
        </w:tabs>
        <w:spacing w:line="317" w:lineRule="exact"/>
        <w:ind w:left="40" w:firstLine="680"/>
        <w:jc w:val="both"/>
        <w:rPr>
          <w:rFonts w:ascii="Times New Roman" w:hAnsi="Times New Roman"/>
          <w:sz w:val="24"/>
        </w:rPr>
      </w:pPr>
      <w:r w:rsidRPr="00287A8E">
        <w:rPr>
          <w:rFonts w:ascii="Times New Roman" w:hAnsi="Times New Roman"/>
          <w:sz w:val="24"/>
        </w:rPr>
        <w:t>вводит в электронную базу данных сведения о заявителе;</w:t>
      </w:r>
    </w:p>
    <w:p w:rsidR="00987B87" w:rsidRPr="00287A8E" w:rsidRDefault="00987B87" w:rsidP="00D44B56">
      <w:pPr>
        <w:pStyle w:val="a9"/>
        <w:numPr>
          <w:ilvl w:val="4"/>
          <w:numId w:val="23"/>
        </w:numPr>
        <w:tabs>
          <w:tab w:val="left" w:pos="1018"/>
        </w:tabs>
        <w:spacing w:line="317" w:lineRule="exact"/>
        <w:ind w:left="40" w:firstLine="680"/>
        <w:jc w:val="both"/>
        <w:rPr>
          <w:rFonts w:ascii="Times New Roman" w:hAnsi="Times New Roman"/>
          <w:sz w:val="24"/>
        </w:rPr>
      </w:pPr>
      <w:r w:rsidRPr="00287A8E">
        <w:rPr>
          <w:rFonts w:ascii="Times New Roman" w:hAnsi="Times New Roman"/>
          <w:sz w:val="24"/>
        </w:rPr>
        <w:t>готовит проект решения о предоставлении субсидии;</w:t>
      </w:r>
    </w:p>
    <w:p w:rsidR="00987B87" w:rsidRPr="00287A8E" w:rsidRDefault="00987B87" w:rsidP="00D44B56">
      <w:pPr>
        <w:pStyle w:val="a9"/>
        <w:numPr>
          <w:ilvl w:val="4"/>
          <w:numId w:val="23"/>
        </w:numPr>
        <w:tabs>
          <w:tab w:val="left" w:pos="1022"/>
        </w:tabs>
        <w:spacing w:line="317" w:lineRule="exact"/>
        <w:ind w:left="40" w:firstLine="680"/>
        <w:jc w:val="both"/>
        <w:rPr>
          <w:rFonts w:ascii="Times New Roman" w:hAnsi="Times New Roman"/>
          <w:sz w:val="24"/>
        </w:rPr>
      </w:pPr>
      <w:r w:rsidRPr="00287A8E">
        <w:rPr>
          <w:rFonts w:ascii="Times New Roman" w:hAnsi="Times New Roman"/>
          <w:sz w:val="24"/>
        </w:rPr>
        <w:t>формирует персональное дело.</w:t>
      </w:r>
    </w:p>
    <w:p w:rsidR="00987B87" w:rsidRPr="00287A8E" w:rsidRDefault="00987B87" w:rsidP="00D44B56">
      <w:pPr>
        <w:pStyle w:val="a9"/>
        <w:spacing w:line="302" w:lineRule="exact"/>
        <w:ind w:left="40" w:right="40" w:firstLine="680"/>
        <w:jc w:val="both"/>
        <w:rPr>
          <w:rFonts w:ascii="Times New Roman" w:hAnsi="Times New Roman"/>
          <w:sz w:val="24"/>
        </w:rPr>
      </w:pPr>
      <w:r w:rsidRPr="00287A8E">
        <w:rPr>
          <w:rFonts w:ascii="Times New Roman" w:hAnsi="Times New Roman"/>
          <w:sz w:val="24"/>
        </w:rPr>
        <w:t>Общий максимальный срок рассмотрения документов (без учета времени, затраченного на проведение проверки представленных заявителем сведений) не должен превышать 40 минут на каждое дело.</w:t>
      </w:r>
    </w:p>
    <w:p w:rsidR="00987B87" w:rsidRPr="00287A8E" w:rsidRDefault="00987B87" w:rsidP="00D44B56">
      <w:pPr>
        <w:pStyle w:val="a9"/>
        <w:ind w:left="40" w:right="40" w:firstLine="680"/>
        <w:jc w:val="both"/>
        <w:rPr>
          <w:rFonts w:ascii="Times New Roman" w:hAnsi="Times New Roman"/>
          <w:sz w:val="24"/>
        </w:rPr>
      </w:pPr>
      <w:r>
        <w:rPr>
          <w:rFonts w:ascii="Times New Roman" w:hAnsi="Times New Roman"/>
          <w:sz w:val="24"/>
        </w:rPr>
        <w:t>3.14.</w:t>
      </w:r>
      <w:r w:rsidRPr="00287A8E">
        <w:rPr>
          <w:rFonts w:ascii="Times New Roman" w:hAnsi="Times New Roman"/>
          <w:sz w:val="24"/>
        </w:rPr>
        <w:t xml:space="preserve"> Результатом административной процедуры является передача документов для рассмотрения и вынесения решения руководителю уполномоченного органа.</w:t>
      </w:r>
    </w:p>
    <w:p w:rsidR="00987B87" w:rsidRPr="00287A8E" w:rsidRDefault="00987B87" w:rsidP="00D44B56">
      <w:pPr>
        <w:pStyle w:val="a9"/>
        <w:tabs>
          <w:tab w:val="left" w:pos="1019"/>
        </w:tabs>
        <w:ind w:right="40"/>
        <w:jc w:val="both"/>
        <w:rPr>
          <w:rFonts w:ascii="Times New Roman" w:hAnsi="Times New Roman"/>
          <w:sz w:val="24"/>
        </w:rPr>
      </w:pPr>
      <w:r>
        <w:rPr>
          <w:rFonts w:ascii="Times New Roman" w:hAnsi="Times New Roman"/>
          <w:sz w:val="24"/>
        </w:rPr>
        <w:t xml:space="preserve">            3.15. </w:t>
      </w:r>
      <w:r w:rsidRPr="00287A8E">
        <w:rPr>
          <w:rFonts w:ascii="Times New Roman" w:hAnsi="Times New Roman"/>
          <w:sz w:val="24"/>
        </w:rPr>
        <w:t>Основанием для начала административной процедуры является поступление руководителю уполномоченного органа проекта решения о предоставлении либо об отказе в предоставлении государственной услуги с приложением персонального дела заявителя.</w:t>
      </w:r>
    </w:p>
    <w:p w:rsidR="00987B87" w:rsidRPr="00287A8E" w:rsidRDefault="00987B87" w:rsidP="00D44B56">
      <w:pPr>
        <w:pStyle w:val="a9"/>
        <w:tabs>
          <w:tab w:val="left" w:pos="1082"/>
        </w:tabs>
        <w:spacing w:line="322" w:lineRule="exact"/>
        <w:ind w:left="40" w:right="40"/>
        <w:jc w:val="both"/>
        <w:rPr>
          <w:rFonts w:ascii="Times New Roman" w:hAnsi="Times New Roman"/>
          <w:sz w:val="24"/>
        </w:rPr>
      </w:pPr>
      <w:r>
        <w:rPr>
          <w:rFonts w:ascii="Times New Roman" w:hAnsi="Times New Roman"/>
          <w:sz w:val="24"/>
        </w:rPr>
        <w:t xml:space="preserve">           3.16. </w:t>
      </w:r>
      <w:r w:rsidRPr="00287A8E">
        <w:rPr>
          <w:rFonts w:ascii="Times New Roman" w:hAnsi="Times New Roman"/>
          <w:sz w:val="24"/>
        </w:rPr>
        <w:t>Руководитель уполномоченного органа или лицо, принимающее решение о предоставлении либо об отказе в предоставлении государственной услуги подписывает решение о предоставлении государственной услуги (приложение № 5 к Административному регламенту) либо уведомление об отказе в предоставлении государственной услуги (приложение № б к Административному регламенту).</w:t>
      </w:r>
    </w:p>
    <w:p w:rsidR="00987B87" w:rsidRPr="00287A8E" w:rsidRDefault="00987B87" w:rsidP="00D44B56">
      <w:pPr>
        <w:pStyle w:val="a9"/>
        <w:tabs>
          <w:tab w:val="left" w:pos="1245"/>
        </w:tabs>
        <w:spacing w:line="317" w:lineRule="exact"/>
        <w:ind w:left="40" w:right="40"/>
        <w:jc w:val="both"/>
        <w:rPr>
          <w:rFonts w:ascii="Times New Roman" w:hAnsi="Times New Roman"/>
          <w:sz w:val="24"/>
        </w:rPr>
      </w:pPr>
      <w:r>
        <w:rPr>
          <w:rFonts w:ascii="Times New Roman" w:hAnsi="Times New Roman"/>
          <w:sz w:val="24"/>
        </w:rPr>
        <w:t xml:space="preserve">           3.17. </w:t>
      </w:r>
      <w:r w:rsidRPr="00287A8E">
        <w:rPr>
          <w:rFonts w:ascii="Times New Roman" w:hAnsi="Times New Roman"/>
          <w:sz w:val="24"/>
        </w:rPr>
        <w:t>В случае отказа в предоставлении государственной услуги копия уведомления с указанием причины отказа направляется специалистом лицу, обратившемуся за назначением субсидии, в течение пяти рабочих дней с даты вынесения решения.</w:t>
      </w:r>
    </w:p>
    <w:p w:rsidR="00987B87" w:rsidRPr="00287A8E" w:rsidRDefault="00987B87" w:rsidP="00D44B56">
      <w:pPr>
        <w:pStyle w:val="a9"/>
        <w:tabs>
          <w:tab w:val="left" w:pos="1158"/>
        </w:tabs>
        <w:spacing w:line="317" w:lineRule="exact"/>
        <w:ind w:left="40" w:right="40"/>
        <w:jc w:val="both"/>
        <w:rPr>
          <w:rFonts w:ascii="Times New Roman" w:hAnsi="Times New Roman"/>
          <w:sz w:val="24"/>
        </w:rPr>
      </w:pPr>
      <w:r>
        <w:rPr>
          <w:rFonts w:ascii="Times New Roman" w:hAnsi="Times New Roman"/>
          <w:sz w:val="24"/>
        </w:rPr>
        <w:t xml:space="preserve">           3.18. </w:t>
      </w:r>
      <w:r w:rsidRPr="00287A8E">
        <w:rPr>
          <w:rFonts w:ascii="Times New Roman" w:hAnsi="Times New Roman"/>
          <w:sz w:val="24"/>
        </w:rPr>
        <w:t>Продолжительность административной процедуры принятия решения о предоставлении либо об отказе в предоставлении государственной услуги не должна превышать десяти дней с даты регистрации заявления о предоставлении государственной услуги.</w:t>
      </w:r>
    </w:p>
    <w:p w:rsidR="00987B87" w:rsidRPr="00287A8E" w:rsidRDefault="00987B87" w:rsidP="00D44B56">
      <w:pPr>
        <w:pStyle w:val="a9"/>
        <w:tabs>
          <w:tab w:val="left" w:pos="1115"/>
        </w:tabs>
        <w:spacing w:line="317" w:lineRule="exact"/>
        <w:ind w:left="40" w:right="40"/>
        <w:jc w:val="both"/>
        <w:rPr>
          <w:rFonts w:ascii="Times New Roman" w:hAnsi="Times New Roman"/>
          <w:sz w:val="24"/>
        </w:rPr>
      </w:pPr>
      <w:r>
        <w:rPr>
          <w:rFonts w:ascii="Times New Roman" w:hAnsi="Times New Roman"/>
          <w:sz w:val="24"/>
        </w:rPr>
        <w:t xml:space="preserve">          3.19. </w:t>
      </w:r>
      <w:r w:rsidRPr="00287A8E">
        <w:rPr>
          <w:rFonts w:ascii="Times New Roman" w:hAnsi="Times New Roman"/>
          <w:sz w:val="24"/>
        </w:rPr>
        <w:t>Результатом предоставления государственной услуги является решение о предоставлении либо об отказе в предоставлении субсидии на оплату жилого помещения и коммунальных услуг.</w:t>
      </w:r>
    </w:p>
    <w:p w:rsidR="00987B87" w:rsidRPr="00287A8E" w:rsidRDefault="00987B87" w:rsidP="00D44B56">
      <w:pPr>
        <w:pStyle w:val="a9"/>
        <w:spacing w:after="296" w:line="317" w:lineRule="exact"/>
        <w:ind w:left="40" w:right="40" w:firstLine="780"/>
        <w:jc w:val="both"/>
        <w:rPr>
          <w:rFonts w:ascii="Times New Roman" w:hAnsi="Times New Roman"/>
          <w:sz w:val="24"/>
        </w:rPr>
      </w:pPr>
      <w:r w:rsidRPr="00287A8E">
        <w:rPr>
          <w:rFonts w:ascii="Times New Roman" w:hAnsi="Times New Roman"/>
          <w:sz w:val="24"/>
        </w:rPr>
        <w:t>На основании принятого решения производится внесение информации в персонифицированную базу данных и включение заявителя в выплатные документы.</w:t>
      </w:r>
    </w:p>
    <w:p w:rsidR="00987B87" w:rsidRPr="006D11BD" w:rsidRDefault="00987B87" w:rsidP="00D44B56">
      <w:pPr>
        <w:pStyle w:val="50"/>
        <w:shd w:val="clear" w:color="auto" w:fill="auto"/>
        <w:spacing w:before="0" w:after="300" w:line="322" w:lineRule="exact"/>
        <w:ind w:right="40"/>
        <w:rPr>
          <w:sz w:val="24"/>
          <w:szCs w:val="24"/>
        </w:rPr>
      </w:pPr>
      <w:r w:rsidRPr="006D11BD">
        <w:rPr>
          <w:sz w:val="24"/>
          <w:szCs w:val="24"/>
          <w:lang w:val="en-US"/>
        </w:rPr>
        <w:t>IV</w:t>
      </w:r>
      <w:r w:rsidRPr="006D11BD">
        <w:rPr>
          <w:sz w:val="24"/>
          <w:szCs w:val="24"/>
        </w:rPr>
        <w:t>. Формы контроля за предоставлением муниципальной услуги</w:t>
      </w:r>
    </w:p>
    <w:p w:rsidR="00987B87" w:rsidRPr="00287A8E" w:rsidRDefault="00987B87" w:rsidP="00D44B56">
      <w:pPr>
        <w:pStyle w:val="a9"/>
        <w:tabs>
          <w:tab w:val="left" w:pos="1226"/>
        </w:tabs>
        <w:spacing w:line="312" w:lineRule="exact"/>
        <w:ind w:right="40"/>
        <w:jc w:val="both"/>
        <w:rPr>
          <w:rFonts w:ascii="Times New Roman" w:hAnsi="Times New Roman"/>
          <w:sz w:val="24"/>
        </w:rPr>
      </w:pPr>
      <w:r>
        <w:rPr>
          <w:rFonts w:ascii="Times New Roman" w:hAnsi="Times New Roman"/>
          <w:sz w:val="24"/>
        </w:rPr>
        <w:t xml:space="preserve">          4.1. </w:t>
      </w:r>
      <w:r w:rsidRPr="00287A8E">
        <w:rPr>
          <w:rFonts w:ascii="Times New Roman" w:hAnsi="Times New Roman"/>
          <w:sz w:val="24"/>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и </w:t>
      </w:r>
      <w:r w:rsidRPr="00287A8E">
        <w:rPr>
          <w:rFonts w:ascii="Times New Roman" w:hAnsi="Times New Roman"/>
          <w:sz w:val="24"/>
        </w:rPr>
        <w:lastRenderedPageBreak/>
        <w:t>устанавливается должностными лицами уполномоченного органа, ответственными за организацию работы по предоставлению государственной услуги.</w:t>
      </w:r>
    </w:p>
    <w:p w:rsidR="00987B87" w:rsidRPr="00287A8E" w:rsidRDefault="00987B87" w:rsidP="00D44B56">
      <w:pPr>
        <w:pStyle w:val="a9"/>
        <w:spacing w:line="317" w:lineRule="exact"/>
        <w:ind w:left="40" w:right="40" w:firstLine="580"/>
        <w:jc w:val="both"/>
        <w:rPr>
          <w:rFonts w:ascii="Times New Roman" w:hAnsi="Times New Roman"/>
          <w:sz w:val="24"/>
        </w:rPr>
      </w:pPr>
      <w:r w:rsidRPr="00287A8E">
        <w:rPr>
          <w:rFonts w:ascii="Times New Roman" w:hAnsi="Times New Roman"/>
          <w:sz w:val="24"/>
        </w:rPr>
        <w:t>Перечень должностных лиц, осуществляющих текущий контроль, устанавливается приказом руководителя уполномоченного органа, положениями о структурных подразделениях, должностными регламентами.</w:t>
      </w:r>
    </w:p>
    <w:p w:rsidR="00987B87" w:rsidRPr="00287A8E" w:rsidRDefault="00987B87" w:rsidP="00D44B56">
      <w:pPr>
        <w:pStyle w:val="a9"/>
        <w:tabs>
          <w:tab w:val="left" w:pos="1149"/>
        </w:tabs>
        <w:spacing w:line="317" w:lineRule="exact"/>
        <w:ind w:left="40" w:right="40"/>
        <w:jc w:val="both"/>
        <w:rPr>
          <w:rFonts w:ascii="Times New Roman" w:hAnsi="Times New Roman"/>
          <w:sz w:val="24"/>
        </w:rPr>
      </w:pPr>
      <w:r>
        <w:rPr>
          <w:rFonts w:ascii="Times New Roman" w:hAnsi="Times New Roman"/>
          <w:sz w:val="24"/>
        </w:rPr>
        <w:t xml:space="preserve">         4.2. </w:t>
      </w:r>
      <w:r w:rsidRPr="00287A8E">
        <w:rPr>
          <w:rFonts w:ascii="Times New Roman" w:hAnsi="Times New Roman"/>
          <w:sz w:val="24"/>
        </w:rPr>
        <w:t>Текущий контроль осуществляется путем проведения должностными лицами уполномоченного органа, ответственными за организацию работы по предоставлению государственной услуги, проверок соблюдения и исполнения ответственными специалистами положений настоящего Регламента, федерального и областного законодательства, регулирующего предоставление государственной услуги.</w:t>
      </w:r>
    </w:p>
    <w:p w:rsidR="00987B87" w:rsidRPr="00287A8E" w:rsidRDefault="00987B87" w:rsidP="00D44B56">
      <w:pPr>
        <w:pStyle w:val="a9"/>
        <w:ind w:left="40" w:right="62" w:firstLine="680"/>
        <w:jc w:val="both"/>
        <w:rPr>
          <w:rFonts w:ascii="Times New Roman" w:hAnsi="Times New Roman"/>
          <w:sz w:val="24"/>
        </w:rPr>
      </w:pPr>
      <w:r w:rsidRPr="00287A8E">
        <w:rPr>
          <w:rFonts w:ascii="Times New Roman" w:hAnsi="Times New Roman"/>
          <w:sz w:val="24"/>
        </w:rPr>
        <w:t>Периодичность осуществления текущего контроля устанавливается руководителем уполномоченного органа.</w:t>
      </w:r>
    </w:p>
    <w:p w:rsidR="00987B87" w:rsidRPr="00287A8E" w:rsidRDefault="00987B87" w:rsidP="00D44B56">
      <w:pPr>
        <w:pStyle w:val="a9"/>
        <w:tabs>
          <w:tab w:val="left" w:pos="1312"/>
        </w:tabs>
        <w:ind w:right="62"/>
        <w:jc w:val="both"/>
        <w:rPr>
          <w:rFonts w:ascii="Times New Roman" w:hAnsi="Times New Roman"/>
          <w:sz w:val="24"/>
        </w:rPr>
      </w:pPr>
      <w:r>
        <w:rPr>
          <w:rFonts w:ascii="Times New Roman" w:hAnsi="Times New Roman"/>
          <w:sz w:val="24"/>
        </w:rPr>
        <w:t xml:space="preserve">            4.3.  </w:t>
      </w:r>
      <w:r w:rsidRPr="00287A8E">
        <w:rPr>
          <w:rFonts w:ascii="Times New Roman" w:hAnsi="Times New Roman"/>
          <w:sz w:val="24"/>
        </w:rPr>
        <w:t>Порядок и периодичность осуществления плановых и внеплановых проверок полноты и качества предоставления государственной услуги устанавливаются на основании распоряжений, приказов и писем Министерства социальной политики Свердловской области, территориальных отраслевых органов государственной власти Свердловской области и других, органов власти.</w:t>
      </w:r>
    </w:p>
    <w:p w:rsidR="00987B87" w:rsidRPr="00287A8E" w:rsidRDefault="00987B87" w:rsidP="00D44B56">
      <w:pPr>
        <w:pStyle w:val="a9"/>
        <w:spacing w:line="317" w:lineRule="exact"/>
        <w:ind w:left="40" w:right="60" w:firstLine="680"/>
        <w:jc w:val="both"/>
        <w:rPr>
          <w:rFonts w:ascii="Times New Roman" w:hAnsi="Times New Roman"/>
          <w:sz w:val="24"/>
        </w:rPr>
      </w:pPr>
      <w:r w:rsidRPr="00287A8E">
        <w:rPr>
          <w:rFonts w:ascii="Times New Roman" w:hAnsi="Times New Roman"/>
          <w:sz w:val="24"/>
        </w:rPr>
        <w:t>Проверки могут быть плановыми (осуществляться на основании планов работы Министерства социальной политики Свердловской области) и внеплановыми.</w:t>
      </w:r>
    </w:p>
    <w:p w:rsidR="00987B87" w:rsidRPr="00287A8E" w:rsidRDefault="00987B87" w:rsidP="00D44B56">
      <w:pPr>
        <w:pStyle w:val="a9"/>
        <w:spacing w:line="317" w:lineRule="exact"/>
        <w:ind w:left="40" w:firstLine="680"/>
        <w:jc w:val="both"/>
        <w:rPr>
          <w:rFonts w:ascii="Times New Roman" w:hAnsi="Times New Roman"/>
          <w:sz w:val="24"/>
        </w:rPr>
      </w:pPr>
      <w:r w:rsidRPr="00287A8E">
        <w:rPr>
          <w:rFonts w:ascii="Times New Roman" w:hAnsi="Times New Roman"/>
          <w:sz w:val="24"/>
        </w:rPr>
        <w:t>Плановые проверки проводятся с периодичностью один раз в три года.</w:t>
      </w:r>
    </w:p>
    <w:p w:rsidR="00987B87" w:rsidRPr="00287A8E" w:rsidRDefault="00987B87" w:rsidP="00D44B56">
      <w:pPr>
        <w:pStyle w:val="a9"/>
        <w:tabs>
          <w:tab w:val="left" w:pos="1133"/>
        </w:tabs>
        <w:spacing w:line="317" w:lineRule="exact"/>
        <w:jc w:val="both"/>
        <w:rPr>
          <w:rFonts w:ascii="Times New Roman" w:hAnsi="Times New Roman"/>
          <w:sz w:val="24"/>
        </w:rPr>
      </w:pPr>
      <w:r>
        <w:rPr>
          <w:rFonts w:ascii="Times New Roman" w:hAnsi="Times New Roman"/>
          <w:sz w:val="24"/>
        </w:rPr>
        <w:t xml:space="preserve">            4.4.  </w:t>
      </w:r>
      <w:r w:rsidRPr="00287A8E">
        <w:rPr>
          <w:rFonts w:ascii="Times New Roman" w:hAnsi="Times New Roman"/>
          <w:sz w:val="24"/>
        </w:rPr>
        <w:t>Плановые проверки проводятся по следующим направлениям:</w:t>
      </w:r>
    </w:p>
    <w:p w:rsidR="00987B87" w:rsidRPr="00287A8E" w:rsidRDefault="00987B87" w:rsidP="00D44B56">
      <w:pPr>
        <w:pStyle w:val="a9"/>
        <w:spacing w:line="317" w:lineRule="exact"/>
        <w:ind w:left="40" w:firstLine="680"/>
        <w:jc w:val="both"/>
        <w:rPr>
          <w:rFonts w:ascii="Times New Roman" w:hAnsi="Times New Roman"/>
          <w:sz w:val="24"/>
        </w:rPr>
      </w:pPr>
      <w:r w:rsidRPr="00287A8E">
        <w:rPr>
          <w:rFonts w:ascii="Times New Roman" w:hAnsi="Times New Roman"/>
          <w:sz w:val="24"/>
        </w:rPr>
        <w:t>организация работы по предоставлению государственной услуги;</w:t>
      </w:r>
    </w:p>
    <w:p w:rsidR="00987B87" w:rsidRPr="00287A8E" w:rsidRDefault="00987B87" w:rsidP="00D44B56">
      <w:pPr>
        <w:pStyle w:val="a9"/>
        <w:spacing w:line="317" w:lineRule="exact"/>
        <w:ind w:left="40" w:firstLine="680"/>
        <w:jc w:val="both"/>
        <w:rPr>
          <w:rFonts w:ascii="Times New Roman" w:hAnsi="Times New Roman"/>
          <w:sz w:val="24"/>
        </w:rPr>
      </w:pPr>
      <w:r w:rsidRPr="00287A8E">
        <w:rPr>
          <w:rFonts w:ascii="Times New Roman" w:hAnsi="Times New Roman"/>
          <w:sz w:val="24"/>
        </w:rPr>
        <w:t>полнота и качество предоставления государственной услуги;</w:t>
      </w:r>
    </w:p>
    <w:p w:rsidR="00987B87" w:rsidRPr="00287A8E" w:rsidRDefault="00987B87" w:rsidP="00D44B56">
      <w:pPr>
        <w:pStyle w:val="a9"/>
        <w:spacing w:line="317" w:lineRule="exact"/>
        <w:ind w:left="40" w:firstLine="680"/>
        <w:jc w:val="both"/>
        <w:rPr>
          <w:rFonts w:ascii="Times New Roman" w:hAnsi="Times New Roman"/>
          <w:sz w:val="24"/>
        </w:rPr>
      </w:pPr>
      <w:r w:rsidRPr="00287A8E">
        <w:rPr>
          <w:rFonts w:ascii="Times New Roman" w:hAnsi="Times New Roman"/>
          <w:sz w:val="24"/>
        </w:rPr>
        <w:t>осуществление текущего контроля предоставления государственной услуги.</w:t>
      </w:r>
    </w:p>
    <w:p w:rsidR="00987B87" w:rsidRPr="00287A8E" w:rsidRDefault="00987B87" w:rsidP="00D44B56">
      <w:pPr>
        <w:pStyle w:val="a9"/>
        <w:spacing w:line="317" w:lineRule="exact"/>
        <w:ind w:left="40" w:firstLine="680"/>
        <w:jc w:val="both"/>
        <w:rPr>
          <w:rFonts w:ascii="Times New Roman" w:hAnsi="Times New Roman"/>
          <w:sz w:val="24"/>
        </w:rPr>
      </w:pPr>
      <w:r w:rsidRPr="00287A8E">
        <w:rPr>
          <w:rFonts w:ascii="Times New Roman" w:hAnsi="Times New Roman"/>
          <w:sz w:val="24"/>
        </w:rPr>
        <w:t>Проверки могут также носить тематический характер.</w:t>
      </w:r>
    </w:p>
    <w:p w:rsidR="00987B87" w:rsidRPr="00287A8E" w:rsidRDefault="00987B87" w:rsidP="00D44B56">
      <w:pPr>
        <w:pStyle w:val="a9"/>
        <w:ind w:left="40" w:right="62" w:firstLine="680"/>
        <w:jc w:val="both"/>
        <w:rPr>
          <w:rFonts w:ascii="Times New Roman" w:hAnsi="Times New Roman"/>
          <w:sz w:val="24"/>
        </w:rPr>
      </w:pPr>
      <w:r w:rsidRPr="00287A8E">
        <w:rPr>
          <w:rFonts w:ascii="Times New Roman" w:hAnsi="Times New Roman"/>
          <w:sz w:val="24"/>
        </w:rPr>
        <w:t>При проверке могут рассматриваться все вопросы, связанные с предоставлением государственной услуги.</w:t>
      </w:r>
    </w:p>
    <w:p w:rsidR="00987B87" w:rsidRPr="00287A8E" w:rsidRDefault="00987B87" w:rsidP="00D44B56">
      <w:pPr>
        <w:pStyle w:val="a9"/>
        <w:tabs>
          <w:tab w:val="left" w:pos="1259"/>
        </w:tabs>
        <w:ind w:left="40" w:right="62"/>
        <w:jc w:val="both"/>
        <w:rPr>
          <w:rFonts w:ascii="Times New Roman" w:hAnsi="Times New Roman"/>
          <w:sz w:val="24"/>
        </w:rPr>
      </w:pPr>
      <w:r>
        <w:rPr>
          <w:rFonts w:ascii="Times New Roman" w:hAnsi="Times New Roman"/>
          <w:sz w:val="24"/>
        </w:rPr>
        <w:t xml:space="preserve">           4.5. </w:t>
      </w:r>
      <w:r w:rsidRPr="00287A8E">
        <w:rPr>
          <w:rFonts w:ascii="Times New Roman" w:hAnsi="Times New Roman"/>
          <w:sz w:val="24"/>
        </w:rPr>
        <w:t>Специалисты, участвующие в предоставлении государственной услуги, несут ответственность за:</w:t>
      </w:r>
    </w:p>
    <w:p w:rsidR="00987B87" w:rsidRPr="00287A8E" w:rsidRDefault="00987B87" w:rsidP="00D44B56">
      <w:pPr>
        <w:pStyle w:val="a9"/>
        <w:numPr>
          <w:ilvl w:val="6"/>
          <w:numId w:val="23"/>
        </w:numPr>
        <w:tabs>
          <w:tab w:val="left" w:pos="1008"/>
        </w:tabs>
        <w:spacing w:line="312" w:lineRule="exact"/>
        <w:ind w:left="40" w:firstLine="680"/>
        <w:jc w:val="both"/>
        <w:rPr>
          <w:rFonts w:ascii="Times New Roman" w:hAnsi="Times New Roman"/>
          <w:sz w:val="24"/>
        </w:rPr>
      </w:pPr>
      <w:r w:rsidRPr="00287A8E">
        <w:rPr>
          <w:rFonts w:ascii="Times New Roman" w:hAnsi="Times New Roman"/>
          <w:sz w:val="24"/>
        </w:rPr>
        <w:t>соблюдение сроков и порядка предоставления государственной услуги;</w:t>
      </w:r>
    </w:p>
    <w:p w:rsidR="00987B87" w:rsidRPr="00287A8E" w:rsidRDefault="00987B87" w:rsidP="00D44B56">
      <w:pPr>
        <w:pStyle w:val="a9"/>
        <w:numPr>
          <w:ilvl w:val="6"/>
          <w:numId w:val="23"/>
        </w:numPr>
        <w:tabs>
          <w:tab w:val="left" w:pos="1027"/>
        </w:tabs>
        <w:spacing w:line="312" w:lineRule="exact"/>
        <w:ind w:left="40" w:firstLine="680"/>
        <w:jc w:val="both"/>
        <w:rPr>
          <w:rFonts w:ascii="Times New Roman" w:hAnsi="Times New Roman"/>
          <w:sz w:val="24"/>
        </w:rPr>
      </w:pPr>
      <w:r w:rsidRPr="00287A8E">
        <w:rPr>
          <w:rFonts w:ascii="Times New Roman" w:hAnsi="Times New Roman"/>
          <w:sz w:val="24"/>
        </w:rPr>
        <w:t>правильность проверки документов;</w:t>
      </w:r>
    </w:p>
    <w:p w:rsidR="00987B87" w:rsidRPr="00287A8E" w:rsidRDefault="00987B87" w:rsidP="00D44B56">
      <w:pPr>
        <w:pStyle w:val="a9"/>
        <w:numPr>
          <w:ilvl w:val="6"/>
          <w:numId w:val="23"/>
        </w:numPr>
        <w:tabs>
          <w:tab w:val="left" w:pos="1022"/>
        </w:tabs>
        <w:spacing w:line="312" w:lineRule="exact"/>
        <w:ind w:left="40" w:firstLine="680"/>
        <w:jc w:val="both"/>
        <w:rPr>
          <w:rFonts w:ascii="Times New Roman" w:hAnsi="Times New Roman"/>
          <w:sz w:val="24"/>
        </w:rPr>
      </w:pPr>
      <w:r w:rsidRPr="00287A8E">
        <w:rPr>
          <w:rFonts w:ascii="Times New Roman" w:hAnsi="Times New Roman"/>
          <w:sz w:val="24"/>
        </w:rPr>
        <w:t>правильность расчета субсидии;</w:t>
      </w:r>
    </w:p>
    <w:p w:rsidR="00987B87" w:rsidRPr="00287A8E" w:rsidRDefault="00987B87" w:rsidP="00D44B56">
      <w:pPr>
        <w:pStyle w:val="a9"/>
        <w:numPr>
          <w:ilvl w:val="6"/>
          <w:numId w:val="23"/>
        </w:numPr>
        <w:tabs>
          <w:tab w:val="left" w:pos="1032"/>
        </w:tabs>
        <w:spacing w:line="312" w:lineRule="exact"/>
        <w:ind w:left="40" w:firstLine="680"/>
        <w:jc w:val="both"/>
        <w:rPr>
          <w:rFonts w:ascii="Times New Roman" w:hAnsi="Times New Roman"/>
          <w:sz w:val="24"/>
        </w:rPr>
      </w:pPr>
      <w:r w:rsidRPr="00287A8E">
        <w:rPr>
          <w:rFonts w:ascii="Times New Roman" w:hAnsi="Times New Roman"/>
          <w:sz w:val="24"/>
        </w:rPr>
        <w:t>обоснованность отказа предоставления государственной услуги;</w:t>
      </w:r>
    </w:p>
    <w:p w:rsidR="00987B87" w:rsidRPr="00287A8E" w:rsidRDefault="00987B87" w:rsidP="00D44B56">
      <w:pPr>
        <w:pStyle w:val="a9"/>
        <w:numPr>
          <w:ilvl w:val="6"/>
          <w:numId w:val="23"/>
        </w:numPr>
        <w:tabs>
          <w:tab w:val="left" w:pos="1008"/>
        </w:tabs>
        <w:spacing w:line="312" w:lineRule="exact"/>
        <w:ind w:left="40" w:firstLine="680"/>
        <w:jc w:val="both"/>
        <w:rPr>
          <w:rFonts w:ascii="Times New Roman" w:hAnsi="Times New Roman"/>
          <w:sz w:val="24"/>
        </w:rPr>
      </w:pPr>
      <w:r w:rsidRPr="00287A8E">
        <w:rPr>
          <w:rFonts w:ascii="Times New Roman" w:hAnsi="Times New Roman"/>
          <w:sz w:val="24"/>
        </w:rPr>
        <w:t>достоверность предоставления информации.</w:t>
      </w:r>
    </w:p>
    <w:p w:rsidR="00987B87" w:rsidRPr="00287A8E" w:rsidRDefault="00987B87" w:rsidP="00D44B56">
      <w:pPr>
        <w:pStyle w:val="a9"/>
        <w:tabs>
          <w:tab w:val="left" w:pos="1221"/>
        </w:tabs>
        <w:spacing w:line="312" w:lineRule="exact"/>
        <w:ind w:left="40" w:right="60"/>
        <w:jc w:val="both"/>
        <w:rPr>
          <w:rFonts w:ascii="Times New Roman" w:hAnsi="Times New Roman"/>
          <w:sz w:val="24"/>
        </w:rPr>
      </w:pPr>
      <w:r>
        <w:rPr>
          <w:rFonts w:ascii="Times New Roman" w:hAnsi="Times New Roman"/>
          <w:sz w:val="24"/>
        </w:rPr>
        <w:t xml:space="preserve">           4.6.  </w:t>
      </w:r>
      <w:r w:rsidRPr="00287A8E">
        <w:rPr>
          <w:rFonts w:ascii="Times New Roman" w:hAnsi="Times New Roman"/>
          <w:sz w:val="24"/>
        </w:rPr>
        <w:t>Ответственность специалистов, руководителя уполномоченного органа или лица, принимающего решение о предоставлении субсидии закрепляется в их должностных регламентах в соответствии с требованиями законодательства.</w:t>
      </w:r>
    </w:p>
    <w:p w:rsidR="00987B87" w:rsidRPr="00287A8E" w:rsidRDefault="00987B87" w:rsidP="00D44B56">
      <w:pPr>
        <w:pStyle w:val="a9"/>
        <w:tabs>
          <w:tab w:val="left" w:pos="1422"/>
        </w:tabs>
        <w:spacing w:line="312" w:lineRule="exact"/>
        <w:ind w:left="40" w:right="60"/>
        <w:jc w:val="both"/>
        <w:rPr>
          <w:rFonts w:ascii="Times New Roman" w:hAnsi="Times New Roman"/>
          <w:sz w:val="24"/>
        </w:rPr>
      </w:pPr>
      <w:r>
        <w:rPr>
          <w:rFonts w:ascii="Times New Roman" w:hAnsi="Times New Roman"/>
          <w:sz w:val="24"/>
        </w:rPr>
        <w:t xml:space="preserve">           4.7. </w:t>
      </w:r>
      <w:r w:rsidRPr="00287A8E">
        <w:rPr>
          <w:rFonts w:ascii="Times New Roman" w:hAnsi="Times New Roman"/>
          <w:sz w:val="24"/>
        </w:rPr>
        <w:t>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уполномоченного органа.</w:t>
      </w:r>
    </w:p>
    <w:p w:rsidR="00987B87" w:rsidRPr="00287A8E" w:rsidRDefault="00987B87" w:rsidP="00D44B56">
      <w:pPr>
        <w:pStyle w:val="a9"/>
        <w:spacing w:line="317" w:lineRule="exact"/>
        <w:ind w:left="40" w:right="40"/>
        <w:jc w:val="both"/>
        <w:rPr>
          <w:rFonts w:ascii="Times New Roman" w:hAnsi="Times New Roman"/>
          <w:sz w:val="24"/>
        </w:rPr>
      </w:pPr>
      <w:r>
        <w:rPr>
          <w:rFonts w:ascii="Times New Roman" w:hAnsi="Times New Roman"/>
          <w:sz w:val="24"/>
        </w:rPr>
        <w:t xml:space="preserve">           4.8. </w:t>
      </w:r>
      <w:r w:rsidRPr="00287A8E">
        <w:rPr>
          <w:rFonts w:ascii="Times New Roman" w:hAnsi="Times New Roman"/>
          <w:sz w:val="24"/>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исполнению государственной услуги и принятию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а также положений настоящего Административного регламента.</w:t>
      </w:r>
    </w:p>
    <w:p w:rsidR="00987B87" w:rsidRPr="00287A8E" w:rsidRDefault="00987B87" w:rsidP="00D44B56">
      <w:pPr>
        <w:pStyle w:val="a9"/>
        <w:spacing w:after="292" w:line="312" w:lineRule="exact"/>
        <w:ind w:left="40" w:right="40" w:firstLine="580"/>
        <w:jc w:val="both"/>
        <w:rPr>
          <w:rFonts w:ascii="Times New Roman" w:hAnsi="Times New Roman"/>
          <w:sz w:val="24"/>
        </w:rPr>
      </w:pPr>
      <w:r w:rsidRPr="00287A8E">
        <w:rPr>
          <w:rFonts w:ascii="Times New Roman" w:hAnsi="Times New Roman"/>
          <w:sz w:val="24"/>
        </w:rPr>
        <w:t>Проверки также могут проводиться по конкретной жалобе гражданина или организации.</w:t>
      </w:r>
    </w:p>
    <w:p w:rsidR="00987B87" w:rsidRDefault="00987B87" w:rsidP="00D44B56">
      <w:pPr>
        <w:jc w:val="center"/>
        <w:rPr>
          <w:b/>
        </w:rPr>
      </w:pPr>
      <w:bookmarkStart w:id="1" w:name="bookmark40"/>
      <w:r w:rsidRPr="00B35106">
        <w:rPr>
          <w:b/>
          <w:lang w:val="en-US"/>
        </w:rPr>
        <w:t>V</w:t>
      </w:r>
      <w:r w:rsidRPr="00B35106">
        <w:rPr>
          <w:b/>
        </w:rPr>
        <w:t xml:space="preserve">. </w:t>
      </w:r>
      <w:r>
        <w:rPr>
          <w:b/>
        </w:rPr>
        <w:t>Досудебный (внесудебный) п</w:t>
      </w:r>
      <w:r w:rsidRPr="00B35106">
        <w:rPr>
          <w:b/>
        </w:rPr>
        <w:t xml:space="preserve">орядок обжалования </w:t>
      </w:r>
      <w:r>
        <w:rPr>
          <w:b/>
        </w:rPr>
        <w:t xml:space="preserve">решений и </w:t>
      </w:r>
      <w:r w:rsidRPr="00B35106">
        <w:rPr>
          <w:b/>
        </w:rPr>
        <w:t>действий (бездействия)</w:t>
      </w:r>
      <w:r>
        <w:rPr>
          <w:b/>
        </w:rPr>
        <w:t xml:space="preserve"> </w:t>
      </w:r>
      <w:r w:rsidRPr="00B35106">
        <w:rPr>
          <w:b/>
        </w:rPr>
        <w:t xml:space="preserve">должностных лиц, а также принимаемых ими решений при </w:t>
      </w:r>
    </w:p>
    <w:p w:rsidR="00987B87" w:rsidRPr="00B35106" w:rsidRDefault="00987B87" w:rsidP="00D44B56">
      <w:pPr>
        <w:jc w:val="center"/>
      </w:pPr>
      <w:r w:rsidRPr="00B35106">
        <w:rPr>
          <w:b/>
        </w:rPr>
        <w:t xml:space="preserve">предоставлении </w:t>
      </w:r>
      <w:r w:rsidRPr="00F145AE">
        <w:rPr>
          <w:b/>
        </w:rPr>
        <w:t>муниципальной</w:t>
      </w:r>
      <w:r w:rsidRPr="00B35106">
        <w:rPr>
          <w:b/>
        </w:rPr>
        <w:t xml:space="preserve"> услуги</w:t>
      </w:r>
    </w:p>
    <w:bookmarkEnd w:id="1"/>
    <w:p w:rsidR="00987B87" w:rsidRDefault="00987B87" w:rsidP="00D44B56">
      <w:pPr>
        <w:pStyle w:val="a9"/>
        <w:ind w:left="40" w:right="40" w:firstLine="578"/>
        <w:jc w:val="both"/>
        <w:rPr>
          <w:rFonts w:ascii="Times New Roman" w:hAnsi="Times New Roman"/>
          <w:sz w:val="24"/>
        </w:rPr>
      </w:pPr>
    </w:p>
    <w:p w:rsidR="00987B87" w:rsidRDefault="00987B87" w:rsidP="00D44B56">
      <w:pPr>
        <w:pStyle w:val="a9"/>
        <w:ind w:left="40" w:right="40"/>
        <w:jc w:val="both"/>
        <w:rPr>
          <w:rFonts w:ascii="Times New Roman" w:hAnsi="Times New Roman"/>
          <w:sz w:val="24"/>
        </w:rPr>
      </w:pPr>
      <w:r>
        <w:rPr>
          <w:rFonts w:ascii="Times New Roman" w:hAnsi="Times New Roman"/>
          <w:sz w:val="24"/>
        </w:rPr>
        <w:lastRenderedPageBreak/>
        <w:t xml:space="preserve">         5.1. </w:t>
      </w:r>
      <w:r w:rsidRPr="00287A8E">
        <w:rPr>
          <w:rFonts w:ascii="Times New Roman" w:hAnsi="Times New Roman"/>
          <w:sz w:val="24"/>
        </w:rPr>
        <w:t>Граждане имеют право на обжалование решений, действий (бездействия) уполномоченного органа, должностных лиц уполномоченного органа, осуществляемых (принятых) в ходе предоставления государственной услуги вышестоящему должностному лицу, главе муниципального образования.</w:t>
      </w:r>
    </w:p>
    <w:p w:rsidR="00987B87" w:rsidRPr="00287A8E" w:rsidRDefault="00987B87" w:rsidP="00D44B56">
      <w:pPr>
        <w:pStyle w:val="a9"/>
        <w:ind w:left="40" w:right="40"/>
        <w:jc w:val="both"/>
        <w:rPr>
          <w:rFonts w:ascii="Times New Roman" w:hAnsi="Times New Roman"/>
          <w:sz w:val="24"/>
        </w:rPr>
      </w:pPr>
      <w:r>
        <w:rPr>
          <w:rFonts w:ascii="Times New Roman" w:hAnsi="Times New Roman"/>
          <w:sz w:val="24"/>
        </w:rPr>
        <w:t xml:space="preserve">         5.2.</w:t>
      </w:r>
      <w:r w:rsidRPr="00287A8E">
        <w:rPr>
          <w:rFonts w:ascii="Times New Roman" w:hAnsi="Times New Roman"/>
          <w:sz w:val="24"/>
        </w:rPr>
        <w:t xml:space="preserve"> Предметом досудебного (внесудебного) обжалования могут быть:</w:t>
      </w:r>
    </w:p>
    <w:p w:rsidR="00987B87" w:rsidRDefault="00987B87" w:rsidP="00D44B56">
      <w:pPr>
        <w:pStyle w:val="a9"/>
        <w:numPr>
          <w:ilvl w:val="6"/>
          <w:numId w:val="24"/>
        </w:numPr>
        <w:tabs>
          <w:tab w:val="left" w:pos="720"/>
        </w:tabs>
        <w:ind w:left="540" w:right="40" w:firstLine="180"/>
        <w:jc w:val="both"/>
        <w:rPr>
          <w:rFonts w:ascii="Times New Roman" w:hAnsi="Times New Roman"/>
          <w:sz w:val="24"/>
        </w:rPr>
      </w:pPr>
      <w:r w:rsidRPr="00287A8E">
        <w:rPr>
          <w:rFonts w:ascii="Times New Roman" w:hAnsi="Times New Roman"/>
          <w:sz w:val="24"/>
        </w:rPr>
        <w:t>нарушение срока регистрации запроса заявителя о</w:t>
      </w:r>
      <w:r>
        <w:rPr>
          <w:rFonts w:ascii="Times New Roman" w:hAnsi="Times New Roman"/>
          <w:sz w:val="24"/>
        </w:rPr>
        <w:t xml:space="preserve"> предоставлении государственной </w:t>
      </w:r>
    </w:p>
    <w:p w:rsidR="00987B87" w:rsidRPr="00287A8E" w:rsidRDefault="00987B87" w:rsidP="00D44B56">
      <w:pPr>
        <w:pStyle w:val="a9"/>
        <w:tabs>
          <w:tab w:val="left" w:pos="900"/>
        </w:tabs>
        <w:ind w:right="40"/>
        <w:jc w:val="both"/>
        <w:rPr>
          <w:rFonts w:ascii="Times New Roman" w:hAnsi="Times New Roman"/>
          <w:sz w:val="24"/>
        </w:rPr>
      </w:pPr>
      <w:r w:rsidRPr="00287A8E">
        <w:rPr>
          <w:rFonts w:ascii="Times New Roman" w:hAnsi="Times New Roman"/>
          <w:sz w:val="24"/>
        </w:rPr>
        <w:t>услуги;</w:t>
      </w:r>
    </w:p>
    <w:p w:rsidR="00987B87" w:rsidRPr="00287A8E" w:rsidRDefault="00987B87" w:rsidP="00D44B56">
      <w:pPr>
        <w:pStyle w:val="a9"/>
        <w:numPr>
          <w:ilvl w:val="6"/>
          <w:numId w:val="24"/>
        </w:numPr>
        <w:tabs>
          <w:tab w:val="left" w:pos="927"/>
        </w:tabs>
        <w:spacing w:line="280" w:lineRule="exact"/>
        <w:ind w:left="40" w:firstLine="580"/>
        <w:jc w:val="both"/>
        <w:rPr>
          <w:rFonts w:ascii="Times New Roman" w:hAnsi="Times New Roman"/>
          <w:sz w:val="24"/>
        </w:rPr>
      </w:pPr>
      <w:r w:rsidRPr="00287A8E">
        <w:rPr>
          <w:rFonts w:ascii="Times New Roman" w:hAnsi="Times New Roman"/>
          <w:sz w:val="24"/>
        </w:rPr>
        <w:t>нарушение срока предоставления государственной услуги;</w:t>
      </w:r>
    </w:p>
    <w:p w:rsidR="00987B87" w:rsidRPr="00287A8E" w:rsidRDefault="00987B87" w:rsidP="00D44B56">
      <w:pPr>
        <w:pStyle w:val="a9"/>
        <w:numPr>
          <w:ilvl w:val="6"/>
          <w:numId w:val="24"/>
        </w:numPr>
        <w:tabs>
          <w:tab w:val="left" w:pos="966"/>
        </w:tabs>
        <w:spacing w:line="312" w:lineRule="exact"/>
        <w:ind w:left="40" w:right="40" w:firstLine="580"/>
        <w:jc w:val="both"/>
        <w:rPr>
          <w:rFonts w:ascii="Times New Roman" w:hAnsi="Times New Roman"/>
          <w:sz w:val="24"/>
        </w:rPr>
      </w:pPr>
      <w:r w:rsidRPr="00287A8E">
        <w:rPr>
          <w:rFonts w:ascii="Times New Roman" w:hAnsi="Times New Roman"/>
          <w:sz w:val="24"/>
        </w:rPr>
        <w:t>требование у заявителя документов, не предусмотренных нормативными правовыми актами Российской Федерации и Свердловской области для предоставления государственной услуги;</w:t>
      </w:r>
    </w:p>
    <w:p w:rsidR="00987B87" w:rsidRPr="00287A8E" w:rsidRDefault="00987B87" w:rsidP="00D44B56">
      <w:pPr>
        <w:pStyle w:val="a9"/>
        <w:numPr>
          <w:ilvl w:val="6"/>
          <w:numId w:val="24"/>
        </w:numPr>
        <w:tabs>
          <w:tab w:val="left" w:pos="1096"/>
        </w:tabs>
        <w:spacing w:line="312" w:lineRule="exact"/>
        <w:ind w:left="40" w:right="40" w:firstLine="580"/>
        <w:jc w:val="both"/>
        <w:rPr>
          <w:rFonts w:ascii="Times New Roman" w:hAnsi="Times New Roman"/>
          <w:sz w:val="24"/>
        </w:rPr>
      </w:pPr>
      <w:r w:rsidRPr="00287A8E">
        <w:rPr>
          <w:rFonts w:ascii="Times New Roman" w:hAnsi="Times New Roman"/>
          <w:sz w:val="24"/>
        </w:rPr>
        <w:t>отказ в приеме у заявителя документов, предоставление которых предусмотрено нормативными правовыми актами Российской Федерации и Свердловской области для предоставления государственной услуги;</w:t>
      </w:r>
    </w:p>
    <w:p w:rsidR="00987B87" w:rsidRPr="00287A8E" w:rsidRDefault="00987B87" w:rsidP="00D44B56">
      <w:pPr>
        <w:pStyle w:val="a9"/>
        <w:numPr>
          <w:ilvl w:val="6"/>
          <w:numId w:val="24"/>
        </w:numPr>
        <w:tabs>
          <w:tab w:val="left" w:pos="928"/>
        </w:tabs>
        <w:spacing w:line="312" w:lineRule="exact"/>
        <w:ind w:left="40" w:right="40" w:firstLine="580"/>
        <w:jc w:val="both"/>
        <w:rPr>
          <w:rFonts w:ascii="Times New Roman" w:hAnsi="Times New Roman"/>
          <w:sz w:val="24"/>
        </w:rPr>
      </w:pPr>
      <w:r w:rsidRPr="00287A8E">
        <w:rPr>
          <w:rFonts w:ascii="Times New Roman" w:hAnsi="Times New Roman"/>
          <w:sz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или Свердловской области;</w:t>
      </w:r>
    </w:p>
    <w:p w:rsidR="00987B87" w:rsidRPr="00287A8E" w:rsidRDefault="00987B87" w:rsidP="00D44B56">
      <w:pPr>
        <w:pStyle w:val="a9"/>
        <w:spacing w:line="317" w:lineRule="exact"/>
        <w:ind w:left="40" w:right="40" w:firstLine="280"/>
        <w:jc w:val="both"/>
        <w:rPr>
          <w:rFonts w:ascii="Times New Roman" w:hAnsi="Times New Roman"/>
          <w:sz w:val="24"/>
        </w:rPr>
      </w:pPr>
      <w:r w:rsidRPr="00287A8E">
        <w:rPr>
          <w:rFonts w:ascii="Times New Roman" w:hAnsi="Times New Roman"/>
          <w:sz w:val="24"/>
        </w:rPr>
        <w:t>. 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987B87" w:rsidRPr="00287A8E" w:rsidRDefault="00987B87" w:rsidP="00D44B56">
      <w:pPr>
        <w:pStyle w:val="a9"/>
        <w:spacing w:line="280" w:lineRule="exact"/>
        <w:ind w:left="20"/>
        <w:jc w:val="both"/>
        <w:rPr>
          <w:rFonts w:ascii="Times New Roman" w:hAnsi="Times New Roman"/>
          <w:sz w:val="24"/>
        </w:rPr>
      </w:pPr>
      <w:r w:rsidRPr="00287A8E">
        <w:rPr>
          <w:rFonts w:ascii="Times New Roman" w:hAnsi="Times New Roman"/>
          <w:sz w:val="24"/>
        </w:rPr>
        <w:t>Свердловской области;</w:t>
      </w:r>
    </w:p>
    <w:p w:rsidR="00987B87" w:rsidRPr="00287A8E" w:rsidRDefault="00987B87" w:rsidP="00D44B56">
      <w:pPr>
        <w:pStyle w:val="a9"/>
        <w:ind w:left="23" w:right="40" w:firstLine="680"/>
        <w:jc w:val="both"/>
        <w:rPr>
          <w:rFonts w:ascii="Times New Roman" w:hAnsi="Times New Roman"/>
          <w:sz w:val="24"/>
        </w:rPr>
      </w:pPr>
      <w:r w:rsidRPr="00287A8E">
        <w:rPr>
          <w:rFonts w:ascii="Times New Roman" w:hAnsi="Times New Roman"/>
          <w:sz w:val="24"/>
        </w:rPr>
        <w:t>7) отказ органа, предоставляющего государственную услугу, должностного лица уполномоченного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87B87" w:rsidRPr="00287A8E" w:rsidRDefault="00987B87" w:rsidP="00D44B56">
      <w:pPr>
        <w:pStyle w:val="a9"/>
        <w:tabs>
          <w:tab w:val="left" w:pos="1153"/>
        </w:tabs>
        <w:ind w:right="1080"/>
        <w:jc w:val="both"/>
        <w:rPr>
          <w:rFonts w:ascii="Times New Roman" w:hAnsi="Times New Roman"/>
          <w:sz w:val="24"/>
        </w:rPr>
      </w:pPr>
      <w:r>
        <w:rPr>
          <w:rFonts w:ascii="Times New Roman" w:hAnsi="Times New Roman"/>
          <w:sz w:val="24"/>
        </w:rPr>
        <w:t xml:space="preserve">           5.3.  </w:t>
      </w:r>
      <w:r w:rsidRPr="00287A8E">
        <w:rPr>
          <w:rFonts w:ascii="Times New Roman" w:hAnsi="Times New Roman"/>
          <w:sz w:val="24"/>
        </w:rPr>
        <w:t>Жалобы граждан, поданные в письменной форме или в форме электронного документа, остаются без рассмотрения в следующих случаях:</w:t>
      </w:r>
    </w:p>
    <w:p w:rsidR="00987B87" w:rsidRPr="00287A8E" w:rsidRDefault="00987B87" w:rsidP="00D44B56">
      <w:pPr>
        <w:pStyle w:val="a9"/>
        <w:numPr>
          <w:ilvl w:val="8"/>
          <w:numId w:val="24"/>
        </w:numPr>
        <w:tabs>
          <w:tab w:val="left" w:pos="1033"/>
        </w:tabs>
        <w:spacing w:line="322" w:lineRule="exact"/>
        <w:ind w:left="20" w:right="40" w:firstLine="680"/>
        <w:jc w:val="both"/>
        <w:rPr>
          <w:rFonts w:ascii="Times New Roman" w:hAnsi="Times New Roman"/>
          <w:sz w:val="24"/>
        </w:rPr>
      </w:pPr>
      <w:r w:rsidRPr="00287A8E">
        <w:rPr>
          <w:rFonts w:ascii="Times New Roman" w:hAnsi="Times New Roman"/>
          <w:sz w:val="24"/>
        </w:rPr>
        <w:t>в жалобе не указаны фамилия гражданина, направившего обращение и почтовый адрес, по которому должен быть направлен ответ;</w:t>
      </w:r>
    </w:p>
    <w:p w:rsidR="00987B87" w:rsidRPr="00287A8E" w:rsidRDefault="00987B87" w:rsidP="00D44B56">
      <w:pPr>
        <w:pStyle w:val="a9"/>
        <w:numPr>
          <w:ilvl w:val="8"/>
          <w:numId w:val="24"/>
        </w:numPr>
        <w:tabs>
          <w:tab w:val="left" w:pos="1007"/>
        </w:tabs>
        <w:spacing w:line="322" w:lineRule="exact"/>
        <w:ind w:left="20" w:firstLine="680"/>
        <w:jc w:val="both"/>
        <w:rPr>
          <w:rFonts w:ascii="Times New Roman" w:hAnsi="Times New Roman"/>
          <w:sz w:val="24"/>
        </w:rPr>
      </w:pPr>
      <w:r w:rsidRPr="00287A8E">
        <w:rPr>
          <w:rFonts w:ascii="Times New Roman" w:hAnsi="Times New Roman"/>
          <w:sz w:val="24"/>
        </w:rPr>
        <w:t>текст жалобы не поддается прочтению;</w:t>
      </w:r>
    </w:p>
    <w:p w:rsidR="00987B87" w:rsidRPr="00287A8E" w:rsidRDefault="00987B87" w:rsidP="00D44B56">
      <w:pPr>
        <w:pStyle w:val="a9"/>
        <w:numPr>
          <w:ilvl w:val="8"/>
          <w:numId w:val="24"/>
        </w:numPr>
        <w:tabs>
          <w:tab w:val="left" w:pos="1033"/>
        </w:tabs>
        <w:ind w:left="23" w:right="40" w:firstLine="680"/>
        <w:jc w:val="both"/>
        <w:rPr>
          <w:rFonts w:ascii="Times New Roman" w:hAnsi="Times New Roman"/>
          <w:sz w:val="24"/>
        </w:rPr>
      </w:pPr>
      <w:r w:rsidRPr="00287A8E">
        <w:rPr>
          <w:rFonts w:ascii="Times New Roman" w:hAnsi="Times New Roman"/>
          <w:sz w:val="24"/>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987B87" w:rsidRPr="00287A8E" w:rsidRDefault="00987B87" w:rsidP="00D44B56">
      <w:pPr>
        <w:pStyle w:val="a9"/>
        <w:tabs>
          <w:tab w:val="left" w:pos="1388"/>
        </w:tabs>
        <w:ind w:left="23" w:right="40"/>
        <w:jc w:val="both"/>
        <w:rPr>
          <w:rFonts w:ascii="Times New Roman" w:hAnsi="Times New Roman"/>
          <w:sz w:val="24"/>
        </w:rPr>
      </w:pPr>
      <w:r>
        <w:rPr>
          <w:rFonts w:ascii="Times New Roman" w:hAnsi="Times New Roman"/>
          <w:sz w:val="24"/>
        </w:rPr>
        <w:t xml:space="preserve">           5.4.   </w:t>
      </w:r>
      <w:r w:rsidRPr="00287A8E">
        <w:rPr>
          <w:rFonts w:ascii="Times New Roman" w:hAnsi="Times New Roman"/>
          <w:sz w:val="24"/>
        </w:rPr>
        <w:t>Основанием для начала процедуры досудебного (внесудебного) обжалования является регистрация письменной (устной) жалобы заявителя.</w:t>
      </w:r>
    </w:p>
    <w:p w:rsidR="00987B87" w:rsidRPr="00287A8E" w:rsidRDefault="00987B87" w:rsidP="00D44B56">
      <w:pPr>
        <w:pStyle w:val="a9"/>
        <w:tabs>
          <w:tab w:val="left" w:pos="1108"/>
        </w:tabs>
        <w:spacing w:line="312" w:lineRule="exact"/>
        <w:ind w:left="20"/>
        <w:jc w:val="both"/>
        <w:rPr>
          <w:rFonts w:ascii="Times New Roman" w:hAnsi="Times New Roman"/>
          <w:sz w:val="24"/>
        </w:rPr>
      </w:pPr>
      <w:r>
        <w:rPr>
          <w:rFonts w:ascii="Times New Roman" w:hAnsi="Times New Roman"/>
          <w:sz w:val="24"/>
        </w:rPr>
        <w:t xml:space="preserve">           5.5.   </w:t>
      </w:r>
      <w:r w:rsidRPr="00287A8E">
        <w:rPr>
          <w:rFonts w:ascii="Times New Roman" w:hAnsi="Times New Roman"/>
          <w:sz w:val="24"/>
        </w:rPr>
        <w:t>Жалоба должна содержать:</w:t>
      </w:r>
    </w:p>
    <w:p w:rsidR="00987B87" w:rsidRPr="00287A8E" w:rsidRDefault="00987B87" w:rsidP="00D44B56">
      <w:pPr>
        <w:pStyle w:val="a9"/>
        <w:numPr>
          <w:ilvl w:val="8"/>
          <w:numId w:val="25"/>
        </w:numPr>
        <w:tabs>
          <w:tab w:val="left" w:pos="1268"/>
        </w:tabs>
        <w:spacing w:line="317" w:lineRule="exact"/>
        <w:ind w:left="720" w:right="40"/>
        <w:jc w:val="both"/>
        <w:rPr>
          <w:rFonts w:ascii="Times New Roman" w:hAnsi="Times New Roman"/>
          <w:sz w:val="24"/>
        </w:rPr>
      </w:pPr>
      <w:r w:rsidRPr="00287A8E">
        <w:rPr>
          <w:rFonts w:ascii="Times New Roman" w:hAnsi="Times New Roman"/>
          <w:sz w:val="24"/>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987B87" w:rsidRPr="00287A8E" w:rsidRDefault="00987B87" w:rsidP="00D44B56">
      <w:pPr>
        <w:pStyle w:val="a9"/>
        <w:numPr>
          <w:ilvl w:val="8"/>
          <w:numId w:val="25"/>
        </w:numPr>
        <w:tabs>
          <w:tab w:val="left" w:pos="1143"/>
        </w:tabs>
        <w:spacing w:line="317" w:lineRule="exact"/>
        <w:ind w:left="20" w:right="40" w:firstLine="680"/>
        <w:jc w:val="both"/>
        <w:rPr>
          <w:rFonts w:ascii="Times New Roman" w:hAnsi="Times New Roman"/>
          <w:sz w:val="24"/>
        </w:rPr>
      </w:pPr>
      <w:r w:rsidRPr="00287A8E">
        <w:rPr>
          <w:rFonts w:ascii="Times New Roman" w:hAnsi="Times New Roman"/>
          <w:sz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7B87" w:rsidRPr="00287A8E" w:rsidRDefault="00987B87" w:rsidP="00D44B56">
      <w:pPr>
        <w:pStyle w:val="a9"/>
        <w:numPr>
          <w:ilvl w:val="8"/>
          <w:numId w:val="25"/>
        </w:numPr>
        <w:tabs>
          <w:tab w:val="left" w:pos="1148"/>
        </w:tabs>
        <w:spacing w:line="307" w:lineRule="exact"/>
        <w:ind w:left="20" w:right="40" w:firstLine="680"/>
        <w:jc w:val="both"/>
        <w:rPr>
          <w:rFonts w:ascii="Times New Roman" w:hAnsi="Times New Roman"/>
          <w:sz w:val="24"/>
        </w:rPr>
      </w:pPr>
      <w:r w:rsidRPr="00287A8E">
        <w:rPr>
          <w:rFonts w:ascii="Times New Roman" w:hAnsi="Times New Roman"/>
          <w:sz w:val="24"/>
        </w:rPr>
        <w:t>сведения об обжалуемых решениях и действиях (бездействии) органа, предоставляющего государственную услугу, специалиста уполномоченного органа либо начальника уполномоченного органа, предоставляющего государственную услугу;</w:t>
      </w:r>
    </w:p>
    <w:p w:rsidR="00987B87" w:rsidRPr="00287A8E" w:rsidRDefault="00987B87" w:rsidP="00D44B56">
      <w:pPr>
        <w:pStyle w:val="a9"/>
        <w:numPr>
          <w:ilvl w:val="8"/>
          <w:numId w:val="25"/>
        </w:numPr>
        <w:tabs>
          <w:tab w:val="left" w:pos="1134"/>
        </w:tabs>
        <w:spacing w:line="312" w:lineRule="exact"/>
        <w:ind w:left="20" w:right="40" w:firstLine="680"/>
        <w:jc w:val="both"/>
        <w:rPr>
          <w:rFonts w:ascii="Times New Roman" w:hAnsi="Times New Roman"/>
          <w:sz w:val="24"/>
        </w:rPr>
      </w:pPr>
      <w:r w:rsidRPr="00287A8E">
        <w:rPr>
          <w:rFonts w:ascii="Times New Roman" w:hAnsi="Times New Roman"/>
          <w:sz w:val="24"/>
        </w:rPr>
        <w:t>доводы, на основании которых заявитель не согласен с решением и действием (бездействием) органа, "предоставляющего государственную услугу, специалиста уполномоченного органа либо начальника уполномоченного органа, предоставляющего государственную услугу.</w:t>
      </w:r>
    </w:p>
    <w:p w:rsidR="00987B87" w:rsidRPr="00287A8E" w:rsidRDefault="00987B87" w:rsidP="00D44B56">
      <w:pPr>
        <w:pStyle w:val="a9"/>
        <w:tabs>
          <w:tab w:val="left" w:pos="1330"/>
        </w:tabs>
        <w:spacing w:line="312" w:lineRule="exact"/>
        <w:ind w:left="20" w:right="40"/>
        <w:jc w:val="both"/>
        <w:rPr>
          <w:rFonts w:ascii="Times New Roman" w:hAnsi="Times New Roman"/>
          <w:sz w:val="24"/>
        </w:rPr>
      </w:pPr>
      <w:r>
        <w:rPr>
          <w:rFonts w:ascii="Times New Roman" w:hAnsi="Times New Roman"/>
          <w:sz w:val="24"/>
        </w:rPr>
        <w:t xml:space="preserve">           5.6. </w:t>
      </w:r>
      <w:r w:rsidRPr="00287A8E">
        <w:rPr>
          <w:rFonts w:ascii="Times New Roman" w:hAnsi="Times New Roman"/>
          <w:sz w:val="24"/>
        </w:rPr>
        <w:t>Заявителем могут быть представлены документы (при наличии), подтверждающие доводы гражданина, либо их копии.</w:t>
      </w:r>
    </w:p>
    <w:p w:rsidR="00987B87" w:rsidRPr="00287A8E" w:rsidRDefault="00987B87" w:rsidP="00D44B56">
      <w:pPr>
        <w:pStyle w:val="a9"/>
        <w:tabs>
          <w:tab w:val="left" w:pos="1282"/>
        </w:tabs>
        <w:spacing w:line="312" w:lineRule="exact"/>
        <w:ind w:left="20" w:right="40"/>
        <w:jc w:val="both"/>
        <w:rPr>
          <w:rFonts w:ascii="Times New Roman" w:hAnsi="Times New Roman"/>
          <w:sz w:val="24"/>
        </w:rPr>
      </w:pPr>
      <w:r>
        <w:rPr>
          <w:rFonts w:ascii="Times New Roman" w:hAnsi="Times New Roman"/>
          <w:sz w:val="24"/>
        </w:rPr>
        <w:t xml:space="preserve">           5.7.  </w:t>
      </w:r>
      <w:r w:rsidRPr="00287A8E">
        <w:rPr>
          <w:rFonts w:ascii="Times New Roman" w:hAnsi="Times New Roman"/>
          <w:sz w:val="24"/>
        </w:rPr>
        <w:t>Гражданин имеет право на получение информации и документов, необходимых для обоснования и рассмотрения жалобы (претензии).</w:t>
      </w:r>
    </w:p>
    <w:p w:rsidR="00987B87" w:rsidRPr="00287A8E" w:rsidRDefault="00987B87" w:rsidP="00D44B56">
      <w:pPr>
        <w:pStyle w:val="a9"/>
        <w:tabs>
          <w:tab w:val="left" w:pos="1005"/>
        </w:tabs>
        <w:ind w:left="40" w:right="40"/>
        <w:jc w:val="both"/>
        <w:rPr>
          <w:rFonts w:ascii="Times New Roman" w:hAnsi="Times New Roman"/>
          <w:sz w:val="24"/>
        </w:rPr>
      </w:pPr>
      <w:r>
        <w:rPr>
          <w:rFonts w:ascii="Times New Roman" w:hAnsi="Times New Roman"/>
          <w:sz w:val="24"/>
        </w:rPr>
        <w:lastRenderedPageBreak/>
        <w:t xml:space="preserve">           5.8. </w:t>
      </w:r>
      <w:r w:rsidRPr="00287A8E">
        <w:rPr>
          <w:rFonts w:ascii="Times New Roman" w:hAnsi="Times New Roman"/>
          <w:sz w:val="24"/>
        </w:rPr>
        <w:t>В досудебном (внесудебном) порядке граждане могут обратиться с жалобой в письменной форме по почте, с использованием информационно- 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а также жалоба может быть принята при личном приеме гражданина должностными лицами, ответственными за осуществление административных процедур по предоставлению государственной услуги.</w:t>
      </w:r>
    </w:p>
    <w:p w:rsidR="00987B87" w:rsidRPr="00287A8E" w:rsidRDefault="00987B87" w:rsidP="00D44B56">
      <w:pPr>
        <w:pStyle w:val="a9"/>
        <w:tabs>
          <w:tab w:val="left" w:pos="1211"/>
        </w:tabs>
        <w:ind w:left="40" w:right="40"/>
        <w:jc w:val="both"/>
        <w:rPr>
          <w:rFonts w:ascii="Times New Roman" w:hAnsi="Times New Roman"/>
          <w:sz w:val="24"/>
        </w:rPr>
      </w:pPr>
      <w:r>
        <w:rPr>
          <w:rFonts w:ascii="Times New Roman" w:hAnsi="Times New Roman"/>
          <w:sz w:val="24"/>
        </w:rPr>
        <w:t xml:space="preserve">           5.9. </w:t>
      </w:r>
      <w:r w:rsidRPr="00287A8E">
        <w:rPr>
          <w:rFonts w:ascii="Times New Roman" w:hAnsi="Times New Roman"/>
          <w:sz w:val="24"/>
        </w:rPr>
        <w:t>Жалоба, поступившая в уполномоченный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предоставляющего государственную услугу, должностного лица уполномоченного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7B87" w:rsidRPr="00287A8E" w:rsidRDefault="00987B87" w:rsidP="00D44B56">
      <w:pPr>
        <w:pStyle w:val="a9"/>
        <w:tabs>
          <w:tab w:val="left" w:pos="1038"/>
        </w:tabs>
        <w:spacing w:line="307" w:lineRule="exact"/>
        <w:ind w:left="40" w:right="40"/>
        <w:jc w:val="both"/>
        <w:rPr>
          <w:rFonts w:ascii="Times New Roman" w:hAnsi="Times New Roman"/>
          <w:sz w:val="24"/>
        </w:rPr>
      </w:pPr>
      <w:r>
        <w:rPr>
          <w:rFonts w:ascii="Times New Roman" w:hAnsi="Times New Roman"/>
          <w:sz w:val="24"/>
        </w:rPr>
        <w:t xml:space="preserve">          5.10.  </w:t>
      </w:r>
      <w:r w:rsidRPr="00287A8E">
        <w:rPr>
          <w:rFonts w:ascii="Times New Roman" w:hAnsi="Times New Roman"/>
          <w:sz w:val="24"/>
        </w:rPr>
        <w:t>По результатам рассмотрения жалобы начальник уполномоченного органа принимает одно из следующих решений:</w:t>
      </w:r>
    </w:p>
    <w:p w:rsidR="00987B87" w:rsidRDefault="00987B87" w:rsidP="00D44B56">
      <w:pPr>
        <w:pStyle w:val="a9"/>
        <w:numPr>
          <w:ilvl w:val="8"/>
          <w:numId w:val="26"/>
        </w:numPr>
        <w:tabs>
          <w:tab w:val="left" w:pos="957"/>
        </w:tabs>
        <w:spacing w:line="317" w:lineRule="exact"/>
        <w:ind w:left="720" w:right="40"/>
        <w:jc w:val="both"/>
        <w:rPr>
          <w:rFonts w:ascii="Times New Roman" w:hAnsi="Times New Roman"/>
          <w:sz w:val="24"/>
        </w:rPr>
      </w:pPr>
      <w:r w:rsidRPr="00287A8E">
        <w:rPr>
          <w:rFonts w:ascii="Times New Roman" w:hAnsi="Times New Roman"/>
          <w:sz w:val="24"/>
        </w:rPr>
        <w:t xml:space="preserve">удовлетворяет жалобу, в том числе в форме отмены принятого решения, исправления </w:t>
      </w:r>
    </w:p>
    <w:p w:rsidR="00987B87" w:rsidRPr="00287A8E" w:rsidRDefault="00987B87" w:rsidP="00D44B56">
      <w:pPr>
        <w:pStyle w:val="a9"/>
        <w:tabs>
          <w:tab w:val="left" w:pos="957"/>
        </w:tabs>
        <w:spacing w:line="317" w:lineRule="exact"/>
        <w:ind w:right="40"/>
        <w:jc w:val="both"/>
        <w:rPr>
          <w:rFonts w:ascii="Times New Roman" w:hAnsi="Times New Roman"/>
          <w:sz w:val="24"/>
        </w:rPr>
      </w:pPr>
      <w:r w:rsidRPr="00287A8E">
        <w:rPr>
          <w:rFonts w:ascii="Times New Roman" w:hAnsi="Times New Roman"/>
          <w:sz w:val="24"/>
        </w:rPr>
        <w:t>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а также в иных формах;</w:t>
      </w:r>
    </w:p>
    <w:p w:rsidR="00987B87" w:rsidRPr="00287A8E" w:rsidRDefault="00987B87" w:rsidP="00D44B56">
      <w:pPr>
        <w:pStyle w:val="a9"/>
        <w:numPr>
          <w:ilvl w:val="8"/>
          <w:numId w:val="26"/>
        </w:numPr>
        <w:tabs>
          <w:tab w:val="left" w:pos="892"/>
        </w:tabs>
        <w:spacing w:line="317" w:lineRule="exact"/>
        <w:ind w:left="40" w:firstLine="540"/>
        <w:jc w:val="both"/>
        <w:rPr>
          <w:rFonts w:ascii="Times New Roman" w:hAnsi="Times New Roman"/>
          <w:sz w:val="24"/>
        </w:rPr>
      </w:pPr>
      <w:r w:rsidRPr="00287A8E">
        <w:rPr>
          <w:rFonts w:ascii="Times New Roman" w:hAnsi="Times New Roman"/>
          <w:sz w:val="24"/>
        </w:rPr>
        <w:t>отказывает в удовлетворении жалобы.</w:t>
      </w:r>
    </w:p>
    <w:p w:rsidR="00987B87" w:rsidRPr="00287A8E" w:rsidRDefault="00987B87" w:rsidP="00D44B56">
      <w:pPr>
        <w:pStyle w:val="a9"/>
        <w:tabs>
          <w:tab w:val="left" w:pos="1019"/>
        </w:tabs>
        <w:spacing w:line="307" w:lineRule="exact"/>
        <w:ind w:left="40" w:right="40"/>
        <w:jc w:val="both"/>
        <w:rPr>
          <w:rFonts w:ascii="Times New Roman" w:hAnsi="Times New Roman"/>
          <w:sz w:val="24"/>
        </w:rPr>
      </w:pPr>
      <w:r>
        <w:rPr>
          <w:rFonts w:ascii="Times New Roman" w:hAnsi="Times New Roman"/>
          <w:sz w:val="24"/>
        </w:rPr>
        <w:t xml:space="preserve">         5.11.  </w:t>
      </w:r>
      <w:r w:rsidRPr="00287A8E">
        <w:rPr>
          <w:rFonts w:ascii="Times New Roman" w:hAnsi="Times New Roman"/>
          <w:sz w:val="24"/>
        </w:rPr>
        <w:t xml:space="preserve">Не позднее дня, следующего за днем принятия решения, указанного в п. </w:t>
      </w:r>
      <w:r>
        <w:rPr>
          <w:rFonts w:ascii="Times New Roman" w:hAnsi="Times New Roman"/>
          <w:sz w:val="24"/>
        </w:rPr>
        <w:t>5.10.</w:t>
      </w:r>
      <w:r w:rsidRPr="00287A8E">
        <w:rPr>
          <w:rFonts w:ascii="Times New Roman" w:hAnsi="Times New Roman"/>
          <w:sz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B87" w:rsidRPr="00287A8E" w:rsidRDefault="00987B87" w:rsidP="00D44B56">
      <w:pPr>
        <w:pStyle w:val="a9"/>
        <w:tabs>
          <w:tab w:val="left" w:pos="1192"/>
          <w:tab w:val="left" w:pos="5531"/>
        </w:tabs>
        <w:spacing w:line="307" w:lineRule="exact"/>
        <w:ind w:left="40" w:right="40"/>
        <w:jc w:val="both"/>
        <w:rPr>
          <w:rFonts w:ascii="Times New Roman" w:hAnsi="Times New Roman"/>
          <w:sz w:val="24"/>
        </w:rPr>
      </w:pPr>
      <w:r>
        <w:rPr>
          <w:rFonts w:ascii="Times New Roman" w:hAnsi="Times New Roman"/>
          <w:sz w:val="24"/>
        </w:rPr>
        <w:t xml:space="preserve">        5.12.  </w:t>
      </w:r>
      <w:r w:rsidRPr="00287A8E">
        <w:rPr>
          <w:rFonts w:ascii="Times New Roman" w:hAnsi="Times New Roman"/>
          <w:sz w:val="24"/>
        </w:rPr>
        <w:t>По результатам рассмотрения жалобы к специалисту, начальнику уполномоченного органа, допустившему нарушения в ходе предоставления государственной услуги, применяются меры ответственности в соответствии с законодательством.</w:t>
      </w:r>
      <w:r w:rsidRPr="00287A8E">
        <w:rPr>
          <w:rFonts w:ascii="Times New Roman" w:hAnsi="Times New Roman"/>
          <w:sz w:val="24"/>
        </w:rPr>
        <w:tab/>
      </w:r>
    </w:p>
    <w:p w:rsidR="00987B87" w:rsidRPr="00287A8E" w:rsidRDefault="00987B87" w:rsidP="00D44B56">
      <w:pPr>
        <w:pStyle w:val="a9"/>
        <w:spacing w:after="296" w:line="317" w:lineRule="exact"/>
        <w:ind w:left="40" w:right="40" w:firstLine="620"/>
        <w:jc w:val="both"/>
        <w:rPr>
          <w:rFonts w:ascii="Times New Roman" w:hAnsi="Times New Roman"/>
          <w:sz w:val="24"/>
        </w:rPr>
      </w:pPr>
    </w:p>
    <w:p w:rsidR="00987B87" w:rsidRPr="00287A8E" w:rsidRDefault="00987B87" w:rsidP="00D44B56">
      <w:pPr>
        <w:autoSpaceDE w:val="0"/>
        <w:autoSpaceDN w:val="0"/>
        <w:adjustRightInd w:val="0"/>
        <w:ind w:firstLine="709"/>
        <w:jc w:val="both"/>
      </w:pPr>
    </w:p>
    <w:p w:rsidR="00987B87" w:rsidRPr="00287A8E" w:rsidRDefault="00987B87" w:rsidP="00D44B56">
      <w:pPr>
        <w:autoSpaceDE w:val="0"/>
        <w:autoSpaceDN w:val="0"/>
        <w:adjustRightInd w:val="0"/>
        <w:ind w:firstLine="709"/>
        <w:jc w:val="both"/>
      </w:pPr>
    </w:p>
    <w:p w:rsidR="00987B87" w:rsidRPr="00287A8E" w:rsidRDefault="00987B87" w:rsidP="00D44B56">
      <w:pPr>
        <w:autoSpaceDE w:val="0"/>
        <w:autoSpaceDN w:val="0"/>
        <w:adjustRightInd w:val="0"/>
        <w:ind w:firstLine="709"/>
        <w:jc w:val="both"/>
      </w:pPr>
    </w:p>
    <w:p w:rsidR="00987B87" w:rsidRPr="00287A8E" w:rsidRDefault="00987B87" w:rsidP="00D44B56">
      <w:pPr>
        <w:autoSpaceDE w:val="0"/>
        <w:autoSpaceDN w:val="0"/>
        <w:adjustRightInd w:val="0"/>
        <w:ind w:firstLine="709"/>
        <w:jc w:val="both"/>
      </w:pPr>
    </w:p>
    <w:p w:rsidR="00987B87" w:rsidRPr="00287A8E" w:rsidRDefault="00987B87" w:rsidP="00D44B56">
      <w:pPr>
        <w:autoSpaceDE w:val="0"/>
        <w:autoSpaceDN w:val="0"/>
        <w:adjustRightInd w:val="0"/>
        <w:ind w:firstLine="709"/>
        <w:jc w:val="both"/>
      </w:pPr>
    </w:p>
    <w:p w:rsidR="00987B87" w:rsidRPr="00287A8E" w:rsidRDefault="00987B87" w:rsidP="00D44B56">
      <w:pPr>
        <w:autoSpaceDE w:val="0"/>
        <w:autoSpaceDN w:val="0"/>
        <w:adjustRightInd w:val="0"/>
        <w:ind w:firstLine="709"/>
        <w:jc w:val="both"/>
      </w:pPr>
    </w:p>
    <w:p w:rsidR="00987B87" w:rsidRPr="00287A8E" w:rsidRDefault="00987B87" w:rsidP="00D44B56">
      <w:pPr>
        <w:autoSpaceDE w:val="0"/>
        <w:autoSpaceDN w:val="0"/>
        <w:adjustRightInd w:val="0"/>
        <w:ind w:firstLine="709"/>
        <w:jc w:val="both"/>
      </w:pPr>
    </w:p>
    <w:p w:rsidR="00987B87" w:rsidRPr="00287A8E" w:rsidRDefault="00987B87" w:rsidP="00D44B56">
      <w:pPr>
        <w:autoSpaceDE w:val="0"/>
        <w:autoSpaceDN w:val="0"/>
        <w:adjustRightInd w:val="0"/>
        <w:ind w:firstLine="709"/>
        <w:jc w:val="both"/>
      </w:pPr>
    </w:p>
    <w:p w:rsidR="00987B87" w:rsidRPr="00C6787C" w:rsidRDefault="00987B87" w:rsidP="00D44B56">
      <w:pPr>
        <w:jc w:val="center"/>
      </w:pPr>
      <w:r w:rsidRPr="00C6787C">
        <w:rPr>
          <w:b/>
        </w:rPr>
        <w:t> </w:t>
      </w:r>
    </w:p>
    <w:p w:rsidR="00987B87" w:rsidRDefault="00987B87" w:rsidP="00D44B56">
      <w:pPr>
        <w:ind w:firstLine="720"/>
        <w:jc w:val="both"/>
      </w:pPr>
      <w:r w:rsidRPr="00B35106">
        <w:t> </w:t>
      </w:r>
    </w:p>
    <w:p w:rsidR="00987B87" w:rsidRDefault="00987B87" w:rsidP="00D44B56">
      <w:pPr>
        <w:ind w:firstLine="720"/>
        <w:jc w:val="both"/>
      </w:pPr>
    </w:p>
    <w:p w:rsidR="00987B87" w:rsidRDefault="00987B87" w:rsidP="00D44B56">
      <w:pPr>
        <w:ind w:firstLine="720"/>
        <w:jc w:val="both"/>
      </w:pPr>
    </w:p>
    <w:p w:rsidR="00987B87" w:rsidRDefault="00987B87" w:rsidP="00D44B56">
      <w:pPr>
        <w:ind w:firstLine="720"/>
        <w:jc w:val="both"/>
      </w:pPr>
    </w:p>
    <w:p w:rsidR="00987B87" w:rsidRDefault="00987B87" w:rsidP="00D44B56">
      <w:pPr>
        <w:ind w:firstLine="720"/>
        <w:jc w:val="both"/>
      </w:pPr>
    </w:p>
    <w:p w:rsidR="00987B87" w:rsidRDefault="00987B87" w:rsidP="00D44B56">
      <w:pPr>
        <w:ind w:firstLine="720"/>
        <w:jc w:val="both"/>
      </w:pPr>
    </w:p>
    <w:p w:rsidR="00987B87" w:rsidRDefault="00987B87" w:rsidP="00D44B56">
      <w:pPr>
        <w:ind w:firstLine="720"/>
        <w:jc w:val="both"/>
      </w:pPr>
    </w:p>
    <w:p w:rsidR="00987B87" w:rsidRDefault="00987B87" w:rsidP="00D44B56">
      <w:pPr>
        <w:ind w:firstLine="720"/>
        <w:jc w:val="both"/>
      </w:pPr>
    </w:p>
    <w:p w:rsidR="00987B87" w:rsidRDefault="00987B87" w:rsidP="00D44B56">
      <w:pPr>
        <w:ind w:firstLine="720"/>
        <w:jc w:val="both"/>
      </w:pPr>
    </w:p>
    <w:p w:rsidR="00987B87" w:rsidRPr="00390D9B" w:rsidRDefault="00987B87" w:rsidP="00D44B56">
      <w:pPr>
        <w:jc w:val="right"/>
        <w:rPr>
          <w:sz w:val="20"/>
          <w:szCs w:val="20"/>
        </w:rPr>
      </w:pPr>
      <w:r w:rsidRPr="00C6787C">
        <w:rPr>
          <w:color w:val="1F497D"/>
        </w:rPr>
        <w:br w:type="page"/>
      </w:r>
      <w:r w:rsidRPr="00390D9B">
        <w:rPr>
          <w:sz w:val="20"/>
          <w:szCs w:val="20"/>
        </w:rPr>
        <w:lastRenderedPageBreak/>
        <w:t>Приложение №1</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к административному регламенту </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 «Предоставление субсидий на</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 оплату  жилого помещения и</w:t>
      </w:r>
    </w:p>
    <w:p w:rsidR="00987B87" w:rsidRPr="00390D9B" w:rsidRDefault="00987B87" w:rsidP="00D44B56">
      <w:pPr>
        <w:pStyle w:val="ConsPlusNormal"/>
        <w:widowControl/>
        <w:ind w:left="4956" w:firstLine="0"/>
        <w:jc w:val="right"/>
        <w:rPr>
          <w:rFonts w:ascii="Times New Roman" w:hAnsi="Times New Roman" w:cs="Times New Roman"/>
        </w:rPr>
      </w:pPr>
      <w:r>
        <w:rPr>
          <w:rFonts w:ascii="Times New Roman" w:hAnsi="Times New Roman" w:cs="Times New Roman"/>
          <w:bCs/>
        </w:rPr>
        <w:t xml:space="preserve"> </w:t>
      </w:r>
      <w:r w:rsidRPr="00390D9B">
        <w:rPr>
          <w:rFonts w:ascii="Times New Roman" w:hAnsi="Times New Roman" w:cs="Times New Roman"/>
          <w:bCs/>
        </w:rPr>
        <w:t xml:space="preserve"> коммунальных услуг</w:t>
      </w:r>
      <w:r w:rsidRPr="00390D9B">
        <w:rPr>
          <w:rFonts w:ascii="Times New Roman" w:hAnsi="Times New Roman" w:cs="Times New Roman"/>
        </w:rPr>
        <w:t>»</w:t>
      </w:r>
    </w:p>
    <w:p w:rsidR="00987B87" w:rsidRDefault="00987B87" w:rsidP="00D44B56">
      <w:pPr>
        <w:jc w:val="center"/>
        <w:outlineLvl w:val="0"/>
        <w:rPr>
          <w:rFonts w:ascii="Arial" w:hAnsi="Arial" w:cs="Arial"/>
          <w:b/>
          <w:bCs/>
          <w:sz w:val="20"/>
        </w:rPr>
      </w:pPr>
    </w:p>
    <w:p w:rsidR="00987B87" w:rsidRPr="00390D9B" w:rsidRDefault="00987B87" w:rsidP="00D44B56">
      <w:pPr>
        <w:jc w:val="center"/>
        <w:outlineLvl w:val="0"/>
        <w:rPr>
          <w:b/>
          <w:bCs/>
        </w:rPr>
      </w:pPr>
    </w:p>
    <w:p w:rsidR="00987B87" w:rsidRPr="00390D9B" w:rsidRDefault="00987B87" w:rsidP="00D44B56">
      <w:pPr>
        <w:pStyle w:val="22"/>
        <w:keepNext/>
        <w:keepLines/>
        <w:shd w:val="clear" w:color="auto" w:fill="auto"/>
        <w:spacing w:before="0"/>
        <w:ind w:left="4400"/>
        <w:rPr>
          <w:sz w:val="24"/>
          <w:szCs w:val="24"/>
        </w:rPr>
      </w:pPr>
      <w:bookmarkStart w:id="2" w:name="bookmark52"/>
      <w:r w:rsidRPr="00390D9B">
        <w:rPr>
          <w:sz w:val="24"/>
          <w:szCs w:val="24"/>
        </w:rPr>
        <w:t>Информация</w:t>
      </w:r>
      <w:bookmarkEnd w:id="2"/>
    </w:p>
    <w:p w:rsidR="00987B87" w:rsidRDefault="00987B87" w:rsidP="00D44B56">
      <w:pPr>
        <w:pStyle w:val="80"/>
        <w:shd w:val="clear" w:color="auto" w:fill="auto"/>
        <w:ind w:left="460" w:right="540"/>
        <w:rPr>
          <w:sz w:val="24"/>
          <w:szCs w:val="24"/>
        </w:rPr>
      </w:pPr>
      <w:r w:rsidRPr="00390D9B">
        <w:rPr>
          <w:sz w:val="24"/>
          <w:szCs w:val="24"/>
        </w:rPr>
        <w:t>о местонахождении, контактных телефонах, адресах электронной почты органов местного самоуправления</w:t>
      </w:r>
      <w:r w:rsidRPr="009937ED">
        <w:t xml:space="preserve"> </w:t>
      </w:r>
      <w:r w:rsidRPr="00504442">
        <w:t>и график работы</w:t>
      </w:r>
      <w:r w:rsidRPr="00390D9B">
        <w:rPr>
          <w:sz w:val="24"/>
          <w:szCs w:val="24"/>
        </w:rPr>
        <w:t>, уполномоченных пред</w:t>
      </w:r>
      <w:r>
        <w:rPr>
          <w:sz w:val="24"/>
          <w:szCs w:val="24"/>
        </w:rPr>
        <w:t xml:space="preserve">оставлять </w:t>
      </w:r>
    </w:p>
    <w:p w:rsidR="00987B87" w:rsidRPr="00390D9B" w:rsidRDefault="00987B87" w:rsidP="00D44B56">
      <w:pPr>
        <w:pStyle w:val="80"/>
        <w:shd w:val="clear" w:color="auto" w:fill="auto"/>
        <w:ind w:left="460" w:right="540"/>
        <w:jc w:val="center"/>
        <w:rPr>
          <w:sz w:val="24"/>
          <w:szCs w:val="24"/>
        </w:rPr>
      </w:pPr>
      <w:r>
        <w:rPr>
          <w:sz w:val="24"/>
          <w:szCs w:val="24"/>
        </w:rPr>
        <w:t xml:space="preserve">гражданам субсидии на </w:t>
      </w:r>
      <w:r w:rsidRPr="00390D9B">
        <w:rPr>
          <w:sz w:val="24"/>
          <w:szCs w:val="24"/>
        </w:rPr>
        <w:t>оплату жилого</w:t>
      </w:r>
      <w:r>
        <w:rPr>
          <w:sz w:val="24"/>
          <w:szCs w:val="24"/>
        </w:rPr>
        <w:t xml:space="preserve"> </w:t>
      </w:r>
      <w:r w:rsidRPr="00390D9B">
        <w:rPr>
          <w:sz w:val="24"/>
          <w:szCs w:val="24"/>
        </w:rPr>
        <w:t>помещения и коммунальных услуг</w:t>
      </w:r>
    </w:p>
    <w:p w:rsidR="00987B87" w:rsidRDefault="00987B87" w:rsidP="00D44B56">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987B87" w:rsidTr="00324625">
        <w:tc>
          <w:tcPr>
            <w:tcW w:w="3473" w:type="dxa"/>
            <w:vAlign w:val="center"/>
          </w:tcPr>
          <w:p w:rsidR="00987B87" w:rsidRPr="00324625" w:rsidRDefault="00987B87" w:rsidP="00324625">
            <w:pPr>
              <w:jc w:val="center"/>
              <w:rPr>
                <w:b/>
              </w:rPr>
            </w:pPr>
            <w:r w:rsidRPr="00324625">
              <w:rPr>
                <w:b/>
              </w:rPr>
              <w:t>Наименование муниципального образования</w:t>
            </w:r>
          </w:p>
        </w:tc>
        <w:tc>
          <w:tcPr>
            <w:tcW w:w="3474" w:type="dxa"/>
            <w:vAlign w:val="center"/>
          </w:tcPr>
          <w:p w:rsidR="00987B87" w:rsidRPr="00324625" w:rsidRDefault="00987B87" w:rsidP="00324625">
            <w:pPr>
              <w:jc w:val="center"/>
              <w:rPr>
                <w:b/>
              </w:rPr>
            </w:pPr>
            <w:r w:rsidRPr="00324625">
              <w:rPr>
                <w:b/>
              </w:rPr>
              <w:t>Наименование уполномоченного органа</w:t>
            </w:r>
          </w:p>
        </w:tc>
        <w:tc>
          <w:tcPr>
            <w:tcW w:w="3474" w:type="dxa"/>
            <w:vAlign w:val="center"/>
          </w:tcPr>
          <w:p w:rsidR="00987B87" w:rsidRPr="00324625" w:rsidRDefault="00987B87" w:rsidP="00324625">
            <w:pPr>
              <w:jc w:val="center"/>
              <w:rPr>
                <w:b/>
              </w:rPr>
            </w:pPr>
            <w:r w:rsidRPr="00324625">
              <w:rPr>
                <w:b/>
              </w:rPr>
              <w:t>Адрес</w:t>
            </w:r>
          </w:p>
        </w:tc>
      </w:tr>
      <w:tr w:rsidR="00987B87" w:rsidTr="00324625">
        <w:tc>
          <w:tcPr>
            <w:tcW w:w="3473" w:type="dxa"/>
          </w:tcPr>
          <w:p w:rsidR="00987B87" w:rsidRDefault="00987B87" w:rsidP="00324625">
            <w:pPr>
              <w:jc w:val="both"/>
            </w:pPr>
            <w:r>
              <w:t>Невьянский городской округ</w:t>
            </w:r>
          </w:p>
        </w:tc>
        <w:tc>
          <w:tcPr>
            <w:tcW w:w="3474" w:type="dxa"/>
          </w:tcPr>
          <w:p w:rsidR="00987B87" w:rsidRDefault="00987B87" w:rsidP="00940B70">
            <w:r>
              <w:t>Муниципальное бюджетное учреждение «Управление хозяйством Невьянского городского округа»</w:t>
            </w:r>
          </w:p>
        </w:tc>
        <w:tc>
          <w:tcPr>
            <w:tcW w:w="3474" w:type="dxa"/>
          </w:tcPr>
          <w:p w:rsidR="00987B87" w:rsidRDefault="00987B87" w:rsidP="00324625">
            <w:pPr>
              <w:jc w:val="both"/>
            </w:pPr>
            <w:r>
              <w:t>г. Невьянск, ул. Малышева, 8а;</w:t>
            </w:r>
          </w:p>
          <w:p w:rsidR="00987B87" w:rsidRDefault="00987B87" w:rsidP="00324625">
            <w:pPr>
              <w:jc w:val="both"/>
            </w:pPr>
            <w:r>
              <w:t>тел.: (34356) 2-46-48</w:t>
            </w:r>
          </w:p>
          <w:p w:rsidR="00987B87" w:rsidRDefault="00987B87" w:rsidP="00324625">
            <w:pPr>
              <w:jc w:val="both"/>
            </w:pPr>
            <w:r>
              <w:t>факс: (34356) 2-46-48</w:t>
            </w:r>
          </w:p>
          <w:p w:rsidR="00987B87" w:rsidRPr="009937ED" w:rsidRDefault="00987B87" w:rsidP="00324625">
            <w:pPr>
              <w:jc w:val="both"/>
            </w:pPr>
            <w:r>
              <w:t xml:space="preserve">эл. адрес: </w:t>
            </w:r>
            <w:hyperlink r:id="rId18" w:history="1">
              <w:r w:rsidRPr="00324625">
                <w:rPr>
                  <w:rStyle w:val="a4"/>
                  <w:lang w:val="en-US"/>
                </w:rPr>
                <w:t>uh</w:t>
              </w:r>
              <w:r w:rsidRPr="00540D85">
                <w:rPr>
                  <w:rStyle w:val="a4"/>
                </w:rPr>
                <w:t>_</w:t>
              </w:r>
              <w:r w:rsidRPr="00324625">
                <w:rPr>
                  <w:rStyle w:val="a4"/>
                  <w:lang w:val="en-US"/>
                </w:rPr>
                <w:t>ngo</w:t>
              </w:r>
              <w:r w:rsidRPr="00540D85">
                <w:rPr>
                  <w:rStyle w:val="a4"/>
                </w:rPr>
                <w:t>@</w:t>
              </w:r>
              <w:r w:rsidRPr="00324625">
                <w:rPr>
                  <w:rStyle w:val="a4"/>
                  <w:lang w:val="en-US"/>
                </w:rPr>
                <w:t>mail</w:t>
              </w:r>
              <w:r w:rsidRPr="00540D85">
                <w:rPr>
                  <w:rStyle w:val="a4"/>
                </w:rPr>
                <w:t>.</w:t>
              </w:r>
              <w:proofErr w:type="spellStart"/>
              <w:r w:rsidRPr="00324625">
                <w:rPr>
                  <w:rStyle w:val="a4"/>
                  <w:lang w:val="en-US"/>
                </w:rPr>
                <w:t>ru</w:t>
              </w:r>
              <w:proofErr w:type="spellEnd"/>
            </w:hyperlink>
          </w:p>
        </w:tc>
      </w:tr>
    </w:tbl>
    <w:p w:rsidR="00987B87" w:rsidRDefault="00987B87" w:rsidP="00D44B56">
      <w:pPr>
        <w:ind w:firstLine="708"/>
        <w:jc w:val="both"/>
      </w:pPr>
    </w:p>
    <w:p w:rsidR="00987B87" w:rsidRPr="009937ED" w:rsidRDefault="00987B87" w:rsidP="00D44B56">
      <w:pPr>
        <w:ind w:firstLine="708"/>
        <w:jc w:val="both"/>
      </w:pPr>
      <w:r>
        <w:t>График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4728"/>
      </w:tblGrid>
      <w:tr w:rsidR="00987B87" w:rsidTr="00940B70">
        <w:tc>
          <w:tcPr>
            <w:tcW w:w="4677" w:type="dxa"/>
            <w:vAlign w:val="center"/>
          </w:tcPr>
          <w:p w:rsidR="00987B87" w:rsidRDefault="00987B87" w:rsidP="00940B70">
            <w:r>
              <w:t>Понедельник</w:t>
            </w:r>
          </w:p>
        </w:tc>
        <w:tc>
          <w:tcPr>
            <w:tcW w:w="4728" w:type="dxa"/>
            <w:vAlign w:val="center"/>
          </w:tcPr>
          <w:p w:rsidR="00987B87" w:rsidRDefault="00987B87" w:rsidP="00940B70">
            <w:r>
              <w:t>8.00 – 12.00      13.00-17.00</w:t>
            </w:r>
          </w:p>
        </w:tc>
      </w:tr>
      <w:tr w:rsidR="00987B87" w:rsidTr="00940B70">
        <w:tc>
          <w:tcPr>
            <w:tcW w:w="4677" w:type="dxa"/>
            <w:vAlign w:val="center"/>
          </w:tcPr>
          <w:p w:rsidR="00987B87" w:rsidRDefault="00987B87" w:rsidP="00940B70">
            <w:r>
              <w:t>Вторник</w:t>
            </w:r>
          </w:p>
        </w:tc>
        <w:tc>
          <w:tcPr>
            <w:tcW w:w="4728" w:type="dxa"/>
            <w:vAlign w:val="center"/>
          </w:tcPr>
          <w:p w:rsidR="00987B87" w:rsidRDefault="00987B87" w:rsidP="00940B70">
            <w:r>
              <w:t>8.00 – 12.00      13.00-17.00</w:t>
            </w:r>
          </w:p>
        </w:tc>
      </w:tr>
      <w:tr w:rsidR="00987B87" w:rsidTr="00940B70">
        <w:tc>
          <w:tcPr>
            <w:tcW w:w="4677" w:type="dxa"/>
            <w:vAlign w:val="center"/>
          </w:tcPr>
          <w:p w:rsidR="00987B87" w:rsidRDefault="00987B87" w:rsidP="00940B70">
            <w:r>
              <w:t>Среда</w:t>
            </w:r>
          </w:p>
        </w:tc>
        <w:tc>
          <w:tcPr>
            <w:tcW w:w="4728" w:type="dxa"/>
            <w:vAlign w:val="center"/>
          </w:tcPr>
          <w:p w:rsidR="00987B87" w:rsidRDefault="00987B87" w:rsidP="00940B70">
            <w:r>
              <w:t>8.00 – 12.00      13.00-неприемные часы</w:t>
            </w:r>
          </w:p>
        </w:tc>
      </w:tr>
      <w:tr w:rsidR="00987B87" w:rsidTr="00940B70">
        <w:tc>
          <w:tcPr>
            <w:tcW w:w="4677" w:type="dxa"/>
            <w:vAlign w:val="center"/>
          </w:tcPr>
          <w:p w:rsidR="00987B87" w:rsidRDefault="00987B87" w:rsidP="00940B70">
            <w:r>
              <w:t>Четверг</w:t>
            </w:r>
          </w:p>
        </w:tc>
        <w:tc>
          <w:tcPr>
            <w:tcW w:w="4728" w:type="dxa"/>
            <w:vAlign w:val="center"/>
          </w:tcPr>
          <w:p w:rsidR="00987B87" w:rsidRDefault="00987B87" w:rsidP="00940B70">
            <w:r>
              <w:t>8.00 – 12.00      13.00-17.00</w:t>
            </w:r>
          </w:p>
        </w:tc>
      </w:tr>
      <w:tr w:rsidR="00987B87" w:rsidTr="00940B70">
        <w:tc>
          <w:tcPr>
            <w:tcW w:w="4677" w:type="dxa"/>
            <w:vAlign w:val="center"/>
          </w:tcPr>
          <w:p w:rsidR="00987B87" w:rsidRPr="00633777" w:rsidRDefault="00987B87" w:rsidP="00940B70">
            <w:r w:rsidRPr="00633777">
              <w:t>Пятница</w:t>
            </w:r>
          </w:p>
        </w:tc>
        <w:tc>
          <w:tcPr>
            <w:tcW w:w="4728" w:type="dxa"/>
            <w:vAlign w:val="center"/>
          </w:tcPr>
          <w:p w:rsidR="00987B87" w:rsidRPr="00633777" w:rsidRDefault="00987B87" w:rsidP="00940B70">
            <w:r>
              <w:t xml:space="preserve">8.00 – 12.00      13.00- </w:t>
            </w:r>
            <w:proofErr w:type="spellStart"/>
            <w:r>
              <w:t>неприемные</w:t>
            </w:r>
            <w:proofErr w:type="spellEnd"/>
            <w:r>
              <w:t xml:space="preserve"> часы</w:t>
            </w:r>
          </w:p>
        </w:tc>
      </w:tr>
    </w:tbl>
    <w:p w:rsidR="00987B87" w:rsidRDefault="00987B87" w:rsidP="00D44B56">
      <w:pPr>
        <w:ind w:firstLine="284"/>
        <w:jc w:val="both"/>
      </w:pPr>
      <w:r w:rsidRPr="00504442">
        <w:t xml:space="preserve"> перерыв с 1</w:t>
      </w:r>
      <w:r>
        <w:t>2</w:t>
      </w:r>
      <w:r w:rsidRPr="00504442">
        <w:t>.00 до 1</w:t>
      </w:r>
      <w:r>
        <w:t>3</w:t>
      </w:r>
      <w:r w:rsidRPr="00504442">
        <w:t>.00, выходные дни – суббота и воскресенье</w:t>
      </w:r>
      <w:r>
        <w:t>;</w:t>
      </w: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jc w:val="right"/>
        <w:rPr>
          <w:sz w:val="20"/>
          <w:szCs w:val="20"/>
        </w:rPr>
      </w:pPr>
    </w:p>
    <w:p w:rsidR="00987B87" w:rsidRPr="00390D9B" w:rsidRDefault="00987B87" w:rsidP="00D44B56">
      <w:pPr>
        <w:jc w:val="right"/>
        <w:rPr>
          <w:sz w:val="20"/>
          <w:szCs w:val="20"/>
        </w:rPr>
      </w:pPr>
      <w:r w:rsidRPr="00390D9B">
        <w:rPr>
          <w:sz w:val="20"/>
          <w:szCs w:val="20"/>
        </w:rPr>
        <w:lastRenderedPageBreak/>
        <w:t>Приложение №</w:t>
      </w:r>
      <w:r>
        <w:rPr>
          <w:sz w:val="20"/>
          <w:szCs w:val="20"/>
        </w:rPr>
        <w:t>2</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к административному регламенту </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 «Предоставление субсидий на</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 оплату  жилого помещения и</w:t>
      </w:r>
    </w:p>
    <w:p w:rsidR="00987B87" w:rsidRDefault="00987B87" w:rsidP="00D44B56">
      <w:pPr>
        <w:pStyle w:val="ConsPlusNormal"/>
        <w:widowControl/>
        <w:ind w:left="4956" w:firstLine="0"/>
        <w:jc w:val="right"/>
        <w:rPr>
          <w:rFonts w:ascii="Times New Roman" w:hAnsi="Times New Roman" w:cs="Times New Roman"/>
        </w:rPr>
      </w:pPr>
      <w:r w:rsidRPr="00390D9B">
        <w:rPr>
          <w:rFonts w:ascii="Times New Roman" w:hAnsi="Times New Roman" w:cs="Times New Roman"/>
          <w:bCs/>
        </w:rPr>
        <w:t xml:space="preserve"> коммунальных услуг</w:t>
      </w:r>
      <w:r w:rsidRPr="00390D9B">
        <w:rPr>
          <w:rFonts w:ascii="Times New Roman" w:hAnsi="Times New Roman" w:cs="Times New Roman"/>
        </w:rPr>
        <w:t>»</w:t>
      </w:r>
    </w:p>
    <w:p w:rsidR="00987B87" w:rsidRDefault="00987B87" w:rsidP="00D44B56">
      <w:pPr>
        <w:pStyle w:val="ConsPlusNonformat"/>
        <w:widowControl/>
        <w:jc w:val="both"/>
        <w:rPr>
          <w:rFonts w:ascii="Times New Roman" w:hAnsi="Times New Roman" w:cs="Times New Roman"/>
          <w:sz w:val="24"/>
          <w:szCs w:val="24"/>
        </w:rPr>
      </w:pPr>
    </w:p>
    <w:p w:rsidR="00987B87" w:rsidRPr="00136BFB" w:rsidRDefault="00987B87" w:rsidP="00D44B56">
      <w:pPr>
        <w:pStyle w:val="ConsPlusNonformat"/>
        <w:widowControl/>
        <w:jc w:val="both"/>
        <w:rPr>
          <w:rFonts w:ascii="Times New Roman" w:hAnsi="Times New Roman" w:cs="Times New Roman"/>
          <w:sz w:val="24"/>
          <w:szCs w:val="24"/>
        </w:rPr>
      </w:pPr>
      <w:r w:rsidRPr="00136BFB">
        <w:rPr>
          <w:rFonts w:ascii="Times New Roman" w:hAnsi="Times New Roman" w:cs="Times New Roman"/>
          <w:sz w:val="24"/>
          <w:szCs w:val="24"/>
        </w:rPr>
        <w:t xml:space="preserve">Дата приема документов:                                                                 </w:t>
      </w:r>
      <w:r w:rsidRPr="00136BFB">
        <w:rPr>
          <w:rFonts w:ascii="Times New Roman" w:hAnsi="Times New Roman" w:cs="Times New Roman"/>
          <w:sz w:val="24"/>
          <w:szCs w:val="24"/>
          <w:u w:val="single"/>
        </w:rPr>
        <w:t>В МБУ «УХ  НГО» отдел субсидий</w:t>
      </w:r>
      <w:r w:rsidRPr="00136BFB">
        <w:rPr>
          <w:rFonts w:ascii="Times New Roman" w:hAnsi="Times New Roman" w:cs="Times New Roman"/>
          <w:sz w:val="24"/>
          <w:szCs w:val="24"/>
        </w:rPr>
        <w:t xml:space="preserve"> </w:t>
      </w:r>
    </w:p>
    <w:p w:rsidR="00987B87" w:rsidRPr="00136BFB" w:rsidRDefault="00987B87" w:rsidP="00D44B56">
      <w:pPr>
        <w:pStyle w:val="ConsPlusNonformat"/>
        <w:widowControl/>
        <w:jc w:val="both"/>
        <w:rPr>
          <w:rFonts w:ascii="Times New Roman" w:hAnsi="Times New Roman" w:cs="Times New Roman"/>
          <w:sz w:val="16"/>
          <w:szCs w:val="16"/>
        </w:rPr>
      </w:pPr>
      <w:r w:rsidRPr="00136BFB">
        <w:rPr>
          <w:rFonts w:ascii="Times New Roman" w:hAnsi="Times New Roman" w:cs="Times New Roman"/>
          <w:sz w:val="24"/>
          <w:szCs w:val="24"/>
        </w:rPr>
        <w:t xml:space="preserve">«____» _______________ 20___ года.        </w:t>
      </w:r>
      <w:r w:rsidRPr="00136BFB">
        <w:rPr>
          <w:rFonts w:ascii="Times New Roman" w:hAnsi="Times New Roman" w:cs="Times New Roman"/>
          <w:sz w:val="24"/>
          <w:szCs w:val="24"/>
        </w:rPr>
        <w:tab/>
      </w:r>
      <w:r w:rsidRPr="00136BFB">
        <w:rPr>
          <w:rFonts w:ascii="Times New Roman" w:hAnsi="Times New Roman" w:cs="Times New Roman"/>
          <w:sz w:val="24"/>
          <w:szCs w:val="24"/>
        </w:rPr>
        <w:tab/>
      </w:r>
      <w:r w:rsidRPr="00136BFB">
        <w:rPr>
          <w:rFonts w:ascii="Times New Roman" w:hAnsi="Times New Roman" w:cs="Times New Roman"/>
          <w:sz w:val="16"/>
          <w:szCs w:val="16"/>
        </w:rPr>
        <w:t xml:space="preserve">                                (наименование уполномоченного органа)</w:t>
      </w:r>
    </w:p>
    <w:p w:rsidR="00987B87" w:rsidRPr="00136BFB" w:rsidRDefault="00987B87" w:rsidP="00D44B56">
      <w:pPr>
        <w:pStyle w:val="ConsPlusNonformat"/>
        <w:widowControl/>
        <w:jc w:val="both"/>
        <w:rPr>
          <w:rFonts w:ascii="Times New Roman" w:hAnsi="Times New Roman" w:cs="Times New Roman"/>
          <w:sz w:val="24"/>
          <w:szCs w:val="24"/>
        </w:rPr>
      </w:pPr>
      <w:r w:rsidRPr="00136BFB">
        <w:rPr>
          <w:rFonts w:ascii="Times New Roman" w:hAnsi="Times New Roman" w:cs="Times New Roman"/>
          <w:sz w:val="24"/>
          <w:szCs w:val="24"/>
        </w:rPr>
        <w:t xml:space="preserve">            </w:t>
      </w:r>
    </w:p>
    <w:p w:rsidR="00987B87" w:rsidRPr="00136BFB" w:rsidRDefault="00987B87" w:rsidP="00D44B56">
      <w:pPr>
        <w:pStyle w:val="ConsPlusNonformat"/>
        <w:widowControl/>
        <w:jc w:val="both"/>
        <w:rPr>
          <w:rFonts w:ascii="Times New Roman" w:hAnsi="Times New Roman" w:cs="Times New Roman"/>
          <w:sz w:val="24"/>
          <w:szCs w:val="24"/>
        </w:rPr>
      </w:pPr>
      <w:r w:rsidRPr="00136BFB">
        <w:rPr>
          <w:rFonts w:ascii="Times New Roman" w:hAnsi="Times New Roman" w:cs="Times New Roman"/>
          <w:sz w:val="24"/>
          <w:szCs w:val="24"/>
        </w:rPr>
        <w:t>Регистрационный номер ______________________</w:t>
      </w:r>
    </w:p>
    <w:p w:rsidR="00987B87" w:rsidRPr="00136BFB" w:rsidRDefault="00987B87" w:rsidP="00D44B56">
      <w:pPr>
        <w:pStyle w:val="ConsPlusNonformat"/>
        <w:widowControl/>
        <w:jc w:val="center"/>
        <w:rPr>
          <w:rFonts w:ascii="Times New Roman" w:hAnsi="Times New Roman" w:cs="Times New Roman"/>
          <w:sz w:val="24"/>
          <w:szCs w:val="24"/>
        </w:rPr>
      </w:pPr>
    </w:p>
    <w:p w:rsidR="00987B87" w:rsidRPr="00136BFB" w:rsidRDefault="00987B87" w:rsidP="00D44B56">
      <w:pPr>
        <w:pStyle w:val="ConsPlusNonformat"/>
        <w:widowControl/>
        <w:jc w:val="center"/>
        <w:rPr>
          <w:rFonts w:ascii="Times New Roman" w:hAnsi="Times New Roman" w:cs="Times New Roman"/>
          <w:sz w:val="24"/>
          <w:szCs w:val="24"/>
        </w:rPr>
      </w:pPr>
      <w:r w:rsidRPr="00136BFB">
        <w:rPr>
          <w:rFonts w:ascii="Times New Roman" w:hAnsi="Times New Roman" w:cs="Times New Roman"/>
          <w:sz w:val="24"/>
          <w:szCs w:val="24"/>
        </w:rPr>
        <w:t>ЗАЯВЛЕНИЕ</w:t>
      </w:r>
    </w:p>
    <w:p w:rsidR="00987B87" w:rsidRPr="00136BFB" w:rsidRDefault="00987B87" w:rsidP="00D44B56">
      <w:pPr>
        <w:pStyle w:val="ConsPlusNonformat"/>
        <w:widowControl/>
        <w:jc w:val="center"/>
        <w:rPr>
          <w:rFonts w:ascii="Times New Roman" w:hAnsi="Times New Roman" w:cs="Times New Roman"/>
          <w:sz w:val="24"/>
          <w:szCs w:val="24"/>
        </w:rPr>
      </w:pPr>
      <w:r w:rsidRPr="00136BFB">
        <w:rPr>
          <w:rFonts w:ascii="Times New Roman" w:hAnsi="Times New Roman" w:cs="Times New Roman"/>
          <w:sz w:val="24"/>
          <w:szCs w:val="24"/>
        </w:rPr>
        <w:t xml:space="preserve">о предоставлении субсидии </w:t>
      </w:r>
    </w:p>
    <w:p w:rsidR="00987B87" w:rsidRPr="00136BFB" w:rsidRDefault="00987B87" w:rsidP="00D44B56">
      <w:pPr>
        <w:pStyle w:val="ConsPlusNonformat"/>
        <w:widowControl/>
        <w:jc w:val="both"/>
        <w:rPr>
          <w:rFonts w:ascii="Times New Roman" w:hAnsi="Times New Roman" w:cs="Times New Roman"/>
          <w:sz w:val="24"/>
          <w:szCs w:val="24"/>
        </w:rPr>
      </w:pPr>
      <w:r w:rsidRPr="00136BFB">
        <w:rPr>
          <w:rFonts w:ascii="Times New Roman" w:hAnsi="Times New Roman" w:cs="Times New Roman"/>
          <w:sz w:val="24"/>
          <w:szCs w:val="24"/>
        </w:rPr>
        <w:t>Я___________________________________________________________________________________,</w:t>
      </w:r>
    </w:p>
    <w:p w:rsidR="00987B87" w:rsidRPr="00136BFB" w:rsidRDefault="00987B87" w:rsidP="00D44B56">
      <w:pPr>
        <w:pStyle w:val="ConsPlusNonformat"/>
        <w:widowControl/>
        <w:jc w:val="center"/>
        <w:rPr>
          <w:rFonts w:ascii="Times New Roman" w:hAnsi="Times New Roman" w:cs="Times New Roman"/>
          <w:sz w:val="16"/>
          <w:szCs w:val="16"/>
        </w:rPr>
      </w:pPr>
      <w:r w:rsidRPr="00136BFB">
        <w:rPr>
          <w:rFonts w:ascii="Times New Roman" w:hAnsi="Times New Roman" w:cs="Times New Roman"/>
          <w:sz w:val="16"/>
          <w:szCs w:val="16"/>
        </w:rPr>
        <w:t>ФИО заявителя или лица, действующего на основании доверенности</w:t>
      </w:r>
    </w:p>
    <w:p w:rsidR="00987B87" w:rsidRPr="00136BFB" w:rsidRDefault="00987B87" w:rsidP="00D44B56">
      <w:pPr>
        <w:pStyle w:val="ConsPlusNonformat"/>
        <w:widowControl/>
        <w:jc w:val="both"/>
        <w:rPr>
          <w:rFonts w:ascii="Times New Roman" w:hAnsi="Times New Roman" w:cs="Times New Roman"/>
          <w:sz w:val="24"/>
          <w:szCs w:val="24"/>
        </w:rPr>
      </w:pPr>
      <w:r w:rsidRPr="00136BFB">
        <w:rPr>
          <w:rFonts w:ascii="Times New Roman" w:hAnsi="Times New Roman" w:cs="Times New Roman"/>
          <w:sz w:val="24"/>
          <w:szCs w:val="24"/>
        </w:rPr>
        <w:t>прошу предоставить мне и проживающим совместно со мной членам моей семьи субсидию на оплату жилого помещения и коммунальных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500"/>
        <w:gridCol w:w="2339"/>
      </w:tblGrid>
      <w:tr w:rsidR="00987B87" w:rsidRPr="00136BFB" w:rsidTr="00324625">
        <w:tc>
          <w:tcPr>
            <w:tcW w:w="588" w:type="dxa"/>
          </w:tcPr>
          <w:p w:rsidR="00987B87" w:rsidRPr="00324625" w:rsidRDefault="00987B87" w:rsidP="00324625">
            <w:pPr>
              <w:pStyle w:val="ConsPlusNonformat"/>
              <w:widowControl/>
              <w:jc w:val="center"/>
              <w:rPr>
                <w:rFonts w:ascii="Times New Roman" w:hAnsi="Times New Roman" w:cs="Times New Roman"/>
                <w:sz w:val="24"/>
                <w:szCs w:val="24"/>
              </w:rPr>
            </w:pPr>
            <w:r w:rsidRPr="00324625">
              <w:rPr>
                <w:rFonts w:ascii="Times New Roman" w:hAnsi="Times New Roman" w:cs="Times New Roman"/>
                <w:sz w:val="24"/>
                <w:szCs w:val="24"/>
              </w:rPr>
              <w:t>№</w:t>
            </w:r>
          </w:p>
        </w:tc>
        <w:tc>
          <w:tcPr>
            <w:tcW w:w="7800" w:type="dxa"/>
          </w:tcPr>
          <w:p w:rsidR="00987B87" w:rsidRPr="00324625" w:rsidRDefault="00987B87" w:rsidP="00324625">
            <w:pPr>
              <w:pStyle w:val="ConsPlusNonformat"/>
              <w:widowControl/>
              <w:jc w:val="center"/>
              <w:rPr>
                <w:rFonts w:ascii="Times New Roman" w:hAnsi="Times New Roman" w:cs="Times New Roman"/>
                <w:sz w:val="24"/>
                <w:szCs w:val="24"/>
              </w:rPr>
            </w:pPr>
            <w:r w:rsidRPr="00324625">
              <w:rPr>
                <w:rFonts w:ascii="Times New Roman" w:hAnsi="Times New Roman" w:cs="Times New Roman"/>
                <w:sz w:val="24"/>
                <w:szCs w:val="24"/>
              </w:rPr>
              <w:t>Фамилия Имя Отчества</w:t>
            </w:r>
          </w:p>
        </w:tc>
        <w:tc>
          <w:tcPr>
            <w:tcW w:w="2400" w:type="dxa"/>
          </w:tcPr>
          <w:p w:rsidR="00987B87" w:rsidRPr="00324625" w:rsidRDefault="00987B87" w:rsidP="00324625">
            <w:pPr>
              <w:pStyle w:val="ConsPlusNonformat"/>
              <w:widowControl/>
              <w:jc w:val="center"/>
              <w:rPr>
                <w:rFonts w:ascii="Times New Roman" w:hAnsi="Times New Roman" w:cs="Times New Roman"/>
                <w:sz w:val="24"/>
                <w:szCs w:val="24"/>
              </w:rPr>
            </w:pPr>
            <w:r w:rsidRPr="00324625">
              <w:rPr>
                <w:rFonts w:ascii="Times New Roman" w:hAnsi="Times New Roman" w:cs="Times New Roman"/>
                <w:sz w:val="24"/>
                <w:szCs w:val="24"/>
              </w:rPr>
              <w:t>Степень родства</w:t>
            </w:r>
          </w:p>
        </w:tc>
      </w:tr>
      <w:tr w:rsidR="00987B87" w:rsidRPr="00136BFB" w:rsidTr="00324625">
        <w:tc>
          <w:tcPr>
            <w:tcW w:w="588" w:type="dxa"/>
          </w:tcPr>
          <w:p w:rsidR="00987B87" w:rsidRPr="00324625" w:rsidRDefault="00987B87" w:rsidP="00324625">
            <w:pPr>
              <w:pStyle w:val="ConsPlusNonformat"/>
              <w:widowControl/>
              <w:jc w:val="center"/>
              <w:rPr>
                <w:rFonts w:ascii="Times New Roman" w:hAnsi="Times New Roman" w:cs="Times New Roman"/>
                <w:sz w:val="24"/>
                <w:szCs w:val="24"/>
              </w:rPr>
            </w:pPr>
            <w:r w:rsidRPr="00324625">
              <w:rPr>
                <w:rFonts w:ascii="Times New Roman" w:hAnsi="Times New Roman" w:cs="Times New Roman"/>
                <w:sz w:val="24"/>
                <w:szCs w:val="24"/>
              </w:rPr>
              <w:t>1</w:t>
            </w:r>
          </w:p>
        </w:tc>
        <w:tc>
          <w:tcPr>
            <w:tcW w:w="7800"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2400" w:type="dxa"/>
          </w:tcPr>
          <w:p w:rsidR="00987B87" w:rsidRPr="00324625" w:rsidRDefault="00987B87" w:rsidP="00324625">
            <w:pPr>
              <w:pStyle w:val="ConsPlusNonformat"/>
              <w:widowControl/>
              <w:jc w:val="both"/>
              <w:rPr>
                <w:rFonts w:ascii="Times New Roman" w:hAnsi="Times New Roman" w:cs="Times New Roman"/>
                <w:sz w:val="24"/>
                <w:szCs w:val="24"/>
              </w:rPr>
            </w:pPr>
          </w:p>
        </w:tc>
      </w:tr>
      <w:tr w:rsidR="00987B87" w:rsidRPr="00136BFB" w:rsidTr="00324625">
        <w:tc>
          <w:tcPr>
            <w:tcW w:w="588" w:type="dxa"/>
          </w:tcPr>
          <w:p w:rsidR="00987B87" w:rsidRPr="00324625" w:rsidRDefault="00987B87" w:rsidP="00324625">
            <w:pPr>
              <w:pStyle w:val="ConsPlusNonformat"/>
              <w:widowControl/>
              <w:jc w:val="center"/>
              <w:rPr>
                <w:rFonts w:ascii="Times New Roman" w:hAnsi="Times New Roman" w:cs="Times New Roman"/>
                <w:sz w:val="24"/>
                <w:szCs w:val="24"/>
              </w:rPr>
            </w:pPr>
            <w:r w:rsidRPr="00324625">
              <w:rPr>
                <w:rFonts w:ascii="Times New Roman" w:hAnsi="Times New Roman" w:cs="Times New Roman"/>
                <w:sz w:val="24"/>
                <w:szCs w:val="24"/>
              </w:rPr>
              <w:t>2</w:t>
            </w:r>
          </w:p>
        </w:tc>
        <w:tc>
          <w:tcPr>
            <w:tcW w:w="7800"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2400" w:type="dxa"/>
          </w:tcPr>
          <w:p w:rsidR="00987B87" w:rsidRPr="00324625" w:rsidRDefault="00987B87" w:rsidP="00324625">
            <w:pPr>
              <w:pStyle w:val="ConsPlusNonformat"/>
              <w:widowControl/>
              <w:jc w:val="both"/>
              <w:rPr>
                <w:rFonts w:ascii="Times New Roman" w:hAnsi="Times New Roman" w:cs="Times New Roman"/>
                <w:sz w:val="24"/>
                <w:szCs w:val="24"/>
              </w:rPr>
            </w:pPr>
          </w:p>
        </w:tc>
      </w:tr>
      <w:tr w:rsidR="00987B87" w:rsidRPr="00136BFB" w:rsidTr="00324625">
        <w:tc>
          <w:tcPr>
            <w:tcW w:w="588" w:type="dxa"/>
          </w:tcPr>
          <w:p w:rsidR="00987B87" w:rsidRPr="00324625" w:rsidRDefault="00987B87" w:rsidP="00324625">
            <w:pPr>
              <w:pStyle w:val="ConsPlusNonformat"/>
              <w:widowControl/>
              <w:jc w:val="center"/>
              <w:rPr>
                <w:rFonts w:ascii="Times New Roman" w:hAnsi="Times New Roman" w:cs="Times New Roman"/>
                <w:sz w:val="24"/>
                <w:szCs w:val="24"/>
              </w:rPr>
            </w:pPr>
            <w:r w:rsidRPr="00324625">
              <w:rPr>
                <w:rFonts w:ascii="Times New Roman" w:hAnsi="Times New Roman" w:cs="Times New Roman"/>
                <w:sz w:val="24"/>
                <w:szCs w:val="24"/>
              </w:rPr>
              <w:t>3</w:t>
            </w:r>
          </w:p>
        </w:tc>
        <w:tc>
          <w:tcPr>
            <w:tcW w:w="7800"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2400" w:type="dxa"/>
          </w:tcPr>
          <w:p w:rsidR="00987B87" w:rsidRPr="00324625" w:rsidRDefault="00987B87" w:rsidP="00324625">
            <w:pPr>
              <w:pStyle w:val="ConsPlusNonformat"/>
              <w:widowControl/>
              <w:jc w:val="both"/>
              <w:rPr>
                <w:rFonts w:ascii="Times New Roman" w:hAnsi="Times New Roman" w:cs="Times New Roman"/>
                <w:sz w:val="24"/>
                <w:szCs w:val="24"/>
              </w:rPr>
            </w:pPr>
          </w:p>
        </w:tc>
      </w:tr>
      <w:tr w:rsidR="00987B87" w:rsidRPr="00136BFB" w:rsidTr="00324625">
        <w:tc>
          <w:tcPr>
            <w:tcW w:w="588" w:type="dxa"/>
          </w:tcPr>
          <w:p w:rsidR="00987B87" w:rsidRPr="00324625" w:rsidRDefault="00987B87" w:rsidP="00324625">
            <w:pPr>
              <w:pStyle w:val="ConsPlusNonformat"/>
              <w:widowControl/>
              <w:jc w:val="center"/>
              <w:rPr>
                <w:rFonts w:ascii="Times New Roman" w:hAnsi="Times New Roman" w:cs="Times New Roman"/>
                <w:sz w:val="24"/>
                <w:szCs w:val="24"/>
              </w:rPr>
            </w:pPr>
            <w:r w:rsidRPr="00324625">
              <w:rPr>
                <w:rFonts w:ascii="Times New Roman" w:hAnsi="Times New Roman" w:cs="Times New Roman"/>
                <w:sz w:val="24"/>
                <w:szCs w:val="24"/>
              </w:rPr>
              <w:t>4</w:t>
            </w:r>
          </w:p>
        </w:tc>
        <w:tc>
          <w:tcPr>
            <w:tcW w:w="7800"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2400" w:type="dxa"/>
          </w:tcPr>
          <w:p w:rsidR="00987B87" w:rsidRPr="00324625" w:rsidRDefault="00987B87" w:rsidP="00324625">
            <w:pPr>
              <w:pStyle w:val="ConsPlusNonformat"/>
              <w:widowControl/>
              <w:jc w:val="both"/>
              <w:rPr>
                <w:rFonts w:ascii="Times New Roman" w:hAnsi="Times New Roman" w:cs="Times New Roman"/>
                <w:sz w:val="24"/>
                <w:szCs w:val="24"/>
              </w:rPr>
            </w:pPr>
          </w:p>
        </w:tc>
      </w:tr>
      <w:tr w:rsidR="00987B87" w:rsidRPr="00136BFB" w:rsidTr="00324625">
        <w:tc>
          <w:tcPr>
            <w:tcW w:w="588" w:type="dxa"/>
          </w:tcPr>
          <w:p w:rsidR="00987B87" w:rsidRPr="00324625" w:rsidRDefault="00987B87" w:rsidP="00324625">
            <w:pPr>
              <w:pStyle w:val="ConsPlusNonformat"/>
              <w:widowControl/>
              <w:jc w:val="center"/>
              <w:rPr>
                <w:rFonts w:ascii="Times New Roman" w:hAnsi="Times New Roman" w:cs="Times New Roman"/>
                <w:sz w:val="24"/>
                <w:szCs w:val="24"/>
              </w:rPr>
            </w:pPr>
            <w:r w:rsidRPr="00324625">
              <w:rPr>
                <w:rFonts w:ascii="Times New Roman" w:hAnsi="Times New Roman" w:cs="Times New Roman"/>
                <w:sz w:val="24"/>
                <w:szCs w:val="24"/>
              </w:rPr>
              <w:t>5</w:t>
            </w:r>
          </w:p>
        </w:tc>
        <w:tc>
          <w:tcPr>
            <w:tcW w:w="7800"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2400" w:type="dxa"/>
          </w:tcPr>
          <w:p w:rsidR="00987B87" w:rsidRPr="00324625" w:rsidRDefault="00987B87" w:rsidP="00324625">
            <w:pPr>
              <w:pStyle w:val="ConsPlusNonformat"/>
              <w:widowControl/>
              <w:jc w:val="both"/>
              <w:rPr>
                <w:rFonts w:ascii="Times New Roman" w:hAnsi="Times New Roman" w:cs="Times New Roman"/>
                <w:sz w:val="24"/>
                <w:szCs w:val="24"/>
              </w:rPr>
            </w:pPr>
          </w:p>
        </w:tc>
      </w:tr>
      <w:tr w:rsidR="00987B87" w:rsidRPr="00136BFB" w:rsidTr="00324625">
        <w:tc>
          <w:tcPr>
            <w:tcW w:w="588" w:type="dxa"/>
          </w:tcPr>
          <w:p w:rsidR="00987B87" w:rsidRPr="00324625" w:rsidRDefault="00987B87" w:rsidP="00324625">
            <w:pPr>
              <w:pStyle w:val="ConsPlusNonformat"/>
              <w:widowControl/>
              <w:jc w:val="center"/>
              <w:rPr>
                <w:rFonts w:ascii="Times New Roman" w:hAnsi="Times New Roman" w:cs="Times New Roman"/>
                <w:sz w:val="24"/>
                <w:szCs w:val="24"/>
              </w:rPr>
            </w:pPr>
            <w:r w:rsidRPr="00324625">
              <w:rPr>
                <w:rFonts w:ascii="Times New Roman" w:hAnsi="Times New Roman" w:cs="Times New Roman"/>
                <w:sz w:val="24"/>
                <w:szCs w:val="24"/>
              </w:rPr>
              <w:t>6</w:t>
            </w:r>
          </w:p>
        </w:tc>
        <w:tc>
          <w:tcPr>
            <w:tcW w:w="7800"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2400" w:type="dxa"/>
          </w:tcPr>
          <w:p w:rsidR="00987B87" w:rsidRPr="00324625" w:rsidRDefault="00987B87" w:rsidP="00324625">
            <w:pPr>
              <w:pStyle w:val="ConsPlusNonformat"/>
              <w:widowControl/>
              <w:jc w:val="both"/>
              <w:rPr>
                <w:rFonts w:ascii="Times New Roman" w:hAnsi="Times New Roman" w:cs="Times New Roman"/>
                <w:sz w:val="24"/>
                <w:szCs w:val="24"/>
              </w:rPr>
            </w:pPr>
          </w:p>
        </w:tc>
      </w:tr>
      <w:tr w:rsidR="00987B87" w:rsidRPr="00136BFB" w:rsidTr="00324625">
        <w:tc>
          <w:tcPr>
            <w:tcW w:w="588" w:type="dxa"/>
          </w:tcPr>
          <w:p w:rsidR="00987B87" w:rsidRPr="00324625" w:rsidRDefault="00987B87" w:rsidP="00324625">
            <w:pPr>
              <w:pStyle w:val="ConsPlusNonformat"/>
              <w:widowControl/>
              <w:jc w:val="center"/>
              <w:rPr>
                <w:rFonts w:ascii="Times New Roman" w:hAnsi="Times New Roman" w:cs="Times New Roman"/>
                <w:sz w:val="24"/>
                <w:szCs w:val="24"/>
              </w:rPr>
            </w:pPr>
            <w:r w:rsidRPr="00324625">
              <w:rPr>
                <w:rFonts w:ascii="Times New Roman" w:hAnsi="Times New Roman" w:cs="Times New Roman"/>
                <w:sz w:val="24"/>
                <w:szCs w:val="24"/>
              </w:rPr>
              <w:t>7</w:t>
            </w:r>
          </w:p>
        </w:tc>
        <w:tc>
          <w:tcPr>
            <w:tcW w:w="7800"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2400" w:type="dxa"/>
          </w:tcPr>
          <w:p w:rsidR="00987B87" w:rsidRPr="00324625" w:rsidRDefault="00987B87" w:rsidP="00324625">
            <w:pPr>
              <w:pStyle w:val="ConsPlusNonformat"/>
              <w:widowControl/>
              <w:jc w:val="both"/>
              <w:rPr>
                <w:rFonts w:ascii="Times New Roman" w:hAnsi="Times New Roman" w:cs="Times New Roman"/>
                <w:sz w:val="24"/>
                <w:szCs w:val="24"/>
              </w:rPr>
            </w:pPr>
          </w:p>
        </w:tc>
      </w:tr>
      <w:tr w:rsidR="00987B87" w:rsidRPr="00136BFB" w:rsidTr="00324625">
        <w:tc>
          <w:tcPr>
            <w:tcW w:w="588" w:type="dxa"/>
          </w:tcPr>
          <w:p w:rsidR="00987B87" w:rsidRPr="00324625" w:rsidRDefault="00987B87" w:rsidP="00324625">
            <w:pPr>
              <w:pStyle w:val="ConsPlusNonformat"/>
              <w:widowControl/>
              <w:jc w:val="center"/>
              <w:rPr>
                <w:rFonts w:ascii="Times New Roman" w:hAnsi="Times New Roman" w:cs="Times New Roman"/>
                <w:sz w:val="24"/>
                <w:szCs w:val="24"/>
              </w:rPr>
            </w:pPr>
            <w:r w:rsidRPr="00324625">
              <w:rPr>
                <w:rFonts w:ascii="Times New Roman" w:hAnsi="Times New Roman" w:cs="Times New Roman"/>
                <w:sz w:val="24"/>
                <w:szCs w:val="24"/>
              </w:rPr>
              <w:t>8</w:t>
            </w:r>
          </w:p>
        </w:tc>
        <w:tc>
          <w:tcPr>
            <w:tcW w:w="7800"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2400" w:type="dxa"/>
          </w:tcPr>
          <w:p w:rsidR="00987B87" w:rsidRPr="00324625" w:rsidRDefault="00987B87" w:rsidP="00324625">
            <w:pPr>
              <w:pStyle w:val="ConsPlusNonformat"/>
              <w:widowControl/>
              <w:jc w:val="both"/>
              <w:rPr>
                <w:rFonts w:ascii="Times New Roman" w:hAnsi="Times New Roman" w:cs="Times New Roman"/>
                <w:sz w:val="24"/>
                <w:szCs w:val="24"/>
              </w:rPr>
            </w:pPr>
          </w:p>
        </w:tc>
      </w:tr>
      <w:tr w:rsidR="00987B87" w:rsidRPr="00136BFB" w:rsidTr="00324625">
        <w:tc>
          <w:tcPr>
            <w:tcW w:w="588" w:type="dxa"/>
          </w:tcPr>
          <w:p w:rsidR="00987B87" w:rsidRPr="00324625" w:rsidRDefault="00987B87" w:rsidP="00324625">
            <w:pPr>
              <w:pStyle w:val="ConsPlusNonformat"/>
              <w:widowControl/>
              <w:jc w:val="center"/>
              <w:rPr>
                <w:rFonts w:ascii="Times New Roman" w:hAnsi="Times New Roman" w:cs="Times New Roman"/>
                <w:sz w:val="24"/>
                <w:szCs w:val="24"/>
              </w:rPr>
            </w:pPr>
            <w:r w:rsidRPr="00324625">
              <w:rPr>
                <w:rFonts w:ascii="Times New Roman" w:hAnsi="Times New Roman" w:cs="Times New Roman"/>
                <w:sz w:val="24"/>
                <w:szCs w:val="24"/>
              </w:rPr>
              <w:t>9</w:t>
            </w:r>
          </w:p>
        </w:tc>
        <w:tc>
          <w:tcPr>
            <w:tcW w:w="7800"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2400" w:type="dxa"/>
          </w:tcPr>
          <w:p w:rsidR="00987B87" w:rsidRPr="00324625" w:rsidRDefault="00987B87" w:rsidP="00324625">
            <w:pPr>
              <w:pStyle w:val="ConsPlusNonformat"/>
              <w:widowControl/>
              <w:jc w:val="both"/>
              <w:rPr>
                <w:rFonts w:ascii="Times New Roman" w:hAnsi="Times New Roman" w:cs="Times New Roman"/>
                <w:sz w:val="24"/>
                <w:szCs w:val="24"/>
              </w:rPr>
            </w:pPr>
          </w:p>
        </w:tc>
      </w:tr>
      <w:tr w:rsidR="00987B87" w:rsidRPr="00136BFB" w:rsidTr="00324625">
        <w:tc>
          <w:tcPr>
            <w:tcW w:w="588" w:type="dxa"/>
          </w:tcPr>
          <w:p w:rsidR="00987B87" w:rsidRPr="00324625" w:rsidRDefault="00987B87" w:rsidP="00324625">
            <w:pPr>
              <w:pStyle w:val="ConsPlusNonformat"/>
              <w:widowControl/>
              <w:jc w:val="center"/>
              <w:rPr>
                <w:rFonts w:ascii="Times New Roman" w:hAnsi="Times New Roman" w:cs="Times New Roman"/>
                <w:sz w:val="24"/>
                <w:szCs w:val="24"/>
              </w:rPr>
            </w:pPr>
            <w:r w:rsidRPr="00324625">
              <w:rPr>
                <w:rFonts w:ascii="Times New Roman" w:hAnsi="Times New Roman" w:cs="Times New Roman"/>
                <w:sz w:val="24"/>
                <w:szCs w:val="24"/>
              </w:rPr>
              <w:t>10</w:t>
            </w:r>
          </w:p>
        </w:tc>
        <w:tc>
          <w:tcPr>
            <w:tcW w:w="7800"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2400" w:type="dxa"/>
          </w:tcPr>
          <w:p w:rsidR="00987B87" w:rsidRPr="00324625" w:rsidRDefault="00987B87" w:rsidP="00324625">
            <w:pPr>
              <w:pStyle w:val="ConsPlusNonformat"/>
              <w:widowControl/>
              <w:jc w:val="both"/>
              <w:rPr>
                <w:rFonts w:ascii="Times New Roman" w:hAnsi="Times New Roman" w:cs="Times New Roman"/>
                <w:sz w:val="24"/>
                <w:szCs w:val="24"/>
              </w:rPr>
            </w:pPr>
          </w:p>
        </w:tc>
      </w:tr>
    </w:tbl>
    <w:p w:rsidR="00987B87" w:rsidRPr="00136BFB" w:rsidRDefault="00987B87" w:rsidP="00D44B56">
      <w:pPr>
        <w:pStyle w:val="ConsPlusNonformat"/>
        <w:widowControl/>
        <w:ind w:firstLine="708"/>
        <w:jc w:val="both"/>
        <w:rPr>
          <w:rFonts w:ascii="Times New Roman" w:hAnsi="Times New Roman" w:cs="Times New Roman"/>
          <w:i/>
          <w:sz w:val="24"/>
          <w:szCs w:val="24"/>
        </w:rPr>
      </w:pPr>
    </w:p>
    <w:p w:rsidR="00987B87" w:rsidRPr="00136BFB" w:rsidRDefault="00987B87" w:rsidP="00D44B56">
      <w:pPr>
        <w:pStyle w:val="ConsPlusNonformat"/>
        <w:widowControl/>
        <w:ind w:firstLine="708"/>
        <w:jc w:val="both"/>
        <w:rPr>
          <w:rFonts w:ascii="Times New Roman" w:hAnsi="Times New Roman" w:cs="Times New Roman"/>
          <w:i/>
          <w:sz w:val="24"/>
          <w:szCs w:val="24"/>
        </w:rPr>
      </w:pPr>
      <w:r w:rsidRPr="00136BFB">
        <w:rPr>
          <w:rFonts w:ascii="Times New Roman" w:hAnsi="Times New Roman" w:cs="Times New Roman"/>
          <w:i/>
          <w:sz w:val="24"/>
          <w:szCs w:val="24"/>
        </w:rPr>
        <w:t>Место постоянного жительства: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362"/>
        <w:gridCol w:w="362"/>
        <w:gridCol w:w="362"/>
        <w:gridCol w:w="362"/>
        <w:gridCol w:w="362"/>
        <w:gridCol w:w="363"/>
        <w:gridCol w:w="3240"/>
        <w:gridCol w:w="797"/>
        <w:gridCol w:w="848"/>
        <w:gridCol w:w="952"/>
      </w:tblGrid>
      <w:tr w:rsidR="00987B87" w:rsidRPr="00136BFB" w:rsidTr="00E21DAA">
        <w:tc>
          <w:tcPr>
            <w:tcW w:w="2147" w:type="dxa"/>
            <w:vAlign w:val="center"/>
          </w:tcPr>
          <w:p w:rsidR="00987B87" w:rsidRPr="00E21DAA" w:rsidRDefault="00987B87" w:rsidP="00E21DAA">
            <w:pPr>
              <w:pStyle w:val="1"/>
              <w:jc w:val="center"/>
              <w:rPr>
                <w:rFonts w:ascii="Times New Roman" w:hAnsi="Times New Roman" w:cs="Times New Roman"/>
                <w:sz w:val="24"/>
                <w:szCs w:val="24"/>
              </w:rPr>
            </w:pPr>
            <w:r w:rsidRPr="00E21DAA">
              <w:rPr>
                <w:rFonts w:ascii="Times New Roman" w:hAnsi="Times New Roman" w:cs="Times New Roman"/>
                <w:sz w:val="24"/>
                <w:szCs w:val="24"/>
              </w:rPr>
              <w:t>Населенный пункт</w:t>
            </w:r>
          </w:p>
        </w:tc>
        <w:tc>
          <w:tcPr>
            <w:tcW w:w="2173" w:type="dxa"/>
            <w:gridSpan w:val="6"/>
            <w:vAlign w:val="center"/>
          </w:tcPr>
          <w:p w:rsidR="00987B87" w:rsidRPr="00E21DAA" w:rsidRDefault="00987B87" w:rsidP="00E21DAA">
            <w:pPr>
              <w:jc w:val="center"/>
              <w:rPr>
                <w:b/>
                <w:bCs/>
              </w:rPr>
            </w:pPr>
            <w:r w:rsidRPr="00E21DAA">
              <w:rPr>
                <w:b/>
                <w:bCs/>
              </w:rPr>
              <w:t>Индекс</w:t>
            </w:r>
          </w:p>
        </w:tc>
        <w:tc>
          <w:tcPr>
            <w:tcW w:w="3240" w:type="dxa"/>
            <w:vAlign w:val="center"/>
          </w:tcPr>
          <w:p w:rsidR="00987B87" w:rsidRPr="00E21DAA" w:rsidRDefault="00987B87" w:rsidP="00E21DAA">
            <w:pPr>
              <w:jc w:val="center"/>
              <w:rPr>
                <w:b/>
                <w:bCs/>
              </w:rPr>
            </w:pPr>
            <w:r w:rsidRPr="00E21DAA">
              <w:rPr>
                <w:b/>
                <w:bCs/>
              </w:rPr>
              <w:t>Улица</w:t>
            </w:r>
          </w:p>
        </w:tc>
        <w:tc>
          <w:tcPr>
            <w:tcW w:w="797" w:type="dxa"/>
            <w:vAlign w:val="center"/>
          </w:tcPr>
          <w:p w:rsidR="00987B87" w:rsidRPr="00E21DAA" w:rsidRDefault="00987B87" w:rsidP="00E21DAA">
            <w:pPr>
              <w:jc w:val="center"/>
              <w:rPr>
                <w:b/>
                <w:bCs/>
              </w:rPr>
            </w:pPr>
            <w:r w:rsidRPr="00E21DAA">
              <w:rPr>
                <w:b/>
                <w:bCs/>
              </w:rPr>
              <w:t>Дом</w:t>
            </w:r>
          </w:p>
        </w:tc>
        <w:tc>
          <w:tcPr>
            <w:tcW w:w="848" w:type="dxa"/>
            <w:vAlign w:val="center"/>
          </w:tcPr>
          <w:p w:rsidR="00987B87" w:rsidRPr="00E21DAA" w:rsidRDefault="00987B87" w:rsidP="00E21DAA">
            <w:pPr>
              <w:jc w:val="center"/>
              <w:rPr>
                <w:b/>
                <w:bCs/>
              </w:rPr>
            </w:pPr>
            <w:r w:rsidRPr="00E21DAA">
              <w:rPr>
                <w:b/>
                <w:bCs/>
              </w:rPr>
              <w:t>Корп.</w:t>
            </w:r>
          </w:p>
        </w:tc>
        <w:tc>
          <w:tcPr>
            <w:tcW w:w="952" w:type="dxa"/>
            <w:vAlign w:val="center"/>
          </w:tcPr>
          <w:p w:rsidR="00987B87" w:rsidRPr="00E21DAA" w:rsidRDefault="00987B87" w:rsidP="00E21DAA">
            <w:pPr>
              <w:jc w:val="center"/>
              <w:rPr>
                <w:b/>
                <w:bCs/>
              </w:rPr>
            </w:pPr>
            <w:r w:rsidRPr="00E21DAA">
              <w:rPr>
                <w:b/>
                <w:bCs/>
              </w:rPr>
              <w:t>Кв.</w:t>
            </w:r>
          </w:p>
        </w:tc>
      </w:tr>
      <w:tr w:rsidR="00987B87" w:rsidRPr="00136BFB" w:rsidTr="00940B70">
        <w:tc>
          <w:tcPr>
            <w:tcW w:w="2147" w:type="dxa"/>
          </w:tcPr>
          <w:p w:rsidR="00987B87" w:rsidRPr="00136BFB" w:rsidRDefault="00987B87" w:rsidP="00940B70">
            <w:pPr>
              <w:jc w:val="both"/>
            </w:pPr>
          </w:p>
        </w:tc>
        <w:tc>
          <w:tcPr>
            <w:tcW w:w="362" w:type="dxa"/>
          </w:tcPr>
          <w:p w:rsidR="00987B87" w:rsidRPr="00136BFB" w:rsidRDefault="00987B87" w:rsidP="00940B70">
            <w:pPr>
              <w:jc w:val="both"/>
            </w:pPr>
          </w:p>
        </w:tc>
        <w:tc>
          <w:tcPr>
            <w:tcW w:w="362" w:type="dxa"/>
          </w:tcPr>
          <w:p w:rsidR="00987B87" w:rsidRPr="00136BFB" w:rsidRDefault="00987B87" w:rsidP="00940B70">
            <w:pPr>
              <w:jc w:val="both"/>
            </w:pPr>
          </w:p>
        </w:tc>
        <w:tc>
          <w:tcPr>
            <w:tcW w:w="362" w:type="dxa"/>
          </w:tcPr>
          <w:p w:rsidR="00987B87" w:rsidRPr="00136BFB" w:rsidRDefault="00987B87" w:rsidP="00940B70">
            <w:pPr>
              <w:jc w:val="both"/>
            </w:pPr>
          </w:p>
        </w:tc>
        <w:tc>
          <w:tcPr>
            <w:tcW w:w="362" w:type="dxa"/>
          </w:tcPr>
          <w:p w:rsidR="00987B87" w:rsidRPr="00136BFB" w:rsidRDefault="00987B87" w:rsidP="00940B70">
            <w:pPr>
              <w:jc w:val="both"/>
            </w:pPr>
          </w:p>
        </w:tc>
        <w:tc>
          <w:tcPr>
            <w:tcW w:w="362" w:type="dxa"/>
          </w:tcPr>
          <w:p w:rsidR="00987B87" w:rsidRPr="00136BFB" w:rsidRDefault="00987B87" w:rsidP="00940B70">
            <w:pPr>
              <w:jc w:val="both"/>
            </w:pPr>
          </w:p>
        </w:tc>
        <w:tc>
          <w:tcPr>
            <w:tcW w:w="363" w:type="dxa"/>
          </w:tcPr>
          <w:p w:rsidR="00987B87" w:rsidRPr="00136BFB" w:rsidRDefault="00987B87" w:rsidP="00940B70">
            <w:pPr>
              <w:jc w:val="both"/>
            </w:pPr>
          </w:p>
        </w:tc>
        <w:tc>
          <w:tcPr>
            <w:tcW w:w="3240" w:type="dxa"/>
          </w:tcPr>
          <w:p w:rsidR="00987B87" w:rsidRPr="00136BFB" w:rsidRDefault="00987B87" w:rsidP="00940B70">
            <w:pPr>
              <w:jc w:val="both"/>
            </w:pPr>
          </w:p>
        </w:tc>
        <w:tc>
          <w:tcPr>
            <w:tcW w:w="797" w:type="dxa"/>
          </w:tcPr>
          <w:p w:rsidR="00987B87" w:rsidRPr="00136BFB" w:rsidRDefault="00987B87" w:rsidP="00940B70">
            <w:pPr>
              <w:jc w:val="center"/>
            </w:pPr>
          </w:p>
        </w:tc>
        <w:tc>
          <w:tcPr>
            <w:tcW w:w="848" w:type="dxa"/>
          </w:tcPr>
          <w:p w:rsidR="00987B87" w:rsidRPr="00136BFB" w:rsidRDefault="00987B87" w:rsidP="00940B70">
            <w:pPr>
              <w:jc w:val="both"/>
            </w:pPr>
          </w:p>
        </w:tc>
        <w:tc>
          <w:tcPr>
            <w:tcW w:w="952" w:type="dxa"/>
          </w:tcPr>
          <w:p w:rsidR="00987B87" w:rsidRPr="00136BFB" w:rsidRDefault="00987B87" w:rsidP="00940B70">
            <w:pPr>
              <w:jc w:val="center"/>
            </w:pPr>
          </w:p>
          <w:p w:rsidR="00987B87" w:rsidRPr="00136BFB" w:rsidRDefault="00987B87" w:rsidP="00940B70">
            <w:pPr>
              <w:jc w:val="center"/>
            </w:pPr>
          </w:p>
        </w:tc>
      </w:tr>
    </w:tbl>
    <w:p w:rsidR="00987B87" w:rsidRPr="00136BFB" w:rsidRDefault="00987B87" w:rsidP="00D44B56">
      <w:pPr>
        <w:pStyle w:val="ConsPlusNonformat"/>
        <w:widowControl/>
        <w:jc w:val="both"/>
        <w:rPr>
          <w:rFonts w:ascii="Times New Roman" w:hAnsi="Times New Roman" w:cs="Times New Roman"/>
          <w:sz w:val="24"/>
          <w:szCs w:val="24"/>
        </w:rPr>
      </w:pPr>
    </w:p>
    <w:p w:rsidR="00987B87" w:rsidRPr="00136BFB" w:rsidRDefault="00987B87" w:rsidP="00D44B56">
      <w:pPr>
        <w:pStyle w:val="ConsPlusNonformat"/>
        <w:widowControl/>
        <w:jc w:val="both"/>
        <w:rPr>
          <w:rFonts w:ascii="Times New Roman" w:hAnsi="Times New Roman" w:cs="Times New Roman"/>
          <w:i/>
          <w:sz w:val="24"/>
          <w:szCs w:val="24"/>
        </w:rPr>
      </w:pPr>
      <w:r w:rsidRPr="00136BFB">
        <w:rPr>
          <w:rFonts w:ascii="Times New Roman" w:hAnsi="Times New Roman" w:cs="Times New Roman"/>
          <w:i/>
          <w:sz w:val="24"/>
          <w:szCs w:val="24"/>
        </w:rPr>
        <w:t>Контактный телефон ________________________________________________</w:t>
      </w:r>
    </w:p>
    <w:p w:rsidR="00987B87" w:rsidRDefault="00987B87" w:rsidP="00D44B56">
      <w:pPr>
        <w:pStyle w:val="ConsPlusNonformat"/>
        <w:widowControl/>
        <w:jc w:val="both"/>
        <w:rPr>
          <w:rFonts w:ascii="Times New Roman" w:hAnsi="Times New Roman" w:cs="Times New Roman"/>
          <w:sz w:val="24"/>
          <w:szCs w:val="24"/>
        </w:rPr>
      </w:pPr>
      <w:r w:rsidRPr="00136BFB">
        <w:rPr>
          <w:rFonts w:ascii="Times New Roman" w:hAnsi="Times New Roman" w:cs="Times New Roman"/>
          <w:sz w:val="24"/>
          <w:szCs w:val="24"/>
        </w:rPr>
        <w:t xml:space="preserve">Сообщаю, что я и (или) члены моей семьи являюсь(-емся) получателем ежемесячной денежной компенсации расходов на оплату жилого помещения и коммунальных услуг: ________да; ________нет. </w:t>
      </w:r>
      <w:r>
        <w:rPr>
          <w:rFonts w:ascii="Times New Roman" w:hAnsi="Times New Roman" w:cs="Times New Roman"/>
          <w:sz w:val="24"/>
          <w:szCs w:val="24"/>
        </w:rPr>
        <w:t xml:space="preserve">             </w:t>
      </w:r>
    </w:p>
    <w:p w:rsidR="00987B87" w:rsidRPr="00136BFB" w:rsidRDefault="00987B87" w:rsidP="00D44B56">
      <w:pPr>
        <w:pStyle w:val="ConsPlusNonformat"/>
        <w:widowControl/>
        <w:jc w:val="both"/>
        <w:rPr>
          <w:rFonts w:ascii="Times New Roman" w:hAnsi="Times New Roman" w:cs="Times New Roman"/>
          <w:sz w:val="16"/>
          <w:szCs w:val="16"/>
        </w:rPr>
      </w:pPr>
      <w:r>
        <w:rPr>
          <w:rFonts w:ascii="Times New Roman" w:hAnsi="Times New Roman" w:cs="Times New Roman"/>
          <w:sz w:val="24"/>
          <w:szCs w:val="24"/>
        </w:rPr>
        <w:t xml:space="preserve">                                                                                                                                              </w:t>
      </w:r>
      <w:r w:rsidRPr="00136BFB">
        <w:rPr>
          <w:rFonts w:ascii="Times New Roman" w:hAnsi="Times New Roman" w:cs="Times New Roman"/>
          <w:sz w:val="16"/>
          <w:szCs w:val="16"/>
        </w:rPr>
        <w:t>(нужное отметить)</w:t>
      </w:r>
    </w:p>
    <w:p w:rsidR="00987B87" w:rsidRDefault="00987B87" w:rsidP="00D44B56">
      <w:pPr>
        <w:pStyle w:val="11"/>
        <w:spacing w:before="0" w:beforeAutospacing="0" w:after="0" w:afterAutospacing="0" w:line="20" w:lineRule="atLeast"/>
        <w:ind w:left="-180" w:right="-1"/>
      </w:pPr>
      <w:r w:rsidRPr="00136BFB">
        <w:t xml:space="preserve">   Согласие на передачу сведений о сумме ежемесячной денежной компенсации по предоставлению мер </w:t>
      </w:r>
      <w:r>
        <w:t xml:space="preserve">  </w:t>
      </w:r>
    </w:p>
    <w:p w:rsidR="00987B87" w:rsidRDefault="00987B87" w:rsidP="00D44B56">
      <w:pPr>
        <w:pStyle w:val="11"/>
        <w:spacing w:before="0" w:beforeAutospacing="0" w:after="0" w:afterAutospacing="0" w:line="20" w:lineRule="atLeast"/>
        <w:ind w:left="-180" w:right="-1"/>
      </w:pPr>
      <w:r>
        <w:t xml:space="preserve">   социальной поддержки </w:t>
      </w:r>
      <w:r w:rsidRPr="00136BFB">
        <w:t xml:space="preserve">уполномоченным органом по предоставлению мер социальной поддержки  </w:t>
      </w:r>
    </w:p>
    <w:p w:rsidR="00987B87" w:rsidRPr="00136BFB" w:rsidRDefault="00987B87" w:rsidP="00D44B56">
      <w:pPr>
        <w:pStyle w:val="11"/>
        <w:spacing w:before="0" w:beforeAutospacing="0" w:after="0" w:afterAutospacing="0" w:line="20" w:lineRule="atLeast"/>
        <w:ind w:left="-180" w:right="-1"/>
      </w:pPr>
      <w:r>
        <w:t xml:space="preserve">   </w:t>
      </w:r>
      <w:r w:rsidRPr="00136BFB">
        <w:t>населения подтверждаю(-ем):</w:t>
      </w:r>
    </w:p>
    <w:tbl>
      <w:tblPr>
        <w:tblW w:w="10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0"/>
        <w:gridCol w:w="3685"/>
      </w:tblGrid>
      <w:tr w:rsidR="00987B87" w:rsidRPr="00136BFB" w:rsidTr="00940B70">
        <w:tc>
          <w:tcPr>
            <w:tcW w:w="6480" w:type="dxa"/>
          </w:tcPr>
          <w:p w:rsidR="00987B87" w:rsidRPr="00136BFB" w:rsidRDefault="00987B87" w:rsidP="00940B70">
            <w:pPr>
              <w:autoSpaceDE w:val="0"/>
              <w:autoSpaceDN w:val="0"/>
              <w:adjustRightInd w:val="0"/>
              <w:ind w:right="-682"/>
              <w:jc w:val="center"/>
            </w:pPr>
            <w:r w:rsidRPr="00136BFB">
              <w:t>Фамилия Имя Отчество получателя компенсации</w:t>
            </w:r>
          </w:p>
        </w:tc>
        <w:tc>
          <w:tcPr>
            <w:tcW w:w="3685" w:type="dxa"/>
          </w:tcPr>
          <w:p w:rsidR="00987B87" w:rsidRPr="00136BFB" w:rsidRDefault="00987B87" w:rsidP="00940B70">
            <w:pPr>
              <w:autoSpaceDE w:val="0"/>
              <w:autoSpaceDN w:val="0"/>
              <w:adjustRightInd w:val="0"/>
              <w:ind w:right="34"/>
              <w:jc w:val="center"/>
            </w:pPr>
            <w:r w:rsidRPr="00136BFB">
              <w:t>Подпись получателя компенсации</w:t>
            </w:r>
          </w:p>
        </w:tc>
      </w:tr>
      <w:tr w:rsidR="00987B87" w:rsidRPr="00136BFB" w:rsidTr="00940B70">
        <w:tc>
          <w:tcPr>
            <w:tcW w:w="6480" w:type="dxa"/>
          </w:tcPr>
          <w:p w:rsidR="00987B87" w:rsidRPr="00136BFB" w:rsidRDefault="00987B87" w:rsidP="00940B70">
            <w:pPr>
              <w:autoSpaceDE w:val="0"/>
              <w:autoSpaceDN w:val="0"/>
              <w:adjustRightInd w:val="0"/>
              <w:ind w:right="-682"/>
            </w:pPr>
          </w:p>
        </w:tc>
        <w:tc>
          <w:tcPr>
            <w:tcW w:w="3685" w:type="dxa"/>
          </w:tcPr>
          <w:p w:rsidR="00987B87" w:rsidRPr="00136BFB" w:rsidRDefault="00987B87" w:rsidP="00940B70">
            <w:pPr>
              <w:autoSpaceDE w:val="0"/>
              <w:autoSpaceDN w:val="0"/>
              <w:adjustRightInd w:val="0"/>
              <w:ind w:right="-682"/>
            </w:pPr>
          </w:p>
        </w:tc>
      </w:tr>
      <w:tr w:rsidR="00987B87" w:rsidRPr="00136BFB" w:rsidTr="00940B70">
        <w:tc>
          <w:tcPr>
            <w:tcW w:w="6480" w:type="dxa"/>
          </w:tcPr>
          <w:p w:rsidR="00987B87" w:rsidRPr="00136BFB" w:rsidRDefault="00987B87" w:rsidP="00940B70">
            <w:pPr>
              <w:autoSpaceDE w:val="0"/>
              <w:autoSpaceDN w:val="0"/>
              <w:adjustRightInd w:val="0"/>
              <w:ind w:right="-682"/>
            </w:pPr>
          </w:p>
        </w:tc>
        <w:tc>
          <w:tcPr>
            <w:tcW w:w="3685" w:type="dxa"/>
          </w:tcPr>
          <w:p w:rsidR="00987B87" w:rsidRPr="00136BFB" w:rsidRDefault="00987B87" w:rsidP="00940B70">
            <w:pPr>
              <w:autoSpaceDE w:val="0"/>
              <w:autoSpaceDN w:val="0"/>
              <w:adjustRightInd w:val="0"/>
              <w:ind w:right="-682"/>
            </w:pPr>
          </w:p>
        </w:tc>
      </w:tr>
      <w:tr w:rsidR="00987B87" w:rsidRPr="00136BFB" w:rsidTr="00940B70">
        <w:tc>
          <w:tcPr>
            <w:tcW w:w="6480" w:type="dxa"/>
          </w:tcPr>
          <w:p w:rsidR="00987B87" w:rsidRPr="00136BFB" w:rsidRDefault="00987B87" w:rsidP="00940B70">
            <w:pPr>
              <w:autoSpaceDE w:val="0"/>
              <w:autoSpaceDN w:val="0"/>
              <w:adjustRightInd w:val="0"/>
              <w:ind w:right="-682"/>
            </w:pPr>
          </w:p>
        </w:tc>
        <w:tc>
          <w:tcPr>
            <w:tcW w:w="3685" w:type="dxa"/>
          </w:tcPr>
          <w:p w:rsidR="00987B87" w:rsidRPr="00136BFB" w:rsidRDefault="00987B87" w:rsidP="00940B70">
            <w:pPr>
              <w:autoSpaceDE w:val="0"/>
              <w:autoSpaceDN w:val="0"/>
              <w:adjustRightInd w:val="0"/>
              <w:ind w:right="-682"/>
            </w:pPr>
          </w:p>
        </w:tc>
      </w:tr>
    </w:tbl>
    <w:p w:rsidR="00987B87" w:rsidRDefault="00987B87" w:rsidP="00D44B56">
      <w:pPr>
        <w:pStyle w:val="ConsPlusNonformat"/>
        <w:widowControl/>
        <w:ind w:firstLine="540"/>
        <w:jc w:val="both"/>
        <w:rPr>
          <w:rFonts w:ascii="Times New Roman" w:hAnsi="Times New Roman" w:cs="Times New Roman"/>
          <w:sz w:val="24"/>
          <w:szCs w:val="24"/>
        </w:rPr>
      </w:pPr>
    </w:p>
    <w:p w:rsidR="00987B87" w:rsidRPr="00136BFB" w:rsidRDefault="00987B87" w:rsidP="00D44B56">
      <w:pPr>
        <w:pStyle w:val="ConsPlusNonformat"/>
        <w:widowControl/>
        <w:ind w:firstLine="540"/>
        <w:jc w:val="both"/>
        <w:rPr>
          <w:rFonts w:ascii="Times New Roman" w:hAnsi="Times New Roman" w:cs="Times New Roman"/>
          <w:sz w:val="24"/>
          <w:szCs w:val="24"/>
        </w:rPr>
      </w:pPr>
      <w:r w:rsidRPr="00136BFB">
        <w:rPr>
          <w:rFonts w:ascii="Times New Roman" w:hAnsi="Times New Roman" w:cs="Times New Roman"/>
          <w:sz w:val="24"/>
          <w:szCs w:val="24"/>
        </w:rPr>
        <w:t xml:space="preserve">В соответствии с действующими Правилами, утвержденными Постановлением Правительства Российской Федерации от 14.12.2005 №761 «О предоставлении субсидий на оплату жилого помещения и коммунальных услуг», </w:t>
      </w:r>
      <w:r w:rsidRPr="00136BFB">
        <w:rPr>
          <w:rFonts w:ascii="Times New Roman" w:hAnsi="Times New Roman" w:cs="Times New Roman"/>
          <w:sz w:val="24"/>
          <w:szCs w:val="24"/>
          <w:u w:val="single"/>
        </w:rPr>
        <w:t>я и члены моей семьи обязуемся</w:t>
      </w:r>
      <w:r w:rsidRPr="00136BFB">
        <w:rPr>
          <w:rFonts w:ascii="Times New Roman" w:hAnsi="Times New Roman" w:cs="Times New Roman"/>
          <w:sz w:val="24"/>
          <w:szCs w:val="24"/>
        </w:rPr>
        <w:t xml:space="preserve"> сообщать в уполномоченную организацию в течение одного месяца об изменении каких-либо событий, касающихся условий предоставления субсидии (изменение места постоянного жительства получателя субсидии и членов его семьи, основания проживания, гражданства).</w:t>
      </w:r>
    </w:p>
    <w:p w:rsidR="00987B87" w:rsidRDefault="00987B87" w:rsidP="00D44B56">
      <w:pPr>
        <w:autoSpaceDE w:val="0"/>
        <w:autoSpaceDN w:val="0"/>
        <w:adjustRightInd w:val="0"/>
        <w:ind w:firstLine="540"/>
        <w:jc w:val="center"/>
        <w:rPr>
          <w:i/>
        </w:rPr>
      </w:pPr>
    </w:p>
    <w:p w:rsidR="00987B87" w:rsidRPr="00136BFB" w:rsidRDefault="00987B87" w:rsidP="00D44B56">
      <w:pPr>
        <w:autoSpaceDE w:val="0"/>
        <w:autoSpaceDN w:val="0"/>
        <w:adjustRightInd w:val="0"/>
        <w:ind w:firstLine="540"/>
        <w:jc w:val="center"/>
        <w:rPr>
          <w:i/>
        </w:rPr>
      </w:pPr>
      <w:r w:rsidRPr="00136BFB">
        <w:rPr>
          <w:i/>
        </w:rPr>
        <w:lastRenderedPageBreak/>
        <w:t>Реквизиты банковского счета (для перечисления субсидий)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348"/>
        <w:gridCol w:w="348"/>
        <w:gridCol w:w="347"/>
        <w:gridCol w:w="347"/>
        <w:gridCol w:w="347"/>
        <w:gridCol w:w="347"/>
        <w:gridCol w:w="347"/>
        <w:gridCol w:w="347"/>
        <w:gridCol w:w="347"/>
        <w:gridCol w:w="376"/>
        <w:gridCol w:w="376"/>
        <w:gridCol w:w="376"/>
        <w:gridCol w:w="376"/>
        <w:gridCol w:w="376"/>
        <w:gridCol w:w="376"/>
        <w:gridCol w:w="376"/>
        <w:gridCol w:w="376"/>
        <w:gridCol w:w="376"/>
        <w:gridCol w:w="376"/>
        <w:gridCol w:w="449"/>
      </w:tblGrid>
      <w:tr w:rsidR="00987B87" w:rsidRPr="00136BFB" w:rsidTr="00324625">
        <w:trPr>
          <w:trHeight w:val="185"/>
        </w:trPr>
        <w:tc>
          <w:tcPr>
            <w:tcW w:w="3588" w:type="dxa"/>
            <w:vMerge w:val="restart"/>
          </w:tcPr>
          <w:p w:rsidR="00987B87" w:rsidRPr="00324625" w:rsidRDefault="00987B87" w:rsidP="00324625">
            <w:pPr>
              <w:pStyle w:val="ConsCell"/>
              <w:widowControl/>
              <w:ind w:right="0"/>
              <w:rPr>
                <w:rFonts w:ascii="Times New Roman" w:hAnsi="Times New Roman" w:cs="Times New Roman"/>
                <w:sz w:val="24"/>
                <w:szCs w:val="24"/>
              </w:rPr>
            </w:pPr>
            <w:r w:rsidRPr="00324625">
              <w:rPr>
                <w:rFonts w:ascii="Times New Roman" w:hAnsi="Times New Roman" w:cs="Times New Roman"/>
                <w:sz w:val="24"/>
                <w:szCs w:val="24"/>
              </w:rPr>
              <w:t xml:space="preserve">ФИО владельца счета         </w:t>
            </w:r>
          </w:p>
          <w:p w:rsidR="00987B87" w:rsidRPr="00324625" w:rsidRDefault="00987B87" w:rsidP="00324625">
            <w:pPr>
              <w:pStyle w:val="ConsPlusNonformat"/>
              <w:widowControl/>
              <w:jc w:val="both"/>
              <w:rPr>
                <w:rFonts w:ascii="Times New Roman" w:hAnsi="Times New Roman" w:cs="Times New Roman"/>
                <w:sz w:val="24"/>
                <w:szCs w:val="24"/>
              </w:rPr>
            </w:pPr>
          </w:p>
        </w:tc>
        <w:tc>
          <w:tcPr>
            <w:tcW w:w="7320" w:type="dxa"/>
            <w:gridSpan w:val="20"/>
          </w:tcPr>
          <w:p w:rsidR="00987B87" w:rsidRPr="00324625" w:rsidRDefault="00987B87" w:rsidP="00324625">
            <w:pPr>
              <w:pStyle w:val="ConsPlusNonformat"/>
              <w:widowControl/>
              <w:jc w:val="both"/>
              <w:rPr>
                <w:rFonts w:ascii="Times New Roman" w:hAnsi="Times New Roman" w:cs="Times New Roman"/>
                <w:sz w:val="24"/>
                <w:szCs w:val="24"/>
              </w:rPr>
            </w:pPr>
          </w:p>
        </w:tc>
      </w:tr>
      <w:tr w:rsidR="00987B87" w:rsidRPr="00136BFB" w:rsidTr="00324625">
        <w:trPr>
          <w:trHeight w:val="185"/>
        </w:trPr>
        <w:tc>
          <w:tcPr>
            <w:tcW w:w="3588" w:type="dxa"/>
            <w:vMerge/>
          </w:tcPr>
          <w:p w:rsidR="00987B87" w:rsidRPr="00324625" w:rsidRDefault="00987B87" w:rsidP="00324625">
            <w:pPr>
              <w:pStyle w:val="ConsCell"/>
              <w:widowControl/>
              <w:ind w:right="0"/>
              <w:rPr>
                <w:rFonts w:ascii="Times New Roman" w:hAnsi="Times New Roman" w:cs="Times New Roman"/>
                <w:sz w:val="24"/>
                <w:szCs w:val="24"/>
              </w:rPr>
            </w:pPr>
          </w:p>
        </w:tc>
        <w:tc>
          <w:tcPr>
            <w:tcW w:w="7320" w:type="dxa"/>
            <w:gridSpan w:val="20"/>
          </w:tcPr>
          <w:p w:rsidR="00987B87" w:rsidRPr="00324625" w:rsidRDefault="00987B87" w:rsidP="00324625">
            <w:pPr>
              <w:pStyle w:val="ConsPlusNonformat"/>
              <w:widowControl/>
              <w:jc w:val="both"/>
              <w:rPr>
                <w:rFonts w:ascii="Times New Roman" w:hAnsi="Times New Roman" w:cs="Times New Roman"/>
                <w:sz w:val="24"/>
                <w:szCs w:val="24"/>
              </w:rPr>
            </w:pPr>
          </w:p>
        </w:tc>
      </w:tr>
      <w:tr w:rsidR="00987B87" w:rsidRPr="00136BFB" w:rsidTr="00324625">
        <w:trPr>
          <w:trHeight w:val="185"/>
        </w:trPr>
        <w:tc>
          <w:tcPr>
            <w:tcW w:w="3588" w:type="dxa"/>
            <w:vMerge/>
          </w:tcPr>
          <w:p w:rsidR="00987B87" w:rsidRPr="00324625" w:rsidRDefault="00987B87" w:rsidP="00324625">
            <w:pPr>
              <w:pStyle w:val="ConsCell"/>
              <w:widowControl/>
              <w:ind w:right="0"/>
              <w:rPr>
                <w:rFonts w:ascii="Times New Roman" w:hAnsi="Times New Roman" w:cs="Times New Roman"/>
                <w:sz w:val="24"/>
                <w:szCs w:val="24"/>
              </w:rPr>
            </w:pPr>
          </w:p>
        </w:tc>
        <w:tc>
          <w:tcPr>
            <w:tcW w:w="7320" w:type="dxa"/>
            <w:gridSpan w:val="20"/>
          </w:tcPr>
          <w:p w:rsidR="00987B87" w:rsidRPr="00324625" w:rsidRDefault="00987B87" w:rsidP="00324625">
            <w:pPr>
              <w:pStyle w:val="ConsPlusNonformat"/>
              <w:widowControl/>
              <w:jc w:val="both"/>
              <w:rPr>
                <w:rFonts w:ascii="Times New Roman" w:hAnsi="Times New Roman" w:cs="Times New Roman"/>
                <w:sz w:val="24"/>
                <w:szCs w:val="24"/>
              </w:rPr>
            </w:pPr>
          </w:p>
        </w:tc>
      </w:tr>
      <w:tr w:rsidR="00987B87" w:rsidRPr="00136BFB" w:rsidTr="00324625">
        <w:trPr>
          <w:trHeight w:val="118"/>
        </w:trPr>
        <w:tc>
          <w:tcPr>
            <w:tcW w:w="3588" w:type="dxa"/>
            <w:vMerge w:val="restart"/>
          </w:tcPr>
          <w:p w:rsidR="00987B87" w:rsidRPr="00324625" w:rsidRDefault="00987B87" w:rsidP="00324625">
            <w:pPr>
              <w:pStyle w:val="ConsPlusNonformat"/>
              <w:widowControl/>
              <w:jc w:val="both"/>
              <w:rPr>
                <w:rFonts w:ascii="Times New Roman" w:hAnsi="Times New Roman" w:cs="Times New Roman"/>
                <w:sz w:val="16"/>
                <w:szCs w:val="16"/>
              </w:rPr>
            </w:pPr>
            <w:r w:rsidRPr="00324625">
              <w:rPr>
                <w:rFonts w:ascii="Times New Roman" w:hAnsi="Times New Roman" w:cs="Times New Roman"/>
                <w:sz w:val="24"/>
                <w:szCs w:val="24"/>
              </w:rPr>
              <w:t xml:space="preserve">Номер счета (для перечисления       </w:t>
            </w:r>
            <w:r w:rsidRPr="00324625">
              <w:rPr>
                <w:rFonts w:ascii="Times New Roman" w:hAnsi="Times New Roman" w:cs="Times New Roman"/>
                <w:sz w:val="24"/>
                <w:szCs w:val="24"/>
              </w:rPr>
              <w:br/>
              <w:t xml:space="preserve">субсидий)          </w:t>
            </w:r>
          </w:p>
          <w:p w:rsidR="00987B87" w:rsidRPr="00324625" w:rsidRDefault="00987B87" w:rsidP="00324625">
            <w:pPr>
              <w:pStyle w:val="ConsPlusNonformat"/>
              <w:widowControl/>
              <w:jc w:val="both"/>
              <w:rPr>
                <w:rFonts w:ascii="Times New Roman" w:hAnsi="Times New Roman" w:cs="Times New Roman"/>
                <w:sz w:val="16"/>
                <w:szCs w:val="16"/>
              </w:rPr>
            </w:pP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1</w:t>
            </w: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2</w:t>
            </w: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3</w:t>
            </w: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4</w:t>
            </w: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5</w:t>
            </w: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6</w:t>
            </w: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7</w:t>
            </w: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8</w:t>
            </w: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9</w:t>
            </w: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10</w:t>
            </w: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11</w:t>
            </w: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12</w:t>
            </w: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13</w:t>
            </w: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14</w:t>
            </w: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15</w:t>
            </w: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16</w:t>
            </w: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17</w:t>
            </w: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18</w:t>
            </w: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19</w:t>
            </w:r>
          </w:p>
        </w:tc>
        <w:tc>
          <w:tcPr>
            <w:tcW w:w="366" w:type="dxa"/>
          </w:tcPr>
          <w:p w:rsidR="00987B87" w:rsidRPr="00324625" w:rsidRDefault="00987B87" w:rsidP="00324625">
            <w:pPr>
              <w:pStyle w:val="ConsPlusNonformat"/>
              <w:widowControl/>
              <w:jc w:val="center"/>
              <w:rPr>
                <w:rFonts w:ascii="Times New Roman" w:hAnsi="Times New Roman" w:cs="Times New Roman"/>
                <w:i/>
                <w:sz w:val="16"/>
                <w:szCs w:val="16"/>
              </w:rPr>
            </w:pPr>
            <w:r w:rsidRPr="00324625">
              <w:rPr>
                <w:rFonts w:ascii="Times New Roman" w:hAnsi="Times New Roman" w:cs="Times New Roman"/>
                <w:i/>
                <w:sz w:val="16"/>
                <w:szCs w:val="16"/>
              </w:rPr>
              <w:t>20</w:t>
            </w:r>
          </w:p>
        </w:tc>
      </w:tr>
      <w:tr w:rsidR="00987B87" w:rsidRPr="00136BFB" w:rsidTr="00324625">
        <w:trPr>
          <w:trHeight w:val="277"/>
        </w:trPr>
        <w:tc>
          <w:tcPr>
            <w:tcW w:w="3588" w:type="dxa"/>
            <w:vMerge/>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r>
      <w:tr w:rsidR="00987B87" w:rsidRPr="00136BFB" w:rsidTr="00324625">
        <w:tc>
          <w:tcPr>
            <w:tcW w:w="3588" w:type="dxa"/>
          </w:tcPr>
          <w:p w:rsidR="00987B87" w:rsidRPr="00324625" w:rsidRDefault="00987B87" w:rsidP="00324625">
            <w:pPr>
              <w:pStyle w:val="ConsPlusNonformat"/>
              <w:widowControl/>
              <w:jc w:val="both"/>
              <w:rPr>
                <w:rFonts w:ascii="Times New Roman" w:hAnsi="Times New Roman" w:cs="Times New Roman"/>
                <w:sz w:val="24"/>
                <w:szCs w:val="24"/>
              </w:rPr>
            </w:pPr>
            <w:r w:rsidRPr="00324625">
              <w:rPr>
                <w:rFonts w:ascii="Times New Roman" w:hAnsi="Times New Roman" w:cs="Times New Roman"/>
                <w:sz w:val="24"/>
                <w:szCs w:val="24"/>
              </w:rPr>
              <w:t xml:space="preserve">Наименование банка                  </w:t>
            </w:r>
          </w:p>
        </w:tc>
        <w:tc>
          <w:tcPr>
            <w:tcW w:w="7320" w:type="dxa"/>
            <w:gridSpan w:val="20"/>
          </w:tcPr>
          <w:p w:rsidR="00987B87" w:rsidRPr="00324625" w:rsidRDefault="00987B87" w:rsidP="00324625">
            <w:pPr>
              <w:pStyle w:val="ConsPlusNonformat"/>
              <w:widowControl/>
              <w:jc w:val="both"/>
              <w:rPr>
                <w:rFonts w:ascii="Times New Roman" w:hAnsi="Times New Roman" w:cs="Times New Roman"/>
                <w:sz w:val="24"/>
                <w:szCs w:val="24"/>
              </w:rPr>
            </w:pPr>
          </w:p>
        </w:tc>
      </w:tr>
      <w:tr w:rsidR="00987B87" w:rsidRPr="00136BFB" w:rsidTr="00324625">
        <w:trPr>
          <w:gridAfter w:val="11"/>
          <w:wAfter w:w="4136" w:type="dxa"/>
          <w:trHeight w:val="423"/>
        </w:trPr>
        <w:tc>
          <w:tcPr>
            <w:tcW w:w="3588" w:type="dxa"/>
          </w:tcPr>
          <w:p w:rsidR="00987B87" w:rsidRPr="00324625" w:rsidRDefault="00987B87" w:rsidP="00324625">
            <w:pPr>
              <w:pStyle w:val="ConsPlusNonformat"/>
              <w:widowControl/>
              <w:jc w:val="both"/>
              <w:rPr>
                <w:rFonts w:ascii="Times New Roman" w:hAnsi="Times New Roman" w:cs="Times New Roman"/>
                <w:sz w:val="24"/>
                <w:szCs w:val="24"/>
              </w:rPr>
            </w:pPr>
            <w:r w:rsidRPr="00324625">
              <w:rPr>
                <w:rFonts w:ascii="Times New Roman" w:hAnsi="Times New Roman" w:cs="Times New Roman"/>
                <w:sz w:val="24"/>
                <w:szCs w:val="24"/>
              </w:rPr>
              <w:t xml:space="preserve">БИК банка                           </w:t>
            </w: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c>
          <w:tcPr>
            <w:tcW w:w="366" w:type="dxa"/>
          </w:tcPr>
          <w:p w:rsidR="00987B87" w:rsidRPr="00324625" w:rsidRDefault="00987B87" w:rsidP="00324625">
            <w:pPr>
              <w:pStyle w:val="ConsPlusNonformat"/>
              <w:widowControl/>
              <w:jc w:val="both"/>
              <w:rPr>
                <w:rFonts w:ascii="Times New Roman" w:hAnsi="Times New Roman" w:cs="Times New Roman"/>
                <w:sz w:val="24"/>
                <w:szCs w:val="24"/>
              </w:rPr>
            </w:pPr>
          </w:p>
        </w:tc>
      </w:tr>
    </w:tbl>
    <w:p w:rsidR="00987B87" w:rsidRDefault="00987B87" w:rsidP="00D44B56">
      <w:pPr>
        <w:pStyle w:val="ConsPlusNonformat"/>
        <w:widowControl/>
        <w:jc w:val="both"/>
        <w:rPr>
          <w:rFonts w:ascii="Times New Roman" w:hAnsi="Times New Roman" w:cs="Times New Roman"/>
          <w:sz w:val="24"/>
          <w:szCs w:val="24"/>
        </w:rPr>
      </w:pPr>
    </w:p>
    <w:p w:rsidR="00987B87" w:rsidRDefault="00987B87" w:rsidP="00D44B56">
      <w:pPr>
        <w:pStyle w:val="ConsPlusNonformat"/>
        <w:widowControl/>
        <w:jc w:val="both"/>
        <w:rPr>
          <w:rFonts w:ascii="Times New Roman" w:hAnsi="Times New Roman" w:cs="Times New Roman"/>
          <w:sz w:val="24"/>
          <w:szCs w:val="24"/>
        </w:rPr>
      </w:pPr>
    </w:p>
    <w:p w:rsidR="00987B87" w:rsidRDefault="00987B87" w:rsidP="00D44B5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__________________________________________________________________________________,</w:t>
      </w:r>
    </w:p>
    <w:p w:rsidR="00987B87" w:rsidRDefault="00987B87" w:rsidP="00D44B56">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(Ф.И.О.)</w:t>
      </w:r>
    </w:p>
    <w:p w:rsidR="00987B87" w:rsidRDefault="00987B87" w:rsidP="00D44B56">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даю согласие на использование и обработку моих персональных данных по существующим технологиям обработки документов с целью оказания мер социальной поддержки в следующем объеме:</w:t>
      </w:r>
    </w:p>
    <w:p w:rsidR="00987B87" w:rsidRDefault="00987B87" w:rsidP="00D44B56">
      <w:pPr>
        <w:pStyle w:val="ConsPlusNonformat"/>
        <w:widowControl/>
        <w:numPr>
          <w:ilvl w:val="0"/>
          <w:numId w:val="27"/>
        </w:numPr>
        <w:jc w:val="both"/>
        <w:rPr>
          <w:rFonts w:ascii="Times New Roman" w:hAnsi="Times New Roman" w:cs="Times New Roman"/>
          <w:sz w:val="24"/>
          <w:szCs w:val="24"/>
        </w:rPr>
      </w:pPr>
      <w:r>
        <w:rPr>
          <w:rFonts w:ascii="Times New Roman" w:hAnsi="Times New Roman" w:cs="Times New Roman"/>
          <w:sz w:val="24"/>
          <w:szCs w:val="24"/>
        </w:rPr>
        <w:t>фамилия, имя, отчества;</w:t>
      </w:r>
    </w:p>
    <w:p w:rsidR="00987B87" w:rsidRDefault="00987B87" w:rsidP="00D44B56">
      <w:pPr>
        <w:pStyle w:val="ConsPlusNonformat"/>
        <w:widowControl/>
        <w:numPr>
          <w:ilvl w:val="0"/>
          <w:numId w:val="27"/>
        </w:numPr>
        <w:jc w:val="both"/>
        <w:rPr>
          <w:rFonts w:ascii="Times New Roman" w:hAnsi="Times New Roman" w:cs="Times New Roman"/>
          <w:sz w:val="24"/>
          <w:szCs w:val="24"/>
        </w:rPr>
      </w:pPr>
      <w:r>
        <w:rPr>
          <w:rFonts w:ascii="Times New Roman" w:hAnsi="Times New Roman" w:cs="Times New Roman"/>
          <w:sz w:val="24"/>
          <w:szCs w:val="24"/>
        </w:rPr>
        <w:t>дата рождения;</w:t>
      </w:r>
    </w:p>
    <w:p w:rsidR="00987B87" w:rsidRDefault="00987B87" w:rsidP="00D44B56">
      <w:pPr>
        <w:pStyle w:val="ConsPlusNonformat"/>
        <w:widowControl/>
        <w:numPr>
          <w:ilvl w:val="0"/>
          <w:numId w:val="27"/>
        </w:numPr>
        <w:jc w:val="both"/>
        <w:rPr>
          <w:rFonts w:ascii="Times New Roman" w:hAnsi="Times New Roman" w:cs="Times New Roman"/>
          <w:sz w:val="24"/>
          <w:szCs w:val="24"/>
        </w:rPr>
      </w:pPr>
      <w:r>
        <w:rPr>
          <w:rFonts w:ascii="Times New Roman" w:hAnsi="Times New Roman" w:cs="Times New Roman"/>
          <w:sz w:val="24"/>
          <w:szCs w:val="24"/>
        </w:rPr>
        <w:t>адрес места жительства;</w:t>
      </w:r>
    </w:p>
    <w:p w:rsidR="00987B87" w:rsidRDefault="00987B87" w:rsidP="00D44B56">
      <w:pPr>
        <w:pStyle w:val="ConsPlusNonformat"/>
        <w:widowControl/>
        <w:numPr>
          <w:ilvl w:val="0"/>
          <w:numId w:val="27"/>
        </w:numPr>
        <w:jc w:val="both"/>
        <w:rPr>
          <w:rFonts w:ascii="Times New Roman" w:hAnsi="Times New Roman" w:cs="Times New Roman"/>
          <w:sz w:val="24"/>
          <w:szCs w:val="24"/>
        </w:rPr>
      </w:pPr>
      <w:r>
        <w:rPr>
          <w:rFonts w:ascii="Times New Roman" w:hAnsi="Times New Roman" w:cs="Times New Roman"/>
          <w:sz w:val="24"/>
          <w:szCs w:val="24"/>
        </w:rPr>
        <w:t>серия, номер и дата выдачи паспорта, наименование выдавшего паспорта органа (иного документа, удостоверяющего личность);</w:t>
      </w:r>
    </w:p>
    <w:p w:rsidR="00987B87" w:rsidRDefault="00987B87" w:rsidP="00D44B56">
      <w:pPr>
        <w:pStyle w:val="ConsPlusNonformat"/>
        <w:widowControl/>
        <w:numPr>
          <w:ilvl w:val="0"/>
          <w:numId w:val="27"/>
        </w:numPr>
        <w:jc w:val="both"/>
        <w:rPr>
          <w:rFonts w:ascii="Times New Roman" w:hAnsi="Times New Roman" w:cs="Times New Roman"/>
          <w:sz w:val="24"/>
          <w:szCs w:val="24"/>
        </w:rPr>
      </w:pPr>
      <w:r>
        <w:rPr>
          <w:rFonts w:ascii="Times New Roman" w:hAnsi="Times New Roman" w:cs="Times New Roman"/>
          <w:sz w:val="24"/>
          <w:szCs w:val="24"/>
        </w:rPr>
        <w:t>информация о назначенных и выплаченных суммах компенсаций;</w:t>
      </w:r>
    </w:p>
    <w:p w:rsidR="00987B87" w:rsidRDefault="00987B87" w:rsidP="00D44B56">
      <w:pPr>
        <w:pStyle w:val="ConsPlusNonformat"/>
        <w:widowControl/>
        <w:numPr>
          <w:ilvl w:val="0"/>
          <w:numId w:val="27"/>
        </w:numPr>
        <w:jc w:val="both"/>
        <w:rPr>
          <w:rFonts w:ascii="Times New Roman" w:hAnsi="Times New Roman" w:cs="Times New Roman"/>
          <w:sz w:val="24"/>
          <w:szCs w:val="24"/>
        </w:rPr>
      </w:pPr>
      <w:r>
        <w:rPr>
          <w:rFonts w:ascii="Times New Roman" w:hAnsi="Times New Roman" w:cs="Times New Roman"/>
          <w:sz w:val="24"/>
          <w:szCs w:val="24"/>
        </w:rPr>
        <w:t>номер почтового отделения или номер счета по вкладам (счет банковской карты).</w:t>
      </w:r>
    </w:p>
    <w:p w:rsidR="00987B87" w:rsidRDefault="00987B87" w:rsidP="00D44B56">
      <w:pPr>
        <w:pStyle w:val="ConsPlusNonformat"/>
        <w:widowControl/>
        <w:ind w:left="1068"/>
        <w:jc w:val="both"/>
        <w:rPr>
          <w:rFonts w:ascii="Times New Roman" w:hAnsi="Times New Roman" w:cs="Times New Roman"/>
          <w:sz w:val="24"/>
          <w:szCs w:val="24"/>
        </w:rPr>
      </w:pPr>
    </w:p>
    <w:p w:rsidR="00987B87" w:rsidRDefault="00987B87" w:rsidP="00D44B56">
      <w:pPr>
        <w:pStyle w:val="ConsPlusNonformat"/>
        <w:widowControl/>
        <w:ind w:left="1068"/>
        <w:jc w:val="both"/>
        <w:rPr>
          <w:rFonts w:ascii="Times New Roman" w:hAnsi="Times New Roman" w:cs="Times New Roman"/>
          <w:sz w:val="24"/>
          <w:szCs w:val="24"/>
        </w:rPr>
      </w:pPr>
      <w:r>
        <w:rPr>
          <w:rFonts w:ascii="Times New Roman" w:hAnsi="Times New Roman" w:cs="Times New Roman"/>
          <w:sz w:val="24"/>
          <w:szCs w:val="24"/>
        </w:rPr>
        <w:t>Срок настоящего согласия в случаях, предусмотренных Федеральным законом от 27 июля 2006 года №152-ФЗ « О персональных данных», осуществляется на основании моего заявления.</w:t>
      </w:r>
    </w:p>
    <w:p w:rsidR="00987B87" w:rsidRDefault="00987B87" w:rsidP="00D44B56">
      <w:pPr>
        <w:autoSpaceDE w:val="0"/>
        <w:autoSpaceDN w:val="0"/>
        <w:adjustRightInd w:val="0"/>
        <w:jc w:val="center"/>
        <w:rPr>
          <w:b/>
          <w:i/>
          <w:sz w:val="16"/>
        </w:rPr>
      </w:pPr>
      <w:r>
        <w:rPr>
          <w:b/>
          <w:i/>
          <w:sz w:val="16"/>
        </w:rPr>
        <w:t xml:space="preserve">                                                                                                                                                    Заполняется специалистом Уполномоченной организации</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7260"/>
        <w:gridCol w:w="2160"/>
      </w:tblGrid>
      <w:tr w:rsidR="00987B87" w:rsidTr="00324625">
        <w:tc>
          <w:tcPr>
            <w:tcW w:w="840" w:type="dxa"/>
            <w:vAlign w:val="center"/>
          </w:tcPr>
          <w:p w:rsidR="00987B87" w:rsidRPr="00324625" w:rsidRDefault="00987B87" w:rsidP="00324625">
            <w:pPr>
              <w:jc w:val="center"/>
            </w:pPr>
            <w:r w:rsidRPr="00324625">
              <w:rPr>
                <w:sz w:val="22"/>
                <w:szCs w:val="22"/>
              </w:rPr>
              <w:t>№</w:t>
            </w:r>
          </w:p>
        </w:tc>
        <w:tc>
          <w:tcPr>
            <w:tcW w:w="7260" w:type="dxa"/>
            <w:vAlign w:val="center"/>
          </w:tcPr>
          <w:p w:rsidR="00987B87" w:rsidRPr="00324625" w:rsidRDefault="00987B87" w:rsidP="00324625">
            <w:pPr>
              <w:jc w:val="center"/>
            </w:pPr>
            <w:r w:rsidRPr="00324625">
              <w:rPr>
                <w:sz w:val="22"/>
                <w:szCs w:val="22"/>
              </w:rPr>
              <w:t>Наименование прилагаемых к заявлению документов</w:t>
            </w:r>
          </w:p>
        </w:tc>
        <w:tc>
          <w:tcPr>
            <w:tcW w:w="2160" w:type="dxa"/>
            <w:vAlign w:val="center"/>
          </w:tcPr>
          <w:p w:rsidR="00987B87" w:rsidRPr="00324625" w:rsidRDefault="00987B87" w:rsidP="00324625">
            <w:pPr>
              <w:jc w:val="center"/>
            </w:pPr>
            <w:r w:rsidRPr="00324625">
              <w:rPr>
                <w:sz w:val="22"/>
                <w:szCs w:val="22"/>
              </w:rPr>
              <w:t>Отметка уполномоченного органа о наличии прилагаемых документов</w:t>
            </w:r>
          </w:p>
        </w:tc>
      </w:tr>
      <w:tr w:rsidR="00987B87" w:rsidTr="00324625">
        <w:trPr>
          <w:trHeight w:val="461"/>
        </w:trPr>
        <w:tc>
          <w:tcPr>
            <w:tcW w:w="840" w:type="dxa"/>
          </w:tcPr>
          <w:p w:rsidR="00987B87" w:rsidRPr="00324625" w:rsidRDefault="00987B87" w:rsidP="00324625">
            <w:pPr>
              <w:jc w:val="center"/>
              <w:rPr>
                <w:sz w:val="20"/>
                <w:szCs w:val="20"/>
              </w:rPr>
            </w:pPr>
            <w:r w:rsidRPr="00324625">
              <w:rPr>
                <w:sz w:val="20"/>
                <w:szCs w:val="20"/>
              </w:rPr>
              <w:t>1</w:t>
            </w:r>
          </w:p>
        </w:tc>
        <w:tc>
          <w:tcPr>
            <w:tcW w:w="7260" w:type="dxa"/>
          </w:tcPr>
          <w:p w:rsidR="00987B87" w:rsidRPr="00324625" w:rsidRDefault="00987B87" w:rsidP="00940B70">
            <w:pPr>
              <w:rPr>
                <w:sz w:val="20"/>
                <w:szCs w:val="20"/>
              </w:rPr>
            </w:pPr>
            <w:r w:rsidRPr="00324625">
              <w:rPr>
                <w:sz w:val="22"/>
                <w:szCs w:val="22"/>
              </w:rPr>
              <w:t>Копия документов, подтверждающих право собственности или пользования жилым помещением.</w:t>
            </w:r>
            <w:r w:rsidRPr="00324625">
              <w:rPr>
                <w:sz w:val="20"/>
                <w:szCs w:val="20"/>
              </w:rPr>
              <w:t xml:space="preserve"> </w:t>
            </w:r>
          </w:p>
        </w:tc>
        <w:tc>
          <w:tcPr>
            <w:tcW w:w="2160" w:type="dxa"/>
          </w:tcPr>
          <w:p w:rsidR="00987B87" w:rsidRPr="00324625" w:rsidRDefault="00987B87" w:rsidP="00324625">
            <w:pPr>
              <w:jc w:val="both"/>
              <w:rPr>
                <w:sz w:val="20"/>
                <w:szCs w:val="20"/>
              </w:rPr>
            </w:pPr>
          </w:p>
        </w:tc>
      </w:tr>
      <w:tr w:rsidR="00987B87" w:rsidTr="00324625">
        <w:tc>
          <w:tcPr>
            <w:tcW w:w="840" w:type="dxa"/>
          </w:tcPr>
          <w:p w:rsidR="00987B87" w:rsidRPr="00324625" w:rsidRDefault="00987B87" w:rsidP="00324625">
            <w:pPr>
              <w:jc w:val="center"/>
              <w:rPr>
                <w:sz w:val="20"/>
                <w:szCs w:val="20"/>
              </w:rPr>
            </w:pPr>
            <w:r w:rsidRPr="00324625">
              <w:rPr>
                <w:sz w:val="20"/>
                <w:szCs w:val="20"/>
              </w:rPr>
              <w:t>2</w:t>
            </w:r>
          </w:p>
        </w:tc>
        <w:tc>
          <w:tcPr>
            <w:tcW w:w="7260" w:type="dxa"/>
          </w:tcPr>
          <w:p w:rsidR="00987B87" w:rsidRPr="00324625" w:rsidRDefault="00987B87" w:rsidP="00324625">
            <w:pPr>
              <w:jc w:val="both"/>
            </w:pPr>
            <w:r w:rsidRPr="00324625">
              <w:rPr>
                <w:sz w:val="22"/>
                <w:szCs w:val="22"/>
              </w:rPr>
              <w:t>Копия паспорта с пропиской</w:t>
            </w:r>
          </w:p>
        </w:tc>
        <w:tc>
          <w:tcPr>
            <w:tcW w:w="2160" w:type="dxa"/>
          </w:tcPr>
          <w:p w:rsidR="00987B87" w:rsidRPr="00324625" w:rsidRDefault="00987B87" w:rsidP="00324625">
            <w:pPr>
              <w:jc w:val="both"/>
              <w:rPr>
                <w:sz w:val="20"/>
                <w:szCs w:val="20"/>
              </w:rPr>
            </w:pPr>
          </w:p>
        </w:tc>
      </w:tr>
      <w:tr w:rsidR="00987B87" w:rsidTr="00324625">
        <w:tc>
          <w:tcPr>
            <w:tcW w:w="840" w:type="dxa"/>
          </w:tcPr>
          <w:p w:rsidR="00987B87" w:rsidRPr="00324625" w:rsidRDefault="00987B87" w:rsidP="00324625">
            <w:pPr>
              <w:jc w:val="center"/>
              <w:rPr>
                <w:sz w:val="20"/>
                <w:szCs w:val="20"/>
              </w:rPr>
            </w:pPr>
            <w:r w:rsidRPr="00324625">
              <w:rPr>
                <w:sz w:val="20"/>
                <w:szCs w:val="20"/>
              </w:rPr>
              <w:t>3</w:t>
            </w:r>
          </w:p>
        </w:tc>
        <w:tc>
          <w:tcPr>
            <w:tcW w:w="7260" w:type="dxa"/>
          </w:tcPr>
          <w:p w:rsidR="00987B87" w:rsidRPr="00324625" w:rsidRDefault="00987B87" w:rsidP="00324625">
            <w:pPr>
              <w:jc w:val="both"/>
            </w:pPr>
            <w:r w:rsidRPr="00324625">
              <w:rPr>
                <w:sz w:val="22"/>
                <w:szCs w:val="22"/>
              </w:rPr>
              <w:t>Копия документов, подтверждающий право на льготы</w:t>
            </w:r>
          </w:p>
        </w:tc>
        <w:tc>
          <w:tcPr>
            <w:tcW w:w="2160" w:type="dxa"/>
          </w:tcPr>
          <w:p w:rsidR="00987B87" w:rsidRPr="00324625" w:rsidRDefault="00987B87" w:rsidP="00324625">
            <w:pPr>
              <w:jc w:val="both"/>
              <w:rPr>
                <w:sz w:val="20"/>
                <w:szCs w:val="20"/>
              </w:rPr>
            </w:pPr>
          </w:p>
        </w:tc>
      </w:tr>
      <w:tr w:rsidR="00987B87" w:rsidTr="00324625">
        <w:tc>
          <w:tcPr>
            <w:tcW w:w="840" w:type="dxa"/>
          </w:tcPr>
          <w:p w:rsidR="00987B87" w:rsidRPr="00324625" w:rsidRDefault="00987B87" w:rsidP="00324625">
            <w:pPr>
              <w:jc w:val="center"/>
              <w:rPr>
                <w:sz w:val="20"/>
                <w:szCs w:val="20"/>
              </w:rPr>
            </w:pPr>
            <w:r w:rsidRPr="00324625">
              <w:rPr>
                <w:sz w:val="20"/>
                <w:szCs w:val="20"/>
              </w:rPr>
              <w:t>4</w:t>
            </w:r>
          </w:p>
        </w:tc>
        <w:tc>
          <w:tcPr>
            <w:tcW w:w="7260" w:type="dxa"/>
          </w:tcPr>
          <w:p w:rsidR="00987B87" w:rsidRPr="00324625" w:rsidRDefault="00987B87" w:rsidP="00324625">
            <w:pPr>
              <w:jc w:val="both"/>
            </w:pPr>
            <w:r w:rsidRPr="00324625">
              <w:rPr>
                <w:sz w:val="22"/>
                <w:szCs w:val="22"/>
              </w:rPr>
              <w:t>Справка о составе семьи</w:t>
            </w:r>
          </w:p>
        </w:tc>
        <w:tc>
          <w:tcPr>
            <w:tcW w:w="2160" w:type="dxa"/>
          </w:tcPr>
          <w:p w:rsidR="00987B87" w:rsidRPr="00324625" w:rsidRDefault="00987B87" w:rsidP="00324625">
            <w:pPr>
              <w:jc w:val="both"/>
              <w:rPr>
                <w:sz w:val="20"/>
                <w:szCs w:val="20"/>
              </w:rPr>
            </w:pPr>
          </w:p>
        </w:tc>
      </w:tr>
      <w:tr w:rsidR="00987B87" w:rsidTr="00324625">
        <w:tc>
          <w:tcPr>
            <w:tcW w:w="840" w:type="dxa"/>
          </w:tcPr>
          <w:p w:rsidR="00987B87" w:rsidRPr="00324625" w:rsidRDefault="00987B87" w:rsidP="00324625">
            <w:pPr>
              <w:jc w:val="center"/>
              <w:rPr>
                <w:sz w:val="20"/>
                <w:szCs w:val="20"/>
              </w:rPr>
            </w:pPr>
            <w:r w:rsidRPr="00324625">
              <w:rPr>
                <w:sz w:val="20"/>
                <w:szCs w:val="20"/>
              </w:rPr>
              <w:t>5</w:t>
            </w:r>
          </w:p>
        </w:tc>
        <w:tc>
          <w:tcPr>
            <w:tcW w:w="7260" w:type="dxa"/>
          </w:tcPr>
          <w:p w:rsidR="00987B87" w:rsidRPr="00324625" w:rsidRDefault="00987B87" w:rsidP="00324625">
            <w:pPr>
              <w:jc w:val="both"/>
              <w:rPr>
                <w:sz w:val="20"/>
                <w:szCs w:val="20"/>
              </w:rPr>
            </w:pPr>
            <w:r w:rsidRPr="00324625">
              <w:rPr>
                <w:sz w:val="22"/>
                <w:szCs w:val="22"/>
              </w:rPr>
              <w:t>Копия свидетельства о рождении, о браке, о разводе, о смерти, об установлении отцовства</w:t>
            </w:r>
          </w:p>
        </w:tc>
        <w:tc>
          <w:tcPr>
            <w:tcW w:w="2160" w:type="dxa"/>
          </w:tcPr>
          <w:p w:rsidR="00987B87" w:rsidRPr="00324625" w:rsidRDefault="00987B87" w:rsidP="00324625">
            <w:pPr>
              <w:jc w:val="both"/>
              <w:rPr>
                <w:sz w:val="20"/>
                <w:szCs w:val="20"/>
              </w:rPr>
            </w:pPr>
          </w:p>
        </w:tc>
      </w:tr>
      <w:tr w:rsidR="00987B87" w:rsidTr="00324625">
        <w:tc>
          <w:tcPr>
            <w:tcW w:w="840" w:type="dxa"/>
          </w:tcPr>
          <w:p w:rsidR="00987B87" w:rsidRPr="00324625" w:rsidRDefault="00987B87" w:rsidP="00324625">
            <w:pPr>
              <w:jc w:val="center"/>
              <w:rPr>
                <w:sz w:val="20"/>
                <w:szCs w:val="20"/>
              </w:rPr>
            </w:pPr>
            <w:r w:rsidRPr="00324625">
              <w:rPr>
                <w:sz w:val="20"/>
                <w:szCs w:val="20"/>
              </w:rPr>
              <w:t>6</w:t>
            </w:r>
          </w:p>
        </w:tc>
        <w:tc>
          <w:tcPr>
            <w:tcW w:w="7260" w:type="dxa"/>
          </w:tcPr>
          <w:p w:rsidR="00987B87" w:rsidRPr="00324625" w:rsidRDefault="00987B87" w:rsidP="00324625">
            <w:pPr>
              <w:jc w:val="both"/>
            </w:pPr>
            <w:r w:rsidRPr="00324625">
              <w:rPr>
                <w:sz w:val="22"/>
                <w:szCs w:val="22"/>
              </w:rPr>
              <w:t>Справки о доходах всех членов семьи (пенсия, зарплата, пособие на ребенка, компенсация на ЖКУ, стипендия, пособие по безработице, о получении алиментов, самостоятельная декларация)</w:t>
            </w:r>
          </w:p>
        </w:tc>
        <w:tc>
          <w:tcPr>
            <w:tcW w:w="2160" w:type="dxa"/>
          </w:tcPr>
          <w:p w:rsidR="00987B87" w:rsidRPr="00324625" w:rsidRDefault="00987B87" w:rsidP="00324625">
            <w:pPr>
              <w:jc w:val="both"/>
              <w:rPr>
                <w:sz w:val="20"/>
                <w:szCs w:val="20"/>
              </w:rPr>
            </w:pPr>
          </w:p>
        </w:tc>
      </w:tr>
      <w:tr w:rsidR="00987B87" w:rsidTr="00324625">
        <w:tc>
          <w:tcPr>
            <w:tcW w:w="840" w:type="dxa"/>
          </w:tcPr>
          <w:p w:rsidR="00987B87" w:rsidRPr="00324625" w:rsidRDefault="00987B87" w:rsidP="00324625">
            <w:pPr>
              <w:jc w:val="center"/>
              <w:rPr>
                <w:sz w:val="20"/>
                <w:szCs w:val="20"/>
              </w:rPr>
            </w:pPr>
            <w:r w:rsidRPr="00324625">
              <w:rPr>
                <w:sz w:val="20"/>
                <w:szCs w:val="20"/>
              </w:rPr>
              <w:t>7</w:t>
            </w:r>
          </w:p>
        </w:tc>
        <w:tc>
          <w:tcPr>
            <w:tcW w:w="7260" w:type="dxa"/>
          </w:tcPr>
          <w:p w:rsidR="00987B87" w:rsidRPr="00324625" w:rsidRDefault="00987B87" w:rsidP="00324625">
            <w:pPr>
              <w:jc w:val="both"/>
            </w:pPr>
            <w:r w:rsidRPr="00324625">
              <w:rPr>
                <w:sz w:val="22"/>
                <w:szCs w:val="22"/>
              </w:rPr>
              <w:t xml:space="preserve">Копии квитанций за последний месяц за электроэнергию, газ, </w:t>
            </w:r>
            <w:proofErr w:type="spellStart"/>
            <w:r w:rsidRPr="00324625">
              <w:rPr>
                <w:sz w:val="22"/>
                <w:szCs w:val="22"/>
              </w:rPr>
              <w:t>жилищно</w:t>
            </w:r>
            <w:proofErr w:type="spellEnd"/>
            <w:r w:rsidRPr="00324625">
              <w:rPr>
                <w:sz w:val="22"/>
                <w:szCs w:val="22"/>
              </w:rPr>
              <w:t xml:space="preserve"> – коммунальные услуги, твердое топливо (дрова, уголь)</w:t>
            </w:r>
          </w:p>
        </w:tc>
        <w:tc>
          <w:tcPr>
            <w:tcW w:w="2160" w:type="dxa"/>
          </w:tcPr>
          <w:p w:rsidR="00987B87" w:rsidRPr="00324625" w:rsidRDefault="00987B87" w:rsidP="00324625">
            <w:pPr>
              <w:jc w:val="both"/>
              <w:rPr>
                <w:sz w:val="20"/>
                <w:szCs w:val="20"/>
              </w:rPr>
            </w:pPr>
          </w:p>
        </w:tc>
      </w:tr>
    </w:tbl>
    <w:p w:rsidR="00987B87" w:rsidRDefault="00987B87" w:rsidP="00D44B56">
      <w:pPr>
        <w:jc w:val="both"/>
      </w:pPr>
    </w:p>
    <w:p w:rsidR="00987B87" w:rsidRDefault="00987B87" w:rsidP="00D44B56">
      <w:pPr>
        <w:pStyle w:val="ConsPlusNonformat"/>
        <w:widowControl/>
        <w:jc w:val="both"/>
        <w:rPr>
          <w:rFonts w:ascii="Times New Roman" w:hAnsi="Times New Roman" w:cs="Times New Roman"/>
          <w:sz w:val="22"/>
          <w:szCs w:val="22"/>
        </w:rPr>
      </w:pPr>
    </w:p>
    <w:p w:rsidR="00987B87" w:rsidRPr="009005C2" w:rsidRDefault="00987B87" w:rsidP="00D44B56">
      <w:pPr>
        <w:pStyle w:val="ConsPlusNonformat"/>
        <w:widowControl/>
        <w:jc w:val="both"/>
        <w:rPr>
          <w:rFonts w:ascii="Times New Roman" w:hAnsi="Times New Roman" w:cs="Times New Roman"/>
          <w:sz w:val="22"/>
          <w:szCs w:val="22"/>
        </w:rPr>
      </w:pPr>
      <w:r w:rsidRPr="009005C2">
        <w:rPr>
          <w:rFonts w:ascii="Times New Roman" w:hAnsi="Times New Roman" w:cs="Times New Roman"/>
          <w:sz w:val="22"/>
          <w:szCs w:val="22"/>
        </w:rPr>
        <w:t>_________________</w:t>
      </w:r>
      <w:r>
        <w:rPr>
          <w:rFonts w:ascii="Times New Roman" w:hAnsi="Times New Roman" w:cs="Times New Roman"/>
          <w:sz w:val="22"/>
          <w:szCs w:val="22"/>
        </w:rPr>
        <w:t>___</w:t>
      </w:r>
      <w:r w:rsidRPr="009005C2">
        <w:rPr>
          <w:rFonts w:ascii="Times New Roman" w:hAnsi="Times New Roman" w:cs="Times New Roman"/>
          <w:sz w:val="22"/>
          <w:szCs w:val="22"/>
        </w:rPr>
        <w:t>_______/___</w:t>
      </w:r>
      <w:r>
        <w:rPr>
          <w:rFonts w:ascii="Times New Roman" w:hAnsi="Times New Roman" w:cs="Times New Roman"/>
          <w:sz w:val="22"/>
          <w:szCs w:val="22"/>
        </w:rPr>
        <w:t>_______________</w:t>
      </w:r>
      <w:r w:rsidRPr="009005C2">
        <w:rPr>
          <w:rFonts w:ascii="Times New Roman" w:hAnsi="Times New Roman" w:cs="Times New Roman"/>
          <w:sz w:val="22"/>
          <w:szCs w:val="22"/>
        </w:rPr>
        <w:t xml:space="preserve">________/ </w:t>
      </w:r>
      <w:r>
        <w:rPr>
          <w:rFonts w:ascii="Times New Roman" w:hAnsi="Times New Roman" w:cs="Times New Roman"/>
          <w:sz w:val="22"/>
          <w:szCs w:val="22"/>
        </w:rPr>
        <w:t xml:space="preserve">               «</w:t>
      </w:r>
      <w:r w:rsidRPr="009005C2">
        <w:rPr>
          <w:rFonts w:ascii="Times New Roman" w:hAnsi="Times New Roman" w:cs="Times New Roman"/>
          <w:sz w:val="22"/>
          <w:szCs w:val="22"/>
        </w:rPr>
        <w:t>_</w:t>
      </w:r>
      <w:r>
        <w:rPr>
          <w:rFonts w:ascii="Times New Roman" w:hAnsi="Times New Roman" w:cs="Times New Roman"/>
          <w:sz w:val="22"/>
          <w:szCs w:val="22"/>
        </w:rPr>
        <w:t>__</w:t>
      </w:r>
      <w:r w:rsidRPr="009005C2">
        <w:rPr>
          <w:rFonts w:ascii="Times New Roman" w:hAnsi="Times New Roman" w:cs="Times New Roman"/>
          <w:sz w:val="22"/>
          <w:szCs w:val="22"/>
        </w:rPr>
        <w:t>_</w:t>
      </w:r>
      <w:r>
        <w:rPr>
          <w:rFonts w:ascii="Times New Roman" w:hAnsi="Times New Roman" w:cs="Times New Roman"/>
          <w:sz w:val="22"/>
          <w:szCs w:val="22"/>
        </w:rPr>
        <w:t>»</w:t>
      </w:r>
      <w:r w:rsidRPr="009005C2">
        <w:rPr>
          <w:rFonts w:ascii="Times New Roman" w:hAnsi="Times New Roman" w:cs="Times New Roman"/>
          <w:sz w:val="22"/>
          <w:szCs w:val="22"/>
        </w:rPr>
        <w:t xml:space="preserve"> __</w:t>
      </w:r>
      <w:r>
        <w:rPr>
          <w:rFonts w:ascii="Times New Roman" w:hAnsi="Times New Roman" w:cs="Times New Roman"/>
          <w:sz w:val="22"/>
          <w:szCs w:val="22"/>
        </w:rPr>
        <w:t>____</w:t>
      </w:r>
      <w:r w:rsidRPr="009005C2">
        <w:rPr>
          <w:rFonts w:ascii="Times New Roman" w:hAnsi="Times New Roman" w:cs="Times New Roman"/>
          <w:sz w:val="22"/>
          <w:szCs w:val="22"/>
        </w:rPr>
        <w:t>______ 20_</w:t>
      </w:r>
      <w:r>
        <w:rPr>
          <w:rFonts w:ascii="Times New Roman" w:hAnsi="Times New Roman" w:cs="Times New Roman"/>
          <w:sz w:val="22"/>
          <w:szCs w:val="22"/>
        </w:rPr>
        <w:t>__</w:t>
      </w:r>
      <w:r w:rsidRPr="009005C2">
        <w:rPr>
          <w:rFonts w:ascii="Times New Roman" w:hAnsi="Times New Roman" w:cs="Times New Roman"/>
          <w:sz w:val="22"/>
          <w:szCs w:val="22"/>
        </w:rPr>
        <w:t>_ года.</w:t>
      </w:r>
    </w:p>
    <w:p w:rsidR="00987B87" w:rsidRDefault="00987B87" w:rsidP="00D44B56">
      <w:pPr>
        <w:widowControl w:val="0"/>
        <w:shd w:val="clear" w:color="auto" w:fill="FFFFFF"/>
        <w:tabs>
          <w:tab w:val="left" w:pos="912"/>
        </w:tabs>
        <w:autoSpaceDE w:val="0"/>
        <w:autoSpaceDN w:val="0"/>
        <w:adjustRightInd w:val="0"/>
        <w:spacing w:line="288" w:lineRule="exact"/>
        <w:jc w:val="both"/>
        <w:rPr>
          <w:sz w:val="18"/>
          <w:szCs w:val="18"/>
        </w:rPr>
      </w:pPr>
      <w:r w:rsidRPr="009005C2">
        <w:rPr>
          <w:sz w:val="18"/>
          <w:szCs w:val="18"/>
        </w:rPr>
        <w:t xml:space="preserve">      </w:t>
      </w:r>
      <w:r>
        <w:rPr>
          <w:sz w:val="18"/>
          <w:szCs w:val="18"/>
        </w:rPr>
        <w:t xml:space="preserve">           </w:t>
      </w:r>
      <w:r w:rsidRPr="009005C2">
        <w:rPr>
          <w:sz w:val="18"/>
          <w:szCs w:val="18"/>
        </w:rPr>
        <w:t xml:space="preserve"> (подпись заявителя)                                </w:t>
      </w:r>
      <w:r>
        <w:rPr>
          <w:sz w:val="18"/>
          <w:szCs w:val="18"/>
        </w:rPr>
        <w:t xml:space="preserve"> </w:t>
      </w:r>
      <w:r w:rsidRPr="009005C2">
        <w:rPr>
          <w:sz w:val="18"/>
          <w:szCs w:val="18"/>
        </w:rPr>
        <w:t xml:space="preserve">  (</w:t>
      </w:r>
      <w:r>
        <w:rPr>
          <w:sz w:val="18"/>
          <w:szCs w:val="18"/>
        </w:rPr>
        <w:t>ФИО</w:t>
      </w:r>
      <w:r w:rsidRPr="009005C2">
        <w:rPr>
          <w:sz w:val="18"/>
          <w:szCs w:val="18"/>
        </w:rPr>
        <w:t xml:space="preserve">)                                         </w:t>
      </w:r>
      <w:r>
        <w:rPr>
          <w:sz w:val="18"/>
          <w:szCs w:val="18"/>
        </w:rPr>
        <w:t xml:space="preserve">                                      </w:t>
      </w:r>
    </w:p>
    <w:p w:rsidR="00987B87" w:rsidRDefault="00987B87" w:rsidP="00D44B56">
      <w:pPr>
        <w:widowControl w:val="0"/>
        <w:shd w:val="clear" w:color="auto" w:fill="FFFFFF"/>
        <w:tabs>
          <w:tab w:val="left" w:pos="912"/>
        </w:tabs>
        <w:autoSpaceDE w:val="0"/>
        <w:autoSpaceDN w:val="0"/>
        <w:adjustRightInd w:val="0"/>
        <w:spacing w:line="288" w:lineRule="exact"/>
        <w:jc w:val="both"/>
        <w:rPr>
          <w:sz w:val="22"/>
          <w:szCs w:val="22"/>
        </w:rPr>
      </w:pPr>
    </w:p>
    <w:p w:rsidR="00987B87" w:rsidRDefault="00987B87" w:rsidP="00D44B56">
      <w:pPr>
        <w:widowControl w:val="0"/>
        <w:shd w:val="clear" w:color="auto" w:fill="FFFFFF"/>
        <w:tabs>
          <w:tab w:val="left" w:pos="912"/>
        </w:tabs>
        <w:autoSpaceDE w:val="0"/>
        <w:autoSpaceDN w:val="0"/>
        <w:adjustRightInd w:val="0"/>
        <w:spacing w:line="288" w:lineRule="exact"/>
        <w:jc w:val="both"/>
        <w:rPr>
          <w:sz w:val="18"/>
          <w:szCs w:val="18"/>
        </w:rPr>
      </w:pPr>
      <w:r w:rsidRPr="00442953">
        <w:rPr>
          <w:sz w:val="22"/>
          <w:szCs w:val="22"/>
        </w:rPr>
        <w:t>Уведомление получено</w:t>
      </w:r>
      <w:r>
        <w:rPr>
          <w:sz w:val="22"/>
          <w:szCs w:val="22"/>
        </w:rPr>
        <w:t xml:space="preserve">     </w:t>
      </w:r>
      <w:r>
        <w:rPr>
          <w:sz w:val="18"/>
          <w:szCs w:val="18"/>
        </w:rPr>
        <w:t>______________________________________________</w:t>
      </w:r>
    </w:p>
    <w:p w:rsidR="00987B87" w:rsidRDefault="00987B87" w:rsidP="00D44B56">
      <w:pPr>
        <w:pStyle w:val="ConsPlusNonformat"/>
        <w:widowControl/>
        <w:jc w:val="both"/>
        <w:rPr>
          <w:rFonts w:ascii="Times New Roman" w:hAnsi="Times New Roman" w:cs="Times New Roman"/>
          <w:b/>
          <w:sz w:val="22"/>
          <w:szCs w:val="22"/>
        </w:rPr>
      </w:pPr>
      <w:r>
        <w:rPr>
          <w:sz w:val="24"/>
          <w:szCs w:val="24"/>
        </w:rPr>
        <w:tab/>
      </w:r>
      <w:r w:rsidRPr="00EE4EA4">
        <w:rPr>
          <w:rFonts w:ascii="Times New Roman" w:hAnsi="Times New Roman" w:cs="Times New Roman"/>
          <w:b/>
          <w:sz w:val="22"/>
          <w:szCs w:val="22"/>
        </w:rPr>
        <w:t xml:space="preserve">  </w:t>
      </w:r>
    </w:p>
    <w:p w:rsidR="00987B87" w:rsidRDefault="00987B87" w:rsidP="00D44B56">
      <w:pPr>
        <w:pStyle w:val="ConsPlusNonformat"/>
        <w:widowControl/>
        <w:jc w:val="both"/>
        <w:rPr>
          <w:rFonts w:ascii="Times New Roman" w:hAnsi="Times New Roman" w:cs="Times New Roman"/>
          <w:b/>
          <w:sz w:val="22"/>
          <w:szCs w:val="22"/>
        </w:rPr>
      </w:pPr>
      <w:r w:rsidRPr="00EE4EA4">
        <w:rPr>
          <w:rFonts w:ascii="Times New Roman" w:hAnsi="Times New Roman" w:cs="Times New Roman"/>
          <w:b/>
          <w:sz w:val="22"/>
          <w:szCs w:val="22"/>
        </w:rPr>
        <w:t xml:space="preserve"> </w:t>
      </w:r>
    </w:p>
    <w:p w:rsidR="00987B87" w:rsidRPr="00A7789F" w:rsidRDefault="00987B87" w:rsidP="00D44B56">
      <w:pPr>
        <w:pStyle w:val="ConsPlusNonformat"/>
        <w:widowControl/>
        <w:jc w:val="both"/>
        <w:rPr>
          <w:rFonts w:ascii="Times New Roman" w:hAnsi="Times New Roman" w:cs="Times New Roman"/>
          <w:sz w:val="22"/>
          <w:szCs w:val="22"/>
        </w:rPr>
      </w:pPr>
      <w:r w:rsidRPr="00EE4EA4">
        <w:rPr>
          <w:rFonts w:ascii="Times New Roman" w:hAnsi="Times New Roman" w:cs="Times New Roman"/>
          <w:b/>
          <w:sz w:val="22"/>
          <w:szCs w:val="22"/>
        </w:rPr>
        <w:t xml:space="preserve"> </w:t>
      </w:r>
      <w:r w:rsidRPr="00A7789F">
        <w:rPr>
          <w:rFonts w:ascii="Times New Roman" w:hAnsi="Times New Roman" w:cs="Times New Roman"/>
          <w:sz w:val="22"/>
          <w:szCs w:val="22"/>
        </w:rPr>
        <w:t>Заявление и документы  приня</w:t>
      </w:r>
      <w:r>
        <w:rPr>
          <w:rFonts w:ascii="Times New Roman" w:hAnsi="Times New Roman" w:cs="Times New Roman"/>
          <w:sz w:val="22"/>
          <w:szCs w:val="22"/>
        </w:rPr>
        <w:t>л:</w:t>
      </w:r>
    </w:p>
    <w:p w:rsidR="00987B87" w:rsidRDefault="00987B87" w:rsidP="00D44B56">
      <w:pPr>
        <w:pStyle w:val="ConsPlusNonformat"/>
        <w:widowControl/>
        <w:jc w:val="both"/>
        <w:rPr>
          <w:rFonts w:ascii="Times New Roman" w:hAnsi="Times New Roman" w:cs="Times New Roman"/>
          <w:sz w:val="22"/>
          <w:szCs w:val="22"/>
        </w:rPr>
      </w:pPr>
    </w:p>
    <w:p w:rsidR="00987B87" w:rsidRPr="009005C2" w:rsidRDefault="00987B87" w:rsidP="00D44B56">
      <w:pPr>
        <w:pStyle w:val="ConsPlusNonformat"/>
        <w:widowControl/>
        <w:jc w:val="both"/>
        <w:rPr>
          <w:rFonts w:ascii="Times New Roman" w:hAnsi="Times New Roman" w:cs="Times New Roman"/>
          <w:sz w:val="22"/>
          <w:szCs w:val="22"/>
        </w:rPr>
      </w:pPr>
      <w:r w:rsidRPr="009005C2">
        <w:rPr>
          <w:rFonts w:ascii="Times New Roman" w:hAnsi="Times New Roman" w:cs="Times New Roman"/>
          <w:sz w:val="22"/>
          <w:szCs w:val="22"/>
        </w:rPr>
        <w:t xml:space="preserve"> ____________________</w:t>
      </w:r>
      <w:r>
        <w:rPr>
          <w:rFonts w:ascii="Times New Roman" w:hAnsi="Times New Roman" w:cs="Times New Roman"/>
          <w:sz w:val="22"/>
          <w:szCs w:val="22"/>
        </w:rPr>
        <w:t>___</w:t>
      </w:r>
      <w:r w:rsidRPr="009005C2">
        <w:rPr>
          <w:rFonts w:ascii="Times New Roman" w:hAnsi="Times New Roman" w:cs="Times New Roman"/>
          <w:sz w:val="22"/>
          <w:szCs w:val="22"/>
        </w:rPr>
        <w:t>____/__</w:t>
      </w:r>
      <w:r>
        <w:rPr>
          <w:rFonts w:ascii="Times New Roman" w:hAnsi="Times New Roman" w:cs="Times New Roman"/>
          <w:sz w:val="22"/>
          <w:szCs w:val="22"/>
        </w:rPr>
        <w:t>_____________</w:t>
      </w:r>
      <w:r w:rsidRPr="009005C2">
        <w:rPr>
          <w:rFonts w:ascii="Times New Roman" w:hAnsi="Times New Roman" w:cs="Times New Roman"/>
          <w:sz w:val="22"/>
          <w:szCs w:val="22"/>
        </w:rPr>
        <w:t>________</w:t>
      </w:r>
      <w:r>
        <w:rPr>
          <w:rFonts w:ascii="Times New Roman" w:hAnsi="Times New Roman" w:cs="Times New Roman"/>
          <w:sz w:val="22"/>
          <w:szCs w:val="22"/>
        </w:rPr>
        <w:t>_</w:t>
      </w:r>
      <w:r w:rsidRPr="009005C2">
        <w:rPr>
          <w:rFonts w:ascii="Times New Roman" w:hAnsi="Times New Roman" w:cs="Times New Roman"/>
          <w:sz w:val="22"/>
          <w:szCs w:val="22"/>
        </w:rPr>
        <w:t xml:space="preserve">_/ </w:t>
      </w:r>
      <w:r>
        <w:rPr>
          <w:rFonts w:ascii="Times New Roman" w:hAnsi="Times New Roman" w:cs="Times New Roman"/>
          <w:sz w:val="22"/>
          <w:szCs w:val="22"/>
        </w:rPr>
        <w:t xml:space="preserve">               «</w:t>
      </w:r>
      <w:r w:rsidRPr="009005C2">
        <w:rPr>
          <w:rFonts w:ascii="Times New Roman" w:hAnsi="Times New Roman" w:cs="Times New Roman"/>
          <w:sz w:val="22"/>
          <w:szCs w:val="22"/>
        </w:rPr>
        <w:t>_</w:t>
      </w:r>
      <w:r>
        <w:rPr>
          <w:rFonts w:ascii="Times New Roman" w:hAnsi="Times New Roman" w:cs="Times New Roman"/>
          <w:sz w:val="22"/>
          <w:szCs w:val="22"/>
        </w:rPr>
        <w:t>__</w:t>
      </w:r>
      <w:r w:rsidRPr="009005C2">
        <w:rPr>
          <w:rFonts w:ascii="Times New Roman" w:hAnsi="Times New Roman" w:cs="Times New Roman"/>
          <w:sz w:val="22"/>
          <w:szCs w:val="22"/>
        </w:rPr>
        <w:t>_</w:t>
      </w:r>
      <w:r>
        <w:rPr>
          <w:rFonts w:ascii="Times New Roman" w:hAnsi="Times New Roman" w:cs="Times New Roman"/>
          <w:sz w:val="22"/>
          <w:szCs w:val="22"/>
        </w:rPr>
        <w:t>»</w:t>
      </w:r>
      <w:r w:rsidRPr="009005C2">
        <w:rPr>
          <w:rFonts w:ascii="Times New Roman" w:hAnsi="Times New Roman" w:cs="Times New Roman"/>
          <w:sz w:val="22"/>
          <w:szCs w:val="22"/>
        </w:rPr>
        <w:t xml:space="preserve"> __</w:t>
      </w:r>
      <w:r>
        <w:rPr>
          <w:rFonts w:ascii="Times New Roman" w:hAnsi="Times New Roman" w:cs="Times New Roman"/>
          <w:sz w:val="22"/>
          <w:szCs w:val="22"/>
        </w:rPr>
        <w:t>____</w:t>
      </w:r>
      <w:r w:rsidRPr="009005C2">
        <w:rPr>
          <w:rFonts w:ascii="Times New Roman" w:hAnsi="Times New Roman" w:cs="Times New Roman"/>
          <w:sz w:val="22"/>
          <w:szCs w:val="22"/>
        </w:rPr>
        <w:t>______ 20_</w:t>
      </w:r>
      <w:r>
        <w:rPr>
          <w:rFonts w:ascii="Times New Roman" w:hAnsi="Times New Roman" w:cs="Times New Roman"/>
          <w:sz w:val="22"/>
          <w:szCs w:val="22"/>
        </w:rPr>
        <w:t>__</w:t>
      </w:r>
      <w:r w:rsidRPr="009005C2">
        <w:rPr>
          <w:rFonts w:ascii="Times New Roman" w:hAnsi="Times New Roman" w:cs="Times New Roman"/>
          <w:sz w:val="22"/>
          <w:szCs w:val="22"/>
        </w:rPr>
        <w:t>_ года.</w:t>
      </w:r>
      <w:r>
        <w:rPr>
          <w:rFonts w:ascii="Times New Roman" w:hAnsi="Times New Roman" w:cs="Times New Roman"/>
          <w:sz w:val="22"/>
          <w:szCs w:val="22"/>
        </w:rPr>
        <w:t xml:space="preserve">   </w:t>
      </w:r>
    </w:p>
    <w:p w:rsidR="00987B87" w:rsidRDefault="00987B87" w:rsidP="00D44B56">
      <w:pPr>
        <w:pStyle w:val="ConsPlusNonformat"/>
        <w:widowControl/>
        <w:jc w:val="both"/>
        <w:rPr>
          <w:sz w:val="24"/>
          <w:szCs w:val="24"/>
        </w:rPr>
      </w:pPr>
      <w:r w:rsidRPr="005E6399">
        <w:rPr>
          <w:sz w:val="16"/>
          <w:szCs w:val="16"/>
        </w:rPr>
        <w:t>(подпись должностного лица)</w:t>
      </w:r>
      <w:r w:rsidRPr="009005C2">
        <w:t xml:space="preserve">   </w:t>
      </w:r>
      <w:r>
        <w:t xml:space="preserve">         </w:t>
      </w:r>
      <w:r w:rsidRPr="009005C2">
        <w:t xml:space="preserve"> (</w:t>
      </w:r>
      <w:r>
        <w:t>ФИО</w:t>
      </w:r>
      <w:r w:rsidRPr="009005C2">
        <w:t xml:space="preserve">)    </w:t>
      </w:r>
      <w:r>
        <w:t xml:space="preserve">            </w:t>
      </w:r>
    </w:p>
    <w:p w:rsidR="00987B87" w:rsidRDefault="00987B87" w:rsidP="00D44B56">
      <w:pPr>
        <w:pStyle w:val="ConsPlusNormal"/>
        <w:widowControl/>
        <w:ind w:left="4956" w:firstLine="0"/>
        <w:jc w:val="right"/>
        <w:rPr>
          <w:rFonts w:ascii="Times New Roman" w:hAnsi="Times New Roman" w:cs="Times New Roman"/>
        </w:rPr>
      </w:pPr>
    </w:p>
    <w:p w:rsidR="00987B87" w:rsidRDefault="00987B87" w:rsidP="00D44B56">
      <w:pPr>
        <w:jc w:val="right"/>
        <w:rPr>
          <w:sz w:val="20"/>
          <w:szCs w:val="20"/>
        </w:rPr>
        <w:sectPr w:rsidR="00987B87" w:rsidSect="00D1446A">
          <w:pgSz w:w="11906" w:h="16838"/>
          <w:pgMar w:top="567" w:right="567" w:bottom="454" w:left="1134" w:header="709" w:footer="709" w:gutter="0"/>
          <w:cols w:space="708"/>
          <w:docGrid w:linePitch="360"/>
        </w:sectPr>
      </w:pPr>
    </w:p>
    <w:p w:rsidR="00987B87" w:rsidRPr="00390D9B" w:rsidRDefault="00987B87" w:rsidP="00D44B56">
      <w:pPr>
        <w:jc w:val="right"/>
        <w:rPr>
          <w:sz w:val="20"/>
          <w:szCs w:val="20"/>
        </w:rPr>
      </w:pPr>
      <w:r w:rsidRPr="00390D9B">
        <w:rPr>
          <w:sz w:val="20"/>
          <w:szCs w:val="20"/>
        </w:rPr>
        <w:lastRenderedPageBreak/>
        <w:t>Приложение №</w:t>
      </w:r>
      <w:r>
        <w:rPr>
          <w:sz w:val="20"/>
          <w:szCs w:val="20"/>
        </w:rPr>
        <w:t>3</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к административному регламенту </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 «Предоставление субсидий на</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 оплату  жилого помещения и</w:t>
      </w:r>
    </w:p>
    <w:p w:rsidR="00987B87" w:rsidRPr="00390D9B" w:rsidRDefault="00987B87" w:rsidP="00D44B56">
      <w:pPr>
        <w:pStyle w:val="ConsPlusNormal"/>
        <w:widowControl/>
        <w:ind w:left="4956" w:firstLine="0"/>
        <w:jc w:val="right"/>
        <w:rPr>
          <w:rFonts w:ascii="Times New Roman" w:hAnsi="Times New Roman" w:cs="Times New Roman"/>
        </w:rPr>
      </w:pPr>
      <w:r w:rsidRPr="00390D9B">
        <w:rPr>
          <w:rFonts w:ascii="Times New Roman" w:hAnsi="Times New Roman" w:cs="Times New Roman"/>
          <w:bCs/>
        </w:rPr>
        <w:t xml:space="preserve"> коммунальных услуг</w:t>
      </w:r>
      <w:r w:rsidRPr="00390D9B">
        <w:rPr>
          <w:rFonts w:ascii="Times New Roman" w:hAnsi="Times New Roman" w:cs="Times New Roman"/>
        </w:rPr>
        <w:t>»</w:t>
      </w:r>
    </w:p>
    <w:p w:rsidR="00987B87" w:rsidRDefault="00987B87" w:rsidP="00D44B56">
      <w:pPr>
        <w:pStyle w:val="ConsPlusNormal"/>
        <w:widowControl/>
        <w:ind w:left="4956" w:firstLine="0"/>
        <w:jc w:val="right"/>
        <w:rPr>
          <w:rFonts w:ascii="Times New Roman" w:hAnsi="Times New Roman" w:cs="Times New Roman"/>
        </w:rPr>
      </w:pPr>
    </w:p>
    <w:p w:rsidR="00987B87" w:rsidRPr="00390D9B" w:rsidRDefault="00987B87" w:rsidP="00D44B56">
      <w:pPr>
        <w:pStyle w:val="ConsPlusNormal"/>
        <w:widowControl/>
        <w:ind w:left="4956" w:firstLine="0"/>
        <w:jc w:val="right"/>
        <w:rPr>
          <w:rFonts w:ascii="Times New Roman" w:hAnsi="Times New Roman" w:cs="Times New Roman"/>
        </w:rPr>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center"/>
      </w:pPr>
      <w:r>
        <w:t>Журнал</w:t>
      </w:r>
    </w:p>
    <w:p w:rsidR="00987B87" w:rsidRDefault="00987B87" w:rsidP="00D44B56">
      <w:pPr>
        <w:ind w:firstLine="284"/>
        <w:jc w:val="center"/>
      </w:pPr>
      <w:r>
        <w:t xml:space="preserve">регистрации заявлений о назначении субсидии </w:t>
      </w:r>
    </w:p>
    <w:p w:rsidR="00987B87" w:rsidRDefault="00987B87" w:rsidP="00D44B56">
      <w:pPr>
        <w:ind w:firstLine="284"/>
        <w:jc w:val="center"/>
      </w:pPr>
      <w:r>
        <w:t>на оплату жилого помещения и коммунальных услуг</w:t>
      </w:r>
    </w:p>
    <w:p w:rsidR="00987B87" w:rsidRDefault="00987B87" w:rsidP="00D44B56">
      <w:pPr>
        <w:ind w:firstLine="284"/>
        <w:jc w:val="center"/>
      </w:pPr>
    </w:p>
    <w:p w:rsidR="00987B87" w:rsidRDefault="00987B87" w:rsidP="00D44B56">
      <w:pPr>
        <w:ind w:firstLine="284"/>
        <w:jc w:val="center"/>
      </w:pPr>
      <w:r>
        <w:t>(наименование выплаты)</w:t>
      </w:r>
    </w:p>
    <w:p w:rsidR="00987B87" w:rsidRDefault="00987B87" w:rsidP="00D44B56">
      <w:pPr>
        <w:ind w:firstLine="284"/>
      </w:pPr>
      <w:r>
        <w:tab/>
      </w:r>
      <w:r>
        <w:tab/>
      </w:r>
      <w:r>
        <w:tab/>
      </w:r>
      <w:r>
        <w:tab/>
      </w:r>
      <w:r>
        <w:tab/>
      </w:r>
      <w:r>
        <w:tab/>
      </w:r>
      <w:r>
        <w:tab/>
      </w:r>
      <w:r>
        <w:tab/>
        <w:t>Начат</w:t>
      </w:r>
    </w:p>
    <w:p w:rsidR="00987B87" w:rsidRDefault="00987B87" w:rsidP="00D44B56">
      <w:pPr>
        <w:ind w:firstLine="284"/>
      </w:pPr>
    </w:p>
    <w:p w:rsidR="00987B87" w:rsidRDefault="00987B87" w:rsidP="00D44B56">
      <w:pPr>
        <w:ind w:firstLine="284"/>
      </w:pPr>
      <w:r>
        <w:tab/>
      </w:r>
      <w:r>
        <w:tab/>
      </w:r>
      <w:r>
        <w:tab/>
      </w:r>
      <w:r>
        <w:tab/>
      </w:r>
      <w:r>
        <w:tab/>
      </w:r>
      <w:r>
        <w:tab/>
      </w:r>
      <w:r>
        <w:tab/>
      </w:r>
      <w:r>
        <w:tab/>
        <w:t>Окончен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2520"/>
        <w:gridCol w:w="1980"/>
        <w:gridCol w:w="1620"/>
        <w:gridCol w:w="1627"/>
        <w:gridCol w:w="2153"/>
        <w:gridCol w:w="1620"/>
      </w:tblGrid>
      <w:tr w:rsidR="00987B87" w:rsidTr="00324625">
        <w:tc>
          <w:tcPr>
            <w:tcW w:w="2088" w:type="dxa"/>
            <w:vAlign w:val="center"/>
          </w:tcPr>
          <w:p w:rsidR="00987B87" w:rsidRDefault="00987B87" w:rsidP="00324625">
            <w:pPr>
              <w:jc w:val="center"/>
            </w:pPr>
            <w:r>
              <w:t>Регистрационный номер</w:t>
            </w:r>
          </w:p>
        </w:tc>
        <w:tc>
          <w:tcPr>
            <w:tcW w:w="1800" w:type="dxa"/>
            <w:vAlign w:val="center"/>
          </w:tcPr>
          <w:p w:rsidR="00987B87" w:rsidRDefault="00987B87" w:rsidP="00324625">
            <w:pPr>
              <w:jc w:val="center"/>
            </w:pPr>
            <w:r>
              <w:t>Дата приема заявления</w:t>
            </w:r>
          </w:p>
        </w:tc>
        <w:tc>
          <w:tcPr>
            <w:tcW w:w="2520" w:type="dxa"/>
            <w:vAlign w:val="center"/>
          </w:tcPr>
          <w:p w:rsidR="00987B87" w:rsidRDefault="00987B87" w:rsidP="00324625">
            <w:pPr>
              <w:jc w:val="center"/>
            </w:pPr>
            <w:r>
              <w:t>Фамилия, имя, отчество заявителя</w:t>
            </w:r>
          </w:p>
        </w:tc>
        <w:tc>
          <w:tcPr>
            <w:tcW w:w="1980" w:type="dxa"/>
            <w:vAlign w:val="center"/>
          </w:tcPr>
          <w:p w:rsidR="00987B87" w:rsidRDefault="00987B87" w:rsidP="00324625">
            <w:pPr>
              <w:jc w:val="center"/>
            </w:pPr>
            <w:r>
              <w:t>Адрес заявителя</w:t>
            </w:r>
          </w:p>
        </w:tc>
        <w:tc>
          <w:tcPr>
            <w:tcW w:w="1620" w:type="dxa"/>
            <w:vAlign w:val="center"/>
          </w:tcPr>
          <w:p w:rsidR="00987B87" w:rsidRDefault="00987B87" w:rsidP="00324625">
            <w:pPr>
              <w:jc w:val="center"/>
            </w:pPr>
            <w:r>
              <w:t>Категория заявителя</w:t>
            </w:r>
          </w:p>
        </w:tc>
        <w:tc>
          <w:tcPr>
            <w:tcW w:w="1627" w:type="dxa"/>
          </w:tcPr>
          <w:p w:rsidR="00987B87" w:rsidRDefault="00987B87" w:rsidP="00324625">
            <w:pPr>
              <w:jc w:val="center"/>
            </w:pPr>
            <w:r>
              <w:t>Дата рассмотрения заявления</w:t>
            </w:r>
          </w:p>
        </w:tc>
        <w:tc>
          <w:tcPr>
            <w:tcW w:w="2153" w:type="dxa"/>
          </w:tcPr>
          <w:p w:rsidR="00987B87" w:rsidRDefault="00987B87" w:rsidP="00324625">
            <w:pPr>
              <w:jc w:val="center"/>
            </w:pPr>
            <w:r>
              <w:t>Результат рассмотрения заявления (сумма компенсации)</w:t>
            </w:r>
          </w:p>
        </w:tc>
        <w:tc>
          <w:tcPr>
            <w:tcW w:w="1620" w:type="dxa"/>
          </w:tcPr>
          <w:p w:rsidR="00987B87" w:rsidRDefault="00987B87" w:rsidP="00324625">
            <w:pPr>
              <w:jc w:val="center"/>
            </w:pPr>
            <w:r>
              <w:t>Примечание</w:t>
            </w:r>
          </w:p>
        </w:tc>
      </w:tr>
      <w:tr w:rsidR="00987B87" w:rsidTr="00324625">
        <w:tc>
          <w:tcPr>
            <w:tcW w:w="2088" w:type="dxa"/>
            <w:vAlign w:val="center"/>
          </w:tcPr>
          <w:p w:rsidR="00987B87" w:rsidRDefault="00987B87" w:rsidP="00324625">
            <w:pPr>
              <w:jc w:val="center"/>
            </w:pPr>
            <w:r>
              <w:t>1</w:t>
            </w:r>
          </w:p>
        </w:tc>
        <w:tc>
          <w:tcPr>
            <w:tcW w:w="1800" w:type="dxa"/>
            <w:vAlign w:val="center"/>
          </w:tcPr>
          <w:p w:rsidR="00987B87" w:rsidRDefault="00987B87" w:rsidP="00324625">
            <w:pPr>
              <w:jc w:val="center"/>
            </w:pPr>
            <w:r>
              <w:t>2</w:t>
            </w:r>
          </w:p>
        </w:tc>
        <w:tc>
          <w:tcPr>
            <w:tcW w:w="2520" w:type="dxa"/>
            <w:vAlign w:val="center"/>
          </w:tcPr>
          <w:p w:rsidR="00987B87" w:rsidRDefault="00987B87" w:rsidP="00324625">
            <w:pPr>
              <w:jc w:val="center"/>
            </w:pPr>
            <w:r>
              <w:t>3</w:t>
            </w:r>
          </w:p>
        </w:tc>
        <w:tc>
          <w:tcPr>
            <w:tcW w:w="1980" w:type="dxa"/>
            <w:vAlign w:val="center"/>
          </w:tcPr>
          <w:p w:rsidR="00987B87" w:rsidRDefault="00987B87" w:rsidP="00324625">
            <w:pPr>
              <w:jc w:val="center"/>
            </w:pPr>
            <w:r>
              <w:t>4</w:t>
            </w:r>
          </w:p>
        </w:tc>
        <w:tc>
          <w:tcPr>
            <w:tcW w:w="1620" w:type="dxa"/>
            <w:vAlign w:val="center"/>
          </w:tcPr>
          <w:p w:rsidR="00987B87" w:rsidRDefault="00987B87" w:rsidP="00324625">
            <w:pPr>
              <w:jc w:val="center"/>
            </w:pPr>
            <w:r>
              <w:t>5</w:t>
            </w:r>
          </w:p>
        </w:tc>
        <w:tc>
          <w:tcPr>
            <w:tcW w:w="1627" w:type="dxa"/>
          </w:tcPr>
          <w:p w:rsidR="00987B87" w:rsidRDefault="00987B87" w:rsidP="00324625">
            <w:pPr>
              <w:jc w:val="center"/>
            </w:pPr>
            <w:r>
              <w:t>6</w:t>
            </w:r>
          </w:p>
        </w:tc>
        <w:tc>
          <w:tcPr>
            <w:tcW w:w="2153" w:type="dxa"/>
          </w:tcPr>
          <w:p w:rsidR="00987B87" w:rsidRDefault="00987B87" w:rsidP="00324625">
            <w:pPr>
              <w:jc w:val="center"/>
            </w:pPr>
            <w:r>
              <w:t>7</w:t>
            </w:r>
          </w:p>
        </w:tc>
        <w:tc>
          <w:tcPr>
            <w:tcW w:w="1620" w:type="dxa"/>
          </w:tcPr>
          <w:p w:rsidR="00987B87" w:rsidRDefault="00987B87" w:rsidP="00324625">
            <w:pPr>
              <w:jc w:val="center"/>
            </w:pPr>
            <w:r>
              <w:t>8</w:t>
            </w:r>
          </w:p>
        </w:tc>
      </w:tr>
      <w:tr w:rsidR="00987B87" w:rsidTr="00324625">
        <w:tc>
          <w:tcPr>
            <w:tcW w:w="2088" w:type="dxa"/>
          </w:tcPr>
          <w:p w:rsidR="00987B87" w:rsidRDefault="00987B87" w:rsidP="00940B70"/>
        </w:tc>
        <w:tc>
          <w:tcPr>
            <w:tcW w:w="1800" w:type="dxa"/>
          </w:tcPr>
          <w:p w:rsidR="00987B87" w:rsidRDefault="00987B87" w:rsidP="00940B70"/>
        </w:tc>
        <w:tc>
          <w:tcPr>
            <w:tcW w:w="2520" w:type="dxa"/>
          </w:tcPr>
          <w:p w:rsidR="00987B87" w:rsidRDefault="00987B87" w:rsidP="00940B70"/>
        </w:tc>
        <w:tc>
          <w:tcPr>
            <w:tcW w:w="1980" w:type="dxa"/>
          </w:tcPr>
          <w:p w:rsidR="00987B87" w:rsidRDefault="00987B87" w:rsidP="00940B70"/>
        </w:tc>
        <w:tc>
          <w:tcPr>
            <w:tcW w:w="1620" w:type="dxa"/>
          </w:tcPr>
          <w:p w:rsidR="00987B87" w:rsidRDefault="00987B87" w:rsidP="00940B70"/>
        </w:tc>
        <w:tc>
          <w:tcPr>
            <w:tcW w:w="1627" w:type="dxa"/>
          </w:tcPr>
          <w:p w:rsidR="00987B87" w:rsidRDefault="00987B87" w:rsidP="00940B70"/>
        </w:tc>
        <w:tc>
          <w:tcPr>
            <w:tcW w:w="2153" w:type="dxa"/>
          </w:tcPr>
          <w:p w:rsidR="00987B87" w:rsidRDefault="00987B87" w:rsidP="00940B70"/>
        </w:tc>
        <w:tc>
          <w:tcPr>
            <w:tcW w:w="1620" w:type="dxa"/>
          </w:tcPr>
          <w:p w:rsidR="00987B87" w:rsidRDefault="00987B87" w:rsidP="00940B70"/>
        </w:tc>
      </w:tr>
      <w:tr w:rsidR="00987B87" w:rsidTr="00324625">
        <w:tc>
          <w:tcPr>
            <w:tcW w:w="2088" w:type="dxa"/>
          </w:tcPr>
          <w:p w:rsidR="00987B87" w:rsidRDefault="00987B87" w:rsidP="00940B70"/>
        </w:tc>
        <w:tc>
          <w:tcPr>
            <w:tcW w:w="1800" w:type="dxa"/>
          </w:tcPr>
          <w:p w:rsidR="00987B87" w:rsidRDefault="00987B87" w:rsidP="00940B70"/>
        </w:tc>
        <w:tc>
          <w:tcPr>
            <w:tcW w:w="2520" w:type="dxa"/>
          </w:tcPr>
          <w:p w:rsidR="00987B87" w:rsidRDefault="00987B87" w:rsidP="00940B70"/>
        </w:tc>
        <w:tc>
          <w:tcPr>
            <w:tcW w:w="1980" w:type="dxa"/>
          </w:tcPr>
          <w:p w:rsidR="00987B87" w:rsidRDefault="00987B87" w:rsidP="00940B70"/>
        </w:tc>
        <w:tc>
          <w:tcPr>
            <w:tcW w:w="1620" w:type="dxa"/>
          </w:tcPr>
          <w:p w:rsidR="00987B87" w:rsidRDefault="00987B87" w:rsidP="00940B70"/>
        </w:tc>
        <w:tc>
          <w:tcPr>
            <w:tcW w:w="1627" w:type="dxa"/>
          </w:tcPr>
          <w:p w:rsidR="00987B87" w:rsidRDefault="00987B87" w:rsidP="00940B70"/>
        </w:tc>
        <w:tc>
          <w:tcPr>
            <w:tcW w:w="2153" w:type="dxa"/>
          </w:tcPr>
          <w:p w:rsidR="00987B87" w:rsidRDefault="00987B87" w:rsidP="00940B70"/>
        </w:tc>
        <w:tc>
          <w:tcPr>
            <w:tcW w:w="1620" w:type="dxa"/>
          </w:tcPr>
          <w:p w:rsidR="00987B87" w:rsidRDefault="00987B87" w:rsidP="00940B70"/>
        </w:tc>
      </w:tr>
      <w:tr w:rsidR="00987B87" w:rsidTr="00324625">
        <w:tc>
          <w:tcPr>
            <w:tcW w:w="2088" w:type="dxa"/>
          </w:tcPr>
          <w:p w:rsidR="00987B87" w:rsidRDefault="00987B87" w:rsidP="00940B70"/>
        </w:tc>
        <w:tc>
          <w:tcPr>
            <w:tcW w:w="1800" w:type="dxa"/>
          </w:tcPr>
          <w:p w:rsidR="00987B87" w:rsidRDefault="00987B87" w:rsidP="00940B70"/>
        </w:tc>
        <w:tc>
          <w:tcPr>
            <w:tcW w:w="2520" w:type="dxa"/>
          </w:tcPr>
          <w:p w:rsidR="00987B87" w:rsidRDefault="00987B87" w:rsidP="00940B70"/>
        </w:tc>
        <w:tc>
          <w:tcPr>
            <w:tcW w:w="1980" w:type="dxa"/>
          </w:tcPr>
          <w:p w:rsidR="00987B87" w:rsidRDefault="00987B87" w:rsidP="00940B70"/>
        </w:tc>
        <w:tc>
          <w:tcPr>
            <w:tcW w:w="1620" w:type="dxa"/>
          </w:tcPr>
          <w:p w:rsidR="00987B87" w:rsidRDefault="00987B87" w:rsidP="00940B70"/>
        </w:tc>
        <w:tc>
          <w:tcPr>
            <w:tcW w:w="1627" w:type="dxa"/>
          </w:tcPr>
          <w:p w:rsidR="00987B87" w:rsidRDefault="00987B87" w:rsidP="00940B70"/>
        </w:tc>
        <w:tc>
          <w:tcPr>
            <w:tcW w:w="2153" w:type="dxa"/>
          </w:tcPr>
          <w:p w:rsidR="00987B87" w:rsidRDefault="00987B87" w:rsidP="00940B70"/>
        </w:tc>
        <w:tc>
          <w:tcPr>
            <w:tcW w:w="1620" w:type="dxa"/>
          </w:tcPr>
          <w:p w:rsidR="00987B87" w:rsidRDefault="00987B87" w:rsidP="00940B70"/>
        </w:tc>
      </w:tr>
    </w:tbl>
    <w:p w:rsidR="00987B87" w:rsidRDefault="00987B87" w:rsidP="00D44B56">
      <w:pPr>
        <w:ind w:firstLine="284"/>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r>
        <w:tab/>
      </w:r>
      <w:r>
        <w:tab/>
      </w:r>
      <w:r>
        <w:tab/>
      </w:r>
      <w:r>
        <w:tab/>
      </w:r>
      <w:r>
        <w:tab/>
      </w:r>
      <w:r>
        <w:tab/>
      </w:r>
      <w:r>
        <w:tab/>
        <w:t>В журнале пронумеровано и прошнуровано   _______________________ листов</w:t>
      </w:r>
    </w:p>
    <w:p w:rsidR="00987B87" w:rsidRDefault="00987B87" w:rsidP="00D44B56">
      <w:pPr>
        <w:ind w:firstLine="284"/>
        <w:jc w:val="both"/>
      </w:pPr>
    </w:p>
    <w:p w:rsidR="00987B87" w:rsidRDefault="00987B87" w:rsidP="00D44B56">
      <w:pPr>
        <w:ind w:firstLine="284"/>
        <w:jc w:val="both"/>
      </w:pPr>
      <w:r>
        <w:tab/>
      </w:r>
      <w:r>
        <w:tab/>
      </w:r>
      <w:r>
        <w:tab/>
      </w:r>
      <w:r>
        <w:tab/>
      </w:r>
      <w:r>
        <w:tab/>
      </w:r>
      <w:r>
        <w:tab/>
      </w:r>
      <w:r>
        <w:tab/>
        <w:t>М.П.  Заверено: руководитель уполномоченного органа     (подпись)</w:t>
      </w: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sectPr w:rsidR="00987B87" w:rsidSect="003C1C05">
          <w:pgSz w:w="16838" w:h="11906" w:orient="landscape"/>
          <w:pgMar w:top="567" w:right="731" w:bottom="1134" w:left="567" w:header="709" w:footer="709" w:gutter="0"/>
          <w:cols w:space="708"/>
          <w:docGrid w:linePitch="360"/>
        </w:sectPr>
      </w:pPr>
    </w:p>
    <w:p w:rsidR="00987B87" w:rsidRPr="00390D9B" w:rsidRDefault="00987B87" w:rsidP="00D44B56">
      <w:pPr>
        <w:jc w:val="right"/>
        <w:rPr>
          <w:sz w:val="20"/>
          <w:szCs w:val="20"/>
        </w:rPr>
      </w:pPr>
      <w:r w:rsidRPr="00390D9B">
        <w:rPr>
          <w:sz w:val="20"/>
          <w:szCs w:val="20"/>
        </w:rPr>
        <w:lastRenderedPageBreak/>
        <w:t>Приложение №</w:t>
      </w:r>
      <w:r>
        <w:rPr>
          <w:sz w:val="20"/>
          <w:szCs w:val="20"/>
        </w:rPr>
        <w:t>4</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к административному регламенту </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 «Предоставление субсидий на</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 оплату  жилого помещения и</w:t>
      </w:r>
    </w:p>
    <w:p w:rsidR="00987B87" w:rsidRPr="00390D9B" w:rsidRDefault="00987B87" w:rsidP="00D44B56">
      <w:pPr>
        <w:pStyle w:val="ConsPlusNormal"/>
        <w:widowControl/>
        <w:ind w:left="4956" w:firstLine="0"/>
        <w:jc w:val="right"/>
        <w:rPr>
          <w:rFonts w:ascii="Times New Roman" w:hAnsi="Times New Roman" w:cs="Times New Roman"/>
        </w:rPr>
      </w:pPr>
      <w:r w:rsidRPr="00390D9B">
        <w:rPr>
          <w:rFonts w:ascii="Times New Roman" w:hAnsi="Times New Roman" w:cs="Times New Roman"/>
          <w:bCs/>
        </w:rPr>
        <w:t xml:space="preserve"> коммунальных услуг</w:t>
      </w:r>
      <w:r w:rsidRPr="00390D9B">
        <w:rPr>
          <w:rFonts w:ascii="Times New Roman" w:hAnsi="Times New Roman" w:cs="Times New Roman"/>
        </w:rPr>
        <w:t>»</w:t>
      </w: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Pr="001D1591" w:rsidRDefault="00987B87" w:rsidP="00D44B56">
      <w:pPr>
        <w:jc w:val="center"/>
        <w:outlineLvl w:val="0"/>
        <w:rPr>
          <w:b/>
        </w:rPr>
      </w:pPr>
      <w:r w:rsidRPr="001D1591">
        <w:rPr>
          <w:b/>
        </w:rPr>
        <w:t xml:space="preserve">РЕШЕНИЕ </w:t>
      </w:r>
    </w:p>
    <w:p w:rsidR="00987B87" w:rsidRPr="001D1591" w:rsidRDefault="00987B87" w:rsidP="00D44B56">
      <w:pPr>
        <w:jc w:val="center"/>
        <w:outlineLvl w:val="0"/>
        <w:rPr>
          <w:b/>
          <w:sz w:val="20"/>
        </w:rPr>
      </w:pPr>
      <w:r w:rsidRPr="001D1591">
        <w:rPr>
          <w:b/>
        </w:rPr>
        <w:t xml:space="preserve">о назначении субсидии за жилое помещение и коммунальных услуг </w:t>
      </w:r>
    </w:p>
    <w:p w:rsidR="00987B87" w:rsidRDefault="00987B87" w:rsidP="00D44B56">
      <w:pPr>
        <w:jc w:val="center"/>
        <w:rPr>
          <w:sz w:val="20"/>
        </w:rPr>
      </w:pPr>
    </w:p>
    <w:p w:rsidR="00987B87" w:rsidRDefault="00987B87" w:rsidP="00D44B56">
      <w:pPr>
        <w:spacing w:line="360" w:lineRule="auto"/>
        <w:jc w:val="both"/>
      </w:pPr>
      <w:r w:rsidRPr="009F00D3">
        <w:t>Назначить гражданину(</w:t>
      </w:r>
      <w:proofErr w:type="spellStart"/>
      <w:r w:rsidRPr="009F00D3">
        <w:t>ке</w:t>
      </w:r>
      <w:proofErr w:type="spellEnd"/>
      <w:r w:rsidRPr="009F00D3">
        <w:t xml:space="preserve">) </w:t>
      </w:r>
      <w:r>
        <w:t>______________________________________________________</w:t>
      </w:r>
    </w:p>
    <w:p w:rsidR="00987B87" w:rsidRDefault="00987B87" w:rsidP="00D44B56">
      <w:pPr>
        <w:spacing w:line="360" w:lineRule="auto"/>
        <w:jc w:val="both"/>
      </w:pPr>
      <w:r>
        <w:t>Паспорт гражданина РФ серии _________ № ______________ выдан __________________</w:t>
      </w:r>
    </w:p>
    <w:p w:rsidR="00987B87" w:rsidRDefault="00987B87" w:rsidP="00D44B56">
      <w:pPr>
        <w:spacing w:line="360" w:lineRule="auto"/>
        <w:jc w:val="both"/>
      </w:pPr>
      <w:r>
        <w:t>_____________________________________________________________________________</w:t>
      </w:r>
    </w:p>
    <w:p w:rsidR="00987B87" w:rsidRDefault="00987B87" w:rsidP="00D44B56">
      <w:pPr>
        <w:spacing w:line="360" w:lineRule="auto"/>
        <w:jc w:val="both"/>
      </w:pPr>
      <w:r>
        <w:t>проживающему(ей) по адресу:___________________________________________________</w:t>
      </w:r>
    </w:p>
    <w:p w:rsidR="00987B87" w:rsidRDefault="00987B87" w:rsidP="00D44B56">
      <w:pPr>
        <w:spacing w:line="360" w:lineRule="auto"/>
        <w:jc w:val="both"/>
      </w:pPr>
      <w:r>
        <w:t>_____________________________________________________________________________</w:t>
      </w:r>
    </w:p>
    <w:p w:rsidR="00987B87" w:rsidRDefault="00987B87" w:rsidP="00D44B56">
      <w:pPr>
        <w:spacing w:line="360" w:lineRule="auto"/>
        <w:jc w:val="both"/>
      </w:pPr>
      <w:r>
        <w:t>субсидию на оплату жилого помещения и коммунальных услуг в сумме: _____________________.</w:t>
      </w:r>
    </w:p>
    <w:p w:rsidR="00987B87" w:rsidRDefault="00987B87" w:rsidP="00D44B56">
      <w:pPr>
        <w:spacing w:line="360" w:lineRule="auto"/>
        <w:jc w:val="both"/>
      </w:pPr>
      <w:r>
        <w:t xml:space="preserve">Назначенную субсидию выплатить: за период с ________________ по _________________  </w:t>
      </w:r>
    </w:p>
    <w:p w:rsidR="00987B87" w:rsidRPr="009F00D3" w:rsidRDefault="00987B87" w:rsidP="00D44B56">
      <w:pPr>
        <w:spacing w:line="360" w:lineRule="auto"/>
        <w:jc w:val="both"/>
      </w:pPr>
      <w:r>
        <w:t>ежемесячно в сумме  __________________________, но не более фактических расходов на оплату жилого помещения и коммунальных услуг.</w:t>
      </w:r>
    </w:p>
    <w:p w:rsidR="00987B87" w:rsidRDefault="00987B87" w:rsidP="00D44B56">
      <w:r>
        <w:t>Способ выплаты: ______________________________________________________________</w:t>
      </w:r>
    </w:p>
    <w:p w:rsidR="00987B87" w:rsidRDefault="00987B87" w:rsidP="00D44B56"/>
    <w:p w:rsidR="00987B87" w:rsidRDefault="00987B87" w:rsidP="00D44B56"/>
    <w:p w:rsidR="00987B87" w:rsidRPr="009005C2" w:rsidRDefault="00987B87" w:rsidP="00D44B56">
      <w:pPr>
        <w:pStyle w:val="ConsPlusNonformat"/>
        <w:widowControl/>
        <w:jc w:val="both"/>
        <w:rPr>
          <w:rFonts w:ascii="Times New Roman" w:hAnsi="Times New Roman" w:cs="Times New Roman"/>
          <w:sz w:val="22"/>
          <w:szCs w:val="22"/>
        </w:rPr>
      </w:pPr>
    </w:p>
    <w:p w:rsidR="00987B87" w:rsidRPr="009005C2" w:rsidRDefault="00987B87" w:rsidP="00D44B56">
      <w:pPr>
        <w:pStyle w:val="ConsPlusNonformat"/>
        <w:widowControl/>
        <w:jc w:val="both"/>
        <w:rPr>
          <w:rFonts w:ascii="Times New Roman" w:hAnsi="Times New Roman" w:cs="Times New Roman"/>
          <w:sz w:val="22"/>
          <w:szCs w:val="22"/>
        </w:rPr>
      </w:pPr>
      <w:r w:rsidRPr="009005C2">
        <w:rPr>
          <w:rFonts w:ascii="Times New Roman" w:hAnsi="Times New Roman" w:cs="Times New Roman"/>
          <w:sz w:val="22"/>
          <w:szCs w:val="22"/>
        </w:rPr>
        <w:t xml:space="preserve">    _______________</w:t>
      </w:r>
      <w:r>
        <w:rPr>
          <w:rFonts w:ascii="Times New Roman" w:hAnsi="Times New Roman" w:cs="Times New Roman"/>
          <w:sz w:val="22"/>
          <w:szCs w:val="22"/>
        </w:rPr>
        <w:t>___</w:t>
      </w:r>
      <w:r w:rsidRPr="009005C2">
        <w:rPr>
          <w:rFonts w:ascii="Times New Roman" w:hAnsi="Times New Roman" w:cs="Times New Roman"/>
          <w:sz w:val="22"/>
          <w:szCs w:val="22"/>
        </w:rPr>
        <w:t>_/__</w:t>
      </w:r>
      <w:r>
        <w:rPr>
          <w:rFonts w:ascii="Times New Roman" w:hAnsi="Times New Roman" w:cs="Times New Roman"/>
          <w:sz w:val="22"/>
          <w:szCs w:val="22"/>
        </w:rPr>
        <w:t>__________</w:t>
      </w:r>
      <w:r w:rsidRPr="009005C2">
        <w:rPr>
          <w:rFonts w:ascii="Times New Roman" w:hAnsi="Times New Roman" w:cs="Times New Roman"/>
          <w:sz w:val="22"/>
          <w:szCs w:val="22"/>
        </w:rPr>
        <w:t>________</w:t>
      </w:r>
      <w:r>
        <w:rPr>
          <w:rFonts w:ascii="Times New Roman" w:hAnsi="Times New Roman" w:cs="Times New Roman"/>
          <w:sz w:val="22"/>
          <w:szCs w:val="22"/>
        </w:rPr>
        <w:t>_</w:t>
      </w:r>
      <w:r w:rsidRPr="009005C2">
        <w:rPr>
          <w:rFonts w:ascii="Times New Roman" w:hAnsi="Times New Roman" w:cs="Times New Roman"/>
          <w:sz w:val="22"/>
          <w:szCs w:val="22"/>
        </w:rPr>
        <w:t xml:space="preserve">_/ </w:t>
      </w:r>
      <w:r>
        <w:rPr>
          <w:rFonts w:ascii="Times New Roman" w:hAnsi="Times New Roman" w:cs="Times New Roman"/>
          <w:sz w:val="22"/>
          <w:szCs w:val="22"/>
        </w:rPr>
        <w:t xml:space="preserve">                         </w:t>
      </w:r>
      <w:r w:rsidRPr="009005C2">
        <w:rPr>
          <w:rFonts w:ascii="Times New Roman" w:hAnsi="Times New Roman" w:cs="Times New Roman"/>
          <w:sz w:val="22"/>
          <w:szCs w:val="22"/>
        </w:rPr>
        <w:t>"_</w:t>
      </w:r>
      <w:r>
        <w:rPr>
          <w:rFonts w:ascii="Times New Roman" w:hAnsi="Times New Roman" w:cs="Times New Roman"/>
          <w:sz w:val="22"/>
          <w:szCs w:val="22"/>
        </w:rPr>
        <w:t>____</w:t>
      </w:r>
      <w:r w:rsidRPr="009005C2">
        <w:rPr>
          <w:rFonts w:ascii="Times New Roman" w:hAnsi="Times New Roman" w:cs="Times New Roman"/>
          <w:sz w:val="22"/>
          <w:szCs w:val="22"/>
        </w:rPr>
        <w:t>" ___</w:t>
      </w:r>
      <w:r>
        <w:rPr>
          <w:rFonts w:ascii="Times New Roman" w:hAnsi="Times New Roman" w:cs="Times New Roman"/>
          <w:sz w:val="22"/>
          <w:szCs w:val="22"/>
        </w:rPr>
        <w:t>___</w:t>
      </w:r>
      <w:r w:rsidRPr="009005C2">
        <w:rPr>
          <w:rFonts w:ascii="Times New Roman" w:hAnsi="Times New Roman" w:cs="Times New Roman"/>
          <w:sz w:val="22"/>
          <w:szCs w:val="22"/>
        </w:rPr>
        <w:t>_____ 20</w:t>
      </w:r>
      <w:r>
        <w:rPr>
          <w:rFonts w:ascii="Times New Roman" w:hAnsi="Times New Roman" w:cs="Times New Roman"/>
          <w:sz w:val="22"/>
          <w:szCs w:val="22"/>
        </w:rPr>
        <w:t>_</w:t>
      </w:r>
      <w:r w:rsidRPr="009005C2">
        <w:rPr>
          <w:rFonts w:ascii="Times New Roman" w:hAnsi="Times New Roman" w:cs="Times New Roman"/>
          <w:sz w:val="22"/>
          <w:szCs w:val="22"/>
        </w:rPr>
        <w:t>_ года.</w:t>
      </w:r>
    </w:p>
    <w:p w:rsidR="00987B87" w:rsidRPr="009005C2" w:rsidRDefault="00987B87" w:rsidP="00D44B56">
      <w:pPr>
        <w:pStyle w:val="ConsPlusNonformat"/>
        <w:widowControl/>
        <w:jc w:val="both"/>
        <w:rPr>
          <w:rFonts w:ascii="Times New Roman" w:hAnsi="Times New Roman" w:cs="Times New Roman"/>
          <w:sz w:val="18"/>
          <w:szCs w:val="18"/>
        </w:rPr>
      </w:pPr>
      <w:r w:rsidRPr="009005C2">
        <w:rPr>
          <w:rFonts w:ascii="Times New Roman" w:hAnsi="Times New Roman" w:cs="Times New Roman"/>
          <w:sz w:val="18"/>
          <w:szCs w:val="18"/>
        </w:rPr>
        <w:t xml:space="preserve">    </w:t>
      </w:r>
      <w:r>
        <w:rPr>
          <w:rFonts w:ascii="Times New Roman" w:hAnsi="Times New Roman" w:cs="Times New Roman"/>
          <w:sz w:val="18"/>
          <w:szCs w:val="18"/>
        </w:rPr>
        <w:tab/>
        <w:t>(исполнитель)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9005C2">
        <w:rPr>
          <w:rFonts w:ascii="Times New Roman" w:hAnsi="Times New Roman" w:cs="Times New Roman"/>
          <w:sz w:val="18"/>
          <w:szCs w:val="18"/>
        </w:rPr>
        <w:t>(</w:t>
      </w:r>
      <w:r>
        <w:rPr>
          <w:rFonts w:ascii="Times New Roman" w:hAnsi="Times New Roman" w:cs="Times New Roman"/>
          <w:sz w:val="18"/>
          <w:szCs w:val="18"/>
        </w:rPr>
        <w:t>ФИО</w:t>
      </w:r>
      <w:r w:rsidRPr="009005C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005C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005C2">
        <w:rPr>
          <w:rFonts w:ascii="Times New Roman" w:hAnsi="Times New Roman" w:cs="Times New Roman"/>
          <w:sz w:val="18"/>
          <w:szCs w:val="18"/>
        </w:rPr>
        <w:t xml:space="preserve"> (дата)</w:t>
      </w:r>
    </w:p>
    <w:p w:rsidR="00987B87" w:rsidRPr="009005C2" w:rsidRDefault="00987B87" w:rsidP="00D44B56">
      <w:pPr>
        <w:pStyle w:val="ConsPlusNonformat"/>
        <w:widowControl/>
        <w:jc w:val="both"/>
        <w:rPr>
          <w:rFonts w:ascii="Times New Roman" w:hAnsi="Times New Roman" w:cs="Times New Roman"/>
          <w:sz w:val="18"/>
          <w:szCs w:val="18"/>
        </w:rPr>
      </w:pPr>
      <w:r w:rsidRPr="009005C2">
        <w:rPr>
          <w:rFonts w:ascii="Times New Roman" w:hAnsi="Times New Roman" w:cs="Times New Roman"/>
          <w:sz w:val="18"/>
          <w:szCs w:val="18"/>
        </w:rPr>
        <w:t xml:space="preserve">       </w:t>
      </w:r>
    </w:p>
    <w:p w:rsidR="00987B87" w:rsidRPr="009005C2" w:rsidRDefault="00987B87" w:rsidP="00D44B56">
      <w:pPr>
        <w:pStyle w:val="ConsPlusNonformat"/>
        <w:widowControl/>
        <w:jc w:val="both"/>
        <w:rPr>
          <w:rFonts w:ascii="Times New Roman" w:hAnsi="Times New Roman" w:cs="Times New Roman"/>
          <w:sz w:val="22"/>
          <w:szCs w:val="22"/>
        </w:rPr>
      </w:pPr>
    </w:p>
    <w:p w:rsidR="00987B87" w:rsidRPr="009005C2" w:rsidRDefault="00987B87" w:rsidP="00D44B56">
      <w:pPr>
        <w:pStyle w:val="ConsPlusNonformat"/>
        <w:widowControl/>
        <w:jc w:val="both"/>
        <w:rPr>
          <w:rFonts w:ascii="Times New Roman" w:hAnsi="Times New Roman" w:cs="Times New Roman"/>
          <w:sz w:val="22"/>
          <w:szCs w:val="22"/>
        </w:rPr>
      </w:pPr>
      <w:r w:rsidRPr="009005C2">
        <w:rPr>
          <w:rFonts w:ascii="Times New Roman" w:hAnsi="Times New Roman" w:cs="Times New Roman"/>
          <w:sz w:val="22"/>
          <w:szCs w:val="22"/>
        </w:rPr>
        <w:t xml:space="preserve">   _________</w:t>
      </w:r>
      <w:r>
        <w:rPr>
          <w:rFonts w:ascii="Times New Roman" w:hAnsi="Times New Roman" w:cs="Times New Roman"/>
          <w:sz w:val="22"/>
          <w:szCs w:val="22"/>
        </w:rPr>
        <w:t>__</w:t>
      </w:r>
      <w:r w:rsidRPr="009005C2">
        <w:rPr>
          <w:rFonts w:ascii="Times New Roman" w:hAnsi="Times New Roman" w:cs="Times New Roman"/>
          <w:sz w:val="22"/>
          <w:szCs w:val="22"/>
        </w:rPr>
        <w:t>____</w:t>
      </w:r>
      <w:r>
        <w:rPr>
          <w:rFonts w:ascii="Times New Roman" w:hAnsi="Times New Roman" w:cs="Times New Roman"/>
          <w:sz w:val="22"/>
          <w:szCs w:val="22"/>
        </w:rPr>
        <w:t>__</w:t>
      </w:r>
      <w:r w:rsidRPr="009005C2">
        <w:rPr>
          <w:rFonts w:ascii="Times New Roman" w:hAnsi="Times New Roman" w:cs="Times New Roman"/>
          <w:sz w:val="22"/>
          <w:szCs w:val="22"/>
        </w:rPr>
        <w:t>_/__</w:t>
      </w:r>
      <w:r>
        <w:rPr>
          <w:rFonts w:ascii="Times New Roman" w:hAnsi="Times New Roman" w:cs="Times New Roman"/>
          <w:sz w:val="22"/>
          <w:szCs w:val="22"/>
        </w:rPr>
        <w:t>___________</w:t>
      </w:r>
      <w:r w:rsidRPr="009005C2">
        <w:rPr>
          <w:rFonts w:ascii="Times New Roman" w:hAnsi="Times New Roman" w:cs="Times New Roman"/>
          <w:sz w:val="22"/>
          <w:szCs w:val="22"/>
        </w:rPr>
        <w:t>________</w:t>
      </w:r>
      <w:r>
        <w:rPr>
          <w:rFonts w:ascii="Times New Roman" w:hAnsi="Times New Roman" w:cs="Times New Roman"/>
          <w:sz w:val="22"/>
          <w:szCs w:val="22"/>
        </w:rPr>
        <w:t>_</w:t>
      </w:r>
      <w:r w:rsidRPr="009005C2">
        <w:rPr>
          <w:rFonts w:ascii="Times New Roman" w:hAnsi="Times New Roman" w:cs="Times New Roman"/>
          <w:sz w:val="22"/>
          <w:szCs w:val="22"/>
        </w:rPr>
        <w:t xml:space="preserve">_/ </w:t>
      </w:r>
      <w:r>
        <w:rPr>
          <w:rFonts w:ascii="Times New Roman" w:hAnsi="Times New Roman" w:cs="Times New Roman"/>
          <w:sz w:val="22"/>
          <w:szCs w:val="22"/>
        </w:rPr>
        <w:t xml:space="preserve">                         </w:t>
      </w:r>
      <w:r w:rsidRPr="009005C2">
        <w:rPr>
          <w:rFonts w:ascii="Times New Roman" w:hAnsi="Times New Roman" w:cs="Times New Roman"/>
          <w:sz w:val="22"/>
          <w:szCs w:val="22"/>
        </w:rPr>
        <w:t>"_</w:t>
      </w:r>
      <w:r>
        <w:rPr>
          <w:rFonts w:ascii="Times New Roman" w:hAnsi="Times New Roman" w:cs="Times New Roman"/>
          <w:sz w:val="22"/>
          <w:szCs w:val="22"/>
        </w:rPr>
        <w:t>____</w:t>
      </w:r>
      <w:r w:rsidRPr="009005C2">
        <w:rPr>
          <w:rFonts w:ascii="Times New Roman" w:hAnsi="Times New Roman" w:cs="Times New Roman"/>
          <w:sz w:val="22"/>
          <w:szCs w:val="22"/>
        </w:rPr>
        <w:t>" ___</w:t>
      </w:r>
      <w:r>
        <w:rPr>
          <w:rFonts w:ascii="Times New Roman" w:hAnsi="Times New Roman" w:cs="Times New Roman"/>
          <w:sz w:val="22"/>
          <w:szCs w:val="22"/>
        </w:rPr>
        <w:t>___</w:t>
      </w:r>
      <w:r w:rsidRPr="009005C2">
        <w:rPr>
          <w:rFonts w:ascii="Times New Roman" w:hAnsi="Times New Roman" w:cs="Times New Roman"/>
          <w:sz w:val="22"/>
          <w:szCs w:val="22"/>
        </w:rPr>
        <w:t>_____ 20</w:t>
      </w:r>
      <w:r>
        <w:rPr>
          <w:rFonts w:ascii="Times New Roman" w:hAnsi="Times New Roman" w:cs="Times New Roman"/>
          <w:sz w:val="22"/>
          <w:szCs w:val="22"/>
        </w:rPr>
        <w:t>_</w:t>
      </w:r>
      <w:r w:rsidRPr="009005C2">
        <w:rPr>
          <w:rFonts w:ascii="Times New Roman" w:hAnsi="Times New Roman" w:cs="Times New Roman"/>
          <w:sz w:val="22"/>
          <w:szCs w:val="22"/>
        </w:rPr>
        <w:t>_ года.</w:t>
      </w:r>
    </w:p>
    <w:p w:rsidR="00987B87" w:rsidRPr="009005C2" w:rsidRDefault="00987B87" w:rsidP="00D44B56">
      <w:pPr>
        <w:pStyle w:val="ConsPlusNonformat"/>
        <w:widowControl/>
        <w:jc w:val="both"/>
        <w:rPr>
          <w:rFonts w:ascii="Times New Roman" w:hAnsi="Times New Roman" w:cs="Times New Roman"/>
          <w:sz w:val="18"/>
          <w:szCs w:val="18"/>
        </w:rPr>
      </w:pPr>
      <w:r w:rsidRPr="009005C2">
        <w:rPr>
          <w:rFonts w:ascii="Times New Roman" w:hAnsi="Times New Roman" w:cs="Times New Roman"/>
          <w:sz w:val="18"/>
          <w:szCs w:val="18"/>
        </w:rPr>
        <w:t xml:space="preserve">    (подпись должностного</w:t>
      </w:r>
      <w:r>
        <w:rPr>
          <w:rFonts w:ascii="Times New Roman" w:hAnsi="Times New Roman" w:cs="Times New Roman"/>
          <w:sz w:val="18"/>
          <w:szCs w:val="18"/>
        </w:rPr>
        <w:t xml:space="preserve"> </w:t>
      </w:r>
      <w:r w:rsidRPr="009005C2">
        <w:rPr>
          <w:rFonts w:ascii="Times New Roman" w:hAnsi="Times New Roman" w:cs="Times New Roman"/>
          <w:sz w:val="18"/>
          <w:szCs w:val="18"/>
        </w:rPr>
        <w:t xml:space="preserve"> лица  или </w:t>
      </w:r>
      <w:r>
        <w:rPr>
          <w:rFonts w:ascii="Times New Roman" w:hAnsi="Times New Roman" w:cs="Times New Roman"/>
          <w:sz w:val="18"/>
          <w:szCs w:val="18"/>
        </w:rPr>
        <w:t xml:space="preserve">                      </w:t>
      </w:r>
      <w:r w:rsidRPr="009005C2">
        <w:rPr>
          <w:rFonts w:ascii="Times New Roman" w:hAnsi="Times New Roman" w:cs="Times New Roman"/>
          <w:sz w:val="18"/>
          <w:szCs w:val="18"/>
        </w:rPr>
        <w:t>(</w:t>
      </w:r>
      <w:r>
        <w:rPr>
          <w:rFonts w:ascii="Times New Roman" w:hAnsi="Times New Roman" w:cs="Times New Roman"/>
          <w:sz w:val="18"/>
          <w:szCs w:val="18"/>
        </w:rPr>
        <w:t>ФИО</w:t>
      </w:r>
      <w:r w:rsidRPr="009005C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005C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005C2">
        <w:rPr>
          <w:rFonts w:ascii="Times New Roman" w:hAnsi="Times New Roman" w:cs="Times New Roman"/>
          <w:sz w:val="18"/>
          <w:szCs w:val="18"/>
        </w:rPr>
        <w:t xml:space="preserve"> (дата)</w:t>
      </w:r>
    </w:p>
    <w:p w:rsidR="00987B87" w:rsidRPr="009005C2" w:rsidRDefault="00987B87" w:rsidP="00D44B56">
      <w:pPr>
        <w:pStyle w:val="ConsPlusNonformat"/>
        <w:widowControl/>
        <w:jc w:val="both"/>
        <w:rPr>
          <w:rFonts w:ascii="Times New Roman" w:hAnsi="Times New Roman" w:cs="Times New Roman"/>
          <w:sz w:val="18"/>
          <w:szCs w:val="18"/>
        </w:rPr>
      </w:pPr>
      <w:r w:rsidRPr="009005C2">
        <w:rPr>
          <w:rFonts w:ascii="Times New Roman" w:hAnsi="Times New Roman" w:cs="Times New Roman"/>
          <w:sz w:val="18"/>
          <w:szCs w:val="18"/>
        </w:rPr>
        <w:t xml:space="preserve">     руководителя</w:t>
      </w:r>
      <w:r>
        <w:rPr>
          <w:rFonts w:ascii="Times New Roman" w:hAnsi="Times New Roman" w:cs="Times New Roman"/>
          <w:sz w:val="18"/>
          <w:szCs w:val="18"/>
        </w:rPr>
        <w:t xml:space="preserve"> </w:t>
      </w:r>
      <w:r w:rsidRPr="009005C2">
        <w:rPr>
          <w:rFonts w:ascii="Times New Roman" w:hAnsi="Times New Roman" w:cs="Times New Roman"/>
          <w:sz w:val="18"/>
          <w:szCs w:val="18"/>
        </w:rPr>
        <w:t>уполномоченного</w:t>
      </w:r>
    </w:p>
    <w:p w:rsidR="00987B87" w:rsidRPr="009005C2" w:rsidRDefault="00987B87" w:rsidP="00D44B56">
      <w:pPr>
        <w:pStyle w:val="ConsPlusNonformat"/>
        <w:widowControl/>
        <w:jc w:val="both"/>
        <w:rPr>
          <w:rFonts w:ascii="Times New Roman" w:hAnsi="Times New Roman" w:cs="Times New Roman"/>
          <w:sz w:val="18"/>
          <w:szCs w:val="18"/>
        </w:rPr>
      </w:pPr>
      <w:r w:rsidRPr="009005C2">
        <w:rPr>
          <w:rFonts w:ascii="Times New Roman" w:hAnsi="Times New Roman" w:cs="Times New Roman"/>
          <w:sz w:val="18"/>
          <w:szCs w:val="18"/>
        </w:rPr>
        <w:t xml:space="preserve">      органа)  </w:t>
      </w:r>
    </w:p>
    <w:p w:rsidR="00987B87" w:rsidRDefault="00987B87" w:rsidP="00D44B56"/>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Pr="00390D9B" w:rsidRDefault="00987B87" w:rsidP="00D44B56">
      <w:pPr>
        <w:jc w:val="right"/>
        <w:rPr>
          <w:sz w:val="20"/>
          <w:szCs w:val="20"/>
        </w:rPr>
      </w:pPr>
      <w:r w:rsidRPr="00390D9B">
        <w:rPr>
          <w:sz w:val="20"/>
          <w:szCs w:val="20"/>
        </w:rPr>
        <w:lastRenderedPageBreak/>
        <w:t>Приложение №</w:t>
      </w:r>
      <w:r>
        <w:rPr>
          <w:sz w:val="20"/>
          <w:szCs w:val="20"/>
        </w:rPr>
        <w:t>5</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к административному регламенту </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 «Предоставление субсидий на</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 оплату  жилого помещения и</w:t>
      </w:r>
    </w:p>
    <w:p w:rsidR="00987B87" w:rsidRPr="00390D9B" w:rsidRDefault="00987B87" w:rsidP="00D44B56">
      <w:pPr>
        <w:pStyle w:val="ConsPlusNormal"/>
        <w:widowControl/>
        <w:ind w:left="4956" w:firstLine="0"/>
        <w:jc w:val="right"/>
        <w:rPr>
          <w:rFonts w:ascii="Times New Roman" w:hAnsi="Times New Roman" w:cs="Times New Roman"/>
        </w:rPr>
      </w:pPr>
      <w:r w:rsidRPr="00390D9B">
        <w:rPr>
          <w:rFonts w:ascii="Times New Roman" w:hAnsi="Times New Roman" w:cs="Times New Roman"/>
          <w:bCs/>
        </w:rPr>
        <w:t xml:space="preserve"> коммунальных услуг</w:t>
      </w:r>
      <w:r w:rsidRPr="00390D9B">
        <w:rPr>
          <w:rFonts w:ascii="Times New Roman" w:hAnsi="Times New Roman" w:cs="Times New Roman"/>
        </w:rPr>
        <w:t>»</w:t>
      </w:r>
    </w:p>
    <w:p w:rsidR="00987B87" w:rsidRDefault="00987B87" w:rsidP="00D44B56">
      <w:pPr>
        <w:ind w:firstLine="284"/>
        <w:jc w:val="both"/>
      </w:pPr>
    </w:p>
    <w:p w:rsidR="00987B87" w:rsidRDefault="00987B87" w:rsidP="00D44B56">
      <w:pPr>
        <w:ind w:firstLine="284"/>
        <w:jc w:val="both"/>
      </w:pPr>
    </w:p>
    <w:p w:rsidR="00987B87" w:rsidRDefault="00987B87" w:rsidP="00D44B56">
      <w:pPr>
        <w:jc w:val="both"/>
      </w:pPr>
      <w:r>
        <w:t>________________________________________</w:t>
      </w:r>
    </w:p>
    <w:p w:rsidR="00987B87" w:rsidRDefault="00987B87" w:rsidP="00D44B56">
      <w:pPr>
        <w:rPr>
          <w:sz w:val="16"/>
          <w:szCs w:val="16"/>
        </w:rPr>
      </w:pPr>
      <w:r>
        <w:rPr>
          <w:b/>
          <w:sz w:val="20"/>
          <w:szCs w:val="20"/>
        </w:rPr>
        <w:t xml:space="preserve"> </w:t>
      </w:r>
      <w:r>
        <w:rPr>
          <w:sz w:val="16"/>
          <w:szCs w:val="16"/>
        </w:rPr>
        <w:t xml:space="preserve">             </w:t>
      </w:r>
      <w:r w:rsidRPr="000F5ADD">
        <w:rPr>
          <w:sz w:val="16"/>
          <w:szCs w:val="16"/>
        </w:rPr>
        <w:t>(наименование уполномоченного органа)</w:t>
      </w:r>
    </w:p>
    <w:p w:rsidR="00987B87" w:rsidRDefault="00987B87" w:rsidP="00D44B56">
      <w:pPr>
        <w:outlineLvl w:val="0"/>
        <w:rPr>
          <w:sz w:val="16"/>
          <w:szCs w:val="16"/>
        </w:rPr>
      </w:pPr>
    </w:p>
    <w:p w:rsidR="00987B87" w:rsidRDefault="00987B87" w:rsidP="00D44B56">
      <w:pPr>
        <w:outlineLvl w:val="0"/>
        <w:rPr>
          <w:sz w:val="22"/>
          <w:szCs w:val="22"/>
        </w:rPr>
      </w:pPr>
      <w:r>
        <w:t xml:space="preserve">от  </w:t>
      </w:r>
      <w:r w:rsidRPr="009005C2">
        <w:rPr>
          <w:sz w:val="22"/>
          <w:szCs w:val="22"/>
        </w:rPr>
        <w:t>"_</w:t>
      </w:r>
      <w:r>
        <w:rPr>
          <w:sz w:val="22"/>
          <w:szCs w:val="22"/>
        </w:rPr>
        <w:t>____</w:t>
      </w:r>
      <w:r w:rsidRPr="009005C2">
        <w:rPr>
          <w:sz w:val="22"/>
          <w:szCs w:val="22"/>
        </w:rPr>
        <w:t>" ___</w:t>
      </w:r>
      <w:r>
        <w:rPr>
          <w:sz w:val="22"/>
          <w:szCs w:val="22"/>
        </w:rPr>
        <w:t>___</w:t>
      </w:r>
      <w:r w:rsidRPr="009005C2">
        <w:rPr>
          <w:sz w:val="22"/>
          <w:szCs w:val="22"/>
        </w:rPr>
        <w:t>_____ 20</w:t>
      </w:r>
      <w:r>
        <w:rPr>
          <w:sz w:val="22"/>
          <w:szCs w:val="22"/>
        </w:rPr>
        <w:t>_</w:t>
      </w:r>
      <w:r w:rsidRPr="009005C2">
        <w:rPr>
          <w:sz w:val="22"/>
          <w:szCs w:val="22"/>
        </w:rPr>
        <w:t>_ года.</w:t>
      </w:r>
    </w:p>
    <w:p w:rsidR="00987B87" w:rsidRPr="000F5ADD" w:rsidRDefault="00987B87" w:rsidP="00D44B56">
      <w:pPr>
        <w:outlineLvl w:val="0"/>
      </w:pPr>
    </w:p>
    <w:p w:rsidR="00987B87" w:rsidRPr="001D1591" w:rsidRDefault="00987B87" w:rsidP="00D44B56">
      <w:pPr>
        <w:jc w:val="center"/>
        <w:outlineLvl w:val="0"/>
        <w:rPr>
          <w:b/>
        </w:rPr>
      </w:pPr>
      <w:r>
        <w:rPr>
          <w:b/>
        </w:rPr>
        <w:t>УВЕДОМЛЕНИЕ</w:t>
      </w:r>
      <w:r w:rsidRPr="001D1591">
        <w:rPr>
          <w:b/>
        </w:rPr>
        <w:t xml:space="preserve"> </w:t>
      </w:r>
    </w:p>
    <w:p w:rsidR="00987B87" w:rsidRPr="001D1591" w:rsidRDefault="00987B87" w:rsidP="00D44B56">
      <w:pPr>
        <w:jc w:val="center"/>
        <w:outlineLvl w:val="0"/>
        <w:rPr>
          <w:b/>
          <w:sz w:val="20"/>
        </w:rPr>
      </w:pPr>
      <w:r w:rsidRPr="001D1591">
        <w:rPr>
          <w:b/>
        </w:rPr>
        <w:t>о</w:t>
      </w:r>
      <w:r>
        <w:rPr>
          <w:b/>
        </w:rPr>
        <w:t>б</w:t>
      </w:r>
      <w:r w:rsidRPr="001D1591">
        <w:rPr>
          <w:b/>
        </w:rPr>
        <w:t xml:space="preserve"> </w:t>
      </w:r>
      <w:r>
        <w:rPr>
          <w:b/>
        </w:rPr>
        <w:t>отказе в назначении</w:t>
      </w:r>
      <w:r w:rsidRPr="001D1591">
        <w:rPr>
          <w:b/>
        </w:rPr>
        <w:t xml:space="preserve"> субсидии за жилое помещение и коммунальных услуг </w:t>
      </w:r>
    </w:p>
    <w:p w:rsidR="00987B87" w:rsidRDefault="00987B87" w:rsidP="00D44B56">
      <w:pPr>
        <w:jc w:val="center"/>
        <w:rPr>
          <w:sz w:val="20"/>
        </w:rPr>
      </w:pPr>
    </w:p>
    <w:p w:rsidR="00987B87" w:rsidRDefault="00987B87" w:rsidP="00D44B56">
      <w:pPr>
        <w:jc w:val="both"/>
      </w:pPr>
      <w:r>
        <w:t>Уважаемый (</w:t>
      </w:r>
      <w:proofErr w:type="spellStart"/>
      <w:r>
        <w:t>ая</w:t>
      </w:r>
      <w:proofErr w:type="spellEnd"/>
      <w:r>
        <w:t>)</w:t>
      </w:r>
      <w:r w:rsidRPr="009F00D3">
        <w:t xml:space="preserve"> </w:t>
      </w:r>
      <w:r>
        <w:t>_______________________________________________________________</w:t>
      </w:r>
    </w:p>
    <w:p w:rsidR="00987B87" w:rsidRDefault="00987B87" w:rsidP="00D44B56">
      <w:pPr>
        <w:jc w:val="both"/>
      </w:pPr>
      <w:r>
        <w:t>проживающий(</w:t>
      </w:r>
      <w:proofErr w:type="spellStart"/>
      <w:r>
        <w:t>ая</w:t>
      </w:r>
      <w:proofErr w:type="spellEnd"/>
      <w:r>
        <w:t>) по адресу:___________________________________________________</w:t>
      </w:r>
    </w:p>
    <w:p w:rsidR="00987B87" w:rsidRDefault="00987B87" w:rsidP="00D44B56">
      <w:pPr>
        <w:jc w:val="both"/>
      </w:pPr>
      <w:r>
        <w:t>_____________________________________________________________________________</w:t>
      </w:r>
    </w:p>
    <w:p w:rsidR="00987B87" w:rsidRDefault="00987B87" w:rsidP="00D44B56">
      <w:pPr>
        <w:jc w:val="both"/>
      </w:pPr>
      <w:r>
        <w:t>Информируем Вас об отказе в назначении субсидии на оплату жилого помещения и коммунальных по причине:______________________________________________________</w:t>
      </w:r>
    </w:p>
    <w:p w:rsidR="00987B87" w:rsidRDefault="00987B87" w:rsidP="00D44B56">
      <w:pPr>
        <w:jc w:val="both"/>
      </w:pPr>
      <w:r>
        <w:t>__________________________________________________________________________________________________________________________________________________________</w:t>
      </w:r>
    </w:p>
    <w:p w:rsidR="00987B87" w:rsidRDefault="00987B87" w:rsidP="00D44B56">
      <w:pPr>
        <w:jc w:val="both"/>
      </w:pPr>
      <w:r>
        <w:t>_____________________________________________________________________________</w:t>
      </w:r>
    </w:p>
    <w:p w:rsidR="00987B87" w:rsidRDefault="00987B87" w:rsidP="00D44B56"/>
    <w:p w:rsidR="00987B87" w:rsidRDefault="00987B87" w:rsidP="00D44B56"/>
    <w:p w:rsidR="00987B87" w:rsidRPr="009005C2" w:rsidRDefault="00987B87" w:rsidP="00D44B56">
      <w:pPr>
        <w:pStyle w:val="ConsPlusNonformat"/>
        <w:widowControl/>
        <w:jc w:val="both"/>
        <w:rPr>
          <w:rFonts w:ascii="Times New Roman" w:hAnsi="Times New Roman" w:cs="Times New Roman"/>
          <w:sz w:val="22"/>
          <w:szCs w:val="22"/>
        </w:rPr>
      </w:pPr>
    </w:p>
    <w:p w:rsidR="00987B87" w:rsidRPr="009005C2" w:rsidRDefault="00987B87" w:rsidP="00D44B56">
      <w:pPr>
        <w:pStyle w:val="ConsPlusNonformat"/>
        <w:widowControl/>
        <w:jc w:val="both"/>
        <w:rPr>
          <w:rFonts w:ascii="Times New Roman" w:hAnsi="Times New Roman" w:cs="Times New Roman"/>
          <w:sz w:val="22"/>
          <w:szCs w:val="22"/>
        </w:rPr>
      </w:pPr>
      <w:r w:rsidRPr="009005C2">
        <w:rPr>
          <w:rFonts w:ascii="Times New Roman" w:hAnsi="Times New Roman" w:cs="Times New Roman"/>
          <w:sz w:val="22"/>
          <w:szCs w:val="22"/>
        </w:rPr>
        <w:t xml:space="preserve">    ____________________</w:t>
      </w:r>
      <w:r>
        <w:rPr>
          <w:rFonts w:ascii="Times New Roman" w:hAnsi="Times New Roman" w:cs="Times New Roman"/>
          <w:sz w:val="22"/>
          <w:szCs w:val="22"/>
        </w:rPr>
        <w:t>___</w:t>
      </w:r>
      <w:r w:rsidRPr="009005C2">
        <w:rPr>
          <w:rFonts w:ascii="Times New Roman" w:hAnsi="Times New Roman" w:cs="Times New Roman"/>
          <w:sz w:val="22"/>
          <w:szCs w:val="22"/>
        </w:rPr>
        <w:t>_/__</w:t>
      </w:r>
      <w:r>
        <w:rPr>
          <w:rFonts w:ascii="Times New Roman" w:hAnsi="Times New Roman" w:cs="Times New Roman"/>
          <w:sz w:val="22"/>
          <w:szCs w:val="22"/>
        </w:rPr>
        <w:t>_____________</w:t>
      </w:r>
      <w:r w:rsidRPr="009005C2">
        <w:rPr>
          <w:rFonts w:ascii="Times New Roman" w:hAnsi="Times New Roman" w:cs="Times New Roman"/>
          <w:sz w:val="22"/>
          <w:szCs w:val="22"/>
        </w:rPr>
        <w:t>________</w:t>
      </w:r>
      <w:r>
        <w:rPr>
          <w:rFonts w:ascii="Times New Roman" w:hAnsi="Times New Roman" w:cs="Times New Roman"/>
          <w:sz w:val="22"/>
          <w:szCs w:val="22"/>
        </w:rPr>
        <w:t>_</w:t>
      </w:r>
      <w:r w:rsidRPr="009005C2">
        <w:rPr>
          <w:rFonts w:ascii="Times New Roman" w:hAnsi="Times New Roman" w:cs="Times New Roman"/>
          <w:sz w:val="22"/>
          <w:szCs w:val="22"/>
        </w:rPr>
        <w:t xml:space="preserve">_/ </w:t>
      </w:r>
      <w:r>
        <w:rPr>
          <w:rFonts w:ascii="Times New Roman" w:hAnsi="Times New Roman" w:cs="Times New Roman"/>
          <w:sz w:val="22"/>
          <w:szCs w:val="22"/>
        </w:rPr>
        <w:t xml:space="preserve">                        </w:t>
      </w:r>
      <w:r w:rsidRPr="009005C2">
        <w:rPr>
          <w:rFonts w:ascii="Times New Roman" w:hAnsi="Times New Roman" w:cs="Times New Roman"/>
          <w:sz w:val="22"/>
          <w:szCs w:val="22"/>
        </w:rPr>
        <w:t>"_</w:t>
      </w:r>
      <w:r>
        <w:rPr>
          <w:rFonts w:ascii="Times New Roman" w:hAnsi="Times New Roman" w:cs="Times New Roman"/>
          <w:sz w:val="22"/>
          <w:szCs w:val="22"/>
        </w:rPr>
        <w:t>____</w:t>
      </w:r>
      <w:r w:rsidRPr="009005C2">
        <w:rPr>
          <w:rFonts w:ascii="Times New Roman" w:hAnsi="Times New Roman" w:cs="Times New Roman"/>
          <w:sz w:val="22"/>
          <w:szCs w:val="22"/>
        </w:rPr>
        <w:t>" ___</w:t>
      </w:r>
      <w:r>
        <w:rPr>
          <w:rFonts w:ascii="Times New Roman" w:hAnsi="Times New Roman" w:cs="Times New Roman"/>
          <w:sz w:val="22"/>
          <w:szCs w:val="22"/>
        </w:rPr>
        <w:t>_</w:t>
      </w:r>
      <w:r w:rsidRPr="009005C2">
        <w:rPr>
          <w:rFonts w:ascii="Times New Roman" w:hAnsi="Times New Roman" w:cs="Times New Roman"/>
          <w:sz w:val="22"/>
          <w:szCs w:val="22"/>
        </w:rPr>
        <w:t xml:space="preserve"> 20</w:t>
      </w:r>
      <w:r>
        <w:rPr>
          <w:rFonts w:ascii="Times New Roman" w:hAnsi="Times New Roman" w:cs="Times New Roman"/>
          <w:sz w:val="22"/>
          <w:szCs w:val="22"/>
        </w:rPr>
        <w:t>_</w:t>
      </w:r>
      <w:r w:rsidRPr="009005C2">
        <w:rPr>
          <w:rFonts w:ascii="Times New Roman" w:hAnsi="Times New Roman" w:cs="Times New Roman"/>
          <w:sz w:val="22"/>
          <w:szCs w:val="22"/>
        </w:rPr>
        <w:t>_ года.</w:t>
      </w:r>
    </w:p>
    <w:p w:rsidR="00987B87" w:rsidRPr="009005C2" w:rsidRDefault="00987B87" w:rsidP="00D44B56">
      <w:pPr>
        <w:pStyle w:val="ConsPlusNonformat"/>
        <w:widowControl/>
        <w:jc w:val="both"/>
        <w:rPr>
          <w:rFonts w:ascii="Times New Roman" w:hAnsi="Times New Roman" w:cs="Times New Roman"/>
          <w:sz w:val="18"/>
          <w:szCs w:val="18"/>
        </w:rPr>
      </w:pPr>
      <w:r w:rsidRPr="009005C2">
        <w:rPr>
          <w:rFonts w:ascii="Times New Roman" w:hAnsi="Times New Roman" w:cs="Times New Roman"/>
          <w:sz w:val="18"/>
          <w:szCs w:val="18"/>
        </w:rPr>
        <w:t xml:space="preserve">    </w:t>
      </w:r>
      <w:r>
        <w:rPr>
          <w:rFonts w:ascii="Times New Roman" w:hAnsi="Times New Roman" w:cs="Times New Roman"/>
          <w:sz w:val="18"/>
          <w:szCs w:val="18"/>
        </w:rPr>
        <w:tab/>
        <w:t>(исполнитель)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9005C2">
        <w:rPr>
          <w:rFonts w:ascii="Times New Roman" w:hAnsi="Times New Roman" w:cs="Times New Roman"/>
          <w:sz w:val="18"/>
          <w:szCs w:val="18"/>
        </w:rPr>
        <w:t>(</w:t>
      </w:r>
      <w:r>
        <w:rPr>
          <w:rFonts w:ascii="Times New Roman" w:hAnsi="Times New Roman" w:cs="Times New Roman"/>
          <w:sz w:val="18"/>
          <w:szCs w:val="18"/>
        </w:rPr>
        <w:t>ФИО</w:t>
      </w:r>
      <w:r w:rsidRPr="009005C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005C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005C2">
        <w:rPr>
          <w:rFonts w:ascii="Times New Roman" w:hAnsi="Times New Roman" w:cs="Times New Roman"/>
          <w:sz w:val="18"/>
          <w:szCs w:val="18"/>
        </w:rPr>
        <w:t xml:space="preserve"> (дата)</w:t>
      </w:r>
    </w:p>
    <w:p w:rsidR="00987B87" w:rsidRPr="009005C2" w:rsidRDefault="00987B87" w:rsidP="00D44B56">
      <w:pPr>
        <w:pStyle w:val="ConsPlusNonformat"/>
        <w:widowControl/>
        <w:jc w:val="both"/>
        <w:rPr>
          <w:rFonts w:ascii="Times New Roman" w:hAnsi="Times New Roman" w:cs="Times New Roman"/>
          <w:sz w:val="18"/>
          <w:szCs w:val="18"/>
        </w:rPr>
      </w:pPr>
      <w:r w:rsidRPr="009005C2">
        <w:rPr>
          <w:rFonts w:ascii="Times New Roman" w:hAnsi="Times New Roman" w:cs="Times New Roman"/>
          <w:sz w:val="18"/>
          <w:szCs w:val="18"/>
        </w:rPr>
        <w:t xml:space="preserve">       </w:t>
      </w:r>
    </w:p>
    <w:p w:rsidR="00987B87" w:rsidRDefault="00987B87" w:rsidP="00D44B56"/>
    <w:p w:rsidR="00987B87" w:rsidRPr="000F5ADD" w:rsidRDefault="00987B87" w:rsidP="00D44B56">
      <w:pPr>
        <w:jc w:val="both"/>
        <w:outlineLvl w:val="0"/>
        <w:rPr>
          <w:u w:val="single"/>
        </w:rPr>
      </w:pPr>
      <w:r w:rsidRPr="000F5ADD">
        <w:t xml:space="preserve">По всем интересующим Вас вопросам обращаться по адресу: </w:t>
      </w:r>
      <w:proofErr w:type="spellStart"/>
      <w:r w:rsidRPr="000F5ADD">
        <w:rPr>
          <w:u w:val="single"/>
        </w:rPr>
        <w:t>г.Невьянск</w:t>
      </w:r>
      <w:proofErr w:type="spellEnd"/>
      <w:r w:rsidRPr="000F5ADD">
        <w:rPr>
          <w:u w:val="single"/>
        </w:rPr>
        <w:t>, ул. Малышева 8а</w:t>
      </w:r>
    </w:p>
    <w:p w:rsidR="00987B87" w:rsidRPr="000F5ADD" w:rsidRDefault="00987B87" w:rsidP="00D44B56">
      <w:pPr>
        <w:jc w:val="both"/>
        <w:outlineLvl w:val="0"/>
        <w:rPr>
          <w:u w:val="single"/>
        </w:rPr>
      </w:pPr>
      <w:r w:rsidRPr="000F5ADD">
        <w:t xml:space="preserve">Телефон для справок  </w:t>
      </w:r>
      <w:r w:rsidRPr="000F5ADD">
        <w:rPr>
          <w:u w:val="single"/>
        </w:rPr>
        <w:t>8(34356)2-46-48</w:t>
      </w: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Pr="00390D9B" w:rsidRDefault="00987B87" w:rsidP="00D44B56">
      <w:pPr>
        <w:jc w:val="right"/>
        <w:rPr>
          <w:sz w:val="20"/>
          <w:szCs w:val="20"/>
        </w:rPr>
      </w:pPr>
      <w:r w:rsidRPr="00390D9B">
        <w:rPr>
          <w:sz w:val="20"/>
          <w:szCs w:val="20"/>
        </w:rPr>
        <w:lastRenderedPageBreak/>
        <w:t>Приложение №</w:t>
      </w:r>
      <w:r>
        <w:rPr>
          <w:sz w:val="20"/>
          <w:szCs w:val="20"/>
        </w:rPr>
        <w:t>6</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к административному регламенту </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 «Предоставление субсидий на</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 оплату  жилого помещения и</w:t>
      </w:r>
    </w:p>
    <w:p w:rsidR="00987B87" w:rsidRPr="00390D9B" w:rsidRDefault="00987B87" w:rsidP="00D44B56">
      <w:pPr>
        <w:pStyle w:val="ConsPlusNormal"/>
        <w:widowControl/>
        <w:ind w:left="4956" w:firstLine="0"/>
        <w:jc w:val="right"/>
        <w:rPr>
          <w:rFonts w:ascii="Times New Roman" w:hAnsi="Times New Roman" w:cs="Times New Roman"/>
        </w:rPr>
      </w:pPr>
      <w:r w:rsidRPr="00390D9B">
        <w:rPr>
          <w:rFonts w:ascii="Times New Roman" w:hAnsi="Times New Roman" w:cs="Times New Roman"/>
          <w:bCs/>
        </w:rPr>
        <w:t xml:space="preserve"> коммунальных услуг</w:t>
      </w:r>
      <w:r w:rsidRPr="00390D9B">
        <w:rPr>
          <w:rFonts w:ascii="Times New Roman" w:hAnsi="Times New Roman" w:cs="Times New Roman"/>
        </w:rPr>
        <w:t>»</w:t>
      </w:r>
    </w:p>
    <w:p w:rsidR="00987B87" w:rsidRDefault="00987B87" w:rsidP="00D44B56">
      <w:pPr>
        <w:ind w:firstLine="284"/>
        <w:jc w:val="both"/>
      </w:pPr>
    </w:p>
    <w:p w:rsidR="00987B87" w:rsidRDefault="00987B87" w:rsidP="00D44B56">
      <w:pPr>
        <w:ind w:firstLine="284"/>
        <w:jc w:val="both"/>
      </w:pPr>
    </w:p>
    <w:p w:rsidR="00987B87" w:rsidRPr="005E6399" w:rsidRDefault="00987B87" w:rsidP="00D44B56">
      <w:pPr>
        <w:jc w:val="center"/>
        <w:rPr>
          <w:b/>
        </w:rPr>
      </w:pPr>
      <w:r w:rsidRPr="005E6399">
        <w:rPr>
          <w:b/>
        </w:rPr>
        <w:t>Блок-схема последовательности действий при предоставлении государственной услуги</w:t>
      </w:r>
    </w:p>
    <w:p w:rsidR="00987B87" w:rsidRPr="005E6399" w:rsidRDefault="00987B87" w:rsidP="00D44B5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87B87" w:rsidRPr="005E6399" w:rsidTr="00940B70">
        <w:tc>
          <w:tcPr>
            <w:tcW w:w="10421" w:type="dxa"/>
            <w:tcBorders>
              <w:top w:val="single" w:sz="18" w:space="0" w:color="auto"/>
              <w:left w:val="single" w:sz="18" w:space="0" w:color="auto"/>
              <w:bottom w:val="single" w:sz="18" w:space="0" w:color="auto"/>
              <w:right w:val="single" w:sz="18" w:space="0" w:color="auto"/>
            </w:tcBorders>
          </w:tcPr>
          <w:p w:rsidR="00987B87" w:rsidRPr="005E6399" w:rsidRDefault="00987B87" w:rsidP="00940B70">
            <w:pPr>
              <w:jc w:val="center"/>
            </w:pPr>
            <w:r w:rsidRPr="005E6399">
              <w:t>Предоставление информации (консультаций) гражданам по вопросам предоставления субсидии на оплату жилого помещения и коммунальных услуг</w:t>
            </w:r>
          </w:p>
        </w:tc>
      </w:tr>
    </w:tbl>
    <w:p w:rsidR="00987B87" w:rsidRPr="005E6399" w:rsidRDefault="0047023D" w:rsidP="00D44B56">
      <w:pPr>
        <w:jc w:val="cente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3200400</wp:posOffset>
                </wp:positionH>
                <wp:positionV relativeFrom="paragraph">
                  <wp:posOffset>5715</wp:posOffset>
                </wp:positionV>
                <wp:extent cx="304800" cy="228600"/>
                <wp:effectExtent l="38100" t="0" r="0" b="3810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52pt;margin-top:.45pt;width:2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" fillcolor="black"/>
            </w:pict>
          </mc:Fallback>
        </mc:AlternateContent>
      </w:r>
    </w:p>
    <w:p w:rsidR="00987B87" w:rsidRPr="005E6399" w:rsidRDefault="00987B87" w:rsidP="00D44B5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87B87" w:rsidRPr="005E6399" w:rsidTr="00940B70">
        <w:tc>
          <w:tcPr>
            <w:tcW w:w="10421" w:type="dxa"/>
            <w:tcBorders>
              <w:top w:val="single" w:sz="18" w:space="0" w:color="auto"/>
              <w:left w:val="single" w:sz="18" w:space="0" w:color="auto"/>
              <w:bottom w:val="single" w:sz="18" w:space="0" w:color="auto"/>
              <w:right w:val="single" w:sz="18" w:space="0" w:color="auto"/>
            </w:tcBorders>
          </w:tcPr>
          <w:p w:rsidR="00987B87" w:rsidRPr="005E6399" w:rsidRDefault="00987B87" w:rsidP="00940B70">
            <w:pPr>
              <w:jc w:val="center"/>
            </w:pPr>
            <w:r w:rsidRPr="005E6399">
              <w:t xml:space="preserve">Прием заявления и документов, необходимых для предоставления субсидии на оплату жилого помещения и коммунальных услуг </w:t>
            </w:r>
          </w:p>
        </w:tc>
      </w:tr>
    </w:tbl>
    <w:p w:rsidR="00987B87" w:rsidRPr="005E6399" w:rsidRDefault="0047023D" w:rsidP="00D44B56">
      <w:pPr>
        <w:jc w:val="cente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3200400</wp:posOffset>
                </wp:positionH>
                <wp:positionV relativeFrom="paragraph">
                  <wp:posOffset>-3175</wp:posOffset>
                </wp:positionV>
                <wp:extent cx="304800" cy="228600"/>
                <wp:effectExtent l="38100" t="0" r="0" b="3810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52pt;margin-top:-.25pt;width:2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" fillcolor="black"/>
            </w:pict>
          </mc:Fallback>
        </mc:AlternateContent>
      </w:r>
    </w:p>
    <w:p w:rsidR="00987B87" w:rsidRPr="005E6399" w:rsidRDefault="00987B87" w:rsidP="00D44B5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87B87" w:rsidRPr="005E6399" w:rsidTr="00940B70">
        <w:tc>
          <w:tcPr>
            <w:tcW w:w="10421" w:type="dxa"/>
            <w:tcBorders>
              <w:top w:val="single" w:sz="18" w:space="0" w:color="auto"/>
              <w:left w:val="single" w:sz="18" w:space="0" w:color="auto"/>
              <w:bottom w:val="single" w:sz="18" w:space="0" w:color="auto"/>
              <w:right w:val="single" w:sz="18" w:space="0" w:color="auto"/>
            </w:tcBorders>
          </w:tcPr>
          <w:p w:rsidR="00987B87" w:rsidRPr="005E6399" w:rsidRDefault="00987B87" w:rsidP="00940B70">
            <w:pPr>
              <w:jc w:val="center"/>
            </w:pPr>
            <w:r w:rsidRPr="005E6399">
              <w:t>Формирование и направление межведомственного запроса о предоставлении документов в государственные органы, организации, участвующие в предоставлении субсидии на оплату жилого помещения и коммунальных услуг</w:t>
            </w:r>
          </w:p>
        </w:tc>
      </w:tr>
    </w:tbl>
    <w:p w:rsidR="00987B87" w:rsidRPr="005E6399" w:rsidRDefault="0047023D" w:rsidP="00D44B56">
      <w:pPr>
        <w:jc w:val="cente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3200400</wp:posOffset>
                </wp:positionH>
                <wp:positionV relativeFrom="paragraph">
                  <wp:posOffset>33655</wp:posOffset>
                </wp:positionV>
                <wp:extent cx="304800" cy="228600"/>
                <wp:effectExtent l="38100" t="0" r="0" b="381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252pt;margin-top:2.65pt;width:2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" fillcolor="black"/>
            </w:pict>
          </mc:Fallback>
        </mc:AlternateContent>
      </w:r>
    </w:p>
    <w:p w:rsidR="00987B87" w:rsidRPr="005E6399" w:rsidRDefault="00987B87" w:rsidP="00D44B5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87B87" w:rsidRPr="005E6399" w:rsidTr="00940B70">
        <w:tc>
          <w:tcPr>
            <w:tcW w:w="10421" w:type="dxa"/>
            <w:tcBorders>
              <w:top w:val="single" w:sz="18" w:space="0" w:color="auto"/>
              <w:left w:val="single" w:sz="18" w:space="0" w:color="auto"/>
              <w:bottom w:val="single" w:sz="18" w:space="0" w:color="auto"/>
              <w:right w:val="single" w:sz="18" w:space="0" w:color="auto"/>
            </w:tcBorders>
          </w:tcPr>
          <w:p w:rsidR="00987B87" w:rsidRPr="005E6399" w:rsidRDefault="00987B87" w:rsidP="00940B70">
            <w:pPr>
              <w:jc w:val="center"/>
            </w:pPr>
            <w:r w:rsidRPr="005E6399">
              <w:t>Рассмотрение заявления и документов, необходимых для предоставления субсидии на оплату жилого помещения и коммунальных услуг</w:t>
            </w:r>
          </w:p>
        </w:tc>
      </w:tr>
    </w:tbl>
    <w:p w:rsidR="00987B87" w:rsidRPr="005E6399" w:rsidRDefault="0047023D" w:rsidP="00D44B56">
      <w:pPr>
        <w:jc w:val="cente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5332095</wp:posOffset>
                </wp:positionH>
                <wp:positionV relativeFrom="paragraph">
                  <wp:posOffset>133350</wp:posOffset>
                </wp:positionV>
                <wp:extent cx="304800" cy="228600"/>
                <wp:effectExtent l="38100" t="0" r="0" b="3810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419.85pt;margin-top:10.5pt;width: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" fillcolor="black"/>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1066800</wp:posOffset>
                </wp:positionH>
                <wp:positionV relativeFrom="paragraph">
                  <wp:posOffset>133350</wp:posOffset>
                </wp:positionV>
                <wp:extent cx="304800" cy="228600"/>
                <wp:effectExtent l="38100" t="0" r="0" b="3810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84pt;margin-top:10.5pt;width: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" fillcolor="black"/>
            </w:pict>
          </mc:Fallback>
        </mc:AlternateContent>
      </w:r>
    </w:p>
    <w:p w:rsidR="00987B87" w:rsidRPr="005E6399" w:rsidRDefault="00987B87" w:rsidP="00D44B56">
      <w:pPr>
        <w:jc w:val="center"/>
      </w:pPr>
    </w:p>
    <w:p w:rsidR="00987B87" w:rsidRPr="005E6399" w:rsidRDefault="00987B87" w:rsidP="00D44B56">
      <w:pPr>
        <w:jc w:val="cente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720"/>
        <w:gridCol w:w="4680"/>
      </w:tblGrid>
      <w:tr w:rsidR="00987B87" w:rsidRPr="005E6399" w:rsidTr="00940B70">
        <w:tc>
          <w:tcPr>
            <w:tcW w:w="4908" w:type="dxa"/>
            <w:tcBorders>
              <w:top w:val="single" w:sz="18" w:space="0" w:color="auto"/>
              <w:left w:val="single" w:sz="18" w:space="0" w:color="auto"/>
              <w:bottom w:val="single" w:sz="18" w:space="0" w:color="auto"/>
              <w:right w:val="single" w:sz="18" w:space="0" w:color="auto"/>
            </w:tcBorders>
          </w:tcPr>
          <w:p w:rsidR="00987B87" w:rsidRPr="005E6399" w:rsidRDefault="00987B87" w:rsidP="00940B70">
            <w:pPr>
              <w:jc w:val="center"/>
            </w:pPr>
            <w:r w:rsidRPr="005E6399">
              <w:t>Принятие решения о предоставлении субсидии</w:t>
            </w:r>
          </w:p>
        </w:tc>
        <w:tc>
          <w:tcPr>
            <w:tcW w:w="720" w:type="dxa"/>
            <w:tcBorders>
              <w:top w:val="nil"/>
              <w:left w:val="single" w:sz="18" w:space="0" w:color="auto"/>
              <w:bottom w:val="nil"/>
              <w:right w:val="single" w:sz="18" w:space="0" w:color="auto"/>
            </w:tcBorders>
          </w:tcPr>
          <w:p w:rsidR="00987B87" w:rsidRPr="005E6399" w:rsidRDefault="00987B87" w:rsidP="00940B70">
            <w:pPr>
              <w:jc w:val="center"/>
            </w:pPr>
          </w:p>
        </w:tc>
        <w:tc>
          <w:tcPr>
            <w:tcW w:w="4680" w:type="dxa"/>
            <w:tcBorders>
              <w:top w:val="single" w:sz="18" w:space="0" w:color="auto"/>
              <w:left w:val="single" w:sz="18" w:space="0" w:color="auto"/>
              <w:bottom w:val="single" w:sz="18" w:space="0" w:color="auto"/>
              <w:right w:val="single" w:sz="18" w:space="0" w:color="auto"/>
            </w:tcBorders>
          </w:tcPr>
          <w:p w:rsidR="00987B87" w:rsidRPr="005E6399" w:rsidRDefault="00987B87" w:rsidP="00940B70">
            <w:pPr>
              <w:jc w:val="center"/>
            </w:pPr>
            <w:r w:rsidRPr="005E6399">
              <w:t>Принятие решения об отказе в предоставлении субсидии</w:t>
            </w:r>
          </w:p>
        </w:tc>
      </w:tr>
    </w:tbl>
    <w:p w:rsidR="00987B87" w:rsidRPr="005E6399" w:rsidRDefault="00987B87" w:rsidP="00D44B56"/>
    <w:p w:rsidR="00987B87" w:rsidRPr="005E6399" w:rsidRDefault="0047023D" w:rsidP="00D44B56">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1066800</wp:posOffset>
                </wp:positionH>
                <wp:positionV relativeFrom="paragraph">
                  <wp:posOffset>42545</wp:posOffset>
                </wp:positionV>
                <wp:extent cx="304800" cy="228600"/>
                <wp:effectExtent l="38100" t="0" r="0" b="3810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84pt;margin-top:3.35pt;width:2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" fillcolor="black"/>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5410200</wp:posOffset>
                </wp:positionH>
                <wp:positionV relativeFrom="paragraph">
                  <wp:posOffset>42545</wp:posOffset>
                </wp:positionV>
                <wp:extent cx="304800" cy="228600"/>
                <wp:effectExtent l="38100" t="0" r="0" b="3810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426pt;margin-top:3.35pt;width:2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" fillcolor="black"/>
            </w:pict>
          </mc:Fallback>
        </mc:AlternateContent>
      </w:r>
    </w:p>
    <w:p w:rsidR="00987B87" w:rsidRPr="005E6399" w:rsidRDefault="00987B87" w:rsidP="00D44B56"/>
    <w:p w:rsidR="00987B87" w:rsidRPr="005E6399" w:rsidRDefault="00987B87" w:rsidP="00D44B56"/>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720"/>
        <w:gridCol w:w="4680"/>
      </w:tblGrid>
      <w:tr w:rsidR="00987B87" w:rsidRPr="005E6399" w:rsidTr="00940B70">
        <w:tc>
          <w:tcPr>
            <w:tcW w:w="4908" w:type="dxa"/>
            <w:tcBorders>
              <w:top w:val="single" w:sz="18" w:space="0" w:color="auto"/>
              <w:left w:val="single" w:sz="18" w:space="0" w:color="auto"/>
              <w:bottom w:val="single" w:sz="18" w:space="0" w:color="auto"/>
              <w:right w:val="single" w:sz="18" w:space="0" w:color="auto"/>
            </w:tcBorders>
          </w:tcPr>
          <w:p w:rsidR="00987B87" w:rsidRPr="005E6399" w:rsidRDefault="00987B87" w:rsidP="00940B70">
            <w:pPr>
              <w:jc w:val="center"/>
            </w:pPr>
            <w:r w:rsidRPr="005E6399">
              <w:t>Внесение</w:t>
            </w:r>
          </w:p>
          <w:p w:rsidR="00987B87" w:rsidRPr="005E6399" w:rsidRDefault="00987B87" w:rsidP="00940B70">
            <w:pPr>
              <w:jc w:val="center"/>
            </w:pPr>
            <w:r w:rsidRPr="005E6399">
              <w:t xml:space="preserve"> информации в персонифицированную базу данных и включение в выплатные документы</w:t>
            </w:r>
          </w:p>
        </w:tc>
        <w:tc>
          <w:tcPr>
            <w:tcW w:w="720" w:type="dxa"/>
            <w:tcBorders>
              <w:top w:val="nil"/>
              <w:left w:val="single" w:sz="18" w:space="0" w:color="auto"/>
              <w:bottom w:val="nil"/>
              <w:right w:val="single" w:sz="18" w:space="0" w:color="auto"/>
            </w:tcBorders>
          </w:tcPr>
          <w:p w:rsidR="00987B87" w:rsidRPr="005E6399" w:rsidRDefault="00987B87" w:rsidP="00940B70">
            <w:pPr>
              <w:jc w:val="center"/>
            </w:pPr>
          </w:p>
        </w:tc>
        <w:tc>
          <w:tcPr>
            <w:tcW w:w="4680" w:type="dxa"/>
            <w:tcBorders>
              <w:top w:val="single" w:sz="18" w:space="0" w:color="auto"/>
              <w:left w:val="single" w:sz="18" w:space="0" w:color="auto"/>
              <w:bottom w:val="single" w:sz="18" w:space="0" w:color="auto"/>
              <w:right w:val="single" w:sz="18" w:space="0" w:color="auto"/>
            </w:tcBorders>
          </w:tcPr>
          <w:p w:rsidR="00987B87" w:rsidRPr="005E6399" w:rsidRDefault="00987B87" w:rsidP="00940B70">
            <w:pPr>
              <w:jc w:val="center"/>
            </w:pPr>
            <w:r w:rsidRPr="005E6399">
              <w:t>Направление заявителю уведомления с указанием причины отказа в предоставлении субсидии</w:t>
            </w:r>
          </w:p>
        </w:tc>
      </w:tr>
    </w:tbl>
    <w:p w:rsidR="00987B87" w:rsidRPr="005E6399" w:rsidRDefault="00987B87" w:rsidP="00D44B56">
      <w:pPr>
        <w:jc w:val="center"/>
      </w:pPr>
    </w:p>
    <w:p w:rsidR="00987B87" w:rsidRPr="005E6399"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Default="00987B87" w:rsidP="00D44B56">
      <w:pPr>
        <w:ind w:firstLine="284"/>
        <w:jc w:val="both"/>
      </w:pPr>
    </w:p>
    <w:p w:rsidR="00987B87" w:rsidRPr="00390D9B" w:rsidRDefault="00987B87" w:rsidP="00D44B56">
      <w:pPr>
        <w:jc w:val="right"/>
        <w:rPr>
          <w:sz w:val="20"/>
          <w:szCs w:val="20"/>
        </w:rPr>
      </w:pPr>
      <w:r w:rsidRPr="00390D9B">
        <w:rPr>
          <w:sz w:val="20"/>
          <w:szCs w:val="20"/>
        </w:rPr>
        <w:lastRenderedPageBreak/>
        <w:t>Приложение №</w:t>
      </w:r>
      <w:r>
        <w:rPr>
          <w:sz w:val="20"/>
          <w:szCs w:val="20"/>
        </w:rPr>
        <w:t>7</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к административному регламенту </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 «Предоставление субсидий на</w:t>
      </w:r>
    </w:p>
    <w:p w:rsidR="00987B87" w:rsidRPr="00390D9B" w:rsidRDefault="00987B87" w:rsidP="00D44B56">
      <w:pPr>
        <w:pStyle w:val="ConsPlusNormal"/>
        <w:widowControl/>
        <w:ind w:left="4956" w:firstLine="0"/>
        <w:jc w:val="right"/>
        <w:rPr>
          <w:rFonts w:ascii="Times New Roman" w:hAnsi="Times New Roman" w:cs="Times New Roman"/>
          <w:bCs/>
        </w:rPr>
      </w:pPr>
      <w:r w:rsidRPr="00390D9B">
        <w:rPr>
          <w:rFonts w:ascii="Times New Roman" w:hAnsi="Times New Roman" w:cs="Times New Roman"/>
          <w:bCs/>
        </w:rPr>
        <w:t xml:space="preserve"> оплату  жилого помещения и</w:t>
      </w:r>
    </w:p>
    <w:p w:rsidR="00987B87" w:rsidRPr="00390D9B" w:rsidRDefault="00987B87" w:rsidP="00D44B56">
      <w:pPr>
        <w:pStyle w:val="ConsPlusNormal"/>
        <w:widowControl/>
        <w:ind w:left="4956" w:firstLine="0"/>
        <w:jc w:val="right"/>
        <w:rPr>
          <w:rFonts w:ascii="Times New Roman" w:hAnsi="Times New Roman" w:cs="Times New Roman"/>
        </w:rPr>
      </w:pPr>
      <w:r w:rsidRPr="00390D9B">
        <w:rPr>
          <w:rFonts w:ascii="Times New Roman" w:hAnsi="Times New Roman" w:cs="Times New Roman"/>
          <w:bCs/>
        </w:rPr>
        <w:t xml:space="preserve"> коммунальных услуг</w:t>
      </w:r>
      <w:r w:rsidRPr="00390D9B">
        <w:rPr>
          <w:rFonts w:ascii="Times New Roman" w:hAnsi="Times New Roman" w:cs="Times New Roman"/>
        </w:rPr>
        <w:t>»</w:t>
      </w:r>
    </w:p>
    <w:p w:rsidR="00987B87" w:rsidRDefault="00987B87" w:rsidP="00D44B56">
      <w:pPr>
        <w:ind w:firstLine="284"/>
        <w:jc w:val="both"/>
      </w:pPr>
    </w:p>
    <w:p w:rsidR="00987B87" w:rsidRDefault="00987B87" w:rsidP="00D44B56">
      <w:pPr>
        <w:jc w:val="center"/>
        <w:outlineLvl w:val="0"/>
        <w:rPr>
          <w:b/>
        </w:rPr>
      </w:pPr>
    </w:p>
    <w:p w:rsidR="00987B87" w:rsidRPr="00953DFA" w:rsidRDefault="00987B87" w:rsidP="00D44B56">
      <w:pPr>
        <w:jc w:val="center"/>
        <w:outlineLvl w:val="0"/>
        <w:rPr>
          <w:b/>
        </w:rPr>
      </w:pPr>
      <w:r w:rsidRPr="00953DFA">
        <w:rPr>
          <w:b/>
        </w:rPr>
        <w:t xml:space="preserve">УВЕДОМЛЕНИЕ О ПРИЕМЕ ДОКУМЕНТОВ НА  СУБСИДИЮ </w:t>
      </w:r>
    </w:p>
    <w:p w:rsidR="00987B87" w:rsidRDefault="00987B87" w:rsidP="00D44B56">
      <w:pPr>
        <w:jc w:val="center"/>
      </w:pPr>
    </w:p>
    <w:p w:rsidR="00987B87" w:rsidRDefault="00987B87" w:rsidP="00D44B56">
      <w:pPr>
        <w:tabs>
          <w:tab w:val="right" w:pos="9355"/>
        </w:tabs>
        <w:ind w:firstLine="708"/>
        <w:jc w:val="both"/>
        <w:rPr>
          <w:sz w:val="28"/>
          <w:szCs w:val="28"/>
        </w:rPr>
      </w:pPr>
      <w:r w:rsidRPr="005B24DC">
        <w:t>Заявление и документы гр.</w:t>
      </w:r>
    </w:p>
    <w:p w:rsidR="00987B87" w:rsidRPr="005B24DC" w:rsidRDefault="00987B87" w:rsidP="00D44B56">
      <w:pPr>
        <w:tabs>
          <w:tab w:val="right" w:pos="9355"/>
        </w:tabs>
        <w:ind w:firstLine="708"/>
        <w:jc w:val="both"/>
        <w:rPr>
          <w:sz w:val="28"/>
          <w:szCs w:val="28"/>
        </w:rPr>
      </w:pPr>
      <w:r>
        <w:rPr>
          <w:sz w:val="28"/>
          <w:szCs w:val="28"/>
        </w:rPr>
        <w:t>_____________________________________________________________</w:t>
      </w:r>
    </w:p>
    <w:p w:rsidR="00987B87" w:rsidRPr="005B24DC" w:rsidRDefault="00987B87" w:rsidP="00D44B56">
      <w:pPr>
        <w:tabs>
          <w:tab w:val="left" w:pos="7590"/>
        </w:tabs>
        <w:ind w:firstLine="708"/>
        <w:jc w:val="both"/>
        <w:rPr>
          <w:sz w:val="12"/>
          <w:szCs w:val="12"/>
        </w:rPr>
      </w:pPr>
    </w:p>
    <w:p w:rsidR="00987B87" w:rsidRPr="005B24DC" w:rsidRDefault="00987B87" w:rsidP="00D44B56">
      <w:pPr>
        <w:tabs>
          <w:tab w:val="left" w:pos="7590"/>
        </w:tabs>
        <w:ind w:firstLine="708"/>
        <w:jc w:val="both"/>
      </w:pPr>
      <w:r w:rsidRPr="005B24DC">
        <w:t>Место постоянного жительства:</w:t>
      </w:r>
      <w:r w:rsidRPr="005B24DC">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3940"/>
        <w:gridCol w:w="1019"/>
        <w:gridCol w:w="1049"/>
        <w:gridCol w:w="894"/>
      </w:tblGrid>
      <w:tr w:rsidR="00987B87" w:rsidRPr="00775C2E" w:rsidTr="00940B70">
        <w:tc>
          <w:tcPr>
            <w:tcW w:w="2229" w:type="dxa"/>
          </w:tcPr>
          <w:p w:rsidR="00987B87" w:rsidRPr="00775C2E" w:rsidRDefault="00987B87" w:rsidP="00940B70">
            <w:pPr>
              <w:pStyle w:val="1"/>
              <w:jc w:val="center"/>
              <w:rPr>
                <w:b w:val="0"/>
                <w:sz w:val="20"/>
                <w:szCs w:val="20"/>
              </w:rPr>
            </w:pPr>
            <w:r w:rsidRPr="00775C2E">
              <w:rPr>
                <w:b w:val="0"/>
                <w:sz w:val="20"/>
                <w:szCs w:val="20"/>
              </w:rPr>
              <w:t>Населенный пункт</w:t>
            </w:r>
          </w:p>
        </w:tc>
        <w:tc>
          <w:tcPr>
            <w:tcW w:w="4038" w:type="dxa"/>
          </w:tcPr>
          <w:p w:rsidR="00987B87" w:rsidRPr="00775C2E" w:rsidRDefault="00987B87" w:rsidP="00940B70">
            <w:pPr>
              <w:jc w:val="center"/>
              <w:rPr>
                <w:bCs/>
                <w:sz w:val="20"/>
                <w:szCs w:val="20"/>
              </w:rPr>
            </w:pPr>
            <w:r w:rsidRPr="00775C2E">
              <w:rPr>
                <w:bCs/>
                <w:sz w:val="20"/>
                <w:szCs w:val="20"/>
              </w:rPr>
              <w:t>Улица (проспект, переулок и т.д.)</w:t>
            </w:r>
          </w:p>
        </w:tc>
        <w:tc>
          <w:tcPr>
            <w:tcW w:w="1034" w:type="dxa"/>
          </w:tcPr>
          <w:p w:rsidR="00987B87" w:rsidRPr="00775C2E" w:rsidRDefault="00987B87" w:rsidP="00940B70">
            <w:pPr>
              <w:jc w:val="center"/>
              <w:rPr>
                <w:bCs/>
                <w:sz w:val="20"/>
                <w:szCs w:val="20"/>
              </w:rPr>
            </w:pPr>
            <w:r w:rsidRPr="00775C2E">
              <w:rPr>
                <w:bCs/>
                <w:sz w:val="20"/>
                <w:szCs w:val="20"/>
              </w:rPr>
              <w:t>Дом</w:t>
            </w:r>
          </w:p>
        </w:tc>
        <w:tc>
          <w:tcPr>
            <w:tcW w:w="1061" w:type="dxa"/>
          </w:tcPr>
          <w:p w:rsidR="00987B87" w:rsidRPr="00775C2E" w:rsidRDefault="00987B87" w:rsidP="00940B70">
            <w:pPr>
              <w:jc w:val="center"/>
              <w:rPr>
                <w:bCs/>
                <w:sz w:val="20"/>
                <w:szCs w:val="20"/>
              </w:rPr>
            </w:pPr>
            <w:r w:rsidRPr="00775C2E">
              <w:rPr>
                <w:bCs/>
                <w:sz w:val="20"/>
                <w:szCs w:val="20"/>
              </w:rPr>
              <w:t>Корп.</w:t>
            </w:r>
          </w:p>
        </w:tc>
        <w:tc>
          <w:tcPr>
            <w:tcW w:w="908" w:type="dxa"/>
          </w:tcPr>
          <w:p w:rsidR="00987B87" w:rsidRPr="00775C2E" w:rsidRDefault="00987B87" w:rsidP="00940B70">
            <w:pPr>
              <w:jc w:val="center"/>
              <w:rPr>
                <w:bCs/>
                <w:sz w:val="20"/>
                <w:szCs w:val="20"/>
              </w:rPr>
            </w:pPr>
            <w:r w:rsidRPr="00775C2E">
              <w:rPr>
                <w:bCs/>
                <w:sz w:val="20"/>
                <w:szCs w:val="20"/>
              </w:rPr>
              <w:t>Кв.</w:t>
            </w:r>
          </w:p>
        </w:tc>
      </w:tr>
      <w:tr w:rsidR="00987B87" w:rsidRPr="002464B2" w:rsidTr="00940B70">
        <w:tc>
          <w:tcPr>
            <w:tcW w:w="2229" w:type="dxa"/>
          </w:tcPr>
          <w:p w:rsidR="00987B87" w:rsidRPr="002464B2" w:rsidRDefault="00987B87" w:rsidP="00940B70">
            <w:pPr>
              <w:jc w:val="both"/>
            </w:pPr>
          </w:p>
        </w:tc>
        <w:tc>
          <w:tcPr>
            <w:tcW w:w="4038" w:type="dxa"/>
          </w:tcPr>
          <w:p w:rsidR="00987B87" w:rsidRPr="002464B2" w:rsidRDefault="00987B87" w:rsidP="00940B70">
            <w:pPr>
              <w:jc w:val="both"/>
            </w:pPr>
          </w:p>
        </w:tc>
        <w:tc>
          <w:tcPr>
            <w:tcW w:w="1034" w:type="dxa"/>
          </w:tcPr>
          <w:p w:rsidR="00987B87" w:rsidRPr="002464B2" w:rsidRDefault="00987B87" w:rsidP="00940B70">
            <w:pPr>
              <w:jc w:val="center"/>
            </w:pPr>
          </w:p>
        </w:tc>
        <w:tc>
          <w:tcPr>
            <w:tcW w:w="1061" w:type="dxa"/>
          </w:tcPr>
          <w:p w:rsidR="00987B87" w:rsidRPr="002464B2" w:rsidRDefault="00987B87" w:rsidP="00940B70">
            <w:pPr>
              <w:jc w:val="both"/>
            </w:pPr>
          </w:p>
        </w:tc>
        <w:tc>
          <w:tcPr>
            <w:tcW w:w="908" w:type="dxa"/>
          </w:tcPr>
          <w:p w:rsidR="00987B87" w:rsidRPr="002464B2" w:rsidRDefault="00987B87" w:rsidP="00940B70">
            <w:pPr>
              <w:jc w:val="center"/>
            </w:pPr>
          </w:p>
        </w:tc>
      </w:tr>
    </w:tbl>
    <w:p w:rsidR="00987B87" w:rsidRDefault="00987B87" w:rsidP="00D44B56">
      <w:pPr>
        <w:jc w:val="both"/>
      </w:pPr>
    </w:p>
    <w:p w:rsidR="00987B87" w:rsidRPr="005B24DC" w:rsidRDefault="00987B87" w:rsidP="00D44B56">
      <w:pPr>
        <w:jc w:val="both"/>
      </w:pPr>
      <w:r w:rsidRPr="005B24DC">
        <w:t>Регистрационный № _____________</w:t>
      </w:r>
      <w:r w:rsidRPr="005B24DC">
        <w:rPr>
          <w:u w:val="single"/>
        </w:rPr>
        <w:t xml:space="preserve"> </w:t>
      </w:r>
      <w:r w:rsidRPr="005B24DC">
        <w:t xml:space="preserve">   </w:t>
      </w:r>
      <w:r w:rsidRPr="005B24DC">
        <w:tab/>
        <w:t>Количество документов __________________ шт.</w:t>
      </w:r>
    </w:p>
    <w:p w:rsidR="00987B87" w:rsidRDefault="00987B87" w:rsidP="00D44B56">
      <w:pPr>
        <w:jc w:val="both"/>
        <w:rPr>
          <w:sz w:val="22"/>
          <w:szCs w:val="22"/>
        </w:rPr>
      </w:pPr>
    </w:p>
    <w:p w:rsidR="00987B87" w:rsidRPr="005B24DC" w:rsidRDefault="00987B87" w:rsidP="00D44B56">
      <w:pPr>
        <w:jc w:val="both"/>
      </w:pPr>
      <w:r w:rsidRPr="005B24DC">
        <w:t>Период расчета с  ______</w:t>
      </w:r>
      <w:r>
        <w:t>__</w:t>
      </w:r>
      <w:r w:rsidRPr="005B24DC">
        <w:t>______________</w:t>
      </w:r>
      <w:r>
        <w:t xml:space="preserve">20    г.   </w:t>
      </w:r>
      <w:r w:rsidRPr="005B24DC">
        <w:t xml:space="preserve"> по _______________________</w:t>
      </w:r>
      <w:r>
        <w:t>20     г.</w:t>
      </w:r>
    </w:p>
    <w:p w:rsidR="00987B87" w:rsidRDefault="00987B87" w:rsidP="00D44B56">
      <w:pPr>
        <w:ind w:firstLine="708"/>
        <w:jc w:val="both"/>
      </w:pPr>
    </w:p>
    <w:p w:rsidR="00987B87" w:rsidRPr="005B24DC" w:rsidRDefault="00987B87" w:rsidP="00D44B56">
      <w:pPr>
        <w:ind w:firstLine="708"/>
        <w:jc w:val="both"/>
      </w:pPr>
      <w:r w:rsidRPr="005B24DC">
        <w:t>Субсидия предоставляется сроком на 6 месяцев, по истечению данного периода необходимо вновь предоставить полный пакет документов.</w:t>
      </w:r>
    </w:p>
    <w:p w:rsidR="00987B87" w:rsidRPr="005B24DC" w:rsidRDefault="00987B87" w:rsidP="00D44B56">
      <w:pPr>
        <w:ind w:firstLine="708"/>
        <w:jc w:val="both"/>
      </w:pPr>
      <w:r w:rsidRPr="005B24DC">
        <w:t>При предоставлении документов с 1-го по 15-е число месяца субсидия предоставляется с 1-го числа этого месяца, а при предоставлении  документов с 16-го числа до конца месяца - с 1-го числа следующего месяца.</w:t>
      </w:r>
    </w:p>
    <w:p w:rsidR="00987B87" w:rsidRPr="005B24DC" w:rsidRDefault="00987B87" w:rsidP="00D44B56">
      <w:pPr>
        <w:ind w:left="360"/>
        <w:jc w:val="both"/>
        <w:rPr>
          <w:rFonts w:ascii="Arial" w:hAnsi="Arial" w:cs="Arial"/>
        </w:rPr>
      </w:pPr>
      <w:r w:rsidRPr="005B24DC">
        <w:t xml:space="preserve">       </w:t>
      </w:r>
    </w:p>
    <w:p w:rsidR="00987B87" w:rsidRPr="005B24DC" w:rsidRDefault="00987B87" w:rsidP="00D44B56">
      <w:pPr>
        <w:pStyle w:val="ConsPlusNonformat"/>
        <w:widowControl/>
        <w:jc w:val="both"/>
        <w:rPr>
          <w:rFonts w:ascii="Times New Roman" w:hAnsi="Times New Roman" w:cs="Times New Roman"/>
          <w:sz w:val="24"/>
          <w:szCs w:val="24"/>
        </w:rPr>
      </w:pPr>
      <w:r w:rsidRPr="005B24DC">
        <w:rPr>
          <w:rFonts w:ascii="Times New Roman" w:hAnsi="Times New Roman" w:cs="Times New Roman"/>
          <w:b/>
          <w:sz w:val="24"/>
          <w:szCs w:val="24"/>
        </w:rPr>
        <w:t xml:space="preserve">  </w:t>
      </w:r>
      <w:r w:rsidRPr="005B24DC">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5B24DC">
        <w:rPr>
          <w:rFonts w:ascii="Times New Roman" w:hAnsi="Times New Roman" w:cs="Times New Roman"/>
          <w:sz w:val="24"/>
          <w:szCs w:val="24"/>
        </w:rPr>
        <w:t>Заявление и документы  принял:</w:t>
      </w:r>
    </w:p>
    <w:p w:rsidR="00987B87" w:rsidRPr="005B24DC" w:rsidRDefault="00987B87" w:rsidP="00D44B56">
      <w:pPr>
        <w:pStyle w:val="ConsPlusNonformat"/>
        <w:widowControl/>
        <w:jc w:val="both"/>
        <w:rPr>
          <w:rFonts w:ascii="Times New Roman" w:hAnsi="Times New Roman" w:cs="Times New Roman"/>
          <w:sz w:val="24"/>
          <w:szCs w:val="24"/>
        </w:rPr>
      </w:pPr>
      <w:r w:rsidRPr="005B24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24DC">
        <w:rPr>
          <w:rFonts w:ascii="Times New Roman" w:hAnsi="Times New Roman" w:cs="Times New Roman"/>
          <w:sz w:val="24"/>
          <w:szCs w:val="24"/>
        </w:rPr>
        <w:t xml:space="preserve">    ___________________________/_________________________/                       </w:t>
      </w:r>
    </w:p>
    <w:p w:rsidR="00987B87" w:rsidRPr="005B24DC" w:rsidRDefault="00987B87" w:rsidP="00D44B56">
      <w:pPr>
        <w:pStyle w:val="ConsPlusNonformat"/>
        <w:widowControl/>
        <w:jc w:val="both"/>
        <w:rPr>
          <w:rFonts w:ascii="Times New Roman" w:hAnsi="Times New Roman" w:cs="Times New Roman"/>
        </w:rPr>
      </w:pPr>
      <w:r w:rsidRPr="005B24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24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24DC">
        <w:rPr>
          <w:rFonts w:ascii="Times New Roman" w:hAnsi="Times New Roman" w:cs="Times New Roman"/>
          <w:sz w:val="24"/>
          <w:szCs w:val="24"/>
        </w:rPr>
        <w:t xml:space="preserve"> </w:t>
      </w:r>
      <w:r w:rsidRPr="005B24DC">
        <w:rPr>
          <w:rFonts w:ascii="Times New Roman" w:hAnsi="Times New Roman" w:cs="Times New Roman"/>
        </w:rPr>
        <w:t xml:space="preserve">(подпись должностного лица)                    </w:t>
      </w:r>
      <w:r>
        <w:rPr>
          <w:rFonts w:ascii="Times New Roman" w:hAnsi="Times New Roman" w:cs="Times New Roman"/>
        </w:rPr>
        <w:t xml:space="preserve">  </w:t>
      </w:r>
      <w:r w:rsidRPr="005B24DC">
        <w:rPr>
          <w:rFonts w:ascii="Times New Roman" w:hAnsi="Times New Roman" w:cs="Times New Roman"/>
        </w:rPr>
        <w:t xml:space="preserve">    (ФИО)                                                                            </w:t>
      </w:r>
    </w:p>
    <w:p w:rsidR="00987B87" w:rsidRPr="005B24DC" w:rsidRDefault="00987B87" w:rsidP="00D44B56">
      <w:pPr>
        <w:jc w:val="both"/>
      </w:pPr>
      <w:r>
        <w:t xml:space="preserve">                  М.П.</w:t>
      </w:r>
    </w:p>
    <w:p w:rsidR="00987B87" w:rsidRPr="005B24DC" w:rsidRDefault="00987B87" w:rsidP="00D44B56">
      <w:pPr>
        <w:jc w:val="both"/>
      </w:pPr>
      <w:r w:rsidRPr="005B24DC">
        <w:t xml:space="preserve">           </w:t>
      </w:r>
      <w:r w:rsidRPr="005B24DC">
        <w:tab/>
        <w:t xml:space="preserve"> </w:t>
      </w:r>
      <w:r>
        <w:tab/>
      </w:r>
      <w:r>
        <w:tab/>
        <w:t xml:space="preserve">     </w:t>
      </w:r>
      <w:r w:rsidRPr="005B24DC">
        <w:t xml:space="preserve"> Дата приема заявления:</w:t>
      </w:r>
    </w:p>
    <w:p w:rsidR="00987B87" w:rsidRPr="005B24DC" w:rsidRDefault="00987B87" w:rsidP="00D44B56">
      <w:pPr>
        <w:jc w:val="both"/>
      </w:pPr>
      <w:r w:rsidRPr="005B24DC">
        <w:t xml:space="preserve">          </w:t>
      </w:r>
      <w:r>
        <w:tab/>
        <w:t xml:space="preserve">            </w:t>
      </w:r>
      <w:r>
        <w:tab/>
        <w:t xml:space="preserve">  </w:t>
      </w:r>
      <w:r w:rsidRPr="005B24DC">
        <w:t xml:space="preserve">   "____" ________ 20__ года.</w:t>
      </w:r>
    </w:p>
    <w:p w:rsidR="00987B87" w:rsidRPr="005B24DC" w:rsidRDefault="00987B87" w:rsidP="00D44B56">
      <w:pPr>
        <w:ind w:firstLine="708"/>
        <w:jc w:val="both"/>
      </w:pPr>
    </w:p>
    <w:p w:rsidR="00987B87" w:rsidRDefault="00987B87" w:rsidP="00D44B56">
      <w:pPr>
        <w:ind w:left="360"/>
        <w:jc w:val="both"/>
      </w:pPr>
      <w:r w:rsidRPr="002464B2">
        <w:rPr>
          <w:sz w:val="22"/>
          <w:szCs w:val="22"/>
        </w:rPr>
        <w:t xml:space="preserve">Отдел субсидии находиться по адресу: </w:t>
      </w:r>
      <w:proofErr w:type="spellStart"/>
      <w:r w:rsidRPr="002464B2">
        <w:rPr>
          <w:sz w:val="22"/>
          <w:szCs w:val="22"/>
        </w:rPr>
        <w:t>г.Невьянск</w:t>
      </w:r>
      <w:proofErr w:type="spellEnd"/>
      <w:r w:rsidRPr="002464B2">
        <w:rPr>
          <w:sz w:val="22"/>
          <w:szCs w:val="22"/>
        </w:rPr>
        <w:t>, ул. Малышева 8а, телефон 8(34356)2-46-48</w:t>
      </w:r>
    </w:p>
    <w:p w:rsidR="00987B87" w:rsidRPr="005E6399" w:rsidRDefault="00987B87" w:rsidP="00D44B56">
      <w:pPr>
        <w:ind w:firstLine="284"/>
        <w:jc w:val="both"/>
      </w:pPr>
    </w:p>
    <w:p w:rsidR="00987B87" w:rsidRDefault="00987B87"/>
    <w:sectPr w:rsidR="00987B87" w:rsidSect="00E63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A1FE04B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0"/>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71B4928C"/>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23"/>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1"/>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1"/>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1"/>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1"/>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1"/>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9"/>
    <w:multiLevelType w:val="multilevel"/>
    <w:tmpl w:val="6D2ED6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4"/>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9"/>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7"/>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2"/>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10792CC8"/>
    <w:multiLevelType w:val="hybridMultilevel"/>
    <w:tmpl w:val="54CA3418"/>
    <w:lvl w:ilvl="0" w:tplc="4DA89C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5076F0B"/>
    <w:multiLevelType w:val="hybridMultilevel"/>
    <w:tmpl w:val="FF4818B2"/>
    <w:lvl w:ilvl="0" w:tplc="BD26FFB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59C23FD"/>
    <w:multiLevelType w:val="hybridMultilevel"/>
    <w:tmpl w:val="4ABA38CE"/>
    <w:lvl w:ilvl="0" w:tplc="15407CC0">
      <w:start w:val="2"/>
      <w:numFmt w:val="decimal"/>
      <w:lvlText w:val="%1."/>
      <w:lvlJc w:val="left"/>
      <w:pPr>
        <w:tabs>
          <w:tab w:val="num" w:pos="735"/>
        </w:tabs>
        <w:ind w:left="735" w:hanging="405"/>
      </w:pPr>
      <w:rPr>
        <w:rFonts w:cs="Times New Roman" w:hint="default"/>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6">
    <w:nsid w:val="1B345892"/>
    <w:multiLevelType w:val="hybridMultilevel"/>
    <w:tmpl w:val="4E044D58"/>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7">
    <w:nsid w:val="1DAD223D"/>
    <w:multiLevelType w:val="multilevel"/>
    <w:tmpl w:val="85B864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4"/>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9"/>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7"/>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2"/>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27871C75"/>
    <w:multiLevelType w:val="multilevel"/>
    <w:tmpl w:val="CD64F62E"/>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9A02104"/>
    <w:multiLevelType w:val="multilevel"/>
    <w:tmpl w:val="7E4C93A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0">
    <w:nsid w:val="2C8F13CC"/>
    <w:multiLevelType w:val="hybridMultilevel"/>
    <w:tmpl w:val="684CB36C"/>
    <w:lvl w:ilvl="0" w:tplc="5E8CBDA2">
      <w:start w:val="2"/>
      <w:numFmt w:val="decimal"/>
      <w:lvlText w:val="%1."/>
      <w:lvlJc w:val="left"/>
      <w:pPr>
        <w:tabs>
          <w:tab w:val="num" w:pos="851"/>
        </w:tabs>
        <w:ind w:firstLine="567"/>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36D70D15"/>
    <w:multiLevelType w:val="multilevel"/>
    <w:tmpl w:val="85B864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4"/>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9"/>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7"/>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2"/>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3A614A46"/>
    <w:multiLevelType w:val="hybridMultilevel"/>
    <w:tmpl w:val="AF5CF984"/>
    <w:lvl w:ilvl="0" w:tplc="04190011">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3">
    <w:nsid w:val="3B446EEA"/>
    <w:multiLevelType w:val="hybridMultilevel"/>
    <w:tmpl w:val="CE5C33B0"/>
    <w:lvl w:ilvl="0" w:tplc="D5FA8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3F6692"/>
    <w:multiLevelType w:val="multilevel"/>
    <w:tmpl w:val="85B864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4"/>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9"/>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7"/>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2"/>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3E742E3E"/>
    <w:multiLevelType w:val="multilevel"/>
    <w:tmpl w:val="4C7ECD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4"/>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9"/>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7"/>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2"/>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42F335F3"/>
    <w:multiLevelType w:val="multilevel"/>
    <w:tmpl w:val="933004FE"/>
    <w:lvl w:ilvl="0">
      <w:start w:val="2"/>
      <w:numFmt w:val="decimal"/>
      <w:lvlText w:val="%1."/>
      <w:lvlJc w:val="left"/>
      <w:pPr>
        <w:tabs>
          <w:tab w:val="num" w:pos="851"/>
        </w:tabs>
        <w:ind w:firstLine="284"/>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7">
    <w:nsid w:val="502F743F"/>
    <w:multiLevelType w:val="multilevel"/>
    <w:tmpl w:val="DDF22E48"/>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400"/>
        </w:tabs>
        <w:ind w:left="400" w:hanging="360"/>
      </w:pPr>
      <w:rPr>
        <w:rFonts w:cs="Times New Roman" w:hint="default"/>
      </w:rPr>
    </w:lvl>
    <w:lvl w:ilvl="2">
      <w:start w:val="1"/>
      <w:numFmt w:val="decimal"/>
      <w:lvlText w:val="%1.%2.%3."/>
      <w:lvlJc w:val="left"/>
      <w:pPr>
        <w:tabs>
          <w:tab w:val="num" w:pos="800"/>
        </w:tabs>
        <w:ind w:left="800" w:hanging="720"/>
      </w:pPr>
      <w:rPr>
        <w:rFonts w:cs="Times New Roman" w:hint="default"/>
      </w:rPr>
    </w:lvl>
    <w:lvl w:ilvl="3">
      <w:start w:val="1"/>
      <w:numFmt w:val="decimal"/>
      <w:lvlText w:val="%1.%2.%3.%4."/>
      <w:lvlJc w:val="left"/>
      <w:pPr>
        <w:tabs>
          <w:tab w:val="num" w:pos="840"/>
        </w:tabs>
        <w:ind w:left="840" w:hanging="720"/>
      </w:pPr>
      <w:rPr>
        <w:rFonts w:cs="Times New Roman" w:hint="default"/>
      </w:rPr>
    </w:lvl>
    <w:lvl w:ilvl="4">
      <w:start w:val="1"/>
      <w:numFmt w:val="decimal"/>
      <w:lvlText w:val="%1.%2.%3.%4.%5."/>
      <w:lvlJc w:val="left"/>
      <w:pPr>
        <w:tabs>
          <w:tab w:val="num" w:pos="1240"/>
        </w:tabs>
        <w:ind w:left="1240" w:hanging="1080"/>
      </w:pPr>
      <w:rPr>
        <w:rFonts w:cs="Times New Roman" w:hint="default"/>
      </w:rPr>
    </w:lvl>
    <w:lvl w:ilvl="5">
      <w:start w:val="1"/>
      <w:numFmt w:val="decimal"/>
      <w:lvlText w:val="%1.%2.%3.%4.%5.%6."/>
      <w:lvlJc w:val="left"/>
      <w:pPr>
        <w:tabs>
          <w:tab w:val="num" w:pos="1280"/>
        </w:tabs>
        <w:ind w:left="1280" w:hanging="1080"/>
      </w:pPr>
      <w:rPr>
        <w:rFonts w:cs="Times New Roman" w:hint="default"/>
      </w:rPr>
    </w:lvl>
    <w:lvl w:ilvl="6">
      <w:start w:val="1"/>
      <w:numFmt w:val="decimal"/>
      <w:lvlText w:val="%1.%2.%3.%4.%5.%6.%7."/>
      <w:lvlJc w:val="left"/>
      <w:pPr>
        <w:tabs>
          <w:tab w:val="num" w:pos="1680"/>
        </w:tabs>
        <w:ind w:left="1680" w:hanging="1440"/>
      </w:pPr>
      <w:rPr>
        <w:rFonts w:cs="Times New Roman" w:hint="default"/>
      </w:rPr>
    </w:lvl>
    <w:lvl w:ilvl="7">
      <w:start w:val="1"/>
      <w:numFmt w:val="decimal"/>
      <w:lvlText w:val="%1.%2.%3.%4.%5.%6.%7.%8."/>
      <w:lvlJc w:val="left"/>
      <w:pPr>
        <w:tabs>
          <w:tab w:val="num" w:pos="1720"/>
        </w:tabs>
        <w:ind w:left="1720" w:hanging="1440"/>
      </w:pPr>
      <w:rPr>
        <w:rFonts w:cs="Times New Roman" w:hint="default"/>
      </w:rPr>
    </w:lvl>
    <w:lvl w:ilvl="8">
      <w:start w:val="1"/>
      <w:numFmt w:val="decimal"/>
      <w:lvlText w:val="%1.%2.%3.%4.%5.%6.%7.%8.%9."/>
      <w:lvlJc w:val="left"/>
      <w:pPr>
        <w:tabs>
          <w:tab w:val="num" w:pos="2120"/>
        </w:tabs>
        <w:ind w:left="2120" w:hanging="1800"/>
      </w:pPr>
      <w:rPr>
        <w:rFonts w:cs="Times New Roman" w:hint="default"/>
      </w:rPr>
    </w:lvl>
  </w:abstractNum>
  <w:abstractNum w:abstractNumId="18">
    <w:nsid w:val="528C19F4"/>
    <w:multiLevelType w:val="hybridMultilevel"/>
    <w:tmpl w:val="B17A3B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4AA3C4C"/>
    <w:multiLevelType w:val="multilevel"/>
    <w:tmpl w:val="C80285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6A5B77FB"/>
    <w:multiLevelType w:val="multilevel"/>
    <w:tmpl w:val="4D7E54B6"/>
    <w:lvl w:ilvl="0">
      <w:start w:val="2"/>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1180"/>
        </w:tabs>
        <w:ind w:left="1180" w:hanging="480"/>
      </w:pPr>
      <w:rPr>
        <w:rFonts w:cs="Times New Roman" w:hint="default"/>
      </w:rPr>
    </w:lvl>
    <w:lvl w:ilvl="2">
      <w:start w:val="1"/>
      <w:numFmt w:val="decimal"/>
      <w:lvlText w:val="%1.%2.%3."/>
      <w:lvlJc w:val="left"/>
      <w:pPr>
        <w:tabs>
          <w:tab w:val="num" w:pos="2120"/>
        </w:tabs>
        <w:ind w:left="2120" w:hanging="720"/>
      </w:pPr>
      <w:rPr>
        <w:rFonts w:cs="Times New Roman" w:hint="default"/>
      </w:rPr>
    </w:lvl>
    <w:lvl w:ilvl="3">
      <w:start w:val="1"/>
      <w:numFmt w:val="decimal"/>
      <w:lvlText w:val="%1.%2.%3.%4."/>
      <w:lvlJc w:val="left"/>
      <w:pPr>
        <w:tabs>
          <w:tab w:val="num" w:pos="2820"/>
        </w:tabs>
        <w:ind w:left="2820" w:hanging="72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580"/>
        </w:tabs>
        <w:ind w:left="4580" w:hanging="1080"/>
      </w:pPr>
      <w:rPr>
        <w:rFonts w:cs="Times New Roman" w:hint="default"/>
      </w:rPr>
    </w:lvl>
    <w:lvl w:ilvl="6">
      <w:start w:val="1"/>
      <w:numFmt w:val="decimal"/>
      <w:lvlText w:val="%1.%2.%3.%4.%5.%6.%7."/>
      <w:lvlJc w:val="left"/>
      <w:pPr>
        <w:tabs>
          <w:tab w:val="num" w:pos="5640"/>
        </w:tabs>
        <w:ind w:left="5640" w:hanging="1440"/>
      </w:pPr>
      <w:rPr>
        <w:rFonts w:cs="Times New Roman" w:hint="default"/>
      </w:rPr>
    </w:lvl>
    <w:lvl w:ilvl="7">
      <w:start w:val="1"/>
      <w:numFmt w:val="decimal"/>
      <w:lvlText w:val="%1.%2.%3.%4.%5.%6.%7.%8."/>
      <w:lvlJc w:val="left"/>
      <w:pPr>
        <w:tabs>
          <w:tab w:val="num" w:pos="6340"/>
        </w:tabs>
        <w:ind w:left="6340" w:hanging="1440"/>
      </w:pPr>
      <w:rPr>
        <w:rFonts w:cs="Times New Roman" w:hint="default"/>
      </w:rPr>
    </w:lvl>
    <w:lvl w:ilvl="8">
      <w:start w:val="1"/>
      <w:numFmt w:val="decimal"/>
      <w:lvlText w:val="%1.%2.%3.%4.%5.%6.%7.%8.%9."/>
      <w:lvlJc w:val="left"/>
      <w:pPr>
        <w:tabs>
          <w:tab w:val="num" w:pos="7400"/>
        </w:tabs>
        <w:ind w:left="7400" w:hanging="1800"/>
      </w:pPr>
      <w:rPr>
        <w:rFonts w:cs="Times New Roman" w:hint="default"/>
      </w:rPr>
    </w:lvl>
  </w:abstractNum>
  <w:abstractNum w:abstractNumId="21">
    <w:nsid w:val="6EBC65A1"/>
    <w:multiLevelType w:val="multilevel"/>
    <w:tmpl w:val="92D6A2B4"/>
    <w:lvl w:ilvl="0">
      <w:start w:val="2"/>
      <w:numFmt w:val="decimal"/>
      <w:lvlText w:val="%1."/>
      <w:lvlJc w:val="left"/>
      <w:pPr>
        <w:tabs>
          <w:tab w:val="num" w:pos="567"/>
        </w:tabs>
        <w:ind w:firstLine="567"/>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2">
    <w:nsid w:val="72BC7932"/>
    <w:multiLevelType w:val="multilevel"/>
    <w:tmpl w:val="5A388F28"/>
    <w:lvl w:ilvl="0">
      <w:start w:val="2"/>
      <w:numFmt w:val="decimal"/>
      <w:lvlText w:val="%1."/>
      <w:lvlJc w:val="left"/>
      <w:pPr>
        <w:tabs>
          <w:tab w:val="num" w:pos="567"/>
        </w:tabs>
        <w:ind w:firstLine="284"/>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3">
    <w:nsid w:val="78B918B2"/>
    <w:multiLevelType w:val="hybridMultilevel"/>
    <w:tmpl w:val="CC3E18D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9574E6F"/>
    <w:multiLevelType w:val="multilevel"/>
    <w:tmpl w:val="9C84E53A"/>
    <w:lvl w:ilvl="0">
      <w:start w:val="2"/>
      <w:numFmt w:val="decimal"/>
      <w:lvlText w:val="%1."/>
      <w:lvlJc w:val="left"/>
      <w:pPr>
        <w:tabs>
          <w:tab w:val="num" w:pos="1857"/>
        </w:tabs>
        <w:ind w:left="1857" w:hanging="129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5">
    <w:nsid w:val="79BB4F87"/>
    <w:multiLevelType w:val="multilevel"/>
    <w:tmpl w:val="7DFEDA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4"/>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9"/>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7"/>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2"/>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6">
    <w:nsid w:val="7A8816EB"/>
    <w:multiLevelType w:val="hybridMultilevel"/>
    <w:tmpl w:val="77A4621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EBA6D82"/>
    <w:multiLevelType w:val="hybridMultilevel"/>
    <w:tmpl w:val="038C947E"/>
    <w:lvl w:ilvl="0" w:tplc="04190001">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hint="default"/>
      </w:rPr>
    </w:lvl>
    <w:lvl w:ilvl="8" w:tplc="04190005" w:tentative="1">
      <w:start w:val="1"/>
      <w:numFmt w:val="bullet"/>
      <w:lvlText w:val=""/>
      <w:lvlJc w:val="left"/>
      <w:pPr>
        <w:ind w:left="7270" w:hanging="360"/>
      </w:pPr>
      <w:rPr>
        <w:rFonts w:ascii="Wingdings" w:hAnsi="Wingdings" w:hint="default"/>
      </w:rPr>
    </w:lvl>
  </w:abstractNum>
  <w:num w:numId="1">
    <w:abstractNumId w:val="4"/>
  </w:num>
  <w:num w:numId="2">
    <w:abstractNumId w:val="27"/>
  </w:num>
  <w:num w:numId="3">
    <w:abstractNumId w:val="6"/>
  </w:num>
  <w:num w:numId="4">
    <w:abstractNumId w:val="18"/>
  </w:num>
  <w:num w:numId="5">
    <w:abstractNumId w:val="3"/>
  </w:num>
  <w:num w:numId="6">
    <w:abstractNumId w:val="19"/>
  </w:num>
  <w:num w:numId="7">
    <w:abstractNumId w:val="8"/>
  </w:num>
  <w:num w:numId="8">
    <w:abstractNumId w:val="26"/>
  </w:num>
  <w:num w:numId="9">
    <w:abstractNumId w:val="5"/>
  </w:num>
  <w:num w:numId="10">
    <w:abstractNumId w:val="10"/>
  </w:num>
  <w:num w:numId="11">
    <w:abstractNumId w:val="24"/>
  </w:num>
  <w:num w:numId="12">
    <w:abstractNumId w:val="21"/>
  </w:num>
  <w:num w:numId="13">
    <w:abstractNumId w:val="22"/>
  </w:num>
  <w:num w:numId="14">
    <w:abstractNumId w:val="16"/>
  </w:num>
  <w:num w:numId="15">
    <w:abstractNumId w:val="0"/>
  </w:num>
  <w:num w:numId="16">
    <w:abstractNumId w:val="9"/>
  </w:num>
  <w:num w:numId="17">
    <w:abstractNumId w:val="1"/>
  </w:num>
  <w:num w:numId="18">
    <w:abstractNumId w:val="2"/>
  </w:num>
  <w:num w:numId="19">
    <w:abstractNumId w:val="20"/>
  </w:num>
  <w:num w:numId="20">
    <w:abstractNumId w:val="23"/>
  </w:num>
  <w:num w:numId="21">
    <w:abstractNumId w:val="25"/>
  </w:num>
  <w:num w:numId="22">
    <w:abstractNumId w:val="17"/>
  </w:num>
  <w:num w:numId="23">
    <w:abstractNumId w:val="15"/>
  </w:num>
  <w:num w:numId="24">
    <w:abstractNumId w:val="7"/>
  </w:num>
  <w:num w:numId="25">
    <w:abstractNumId w:val="14"/>
  </w:num>
  <w:num w:numId="26">
    <w:abstractNumId w:val="11"/>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56"/>
    <w:rsid w:val="000032FE"/>
    <w:rsid w:val="0002785A"/>
    <w:rsid w:val="00043569"/>
    <w:rsid w:val="00054EEC"/>
    <w:rsid w:val="00057864"/>
    <w:rsid w:val="000F2383"/>
    <w:rsid w:val="000F5ADD"/>
    <w:rsid w:val="000F6C3B"/>
    <w:rsid w:val="001076F7"/>
    <w:rsid w:val="001161A9"/>
    <w:rsid w:val="001207C5"/>
    <w:rsid w:val="00132FE3"/>
    <w:rsid w:val="00136BFB"/>
    <w:rsid w:val="001B19CB"/>
    <w:rsid w:val="001D1591"/>
    <w:rsid w:val="001F09E1"/>
    <w:rsid w:val="00204C52"/>
    <w:rsid w:val="002464B2"/>
    <w:rsid w:val="00287A8E"/>
    <w:rsid w:val="00291173"/>
    <w:rsid w:val="002C2CFE"/>
    <w:rsid w:val="002D06E0"/>
    <w:rsid w:val="00324625"/>
    <w:rsid w:val="00332BC9"/>
    <w:rsid w:val="00333B52"/>
    <w:rsid w:val="00345609"/>
    <w:rsid w:val="00353575"/>
    <w:rsid w:val="003676EB"/>
    <w:rsid w:val="00373265"/>
    <w:rsid w:val="003849AD"/>
    <w:rsid w:val="00390D9B"/>
    <w:rsid w:val="003A4D2D"/>
    <w:rsid w:val="003C1C05"/>
    <w:rsid w:val="00403FF1"/>
    <w:rsid w:val="0043642A"/>
    <w:rsid w:val="00440210"/>
    <w:rsid w:val="00442953"/>
    <w:rsid w:val="0046385C"/>
    <w:rsid w:val="0047023D"/>
    <w:rsid w:val="00474654"/>
    <w:rsid w:val="004A0903"/>
    <w:rsid w:val="004B5C9A"/>
    <w:rsid w:val="00504442"/>
    <w:rsid w:val="00512C13"/>
    <w:rsid w:val="00540D85"/>
    <w:rsid w:val="00553FE5"/>
    <w:rsid w:val="00573FB1"/>
    <w:rsid w:val="00590489"/>
    <w:rsid w:val="005B24DC"/>
    <w:rsid w:val="005C6CBA"/>
    <w:rsid w:val="005C70F5"/>
    <w:rsid w:val="005D1BC3"/>
    <w:rsid w:val="005E23BD"/>
    <w:rsid w:val="005E6399"/>
    <w:rsid w:val="00600B33"/>
    <w:rsid w:val="00633777"/>
    <w:rsid w:val="0063611D"/>
    <w:rsid w:val="00645321"/>
    <w:rsid w:val="006663EE"/>
    <w:rsid w:val="00667FFB"/>
    <w:rsid w:val="00671711"/>
    <w:rsid w:val="00671BCB"/>
    <w:rsid w:val="00675B61"/>
    <w:rsid w:val="006D11BD"/>
    <w:rsid w:val="006E3C4B"/>
    <w:rsid w:val="006F2A2F"/>
    <w:rsid w:val="00720C84"/>
    <w:rsid w:val="00775C2E"/>
    <w:rsid w:val="00786F9E"/>
    <w:rsid w:val="007C0B70"/>
    <w:rsid w:val="007E67D0"/>
    <w:rsid w:val="0081295D"/>
    <w:rsid w:val="0081509A"/>
    <w:rsid w:val="008501FB"/>
    <w:rsid w:val="00855139"/>
    <w:rsid w:val="00893354"/>
    <w:rsid w:val="00894DC1"/>
    <w:rsid w:val="009005C2"/>
    <w:rsid w:val="009159B2"/>
    <w:rsid w:val="0093535C"/>
    <w:rsid w:val="00940B70"/>
    <w:rsid w:val="00945546"/>
    <w:rsid w:val="00953DFA"/>
    <w:rsid w:val="00987B87"/>
    <w:rsid w:val="009937ED"/>
    <w:rsid w:val="009F00D3"/>
    <w:rsid w:val="00A008CD"/>
    <w:rsid w:val="00A01026"/>
    <w:rsid w:val="00A0703D"/>
    <w:rsid w:val="00A7789F"/>
    <w:rsid w:val="00A876AC"/>
    <w:rsid w:val="00A967D0"/>
    <w:rsid w:val="00AF6597"/>
    <w:rsid w:val="00B02EE1"/>
    <w:rsid w:val="00B034C5"/>
    <w:rsid w:val="00B0778C"/>
    <w:rsid w:val="00B228C2"/>
    <w:rsid w:val="00B35106"/>
    <w:rsid w:val="00B57840"/>
    <w:rsid w:val="00B67AB6"/>
    <w:rsid w:val="00B703FA"/>
    <w:rsid w:val="00B71362"/>
    <w:rsid w:val="00B75229"/>
    <w:rsid w:val="00B776AC"/>
    <w:rsid w:val="00B83A0A"/>
    <w:rsid w:val="00BE6D14"/>
    <w:rsid w:val="00C46D85"/>
    <w:rsid w:val="00C6787C"/>
    <w:rsid w:val="00C72969"/>
    <w:rsid w:val="00CE56B0"/>
    <w:rsid w:val="00D1446A"/>
    <w:rsid w:val="00D25E6C"/>
    <w:rsid w:val="00D27A41"/>
    <w:rsid w:val="00D3191D"/>
    <w:rsid w:val="00D44B56"/>
    <w:rsid w:val="00D60B04"/>
    <w:rsid w:val="00D83183"/>
    <w:rsid w:val="00D8692F"/>
    <w:rsid w:val="00D94F61"/>
    <w:rsid w:val="00DB563D"/>
    <w:rsid w:val="00DC5A7E"/>
    <w:rsid w:val="00DF6D53"/>
    <w:rsid w:val="00E21DAA"/>
    <w:rsid w:val="00E42FEB"/>
    <w:rsid w:val="00E63EF0"/>
    <w:rsid w:val="00E678B3"/>
    <w:rsid w:val="00E81ABE"/>
    <w:rsid w:val="00EA0583"/>
    <w:rsid w:val="00ED3082"/>
    <w:rsid w:val="00EE4CD1"/>
    <w:rsid w:val="00EE4EA4"/>
    <w:rsid w:val="00F000A3"/>
    <w:rsid w:val="00F02D39"/>
    <w:rsid w:val="00F03BB1"/>
    <w:rsid w:val="00F141D0"/>
    <w:rsid w:val="00F145AE"/>
    <w:rsid w:val="00F47EB5"/>
    <w:rsid w:val="00F54A6D"/>
    <w:rsid w:val="00F63DB1"/>
    <w:rsid w:val="00F65774"/>
    <w:rsid w:val="00F90349"/>
    <w:rsid w:val="00FD19D6"/>
    <w:rsid w:val="00FD5D5F"/>
    <w:rsid w:val="00FE1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44B56"/>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D44B56"/>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link w:val="20"/>
    <w:uiPriority w:val="99"/>
    <w:qFormat/>
    <w:rsid w:val="00D44B56"/>
    <w:pPr>
      <w:suppressAutoHyphens w:val="0"/>
      <w:spacing w:before="100" w:beforeAutospacing="1" w:after="100" w:afterAutospacing="1"/>
      <w:outlineLvl w:val="1"/>
    </w:pPr>
    <w:rPr>
      <w:b/>
      <w:bCs/>
      <w:sz w:val="36"/>
      <w:szCs w:val="36"/>
      <w:lang w:eastAsia="ru-RU"/>
    </w:rPr>
  </w:style>
  <w:style w:type="paragraph" w:styleId="4">
    <w:name w:val="heading 4"/>
    <w:basedOn w:val="a"/>
    <w:next w:val="a"/>
    <w:link w:val="40"/>
    <w:uiPriority w:val="99"/>
    <w:qFormat/>
    <w:rsid w:val="00D44B56"/>
    <w:pPr>
      <w:keepNext/>
      <w:widowControl w:val="0"/>
      <w:suppressAutoHyphens w:val="0"/>
      <w:autoSpaceDE w:val="0"/>
      <w:autoSpaceDN w:val="0"/>
      <w:adjustRightInd w:val="0"/>
      <w:ind w:left="7230"/>
      <w:outlineLvl w:val="3"/>
    </w:pPr>
    <w:rPr>
      <w:rFonts w:cs="Arial"/>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4B56"/>
    <w:rPr>
      <w:rFonts w:ascii="Arial" w:hAnsi="Arial" w:cs="Arial"/>
      <w:b/>
      <w:bCs/>
      <w:kern w:val="32"/>
      <w:sz w:val="32"/>
      <w:szCs w:val="32"/>
      <w:lang w:eastAsia="ru-RU"/>
    </w:rPr>
  </w:style>
  <w:style w:type="character" w:customStyle="1" w:styleId="20">
    <w:name w:val="Заголовок 2 Знак"/>
    <w:basedOn w:val="a0"/>
    <w:link w:val="2"/>
    <w:uiPriority w:val="99"/>
    <w:locked/>
    <w:rsid w:val="00D44B56"/>
    <w:rPr>
      <w:rFonts w:ascii="Times New Roman" w:hAnsi="Times New Roman" w:cs="Times New Roman"/>
      <w:b/>
      <w:bCs/>
      <w:sz w:val="36"/>
      <w:szCs w:val="36"/>
      <w:lang w:eastAsia="ru-RU"/>
    </w:rPr>
  </w:style>
  <w:style w:type="character" w:customStyle="1" w:styleId="40">
    <w:name w:val="Заголовок 4 Знак"/>
    <w:basedOn w:val="a0"/>
    <w:link w:val="4"/>
    <w:uiPriority w:val="99"/>
    <w:locked/>
    <w:rsid w:val="00D44B56"/>
    <w:rPr>
      <w:rFonts w:ascii="Times New Roman" w:hAnsi="Times New Roman" w:cs="Arial"/>
      <w:sz w:val="28"/>
      <w:szCs w:val="28"/>
      <w:lang w:eastAsia="ru-RU"/>
    </w:rPr>
  </w:style>
  <w:style w:type="paragraph" w:styleId="a3">
    <w:name w:val="Normal (Web)"/>
    <w:basedOn w:val="a"/>
    <w:uiPriority w:val="99"/>
    <w:rsid w:val="00D44B56"/>
    <w:pPr>
      <w:suppressAutoHyphens w:val="0"/>
      <w:spacing w:before="100" w:beforeAutospacing="1" w:after="100" w:afterAutospacing="1"/>
    </w:pPr>
    <w:rPr>
      <w:lang w:eastAsia="ru-RU"/>
    </w:rPr>
  </w:style>
  <w:style w:type="character" w:styleId="HTML">
    <w:name w:val="HTML Cite"/>
    <w:basedOn w:val="a0"/>
    <w:uiPriority w:val="99"/>
    <w:rsid w:val="00D44B56"/>
    <w:rPr>
      <w:rFonts w:cs="Times New Roman"/>
      <w:i/>
      <w:iCs/>
    </w:rPr>
  </w:style>
  <w:style w:type="character" w:styleId="a4">
    <w:name w:val="Hyperlink"/>
    <w:basedOn w:val="a0"/>
    <w:uiPriority w:val="99"/>
    <w:rsid w:val="00D44B56"/>
    <w:rPr>
      <w:rFonts w:cs="Times New Roman"/>
      <w:color w:val="2163B5"/>
      <w:u w:val="none"/>
      <w:effect w:val="none"/>
    </w:rPr>
  </w:style>
  <w:style w:type="character" w:styleId="a5">
    <w:name w:val="Strong"/>
    <w:basedOn w:val="a0"/>
    <w:uiPriority w:val="99"/>
    <w:qFormat/>
    <w:rsid w:val="00D44B56"/>
    <w:rPr>
      <w:rFonts w:cs="Times New Roman"/>
      <w:b/>
      <w:bCs/>
    </w:rPr>
  </w:style>
  <w:style w:type="character" w:styleId="a6">
    <w:name w:val="Emphasis"/>
    <w:basedOn w:val="a0"/>
    <w:uiPriority w:val="99"/>
    <w:qFormat/>
    <w:rsid w:val="00D44B56"/>
    <w:rPr>
      <w:rFonts w:cs="Times New Roman"/>
      <w:i/>
      <w:iCs/>
    </w:rPr>
  </w:style>
  <w:style w:type="character" w:customStyle="1" w:styleId="fontstyle26">
    <w:name w:val="fontstyle26"/>
    <w:basedOn w:val="a0"/>
    <w:uiPriority w:val="99"/>
    <w:rsid w:val="00D44B56"/>
    <w:rPr>
      <w:rFonts w:cs="Times New Roman"/>
    </w:rPr>
  </w:style>
  <w:style w:type="character" w:customStyle="1" w:styleId="fontstyle27">
    <w:name w:val="fontstyle27"/>
    <w:basedOn w:val="a0"/>
    <w:uiPriority w:val="99"/>
    <w:rsid w:val="00D44B56"/>
    <w:rPr>
      <w:rFonts w:cs="Times New Roman"/>
    </w:rPr>
  </w:style>
  <w:style w:type="character" w:customStyle="1" w:styleId="fontstyle24">
    <w:name w:val="fontstyle24"/>
    <w:basedOn w:val="a0"/>
    <w:uiPriority w:val="99"/>
    <w:rsid w:val="00D44B56"/>
    <w:rPr>
      <w:rFonts w:cs="Times New Roman"/>
    </w:rPr>
  </w:style>
  <w:style w:type="character" w:customStyle="1" w:styleId="fontstyle25">
    <w:name w:val="fontstyle25"/>
    <w:basedOn w:val="a0"/>
    <w:uiPriority w:val="99"/>
    <w:rsid w:val="00D44B56"/>
    <w:rPr>
      <w:rFonts w:cs="Times New Roman"/>
    </w:rPr>
  </w:style>
  <w:style w:type="character" w:customStyle="1" w:styleId="fontstyle31">
    <w:name w:val="fontstyle31"/>
    <w:basedOn w:val="a0"/>
    <w:uiPriority w:val="99"/>
    <w:rsid w:val="00D44B56"/>
    <w:rPr>
      <w:rFonts w:cs="Times New Roman"/>
    </w:rPr>
  </w:style>
  <w:style w:type="character" w:customStyle="1" w:styleId="fontstyle29">
    <w:name w:val="fontstyle29"/>
    <w:basedOn w:val="a0"/>
    <w:uiPriority w:val="99"/>
    <w:rsid w:val="00D44B56"/>
    <w:rPr>
      <w:rFonts w:cs="Times New Roman"/>
    </w:rPr>
  </w:style>
  <w:style w:type="character" w:customStyle="1" w:styleId="fontstyle23">
    <w:name w:val="fontstyle23"/>
    <w:basedOn w:val="a0"/>
    <w:uiPriority w:val="99"/>
    <w:rsid w:val="00D44B56"/>
    <w:rPr>
      <w:rFonts w:cs="Times New Roman"/>
    </w:rPr>
  </w:style>
  <w:style w:type="character" w:customStyle="1" w:styleId="fontstyle30">
    <w:name w:val="fontstyle30"/>
    <w:basedOn w:val="a0"/>
    <w:uiPriority w:val="99"/>
    <w:rsid w:val="00D44B56"/>
    <w:rPr>
      <w:rFonts w:cs="Times New Roman"/>
    </w:rPr>
  </w:style>
  <w:style w:type="paragraph" w:customStyle="1" w:styleId="11">
    <w:name w:val="Обычный (веб)1"/>
    <w:basedOn w:val="a"/>
    <w:uiPriority w:val="99"/>
    <w:rsid w:val="00D44B56"/>
    <w:pPr>
      <w:suppressAutoHyphens w:val="0"/>
      <w:spacing w:before="100" w:beforeAutospacing="1" w:after="100" w:afterAutospacing="1"/>
      <w:jc w:val="both"/>
    </w:pPr>
    <w:rPr>
      <w:lang w:eastAsia="ru-RU"/>
    </w:rPr>
  </w:style>
  <w:style w:type="paragraph" w:customStyle="1" w:styleId="ConsNonformat">
    <w:name w:val="ConsNonformat"/>
    <w:uiPriority w:val="99"/>
    <w:rsid w:val="00D44B56"/>
    <w:pPr>
      <w:autoSpaceDE w:val="0"/>
      <w:autoSpaceDN w:val="0"/>
      <w:adjustRightInd w:val="0"/>
      <w:ind w:right="19772"/>
    </w:pPr>
    <w:rPr>
      <w:rFonts w:ascii="Courier New" w:eastAsia="Times New Roman" w:hAnsi="Courier New" w:cs="Courier New"/>
      <w:sz w:val="20"/>
      <w:szCs w:val="20"/>
    </w:rPr>
  </w:style>
  <w:style w:type="paragraph" w:customStyle="1" w:styleId="ConsCell">
    <w:name w:val="ConsCell"/>
    <w:uiPriority w:val="99"/>
    <w:rsid w:val="00D44B56"/>
    <w:pPr>
      <w:widowControl w:val="0"/>
      <w:autoSpaceDE w:val="0"/>
      <w:autoSpaceDN w:val="0"/>
      <w:adjustRightInd w:val="0"/>
      <w:ind w:right="19772"/>
    </w:pPr>
    <w:rPr>
      <w:rFonts w:ascii="Arial" w:eastAsia="Times New Roman" w:hAnsi="Arial" w:cs="Arial"/>
      <w:sz w:val="20"/>
      <w:szCs w:val="20"/>
    </w:rPr>
  </w:style>
  <w:style w:type="paragraph" w:styleId="a7">
    <w:name w:val="footer"/>
    <w:basedOn w:val="a"/>
    <w:link w:val="a8"/>
    <w:uiPriority w:val="99"/>
    <w:rsid w:val="00D44B56"/>
    <w:pPr>
      <w:tabs>
        <w:tab w:val="center" w:pos="4677"/>
        <w:tab w:val="right" w:pos="9355"/>
      </w:tabs>
      <w:suppressAutoHyphens w:val="0"/>
    </w:pPr>
    <w:rPr>
      <w:lang w:eastAsia="ru-RU"/>
    </w:rPr>
  </w:style>
  <w:style w:type="character" w:customStyle="1" w:styleId="a8">
    <w:name w:val="Нижний колонтитул Знак"/>
    <w:basedOn w:val="a0"/>
    <w:link w:val="a7"/>
    <w:uiPriority w:val="99"/>
    <w:locked/>
    <w:rsid w:val="00D44B56"/>
    <w:rPr>
      <w:rFonts w:ascii="Times New Roman" w:hAnsi="Times New Roman" w:cs="Times New Roman"/>
      <w:sz w:val="24"/>
      <w:szCs w:val="24"/>
      <w:lang w:eastAsia="ru-RU"/>
    </w:rPr>
  </w:style>
  <w:style w:type="paragraph" w:styleId="a9">
    <w:name w:val="Body Text"/>
    <w:basedOn w:val="a"/>
    <w:link w:val="aa"/>
    <w:uiPriority w:val="99"/>
    <w:rsid w:val="00D44B56"/>
    <w:pPr>
      <w:suppressAutoHyphens w:val="0"/>
    </w:pPr>
    <w:rPr>
      <w:rFonts w:ascii="Arial" w:hAnsi="Arial"/>
      <w:sz w:val="22"/>
      <w:lang w:eastAsia="ru-RU"/>
    </w:rPr>
  </w:style>
  <w:style w:type="character" w:customStyle="1" w:styleId="aa">
    <w:name w:val="Основной текст Знак"/>
    <w:basedOn w:val="a0"/>
    <w:link w:val="a9"/>
    <w:uiPriority w:val="99"/>
    <w:locked/>
    <w:rsid w:val="00D44B56"/>
    <w:rPr>
      <w:rFonts w:ascii="Arial" w:hAnsi="Arial" w:cs="Times New Roman"/>
      <w:sz w:val="24"/>
      <w:szCs w:val="24"/>
      <w:lang w:eastAsia="ru-RU"/>
    </w:rPr>
  </w:style>
  <w:style w:type="paragraph" w:styleId="ab">
    <w:name w:val="Balloon Text"/>
    <w:basedOn w:val="a"/>
    <w:link w:val="ac"/>
    <w:uiPriority w:val="99"/>
    <w:rsid w:val="00D44B56"/>
    <w:pPr>
      <w:suppressAutoHyphens w:val="0"/>
    </w:pPr>
    <w:rPr>
      <w:rFonts w:ascii="Tahoma" w:hAnsi="Tahoma" w:cs="Tahoma"/>
      <w:sz w:val="16"/>
      <w:szCs w:val="16"/>
      <w:lang w:eastAsia="ru-RU"/>
    </w:rPr>
  </w:style>
  <w:style w:type="character" w:customStyle="1" w:styleId="ac">
    <w:name w:val="Текст выноски Знак"/>
    <w:basedOn w:val="a0"/>
    <w:link w:val="ab"/>
    <w:uiPriority w:val="99"/>
    <w:locked/>
    <w:rsid w:val="00D44B56"/>
    <w:rPr>
      <w:rFonts w:ascii="Tahoma" w:hAnsi="Tahoma" w:cs="Tahoma"/>
      <w:sz w:val="16"/>
      <w:szCs w:val="16"/>
      <w:lang w:eastAsia="ru-RU"/>
    </w:rPr>
  </w:style>
  <w:style w:type="character" w:styleId="ad">
    <w:name w:val="annotation reference"/>
    <w:basedOn w:val="a0"/>
    <w:uiPriority w:val="99"/>
    <w:rsid w:val="00D44B56"/>
    <w:rPr>
      <w:rFonts w:cs="Times New Roman"/>
      <w:sz w:val="16"/>
      <w:szCs w:val="16"/>
    </w:rPr>
  </w:style>
  <w:style w:type="paragraph" w:styleId="ae">
    <w:name w:val="annotation text"/>
    <w:basedOn w:val="a"/>
    <w:link w:val="af"/>
    <w:uiPriority w:val="99"/>
    <w:rsid w:val="00D44B56"/>
    <w:pPr>
      <w:suppressAutoHyphens w:val="0"/>
    </w:pPr>
    <w:rPr>
      <w:sz w:val="20"/>
      <w:szCs w:val="20"/>
      <w:lang w:eastAsia="ru-RU"/>
    </w:rPr>
  </w:style>
  <w:style w:type="character" w:customStyle="1" w:styleId="af">
    <w:name w:val="Текст примечания Знак"/>
    <w:basedOn w:val="a0"/>
    <w:link w:val="ae"/>
    <w:uiPriority w:val="99"/>
    <w:locked/>
    <w:rsid w:val="00D44B56"/>
    <w:rPr>
      <w:rFonts w:ascii="Times New Roman" w:hAnsi="Times New Roman" w:cs="Times New Roman"/>
      <w:sz w:val="20"/>
      <w:szCs w:val="20"/>
      <w:lang w:eastAsia="ru-RU"/>
    </w:rPr>
  </w:style>
  <w:style w:type="paragraph" w:styleId="af0">
    <w:name w:val="annotation subject"/>
    <w:basedOn w:val="ae"/>
    <w:next w:val="ae"/>
    <w:link w:val="af1"/>
    <w:uiPriority w:val="99"/>
    <w:rsid w:val="00D44B56"/>
    <w:rPr>
      <w:b/>
      <w:bCs/>
    </w:rPr>
  </w:style>
  <w:style w:type="character" w:customStyle="1" w:styleId="af1">
    <w:name w:val="Тема примечания Знак"/>
    <w:basedOn w:val="af"/>
    <w:link w:val="af0"/>
    <w:uiPriority w:val="99"/>
    <w:locked/>
    <w:rsid w:val="00D44B56"/>
    <w:rPr>
      <w:rFonts w:ascii="Times New Roman" w:hAnsi="Times New Roman" w:cs="Times New Roman"/>
      <w:b/>
      <w:bCs/>
      <w:sz w:val="20"/>
      <w:szCs w:val="20"/>
      <w:lang w:eastAsia="ru-RU"/>
    </w:rPr>
  </w:style>
  <w:style w:type="paragraph" w:styleId="af2">
    <w:name w:val="header"/>
    <w:basedOn w:val="a"/>
    <w:link w:val="af3"/>
    <w:uiPriority w:val="99"/>
    <w:rsid w:val="00D44B56"/>
    <w:pPr>
      <w:tabs>
        <w:tab w:val="center" w:pos="4677"/>
        <w:tab w:val="right" w:pos="9355"/>
      </w:tabs>
      <w:suppressAutoHyphens w:val="0"/>
    </w:pPr>
    <w:rPr>
      <w:lang w:eastAsia="ru-RU"/>
    </w:rPr>
  </w:style>
  <w:style w:type="character" w:customStyle="1" w:styleId="af3">
    <w:name w:val="Верхний колонтитул Знак"/>
    <w:basedOn w:val="a0"/>
    <w:link w:val="af2"/>
    <w:uiPriority w:val="99"/>
    <w:locked/>
    <w:rsid w:val="00D44B56"/>
    <w:rPr>
      <w:rFonts w:ascii="Times New Roman" w:hAnsi="Times New Roman" w:cs="Times New Roman"/>
      <w:sz w:val="24"/>
      <w:szCs w:val="24"/>
      <w:lang w:eastAsia="ru-RU"/>
    </w:rPr>
  </w:style>
  <w:style w:type="paragraph" w:styleId="af4">
    <w:name w:val="Revision"/>
    <w:hidden/>
    <w:uiPriority w:val="99"/>
    <w:semiHidden/>
    <w:rsid w:val="00D44B56"/>
    <w:rPr>
      <w:rFonts w:ascii="Times New Roman" w:eastAsia="Times New Roman" w:hAnsi="Times New Roman"/>
      <w:sz w:val="24"/>
      <w:szCs w:val="24"/>
    </w:rPr>
  </w:style>
  <w:style w:type="paragraph" w:customStyle="1" w:styleId="ConsPlusTitle">
    <w:name w:val="ConsPlusTitle"/>
    <w:uiPriority w:val="99"/>
    <w:rsid w:val="00D44B56"/>
    <w:pPr>
      <w:widowControl w:val="0"/>
      <w:autoSpaceDE w:val="0"/>
      <w:autoSpaceDN w:val="0"/>
      <w:adjustRightInd w:val="0"/>
    </w:pPr>
    <w:rPr>
      <w:rFonts w:ascii="Times New Roman" w:eastAsia="Times New Roman" w:hAnsi="Times New Roman"/>
      <w:b/>
      <w:bCs/>
      <w:sz w:val="24"/>
      <w:szCs w:val="24"/>
    </w:rPr>
  </w:style>
  <w:style w:type="paragraph" w:customStyle="1" w:styleId="ConsNormal">
    <w:name w:val="ConsNormal"/>
    <w:uiPriority w:val="99"/>
    <w:rsid w:val="00D44B56"/>
    <w:pPr>
      <w:widowControl w:val="0"/>
      <w:autoSpaceDE w:val="0"/>
      <w:autoSpaceDN w:val="0"/>
      <w:adjustRightInd w:val="0"/>
      <w:ind w:right="19772" w:firstLine="720"/>
    </w:pPr>
    <w:rPr>
      <w:rFonts w:ascii="Arial" w:eastAsia="Times New Roman" w:hAnsi="Arial" w:cs="Arial"/>
      <w:sz w:val="20"/>
      <w:szCs w:val="20"/>
    </w:rPr>
  </w:style>
  <w:style w:type="table" w:styleId="af5">
    <w:name w:val="Table Grid"/>
    <w:basedOn w:val="a1"/>
    <w:uiPriority w:val="99"/>
    <w:rsid w:val="00D44B5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44B56"/>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44B56"/>
    <w:pPr>
      <w:widowControl w:val="0"/>
      <w:autoSpaceDE w:val="0"/>
      <w:autoSpaceDN w:val="0"/>
      <w:adjustRightInd w:val="0"/>
    </w:pPr>
    <w:rPr>
      <w:rFonts w:ascii="Courier New" w:eastAsia="Times New Roman" w:hAnsi="Courier New" w:cs="Courier New"/>
      <w:sz w:val="20"/>
      <w:szCs w:val="20"/>
    </w:rPr>
  </w:style>
  <w:style w:type="paragraph" w:styleId="af6">
    <w:name w:val="Body Text Indent"/>
    <w:basedOn w:val="a"/>
    <w:link w:val="af7"/>
    <w:uiPriority w:val="99"/>
    <w:rsid w:val="00D44B56"/>
    <w:pPr>
      <w:suppressAutoHyphens w:val="0"/>
      <w:spacing w:after="120"/>
      <w:ind w:left="283"/>
    </w:pPr>
    <w:rPr>
      <w:lang w:eastAsia="ru-RU"/>
    </w:rPr>
  </w:style>
  <w:style w:type="character" w:customStyle="1" w:styleId="af7">
    <w:name w:val="Основной текст с отступом Знак"/>
    <w:basedOn w:val="a0"/>
    <w:link w:val="af6"/>
    <w:uiPriority w:val="99"/>
    <w:locked/>
    <w:rsid w:val="00D44B56"/>
    <w:rPr>
      <w:rFonts w:ascii="Times New Roman" w:hAnsi="Times New Roman" w:cs="Times New Roman"/>
      <w:sz w:val="24"/>
      <w:szCs w:val="24"/>
      <w:lang w:eastAsia="ru-RU"/>
    </w:rPr>
  </w:style>
  <w:style w:type="paragraph" w:styleId="3">
    <w:name w:val="Body Text Indent 3"/>
    <w:basedOn w:val="a"/>
    <w:link w:val="30"/>
    <w:uiPriority w:val="99"/>
    <w:rsid w:val="00D44B56"/>
    <w:pPr>
      <w:suppressAutoHyphens w:val="0"/>
      <w:spacing w:after="120"/>
      <w:ind w:left="283"/>
    </w:pPr>
    <w:rPr>
      <w:sz w:val="16"/>
      <w:szCs w:val="16"/>
      <w:lang w:eastAsia="ru-RU"/>
    </w:rPr>
  </w:style>
  <w:style w:type="character" w:customStyle="1" w:styleId="30">
    <w:name w:val="Основной текст с отступом 3 Знак"/>
    <w:basedOn w:val="a0"/>
    <w:link w:val="3"/>
    <w:uiPriority w:val="99"/>
    <w:locked/>
    <w:rsid w:val="00D44B56"/>
    <w:rPr>
      <w:rFonts w:ascii="Times New Roman" w:hAnsi="Times New Roman" w:cs="Times New Roman"/>
      <w:sz w:val="16"/>
      <w:szCs w:val="16"/>
      <w:lang w:eastAsia="ru-RU"/>
    </w:rPr>
  </w:style>
  <w:style w:type="character" w:customStyle="1" w:styleId="31">
    <w:name w:val="Заголовок №3_"/>
    <w:basedOn w:val="a0"/>
    <w:link w:val="32"/>
    <w:uiPriority w:val="99"/>
    <w:locked/>
    <w:rsid w:val="00D44B56"/>
    <w:rPr>
      <w:rFonts w:cs="Times New Roman"/>
      <w:b/>
      <w:bCs/>
      <w:sz w:val="27"/>
      <w:szCs w:val="27"/>
      <w:shd w:val="clear" w:color="auto" w:fill="FFFFFF"/>
    </w:rPr>
  </w:style>
  <w:style w:type="paragraph" w:customStyle="1" w:styleId="32">
    <w:name w:val="Заголовок №3"/>
    <w:basedOn w:val="a"/>
    <w:link w:val="31"/>
    <w:uiPriority w:val="99"/>
    <w:rsid w:val="00D44B56"/>
    <w:pPr>
      <w:shd w:val="clear" w:color="auto" w:fill="FFFFFF"/>
      <w:suppressAutoHyphens w:val="0"/>
      <w:spacing w:before="180" w:line="326" w:lineRule="exact"/>
      <w:ind w:hanging="1780"/>
      <w:jc w:val="center"/>
      <w:outlineLvl w:val="2"/>
    </w:pPr>
    <w:rPr>
      <w:rFonts w:ascii="Calibri" w:eastAsia="Calibri" w:hAnsi="Calibri"/>
      <w:b/>
      <w:bCs/>
      <w:sz w:val="27"/>
      <w:szCs w:val="27"/>
      <w:lang w:eastAsia="en-US"/>
    </w:rPr>
  </w:style>
  <w:style w:type="character" w:customStyle="1" w:styleId="5">
    <w:name w:val="Основной текст (5)_"/>
    <w:basedOn w:val="a0"/>
    <w:link w:val="50"/>
    <w:uiPriority w:val="99"/>
    <w:locked/>
    <w:rsid w:val="00D44B56"/>
    <w:rPr>
      <w:rFonts w:cs="Times New Roman"/>
      <w:b/>
      <w:bCs/>
      <w:sz w:val="27"/>
      <w:szCs w:val="27"/>
      <w:shd w:val="clear" w:color="auto" w:fill="FFFFFF"/>
    </w:rPr>
  </w:style>
  <w:style w:type="character" w:customStyle="1" w:styleId="45pt">
    <w:name w:val="Основной текст + 4.5 pt"/>
    <w:aliases w:val="Полужирный,Интервал 1 pt"/>
    <w:basedOn w:val="a0"/>
    <w:uiPriority w:val="99"/>
    <w:rsid w:val="00D44B56"/>
    <w:rPr>
      <w:rFonts w:ascii="Times New Roman" w:hAnsi="Times New Roman" w:cs="Times New Roman"/>
      <w:b/>
      <w:bCs/>
      <w:spacing w:val="20"/>
      <w:sz w:val="9"/>
      <w:szCs w:val="9"/>
      <w:lang w:val="en-US" w:eastAsia="en-US"/>
    </w:rPr>
  </w:style>
  <w:style w:type="paragraph" w:customStyle="1" w:styleId="50">
    <w:name w:val="Основной текст (5)"/>
    <w:basedOn w:val="a"/>
    <w:link w:val="5"/>
    <w:uiPriority w:val="99"/>
    <w:rsid w:val="00D44B56"/>
    <w:pPr>
      <w:shd w:val="clear" w:color="auto" w:fill="FFFFFF"/>
      <w:suppressAutoHyphens w:val="0"/>
      <w:spacing w:before="660" w:after="240" w:line="240" w:lineRule="atLeast"/>
      <w:jc w:val="center"/>
    </w:pPr>
    <w:rPr>
      <w:rFonts w:ascii="Calibri" w:eastAsia="Calibri" w:hAnsi="Calibri"/>
      <w:b/>
      <w:bCs/>
      <w:sz w:val="27"/>
      <w:szCs w:val="27"/>
      <w:lang w:eastAsia="en-US"/>
    </w:rPr>
  </w:style>
  <w:style w:type="character" w:customStyle="1" w:styleId="21">
    <w:name w:val="Заголовок №2_"/>
    <w:basedOn w:val="a0"/>
    <w:link w:val="22"/>
    <w:uiPriority w:val="99"/>
    <w:locked/>
    <w:rsid w:val="00D44B56"/>
    <w:rPr>
      <w:rFonts w:cs="Times New Roman"/>
      <w:b/>
      <w:bCs/>
      <w:sz w:val="31"/>
      <w:szCs w:val="31"/>
      <w:shd w:val="clear" w:color="auto" w:fill="FFFFFF"/>
    </w:rPr>
  </w:style>
  <w:style w:type="character" w:customStyle="1" w:styleId="8">
    <w:name w:val="Основной текст (8)_"/>
    <w:basedOn w:val="a0"/>
    <w:link w:val="80"/>
    <w:uiPriority w:val="99"/>
    <w:locked/>
    <w:rsid w:val="00D44B56"/>
    <w:rPr>
      <w:rFonts w:cs="Times New Roman"/>
      <w:b/>
      <w:bCs/>
      <w:sz w:val="23"/>
      <w:szCs w:val="23"/>
      <w:shd w:val="clear" w:color="auto" w:fill="FFFFFF"/>
    </w:rPr>
  </w:style>
  <w:style w:type="paragraph" w:customStyle="1" w:styleId="22">
    <w:name w:val="Заголовок №2"/>
    <w:basedOn w:val="a"/>
    <w:link w:val="21"/>
    <w:uiPriority w:val="99"/>
    <w:rsid w:val="00D44B56"/>
    <w:pPr>
      <w:shd w:val="clear" w:color="auto" w:fill="FFFFFF"/>
      <w:suppressAutoHyphens w:val="0"/>
      <w:spacing w:before="600" w:line="278" w:lineRule="exact"/>
      <w:outlineLvl w:val="1"/>
    </w:pPr>
    <w:rPr>
      <w:rFonts w:ascii="Calibri" w:eastAsia="Calibri" w:hAnsi="Calibri"/>
      <w:b/>
      <w:bCs/>
      <w:sz w:val="31"/>
      <w:szCs w:val="31"/>
      <w:lang w:eastAsia="en-US"/>
    </w:rPr>
  </w:style>
  <w:style w:type="paragraph" w:customStyle="1" w:styleId="80">
    <w:name w:val="Основной текст (8)"/>
    <w:basedOn w:val="a"/>
    <w:link w:val="8"/>
    <w:uiPriority w:val="99"/>
    <w:rsid w:val="00D44B56"/>
    <w:pPr>
      <w:shd w:val="clear" w:color="auto" w:fill="FFFFFF"/>
      <w:suppressAutoHyphens w:val="0"/>
      <w:spacing w:line="278" w:lineRule="exact"/>
      <w:jc w:val="right"/>
    </w:pPr>
    <w:rPr>
      <w:rFonts w:ascii="Calibri" w:eastAsia="Calibri" w:hAnsi="Calibri"/>
      <w:b/>
      <w:bCs/>
      <w:sz w:val="23"/>
      <w:szCs w:val="23"/>
      <w:lang w:eastAsia="en-US"/>
    </w:rPr>
  </w:style>
  <w:style w:type="character" w:customStyle="1" w:styleId="7">
    <w:name w:val="Основной текст (7)_"/>
    <w:basedOn w:val="a0"/>
    <w:link w:val="70"/>
    <w:uiPriority w:val="99"/>
    <w:locked/>
    <w:rsid w:val="00D44B56"/>
    <w:rPr>
      <w:rFonts w:ascii="Arial" w:hAnsi="Arial" w:cs="Times New Roman"/>
      <w:noProof/>
      <w:sz w:val="24"/>
      <w:szCs w:val="24"/>
      <w:shd w:val="clear" w:color="auto" w:fill="FFFFFF"/>
    </w:rPr>
  </w:style>
  <w:style w:type="character" w:customStyle="1" w:styleId="6">
    <w:name w:val="Основной текст (6)_"/>
    <w:basedOn w:val="a0"/>
    <w:link w:val="60"/>
    <w:uiPriority w:val="99"/>
    <w:locked/>
    <w:rsid w:val="00D44B56"/>
    <w:rPr>
      <w:rFonts w:cs="Times New Roman"/>
      <w:sz w:val="24"/>
      <w:szCs w:val="24"/>
      <w:shd w:val="clear" w:color="auto" w:fill="FFFFFF"/>
    </w:rPr>
  </w:style>
  <w:style w:type="character" w:customStyle="1" w:styleId="610pt">
    <w:name w:val="Основной текст (6) + 10 pt"/>
    <w:basedOn w:val="6"/>
    <w:uiPriority w:val="99"/>
    <w:rsid w:val="00D44B56"/>
    <w:rPr>
      <w:rFonts w:cs="Times New Roman"/>
      <w:sz w:val="20"/>
      <w:szCs w:val="20"/>
      <w:shd w:val="clear" w:color="auto" w:fill="FFFFFF"/>
      <w:lang w:val="en-US" w:eastAsia="en-US"/>
    </w:rPr>
  </w:style>
  <w:style w:type="paragraph" w:customStyle="1" w:styleId="70">
    <w:name w:val="Основной текст (7)"/>
    <w:basedOn w:val="a"/>
    <w:link w:val="7"/>
    <w:uiPriority w:val="99"/>
    <w:rsid w:val="00D44B56"/>
    <w:pPr>
      <w:shd w:val="clear" w:color="auto" w:fill="FFFFFF"/>
      <w:suppressAutoHyphens w:val="0"/>
      <w:spacing w:line="240" w:lineRule="atLeast"/>
    </w:pPr>
    <w:rPr>
      <w:rFonts w:ascii="Arial" w:eastAsia="Calibri" w:hAnsi="Arial"/>
      <w:noProof/>
      <w:lang w:eastAsia="en-US"/>
    </w:rPr>
  </w:style>
  <w:style w:type="paragraph" w:customStyle="1" w:styleId="60">
    <w:name w:val="Основной текст (6)"/>
    <w:basedOn w:val="a"/>
    <w:link w:val="6"/>
    <w:uiPriority w:val="99"/>
    <w:rsid w:val="00D44B56"/>
    <w:pPr>
      <w:shd w:val="clear" w:color="auto" w:fill="FFFFFF"/>
      <w:suppressAutoHyphens w:val="0"/>
      <w:spacing w:line="240" w:lineRule="atLeast"/>
      <w:ind w:hanging="220"/>
    </w:pPr>
    <w:rPr>
      <w:rFonts w:ascii="Calibri" w:eastAsia="Calibri" w:hAnsi="Calibri"/>
      <w:lang w:eastAsia="en-US"/>
    </w:rPr>
  </w:style>
  <w:style w:type="character" w:customStyle="1" w:styleId="apple-style-span">
    <w:name w:val="apple-style-span"/>
    <w:rsid w:val="00512C13"/>
  </w:style>
  <w:style w:type="paragraph" w:styleId="af8">
    <w:name w:val="List"/>
    <w:basedOn w:val="a"/>
    <w:unhideWhenUsed/>
    <w:locked/>
    <w:rsid w:val="00667FFB"/>
    <w:pPr>
      <w:suppressAutoHyphens w:val="0"/>
      <w:ind w:left="283" w:hanging="283"/>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44B56"/>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D44B56"/>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link w:val="20"/>
    <w:uiPriority w:val="99"/>
    <w:qFormat/>
    <w:rsid w:val="00D44B56"/>
    <w:pPr>
      <w:suppressAutoHyphens w:val="0"/>
      <w:spacing w:before="100" w:beforeAutospacing="1" w:after="100" w:afterAutospacing="1"/>
      <w:outlineLvl w:val="1"/>
    </w:pPr>
    <w:rPr>
      <w:b/>
      <w:bCs/>
      <w:sz w:val="36"/>
      <w:szCs w:val="36"/>
      <w:lang w:eastAsia="ru-RU"/>
    </w:rPr>
  </w:style>
  <w:style w:type="paragraph" w:styleId="4">
    <w:name w:val="heading 4"/>
    <w:basedOn w:val="a"/>
    <w:next w:val="a"/>
    <w:link w:val="40"/>
    <w:uiPriority w:val="99"/>
    <w:qFormat/>
    <w:rsid w:val="00D44B56"/>
    <w:pPr>
      <w:keepNext/>
      <w:widowControl w:val="0"/>
      <w:suppressAutoHyphens w:val="0"/>
      <w:autoSpaceDE w:val="0"/>
      <w:autoSpaceDN w:val="0"/>
      <w:adjustRightInd w:val="0"/>
      <w:ind w:left="7230"/>
      <w:outlineLvl w:val="3"/>
    </w:pPr>
    <w:rPr>
      <w:rFonts w:cs="Arial"/>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4B56"/>
    <w:rPr>
      <w:rFonts w:ascii="Arial" w:hAnsi="Arial" w:cs="Arial"/>
      <w:b/>
      <w:bCs/>
      <w:kern w:val="32"/>
      <w:sz w:val="32"/>
      <w:szCs w:val="32"/>
      <w:lang w:eastAsia="ru-RU"/>
    </w:rPr>
  </w:style>
  <w:style w:type="character" w:customStyle="1" w:styleId="20">
    <w:name w:val="Заголовок 2 Знак"/>
    <w:basedOn w:val="a0"/>
    <w:link w:val="2"/>
    <w:uiPriority w:val="99"/>
    <w:locked/>
    <w:rsid w:val="00D44B56"/>
    <w:rPr>
      <w:rFonts w:ascii="Times New Roman" w:hAnsi="Times New Roman" w:cs="Times New Roman"/>
      <w:b/>
      <w:bCs/>
      <w:sz w:val="36"/>
      <w:szCs w:val="36"/>
      <w:lang w:eastAsia="ru-RU"/>
    </w:rPr>
  </w:style>
  <w:style w:type="character" w:customStyle="1" w:styleId="40">
    <w:name w:val="Заголовок 4 Знак"/>
    <w:basedOn w:val="a0"/>
    <w:link w:val="4"/>
    <w:uiPriority w:val="99"/>
    <w:locked/>
    <w:rsid w:val="00D44B56"/>
    <w:rPr>
      <w:rFonts w:ascii="Times New Roman" w:hAnsi="Times New Roman" w:cs="Arial"/>
      <w:sz w:val="28"/>
      <w:szCs w:val="28"/>
      <w:lang w:eastAsia="ru-RU"/>
    </w:rPr>
  </w:style>
  <w:style w:type="paragraph" w:styleId="a3">
    <w:name w:val="Normal (Web)"/>
    <w:basedOn w:val="a"/>
    <w:uiPriority w:val="99"/>
    <w:rsid w:val="00D44B56"/>
    <w:pPr>
      <w:suppressAutoHyphens w:val="0"/>
      <w:spacing w:before="100" w:beforeAutospacing="1" w:after="100" w:afterAutospacing="1"/>
    </w:pPr>
    <w:rPr>
      <w:lang w:eastAsia="ru-RU"/>
    </w:rPr>
  </w:style>
  <w:style w:type="character" w:styleId="HTML">
    <w:name w:val="HTML Cite"/>
    <w:basedOn w:val="a0"/>
    <w:uiPriority w:val="99"/>
    <w:rsid w:val="00D44B56"/>
    <w:rPr>
      <w:rFonts w:cs="Times New Roman"/>
      <w:i/>
      <w:iCs/>
    </w:rPr>
  </w:style>
  <w:style w:type="character" w:styleId="a4">
    <w:name w:val="Hyperlink"/>
    <w:basedOn w:val="a0"/>
    <w:uiPriority w:val="99"/>
    <w:rsid w:val="00D44B56"/>
    <w:rPr>
      <w:rFonts w:cs="Times New Roman"/>
      <w:color w:val="2163B5"/>
      <w:u w:val="none"/>
      <w:effect w:val="none"/>
    </w:rPr>
  </w:style>
  <w:style w:type="character" w:styleId="a5">
    <w:name w:val="Strong"/>
    <w:basedOn w:val="a0"/>
    <w:uiPriority w:val="99"/>
    <w:qFormat/>
    <w:rsid w:val="00D44B56"/>
    <w:rPr>
      <w:rFonts w:cs="Times New Roman"/>
      <w:b/>
      <w:bCs/>
    </w:rPr>
  </w:style>
  <w:style w:type="character" w:styleId="a6">
    <w:name w:val="Emphasis"/>
    <w:basedOn w:val="a0"/>
    <w:uiPriority w:val="99"/>
    <w:qFormat/>
    <w:rsid w:val="00D44B56"/>
    <w:rPr>
      <w:rFonts w:cs="Times New Roman"/>
      <w:i/>
      <w:iCs/>
    </w:rPr>
  </w:style>
  <w:style w:type="character" w:customStyle="1" w:styleId="fontstyle26">
    <w:name w:val="fontstyle26"/>
    <w:basedOn w:val="a0"/>
    <w:uiPriority w:val="99"/>
    <w:rsid w:val="00D44B56"/>
    <w:rPr>
      <w:rFonts w:cs="Times New Roman"/>
    </w:rPr>
  </w:style>
  <w:style w:type="character" w:customStyle="1" w:styleId="fontstyle27">
    <w:name w:val="fontstyle27"/>
    <w:basedOn w:val="a0"/>
    <w:uiPriority w:val="99"/>
    <w:rsid w:val="00D44B56"/>
    <w:rPr>
      <w:rFonts w:cs="Times New Roman"/>
    </w:rPr>
  </w:style>
  <w:style w:type="character" w:customStyle="1" w:styleId="fontstyle24">
    <w:name w:val="fontstyle24"/>
    <w:basedOn w:val="a0"/>
    <w:uiPriority w:val="99"/>
    <w:rsid w:val="00D44B56"/>
    <w:rPr>
      <w:rFonts w:cs="Times New Roman"/>
    </w:rPr>
  </w:style>
  <w:style w:type="character" w:customStyle="1" w:styleId="fontstyle25">
    <w:name w:val="fontstyle25"/>
    <w:basedOn w:val="a0"/>
    <w:uiPriority w:val="99"/>
    <w:rsid w:val="00D44B56"/>
    <w:rPr>
      <w:rFonts w:cs="Times New Roman"/>
    </w:rPr>
  </w:style>
  <w:style w:type="character" w:customStyle="1" w:styleId="fontstyle31">
    <w:name w:val="fontstyle31"/>
    <w:basedOn w:val="a0"/>
    <w:uiPriority w:val="99"/>
    <w:rsid w:val="00D44B56"/>
    <w:rPr>
      <w:rFonts w:cs="Times New Roman"/>
    </w:rPr>
  </w:style>
  <w:style w:type="character" w:customStyle="1" w:styleId="fontstyle29">
    <w:name w:val="fontstyle29"/>
    <w:basedOn w:val="a0"/>
    <w:uiPriority w:val="99"/>
    <w:rsid w:val="00D44B56"/>
    <w:rPr>
      <w:rFonts w:cs="Times New Roman"/>
    </w:rPr>
  </w:style>
  <w:style w:type="character" w:customStyle="1" w:styleId="fontstyle23">
    <w:name w:val="fontstyle23"/>
    <w:basedOn w:val="a0"/>
    <w:uiPriority w:val="99"/>
    <w:rsid w:val="00D44B56"/>
    <w:rPr>
      <w:rFonts w:cs="Times New Roman"/>
    </w:rPr>
  </w:style>
  <w:style w:type="character" w:customStyle="1" w:styleId="fontstyle30">
    <w:name w:val="fontstyle30"/>
    <w:basedOn w:val="a0"/>
    <w:uiPriority w:val="99"/>
    <w:rsid w:val="00D44B56"/>
    <w:rPr>
      <w:rFonts w:cs="Times New Roman"/>
    </w:rPr>
  </w:style>
  <w:style w:type="paragraph" w:customStyle="1" w:styleId="11">
    <w:name w:val="Обычный (веб)1"/>
    <w:basedOn w:val="a"/>
    <w:uiPriority w:val="99"/>
    <w:rsid w:val="00D44B56"/>
    <w:pPr>
      <w:suppressAutoHyphens w:val="0"/>
      <w:spacing w:before="100" w:beforeAutospacing="1" w:after="100" w:afterAutospacing="1"/>
      <w:jc w:val="both"/>
    </w:pPr>
    <w:rPr>
      <w:lang w:eastAsia="ru-RU"/>
    </w:rPr>
  </w:style>
  <w:style w:type="paragraph" w:customStyle="1" w:styleId="ConsNonformat">
    <w:name w:val="ConsNonformat"/>
    <w:uiPriority w:val="99"/>
    <w:rsid w:val="00D44B56"/>
    <w:pPr>
      <w:autoSpaceDE w:val="0"/>
      <w:autoSpaceDN w:val="0"/>
      <w:adjustRightInd w:val="0"/>
      <w:ind w:right="19772"/>
    </w:pPr>
    <w:rPr>
      <w:rFonts w:ascii="Courier New" w:eastAsia="Times New Roman" w:hAnsi="Courier New" w:cs="Courier New"/>
      <w:sz w:val="20"/>
      <w:szCs w:val="20"/>
    </w:rPr>
  </w:style>
  <w:style w:type="paragraph" w:customStyle="1" w:styleId="ConsCell">
    <w:name w:val="ConsCell"/>
    <w:uiPriority w:val="99"/>
    <w:rsid w:val="00D44B56"/>
    <w:pPr>
      <w:widowControl w:val="0"/>
      <w:autoSpaceDE w:val="0"/>
      <w:autoSpaceDN w:val="0"/>
      <w:adjustRightInd w:val="0"/>
      <w:ind w:right="19772"/>
    </w:pPr>
    <w:rPr>
      <w:rFonts w:ascii="Arial" w:eastAsia="Times New Roman" w:hAnsi="Arial" w:cs="Arial"/>
      <w:sz w:val="20"/>
      <w:szCs w:val="20"/>
    </w:rPr>
  </w:style>
  <w:style w:type="paragraph" w:styleId="a7">
    <w:name w:val="footer"/>
    <w:basedOn w:val="a"/>
    <w:link w:val="a8"/>
    <w:uiPriority w:val="99"/>
    <w:rsid w:val="00D44B56"/>
    <w:pPr>
      <w:tabs>
        <w:tab w:val="center" w:pos="4677"/>
        <w:tab w:val="right" w:pos="9355"/>
      </w:tabs>
      <w:suppressAutoHyphens w:val="0"/>
    </w:pPr>
    <w:rPr>
      <w:lang w:eastAsia="ru-RU"/>
    </w:rPr>
  </w:style>
  <w:style w:type="character" w:customStyle="1" w:styleId="a8">
    <w:name w:val="Нижний колонтитул Знак"/>
    <w:basedOn w:val="a0"/>
    <w:link w:val="a7"/>
    <w:uiPriority w:val="99"/>
    <w:locked/>
    <w:rsid w:val="00D44B56"/>
    <w:rPr>
      <w:rFonts w:ascii="Times New Roman" w:hAnsi="Times New Roman" w:cs="Times New Roman"/>
      <w:sz w:val="24"/>
      <w:szCs w:val="24"/>
      <w:lang w:eastAsia="ru-RU"/>
    </w:rPr>
  </w:style>
  <w:style w:type="paragraph" w:styleId="a9">
    <w:name w:val="Body Text"/>
    <w:basedOn w:val="a"/>
    <w:link w:val="aa"/>
    <w:uiPriority w:val="99"/>
    <w:rsid w:val="00D44B56"/>
    <w:pPr>
      <w:suppressAutoHyphens w:val="0"/>
    </w:pPr>
    <w:rPr>
      <w:rFonts w:ascii="Arial" w:hAnsi="Arial"/>
      <w:sz w:val="22"/>
      <w:lang w:eastAsia="ru-RU"/>
    </w:rPr>
  </w:style>
  <w:style w:type="character" w:customStyle="1" w:styleId="aa">
    <w:name w:val="Основной текст Знак"/>
    <w:basedOn w:val="a0"/>
    <w:link w:val="a9"/>
    <w:uiPriority w:val="99"/>
    <w:locked/>
    <w:rsid w:val="00D44B56"/>
    <w:rPr>
      <w:rFonts w:ascii="Arial" w:hAnsi="Arial" w:cs="Times New Roman"/>
      <w:sz w:val="24"/>
      <w:szCs w:val="24"/>
      <w:lang w:eastAsia="ru-RU"/>
    </w:rPr>
  </w:style>
  <w:style w:type="paragraph" w:styleId="ab">
    <w:name w:val="Balloon Text"/>
    <w:basedOn w:val="a"/>
    <w:link w:val="ac"/>
    <w:uiPriority w:val="99"/>
    <w:rsid w:val="00D44B56"/>
    <w:pPr>
      <w:suppressAutoHyphens w:val="0"/>
    </w:pPr>
    <w:rPr>
      <w:rFonts w:ascii="Tahoma" w:hAnsi="Tahoma" w:cs="Tahoma"/>
      <w:sz w:val="16"/>
      <w:szCs w:val="16"/>
      <w:lang w:eastAsia="ru-RU"/>
    </w:rPr>
  </w:style>
  <w:style w:type="character" w:customStyle="1" w:styleId="ac">
    <w:name w:val="Текст выноски Знак"/>
    <w:basedOn w:val="a0"/>
    <w:link w:val="ab"/>
    <w:uiPriority w:val="99"/>
    <w:locked/>
    <w:rsid w:val="00D44B56"/>
    <w:rPr>
      <w:rFonts w:ascii="Tahoma" w:hAnsi="Tahoma" w:cs="Tahoma"/>
      <w:sz w:val="16"/>
      <w:szCs w:val="16"/>
      <w:lang w:eastAsia="ru-RU"/>
    </w:rPr>
  </w:style>
  <w:style w:type="character" w:styleId="ad">
    <w:name w:val="annotation reference"/>
    <w:basedOn w:val="a0"/>
    <w:uiPriority w:val="99"/>
    <w:rsid w:val="00D44B56"/>
    <w:rPr>
      <w:rFonts w:cs="Times New Roman"/>
      <w:sz w:val="16"/>
      <w:szCs w:val="16"/>
    </w:rPr>
  </w:style>
  <w:style w:type="paragraph" w:styleId="ae">
    <w:name w:val="annotation text"/>
    <w:basedOn w:val="a"/>
    <w:link w:val="af"/>
    <w:uiPriority w:val="99"/>
    <w:rsid w:val="00D44B56"/>
    <w:pPr>
      <w:suppressAutoHyphens w:val="0"/>
    </w:pPr>
    <w:rPr>
      <w:sz w:val="20"/>
      <w:szCs w:val="20"/>
      <w:lang w:eastAsia="ru-RU"/>
    </w:rPr>
  </w:style>
  <w:style w:type="character" w:customStyle="1" w:styleId="af">
    <w:name w:val="Текст примечания Знак"/>
    <w:basedOn w:val="a0"/>
    <w:link w:val="ae"/>
    <w:uiPriority w:val="99"/>
    <w:locked/>
    <w:rsid w:val="00D44B56"/>
    <w:rPr>
      <w:rFonts w:ascii="Times New Roman" w:hAnsi="Times New Roman" w:cs="Times New Roman"/>
      <w:sz w:val="20"/>
      <w:szCs w:val="20"/>
      <w:lang w:eastAsia="ru-RU"/>
    </w:rPr>
  </w:style>
  <w:style w:type="paragraph" w:styleId="af0">
    <w:name w:val="annotation subject"/>
    <w:basedOn w:val="ae"/>
    <w:next w:val="ae"/>
    <w:link w:val="af1"/>
    <w:uiPriority w:val="99"/>
    <w:rsid w:val="00D44B56"/>
    <w:rPr>
      <w:b/>
      <w:bCs/>
    </w:rPr>
  </w:style>
  <w:style w:type="character" w:customStyle="1" w:styleId="af1">
    <w:name w:val="Тема примечания Знак"/>
    <w:basedOn w:val="af"/>
    <w:link w:val="af0"/>
    <w:uiPriority w:val="99"/>
    <w:locked/>
    <w:rsid w:val="00D44B56"/>
    <w:rPr>
      <w:rFonts w:ascii="Times New Roman" w:hAnsi="Times New Roman" w:cs="Times New Roman"/>
      <w:b/>
      <w:bCs/>
      <w:sz w:val="20"/>
      <w:szCs w:val="20"/>
      <w:lang w:eastAsia="ru-RU"/>
    </w:rPr>
  </w:style>
  <w:style w:type="paragraph" w:styleId="af2">
    <w:name w:val="header"/>
    <w:basedOn w:val="a"/>
    <w:link w:val="af3"/>
    <w:uiPriority w:val="99"/>
    <w:rsid w:val="00D44B56"/>
    <w:pPr>
      <w:tabs>
        <w:tab w:val="center" w:pos="4677"/>
        <w:tab w:val="right" w:pos="9355"/>
      </w:tabs>
      <w:suppressAutoHyphens w:val="0"/>
    </w:pPr>
    <w:rPr>
      <w:lang w:eastAsia="ru-RU"/>
    </w:rPr>
  </w:style>
  <w:style w:type="character" w:customStyle="1" w:styleId="af3">
    <w:name w:val="Верхний колонтитул Знак"/>
    <w:basedOn w:val="a0"/>
    <w:link w:val="af2"/>
    <w:uiPriority w:val="99"/>
    <w:locked/>
    <w:rsid w:val="00D44B56"/>
    <w:rPr>
      <w:rFonts w:ascii="Times New Roman" w:hAnsi="Times New Roman" w:cs="Times New Roman"/>
      <w:sz w:val="24"/>
      <w:szCs w:val="24"/>
      <w:lang w:eastAsia="ru-RU"/>
    </w:rPr>
  </w:style>
  <w:style w:type="paragraph" w:styleId="af4">
    <w:name w:val="Revision"/>
    <w:hidden/>
    <w:uiPriority w:val="99"/>
    <w:semiHidden/>
    <w:rsid w:val="00D44B56"/>
    <w:rPr>
      <w:rFonts w:ascii="Times New Roman" w:eastAsia="Times New Roman" w:hAnsi="Times New Roman"/>
      <w:sz w:val="24"/>
      <w:szCs w:val="24"/>
    </w:rPr>
  </w:style>
  <w:style w:type="paragraph" w:customStyle="1" w:styleId="ConsPlusTitle">
    <w:name w:val="ConsPlusTitle"/>
    <w:uiPriority w:val="99"/>
    <w:rsid w:val="00D44B56"/>
    <w:pPr>
      <w:widowControl w:val="0"/>
      <w:autoSpaceDE w:val="0"/>
      <w:autoSpaceDN w:val="0"/>
      <w:adjustRightInd w:val="0"/>
    </w:pPr>
    <w:rPr>
      <w:rFonts w:ascii="Times New Roman" w:eastAsia="Times New Roman" w:hAnsi="Times New Roman"/>
      <w:b/>
      <w:bCs/>
      <w:sz w:val="24"/>
      <w:szCs w:val="24"/>
    </w:rPr>
  </w:style>
  <w:style w:type="paragraph" w:customStyle="1" w:styleId="ConsNormal">
    <w:name w:val="ConsNormal"/>
    <w:uiPriority w:val="99"/>
    <w:rsid w:val="00D44B56"/>
    <w:pPr>
      <w:widowControl w:val="0"/>
      <w:autoSpaceDE w:val="0"/>
      <w:autoSpaceDN w:val="0"/>
      <w:adjustRightInd w:val="0"/>
      <w:ind w:right="19772" w:firstLine="720"/>
    </w:pPr>
    <w:rPr>
      <w:rFonts w:ascii="Arial" w:eastAsia="Times New Roman" w:hAnsi="Arial" w:cs="Arial"/>
      <w:sz w:val="20"/>
      <w:szCs w:val="20"/>
    </w:rPr>
  </w:style>
  <w:style w:type="table" w:styleId="af5">
    <w:name w:val="Table Grid"/>
    <w:basedOn w:val="a1"/>
    <w:uiPriority w:val="99"/>
    <w:rsid w:val="00D44B5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44B56"/>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44B56"/>
    <w:pPr>
      <w:widowControl w:val="0"/>
      <w:autoSpaceDE w:val="0"/>
      <w:autoSpaceDN w:val="0"/>
      <w:adjustRightInd w:val="0"/>
    </w:pPr>
    <w:rPr>
      <w:rFonts w:ascii="Courier New" w:eastAsia="Times New Roman" w:hAnsi="Courier New" w:cs="Courier New"/>
      <w:sz w:val="20"/>
      <w:szCs w:val="20"/>
    </w:rPr>
  </w:style>
  <w:style w:type="paragraph" w:styleId="af6">
    <w:name w:val="Body Text Indent"/>
    <w:basedOn w:val="a"/>
    <w:link w:val="af7"/>
    <w:uiPriority w:val="99"/>
    <w:rsid w:val="00D44B56"/>
    <w:pPr>
      <w:suppressAutoHyphens w:val="0"/>
      <w:spacing w:after="120"/>
      <w:ind w:left="283"/>
    </w:pPr>
    <w:rPr>
      <w:lang w:eastAsia="ru-RU"/>
    </w:rPr>
  </w:style>
  <w:style w:type="character" w:customStyle="1" w:styleId="af7">
    <w:name w:val="Основной текст с отступом Знак"/>
    <w:basedOn w:val="a0"/>
    <w:link w:val="af6"/>
    <w:uiPriority w:val="99"/>
    <w:locked/>
    <w:rsid w:val="00D44B56"/>
    <w:rPr>
      <w:rFonts w:ascii="Times New Roman" w:hAnsi="Times New Roman" w:cs="Times New Roman"/>
      <w:sz w:val="24"/>
      <w:szCs w:val="24"/>
      <w:lang w:eastAsia="ru-RU"/>
    </w:rPr>
  </w:style>
  <w:style w:type="paragraph" w:styleId="3">
    <w:name w:val="Body Text Indent 3"/>
    <w:basedOn w:val="a"/>
    <w:link w:val="30"/>
    <w:uiPriority w:val="99"/>
    <w:rsid w:val="00D44B56"/>
    <w:pPr>
      <w:suppressAutoHyphens w:val="0"/>
      <w:spacing w:after="120"/>
      <w:ind w:left="283"/>
    </w:pPr>
    <w:rPr>
      <w:sz w:val="16"/>
      <w:szCs w:val="16"/>
      <w:lang w:eastAsia="ru-RU"/>
    </w:rPr>
  </w:style>
  <w:style w:type="character" w:customStyle="1" w:styleId="30">
    <w:name w:val="Основной текст с отступом 3 Знак"/>
    <w:basedOn w:val="a0"/>
    <w:link w:val="3"/>
    <w:uiPriority w:val="99"/>
    <w:locked/>
    <w:rsid w:val="00D44B56"/>
    <w:rPr>
      <w:rFonts w:ascii="Times New Roman" w:hAnsi="Times New Roman" w:cs="Times New Roman"/>
      <w:sz w:val="16"/>
      <w:szCs w:val="16"/>
      <w:lang w:eastAsia="ru-RU"/>
    </w:rPr>
  </w:style>
  <w:style w:type="character" w:customStyle="1" w:styleId="31">
    <w:name w:val="Заголовок №3_"/>
    <w:basedOn w:val="a0"/>
    <w:link w:val="32"/>
    <w:uiPriority w:val="99"/>
    <w:locked/>
    <w:rsid w:val="00D44B56"/>
    <w:rPr>
      <w:rFonts w:cs="Times New Roman"/>
      <w:b/>
      <w:bCs/>
      <w:sz w:val="27"/>
      <w:szCs w:val="27"/>
      <w:shd w:val="clear" w:color="auto" w:fill="FFFFFF"/>
    </w:rPr>
  </w:style>
  <w:style w:type="paragraph" w:customStyle="1" w:styleId="32">
    <w:name w:val="Заголовок №3"/>
    <w:basedOn w:val="a"/>
    <w:link w:val="31"/>
    <w:uiPriority w:val="99"/>
    <w:rsid w:val="00D44B56"/>
    <w:pPr>
      <w:shd w:val="clear" w:color="auto" w:fill="FFFFFF"/>
      <w:suppressAutoHyphens w:val="0"/>
      <w:spacing w:before="180" w:line="326" w:lineRule="exact"/>
      <w:ind w:hanging="1780"/>
      <w:jc w:val="center"/>
      <w:outlineLvl w:val="2"/>
    </w:pPr>
    <w:rPr>
      <w:rFonts w:ascii="Calibri" w:eastAsia="Calibri" w:hAnsi="Calibri"/>
      <w:b/>
      <w:bCs/>
      <w:sz w:val="27"/>
      <w:szCs w:val="27"/>
      <w:lang w:eastAsia="en-US"/>
    </w:rPr>
  </w:style>
  <w:style w:type="character" w:customStyle="1" w:styleId="5">
    <w:name w:val="Основной текст (5)_"/>
    <w:basedOn w:val="a0"/>
    <w:link w:val="50"/>
    <w:uiPriority w:val="99"/>
    <w:locked/>
    <w:rsid w:val="00D44B56"/>
    <w:rPr>
      <w:rFonts w:cs="Times New Roman"/>
      <w:b/>
      <w:bCs/>
      <w:sz w:val="27"/>
      <w:szCs w:val="27"/>
      <w:shd w:val="clear" w:color="auto" w:fill="FFFFFF"/>
    </w:rPr>
  </w:style>
  <w:style w:type="character" w:customStyle="1" w:styleId="45pt">
    <w:name w:val="Основной текст + 4.5 pt"/>
    <w:aliases w:val="Полужирный,Интервал 1 pt"/>
    <w:basedOn w:val="a0"/>
    <w:uiPriority w:val="99"/>
    <w:rsid w:val="00D44B56"/>
    <w:rPr>
      <w:rFonts w:ascii="Times New Roman" w:hAnsi="Times New Roman" w:cs="Times New Roman"/>
      <w:b/>
      <w:bCs/>
      <w:spacing w:val="20"/>
      <w:sz w:val="9"/>
      <w:szCs w:val="9"/>
      <w:lang w:val="en-US" w:eastAsia="en-US"/>
    </w:rPr>
  </w:style>
  <w:style w:type="paragraph" w:customStyle="1" w:styleId="50">
    <w:name w:val="Основной текст (5)"/>
    <w:basedOn w:val="a"/>
    <w:link w:val="5"/>
    <w:uiPriority w:val="99"/>
    <w:rsid w:val="00D44B56"/>
    <w:pPr>
      <w:shd w:val="clear" w:color="auto" w:fill="FFFFFF"/>
      <w:suppressAutoHyphens w:val="0"/>
      <w:spacing w:before="660" w:after="240" w:line="240" w:lineRule="atLeast"/>
      <w:jc w:val="center"/>
    </w:pPr>
    <w:rPr>
      <w:rFonts w:ascii="Calibri" w:eastAsia="Calibri" w:hAnsi="Calibri"/>
      <w:b/>
      <w:bCs/>
      <w:sz w:val="27"/>
      <w:szCs w:val="27"/>
      <w:lang w:eastAsia="en-US"/>
    </w:rPr>
  </w:style>
  <w:style w:type="character" w:customStyle="1" w:styleId="21">
    <w:name w:val="Заголовок №2_"/>
    <w:basedOn w:val="a0"/>
    <w:link w:val="22"/>
    <w:uiPriority w:val="99"/>
    <w:locked/>
    <w:rsid w:val="00D44B56"/>
    <w:rPr>
      <w:rFonts w:cs="Times New Roman"/>
      <w:b/>
      <w:bCs/>
      <w:sz w:val="31"/>
      <w:szCs w:val="31"/>
      <w:shd w:val="clear" w:color="auto" w:fill="FFFFFF"/>
    </w:rPr>
  </w:style>
  <w:style w:type="character" w:customStyle="1" w:styleId="8">
    <w:name w:val="Основной текст (8)_"/>
    <w:basedOn w:val="a0"/>
    <w:link w:val="80"/>
    <w:uiPriority w:val="99"/>
    <w:locked/>
    <w:rsid w:val="00D44B56"/>
    <w:rPr>
      <w:rFonts w:cs="Times New Roman"/>
      <w:b/>
      <w:bCs/>
      <w:sz w:val="23"/>
      <w:szCs w:val="23"/>
      <w:shd w:val="clear" w:color="auto" w:fill="FFFFFF"/>
    </w:rPr>
  </w:style>
  <w:style w:type="paragraph" w:customStyle="1" w:styleId="22">
    <w:name w:val="Заголовок №2"/>
    <w:basedOn w:val="a"/>
    <w:link w:val="21"/>
    <w:uiPriority w:val="99"/>
    <w:rsid w:val="00D44B56"/>
    <w:pPr>
      <w:shd w:val="clear" w:color="auto" w:fill="FFFFFF"/>
      <w:suppressAutoHyphens w:val="0"/>
      <w:spacing w:before="600" w:line="278" w:lineRule="exact"/>
      <w:outlineLvl w:val="1"/>
    </w:pPr>
    <w:rPr>
      <w:rFonts w:ascii="Calibri" w:eastAsia="Calibri" w:hAnsi="Calibri"/>
      <w:b/>
      <w:bCs/>
      <w:sz w:val="31"/>
      <w:szCs w:val="31"/>
      <w:lang w:eastAsia="en-US"/>
    </w:rPr>
  </w:style>
  <w:style w:type="paragraph" w:customStyle="1" w:styleId="80">
    <w:name w:val="Основной текст (8)"/>
    <w:basedOn w:val="a"/>
    <w:link w:val="8"/>
    <w:uiPriority w:val="99"/>
    <w:rsid w:val="00D44B56"/>
    <w:pPr>
      <w:shd w:val="clear" w:color="auto" w:fill="FFFFFF"/>
      <w:suppressAutoHyphens w:val="0"/>
      <w:spacing w:line="278" w:lineRule="exact"/>
      <w:jc w:val="right"/>
    </w:pPr>
    <w:rPr>
      <w:rFonts w:ascii="Calibri" w:eastAsia="Calibri" w:hAnsi="Calibri"/>
      <w:b/>
      <w:bCs/>
      <w:sz w:val="23"/>
      <w:szCs w:val="23"/>
      <w:lang w:eastAsia="en-US"/>
    </w:rPr>
  </w:style>
  <w:style w:type="character" w:customStyle="1" w:styleId="7">
    <w:name w:val="Основной текст (7)_"/>
    <w:basedOn w:val="a0"/>
    <w:link w:val="70"/>
    <w:uiPriority w:val="99"/>
    <w:locked/>
    <w:rsid w:val="00D44B56"/>
    <w:rPr>
      <w:rFonts w:ascii="Arial" w:hAnsi="Arial" w:cs="Times New Roman"/>
      <w:noProof/>
      <w:sz w:val="24"/>
      <w:szCs w:val="24"/>
      <w:shd w:val="clear" w:color="auto" w:fill="FFFFFF"/>
    </w:rPr>
  </w:style>
  <w:style w:type="character" w:customStyle="1" w:styleId="6">
    <w:name w:val="Основной текст (6)_"/>
    <w:basedOn w:val="a0"/>
    <w:link w:val="60"/>
    <w:uiPriority w:val="99"/>
    <w:locked/>
    <w:rsid w:val="00D44B56"/>
    <w:rPr>
      <w:rFonts w:cs="Times New Roman"/>
      <w:sz w:val="24"/>
      <w:szCs w:val="24"/>
      <w:shd w:val="clear" w:color="auto" w:fill="FFFFFF"/>
    </w:rPr>
  </w:style>
  <w:style w:type="character" w:customStyle="1" w:styleId="610pt">
    <w:name w:val="Основной текст (6) + 10 pt"/>
    <w:basedOn w:val="6"/>
    <w:uiPriority w:val="99"/>
    <w:rsid w:val="00D44B56"/>
    <w:rPr>
      <w:rFonts w:cs="Times New Roman"/>
      <w:sz w:val="20"/>
      <w:szCs w:val="20"/>
      <w:shd w:val="clear" w:color="auto" w:fill="FFFFFF"/>
      <w:lang w:val="en-US" w:eastAsia="en-US"/>
    </w:rPr>
  </w:style>
  <w:style w:type="paragraph" w:customStyle="1" w:styleId="70">
    <w:name w:val="Основной текст (7)"/>
    <w:basedOn w:val="a"/>
    <w:link w:val="7"/>
    <w:uiPriority w:val="99"/>
    <w:rsid w:val="00D44B56"/>
    <w:pPr>
      <w:shd w:val="clear" w:color="auto" w:fill="FFFFFF"/>
      <w:suppressAutoHyphens w:val="0"/>
      <w:spacing w:line="240" w:lineRule="atLeast"/>
    </w:pPr>
    <w:rPr>
      <w:rFonts w:ascii="Arial" w:eastAsia="Calibri" w:hAnsi="Arial"/>
      <w:noProof/>
      <w:lang w:eastAsia="en-US"/>
    </w:rPr>
  </w:style>
  <w:style w:type="paragraph" w:customStyle="1" w:styleId="60">
    <w:name w:val="Основной текст (6)"/>
    <w:basedOn w:val="a"/>
    <w:link w:val="6"/>
    <w:uiPriority w:val="99"/>
    <w:rsid w:val="00D44B56"/>
    <w:pPr>
      <w:shd w:val="clear" w:color="auto" w:fill="FFFFFF"/>
      <w:suppressAutoHyphens w:val="0"/>
      <w:spacing w:line="240" w:lineRule="atLeast"/>
      <w:ind w:hanging="220"/>
    </w:pPr>
    <w:rPr>
      <w:rFonts w:ascii="Calibri" w:eastAsia="Calibri" w:hAnsi="Calibri"/>
      <w:lang w:eastAsia="en-US"/>
    </w:rPr>
  </w:style>
  <w:style w:type="character" w:customStyle="1" w:styleId="apple-style-span">
    <w:name w:val="apple-style-span"/>
    <w:rsid w:val="00512C13"/>
  </w:style>
  <w:style w:type="paragraph" w:styleId="af8">
    <w:name w:val="List"/>
    <w:basedOn w:val="a"/>
    <w:unhideWhenUsed/>
    <w:locked/>
    <w:rsid w:val="00667FFB"/>
    <w:pPr>
      <w:suppressAutoHyphens w:val="0"/>
      <w:ind w:left="283" w:hanging="283"/>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6.gosuslugi.ru" TargetMode="External"/><Relationship Id="rId13" Type="http://schemas.openxmlformats.org/officeDocument/2006/relationships/hyperlink" Target="consultantplus://offline/main?base=LAW;n=92488;fld=134;dst=100397" TargetMode="External"/><Relationship Id="rId18" Type="http://schemas.openxmlformats.org/officeDocument/2006/relationships/hyperlink" Target="mailto:uh_ngo@mail.ru" TargetMode="External"/><Relationship Id="rId3" Type="http://schemas.microsoft.com/office/2007/relationships/stylesWithEffects" Target="stylesWithEffects.xml"/><Relationship Id="rId7" Type="http://schemas.openxmlformats.org/officeDocument/2006/relationships/hyperlink" Target="http://www.government.nnov.ru/?id=28171" TargetMode="External"/><Relationship Id="rId12" Type="http://schemas.openxmlformats.org/officeDocument/2006/relationships/hyperlink" Target="consultantplus://offline/main?base=LAW;n=83541;fld=134;dst=100005" TargetMode="External"/><Relationship Id="rId17" Type="http://schemas.openxmlformats.org/officeDocument/2006/relationships/hyperlink" Target="http://minszn.midural.ru/" TargetMode="External"/><Relationship Id="rId2" Type="http://schemas.openxmlformats.org/officeDocument/2006/relationships/styles" Target="styles.xml"/><Relationship Id="rId16" Type="http://schemas.openxmlformats.org/officeDocument/2006/relationships/hyperlink" Target="consultantplus://offline/main?base=RLAW071;n=45940;fld=134;dst=1000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main?base=LAW;n=55304;fld=134;dst=100005" TargetMode="External"/><Relationship Id="rId5" Type="http://schemas.openxmlformats.org/officeDocument/2006/relationships/webSettings" Target="webSettings.xml"/><Relationship Id="rId15" Type="http://schemas.openxmlformats.org/officeDocument/2006/relationships/hyperlink" Target="consultantplus://offline/main?base=RLAW071;n=28466;fld=134;dst=100008" TargetMode="External"/><Relationship Id="rId10" Type="http://schemas.openxmlformats.org/officeDocument/2006/relationships/hyperlink" Target="http://www.66.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szn.midural.ru" TargetMode="External"/><Relationship Id="rId14" Type="http://schemas.openxmlformats.org/officeDocument/2006/relationships/hyperlink" Target="consultantplus://offline/main?base=LAW;n=73219;fld=134;dst=100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9449</Words>
  <Characters>53862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L. Hionina</dc:creator>
  <cp:lastModifiedBy>sobolevskayalv</cp:lastModifiedBy>
  <cp:revision>2</cp:revision>
  <dcterms:created xsi:type="dcterms:W3CDTF">2013-05-24T03:15:00Z</dcterms:created>
  <dcterms:modified xsi:type="dcterms:W3CDTF">2013-05-24T03:15:00Z</dcterms:modified>
</cp:coreProperties>
</file>