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C6" w:rsidRDefault="00772BBF" w:rsidP="00DF72AB">
      <w:pPr>
        <w:keepLines/>
        <w:tabs>
          <w:tab w:val="left" w:pos="1780"/>
        </w:tabs>
        <w:rPr>
          <w:b/>
          <w:sz w:val="32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6.75pt;margin-top:-15.55pt;width:72.05pt;height:62.95pt;z-index:251661824">
            <v:imagedata r:id="rId8" o:title=""/>
          </v:shape>
          <o:OLEObject Type="Embed" ProgID="Word.Picture.8" ShapeID="_x0000_s1027" DrawAspect="Content" ObjectID="_1700891067" r:id="rId9"/>
        </w:object>
      </w:r>
      <w:r w:rsidR="00051708" w:rsidRPr="0024334C">
        <w:tab/>
      </w:r>
    </w:p>
    <w:p w:rsidR="00AB3674" w:rsidRDefault="00AB3674" w:rsidP="009F2BB5">
      <w:pPr>
        <w:ind w:right="-284"/>
        <w:jc w:val="center"/>
        <w:rPr>
          <w:rFonts w:ascii="Liberation Serif" w:hAnsi="Liberation Serif"/>
          <w:b/>
          <w:sz w:val="32"/>
          <w:szCs w:val="32"/>
        </w:rPr>
      </w:pPr>
    </w:p>
    <w:p w:rsidR="003E3A81" w:rsidRDefault="003E3A81" w:rsidP="009F2BB5">
      <w:pPr>
        <w:ind w:right="-284"/>
        <w:jc w:val="center"/>
        <w:rPr>
          <w:rFonts w:ascii="Liberation Serif" w:hAnsi="Liberation Serif"/>
          <w:b/>
          <w:sz w:val="32"/>
          <w:szCs w:val="32"/>
        </w:rPr>
      </w:pPr>
    </w:p>
    <w:p w:rsidR="003E3A81" w:rsidRDefault="003E3A81" w:rsidP="009F2BB5">
      <w:pPr>
        <w:ind w:right="-284"/>
        <w:jc w:val="center"/>
        <w:rPr>
          <w:rFonts w:ascii="Liberation Serif" w:hAnsi="Liberation Serif"/>
          <w:b/>
          <w:sz w:val="32"/>
          <w:szCs w:val="32"/>
        </w:rPr>
      </w:pPr>
    </w:p>
    <w:p w:rsidR="0088452B" w:rsidRPr="00AB3674" w:rsidRDefault="009F2BB5" w:rsidP="009F2BB5">
      <w:pPr>
        <w:ind w:right="-284"/>
        <w:jc w:val="center"/>
        <w:rPr>
          <w:rFonts w:ascii="Liberation Serif" w:hAnsi="Liberation Serif"/>
          <w:b/>
          <w:sz w:val="32"/>
          <w:szCs w:val="32"/>
        </w:rPr>
      </w:pPr>
      <w:r w:rsidRPr="00AB3674">
        <w:rPr>
          <w:rFonts w:ascii="Liberation Serif" w:hAnsi="Liberation Serif"/>
          <w:b/>
          <w:sz w:val="32"/>
          <w:szCs w:val="32"/>
        </w:rPr>
        <w:t>ГЛАВА</w:t>
      </w:r>
      <w:r w:rsidR="008635CD" w:rsidRPr="00AB3674">
        <w:rPr>
          <w:rFonts w:ascii="Liberation Serif" w:hAnsi="Liberation Serif"/>
          <w:b/>
          <w:sz w:val="32"/>
          <w:szCs w:val="32"/>
        </w:rPr>
        <w:t xml:space="preserve"> НЕВЬЯНСКОГО </w:t>
      </w:r>
      <w:r w:rsidR="005F0F83" w:rsidRPr="00AB3674">
        <w:rPr>
          <w:rFonts w:ascii="Liberation Serif" w:hAnsi="Liberation Serif"/>
          <w:b/>
          <w:sz w:val="32"/>
          <w:szCs w:val="32"/>
        </w:rPr>
        <w:t xml:space="preserve">ГОРОДСКОГО </w:t>
      </w:r>
      <w:r w:rsidR="0088452B" w:rsidRPr="00AB3674">
        <w:rPr>
          <w:rFonts w:ascii="Liberation Serif" w:hAnsi="Liberation Serif"/>
          <w:b/>
          <w:sz w:val="32"/>
          <w:szCs w:val="32"/>
        </w:rPr>
        <w:t>ОКРУГА</w:t>
      </w:r>
    </w:p>
    <w:p w:rsidR="0088452B" w:rsidRPr="00AB3674" w:rsidRDefault="0088452B" w:rsidP="0088452B">
      <w:pPr>
        <w:jc w:val="center"/>
        <w:rPr>
          <w:rFonts w:ascii="Liberation Serif" w:hAnsi="Liberation Serif"/>
          <w:b/>
          <w:sz w:val="36"/>
          <w:szCs w:val="36"/>
        </w:rPr>
      </w:pPr>
      <w:r w:rsidRPr="00AB3674">
        <w:rPr>
          <w:rFonts w:ascii="Liberation Serif" w:hAnsi="Liberation Serif"/>
          <w:b/>
          <w:sz w:val="36"/>
          <w:szCs w:val="36"/>
        </w:rPr>
        <w:t>ПОСТАНОВЛЕНИЕ</w:t>
      </w:r>
    </w:p>
    <w:p w:rsidR="0088452B" w:rsidRPr="00AB3674" w:rsidRDefault="00913D7B" w:rsidP="0088452B">
      <w:pPr>
        <w:jc w:val="center"/>
        <w:rPr>
          <w:rFonts w:ascii="Liberation Serif" w:hAnsi="Liberation Serif"/>
          <w:b/>
          <w:sz w:val="36"/>
          <w:szCs w:val="36"/>
        </w:rPr>
      </w:pPr>
      <w:r w:rsidRPr="00AB3674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56960" cy="0"/>
                <wp:effectExtent l="37465" t="28575" r="34925" b="2857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54B2A" id="Line 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4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88452B" w:rsidRPr="00AB3674" w:rsidRDefault="00472E4B" w:rsidP="00602A3E">
      <w:pPr>
        <w:ind w:right="-143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10.12.2021</w:t>
      </w:r>
      <w:r w:rsidR="00390C49" w:rsidRPr="00AB3674">
        <w:rPr>
          <w:rFonts w:ascii="Liberation Serif" w:hAnsi="Liberation Serif"/>
          <w:b/>
        </w:rPr>
        <w:tab/>
      </w:r>
      <w:r w:rsidR="00390C49" w:rsidRPr="00AB3674">
        <w:rPr>
          <w:rFonts w:ascii="Liberation Serif" w:hAnsi="Liberation Serif"/>
          <w:b/>
        </w:rPr>
        <w:tab/>
      </w:r>
      <w:r w:rsidR="00390C49" w:rsidRPr="00AB3674">
        <w:rPr>
          <w:rFonts w:ascii="Liberation Serif" w:hAnsi="Liberation Serif"/>
          <w:b/>
        </w:rPr>
        <w:tab/>
      </w:r>
      <w:r w:rsidR="00390C49" w:rsidRPr="00AB3674">
        <w:rPr>
          <w:rFonts w:ascii="Liberation Serif" w:hAnsi="Liberation Serif"/>
          <w:b/>
        </w:rPr>
        <w:tab/>
      </w:r>
      <w:r w:rsidR="00390C49" w:rsidRPr="00AB3674">
        <w:rPr>
          <w:rFonts w:ascii="Liberation Serif" w:hAnsi="Liberation Serif"/>
          <w:b/>
        </w:rPr>
        <w:tab/>
      </w:r>
      <w:r w:rsidR="00390C49" w:rsidRPr="00AB3674">
        <w:rPr>
          <w:rFonts w:ascii="Liberation Serif" w:hAnsi="Liberation Serif"/>
          <w:b/>
        </w:rPr>
        <w:tab/>
      </w:r>
      <w:r w:rsidR="00390C49" w:rsidRPr="00AB3674">
        <w:rPr>
          <w:rFonts w:ascii="Liberation Serif" w:hAnsi="Liberation Serif"/>
          <w:b/>
        </w:rPr>
        <w:tab/>
      </w:r>
      <w:r w:rsidR="00390C49" w:rsidRPr="00AB3674">
        <w:rPr>
          <w:rFonts w:ascii="Liberation Serif" w:hAnsi="Liberation Serif"/>
          <w:b/>
        </w:rPr>
        <w:tab/>
      </w:r>
      <w:r w:rsidR="008A52E7" w:rsidRPr="00AB3674">
        <w:rPr>
          <w:rFonts w:ascii="Liberation Serif" w:hAnsi="Liberation Serif"/>
          <w:b/>
        </w:rPr>
        <w:t xml:space="preserve">     </w:t>
      </w:r>
      <w:r>
        <w:rPr>
          <w:rFonts w:ascii="Liberation Serif" w:hAnsi="Liberation Serif"/>
          <w:b/>
        </w:rPr>
        <w:t xml:space="preserve">            </w:t>
      </w:r>
      <w:r w:rsidR="008A52E7" w:rsidRPr="00AB3674">
        <w:rPr>
          <w:rFonts w:ascii="Liberation Serif" w:hAnsi="Liberation Serif"/>
          <w:b/>
        </w:rPr>
        <w:t xml:space="preserve"> </w:t>
      </w:r>
      <w:r w:rsidR="0088452B" w:rsidRPr="00AB3674">
        <w:rPr>
          <w:rFonts w:ascii="Liberation Serif" w:hAnsi="Liberation Serif"/>
          <w:b/>
        </w:rPr>
        <w:t xml:space="preserve">№ </w:t>
      </w:r>
      <w:r>
        <w:rPr>
          <w:rFonts w:ascii="Liberation Serif" w:hAnsi="Liberation Serif"/>
          <w:b/>
        </w:rPr>
        <w:t>129</w:t>
      </w:r>
      <w:r w:rsidR="0088452B" w:rsidRPr="00AB3674">
        <w:rPr>
          <w:rFonts w:ascii="Liberation Serif" w:hAnsi="Liberation Serif"/>
          <w:b/>
        </w:rPr>
        <w:t>-</w:t>
      </w:r>
      <w:r w:rsidR="009F2BB5" w:rsidRPr="00AB3674">
        <w:rPr>
          <w:rFonts w:ascii="Liberation Serif" w:hAnsi="Liberation Serif"/>
          <w:b/>
        </w:rPr>
        <w:t>г</w:t>
      </w:r>
      <w:r w:rsidR="0088452B" w:rsidRPr="00AB3674">
        <w:rPr>
          <w:rFonts w:ascii="Liberation Serif" w:hAnsi="Liberation Serif"/>
          <w:b/>
        </w:rPr>
        <w:t>п</w:t>
      </w:r>
    </w:p>
    <w:p w:rsidR="0088452B" w:rsidRPr="00AB3674" w:rsidRDefault="0088452B" w:rsidP="008A52E7">
      <w:pPr>
        <w:ind w:left="3540" w:firstLine="708"/>
        <w:rPr>
          <w:rFonts w:ascii="Liberation Serif" w:hAnsi="Liberation Serif"/>
        </w:rPr>
      </w:pPr>
      <w:proofErr w:type="spellStart"/>
      <w:r w:rsidRPr="00AB3674">
        <w:rPr>
          <w:rFonts w:ascii="Liberation Serif" w:hAnsi="Liberation Serif"/>
        </w:rPr>
        <w:t>г.Невьянск</w:t>
      </w:r>
      <w:proofErr w:type="spellEnd"/>
    </w:p>
    <w:p w:rsidR="00595195" w:rsidRPr="00AB3674" w:rsidRDefault="00595195" w:rsidP="00E31CEE">
      <w:pPr>
        <w:jc w:val="center"/>
        <w:rPr>
          <w:rFonts w:ascii="Liberation Serif" w:hAnsi="Liberation Serif"/>
          <w:b/>
          <w:i/>
        </w:rPr>
      </w:pPr>
    </w:p>
    <w:p w:rsidR="003E3A81" w:rsidRDefault="003E3A81" w:rsidP="00E31CE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F654E" w:rsidRPr="003E3A81" w:rsidRDefault="00DF239B" w:rsidP="00E31CEE">
      <w:pPr>
        <w:jc w:val="center"/>
        <w:rPr>
          <w:rFonts w:ascii="Liberation Serif" w:hAnsi="Liberation Serif"/>
          <w:b/>
          <w:sz w:val="28"/>
          <w:szCs w:val="28"/>
        </w:rPr>
      </w:pPr>
      <w:r w:rsidRPr="003E3A81">
        <w:rPr>
          <w:rFonts w:ascii="Liberation Serif" w:hAnsi="Liberation Serif"/>
          <w:b/>
          <w:sz w:val="28"/>
          <w:szCs w:val="28"/>
        </w:rPr>
        <w:t xml:space="preserve">О создании </w:t>
      </w:r>
      <w:r w:rsidR="00AB3674" w:rsidRPr="003E3A81">
        <w:rPr>
          <w:rFonts w:ascii="Liberation Serif" w:hAnsi="Liberation Serif"/>
          <w:b/>
          <w:sz w:val="28"/>
          <w:szCs w:val="28"/>
        </w:rPr>
        <w:t xml:space="preserve">муниципальной </w:t>
      </w:r>
      <w:r w:rsidRPr="003E3A81">
        <w:rPr>
          <w:rFonts w:ascii="Liberation Serif" w:hAnsi="Liberation Serif"/>
          <w:b/>
          <w:sz w:val="28"/>
          <w:szCs w:val="28"/>
        </w:rPr>
        <w:t xml:space="preserve">межведомственной </w:t>
      </w:r>
      <w:r w:rsidR="00C653AF" w:rsidRPr="003E3A81">
        <w:rPr>
          <w:rFonts w:ascii="Liberation Serif" w:hAnsi="Liberation Serif"/>
          <w:b/>
          <w:sz w:val="28"/>
          <w:szCs w:val="28"/>
        </w:rPr>
        <w:t>рабочей группы</w:t>
      </w:r>
      <w:r w:rsidRPr="003E3A81">
        <w:rPr>
          <w:rFonts w:ascii="Liberation Serif" w:hAnsi="Liberation Serif"/>
          <w:b/>
          <w:sz w:val="28"/>
          <w:szCs w:val="28"/>
        </w:rPr>
        <w:t xml:space="preserve"> по внедрению и реализации </w:t>
      </w:r>
      <w:r w:rsidR="00AB3674" w:rsidRPr="003E3A81">
        <w:rPr>
          <w:rFonts w:ascii="Liberation Serif" w:hAnsi="Liberation Serif"/>
          <w:b/>
          <w:sz w:val="28"/>
          <w:szCs w:val="28"/>
        </w:rPr>
        <w:t>ц</w:t>
      </w:r>
      <w:r w:rsidRPr="003E3A81">
        <w:rPr>
          <w:rFonts w:ascii="Liberation Serif" w:hAnsi="Liberation Serif"/>
          <w:b/>
          <w:sz w:val="28"/>
          <w:szCs w:val="28"/>
        </w:rPr>
        <w:t xml:space="preserve">елевой модели дополнительного образования детей </w:t>
      </w:r>
      <w:r w:rsidR="00AB3674" w:rsidRPr="003E3A81">
        <w:rPr>
          <w:rFonts w:ascii="Liberation Serif" w:hAnsi="Liberation Serif"/>
          <w:b/>
          <w:sz w:val="28"/>
          <w:szCs w:val="28"/>
        </w:rPr>
        <w:t>в Невьянском городском округе</w:t>
      </w:r>
    </w:p>
    <w:p w:rsidR="001F1ED6" w:rsidRPr="00AB3674" w:rsidRDefault="001F1ED6" w:rsidP="003E3A81">
      <w:pPr>
        <w:rPr>
          <w:rFonts w:ascii="Liberation Serif" w:hAnsi="Liberation Serif"/>
          <w:b/>
          <w:i/>
          <w:sz w:val="28"/>
          <w:szCs w:val="28"/>
        </w:rPr>
      </w:pPr>
    </w:p>
    <w:p w:rsidR="003E3A81" w:rsidRDefault="002E5E63" w:rsidP="001F654E">
      <w:pPr>
        <w:jc w:val="both"/>
        <w:rPr>
          <w:rFonts w:ascii="Liberation Serif" w:hAnsi="Liberation Serif"/>
          <w:sz w:val="28"/>
          <w:szCs w:val="28"/>
        </w:rPr>
      </w:pPr>
      <w:r w:rsidRPr="00AB3674">
        <w:rPr>
          <w:rFonts w:ascii="Liberation Serif" w:hAnsi="Liberation Serif"/>
          <w:sz w:val="28"/>
          <w:szCs w:val="28"/>
        </w:rPr>
        <w:tab/>
      </w:r>
    </w:p>
    <w:p w:rsidR="001F654E" w:rsidRPr="00AB3674" w:rsidRDefault="00602A3E" w:rsidP="003E3A8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B3674">
        <w:rPr>
          <w:rFonts w:ascii="Liberation Serif" w:hAnsi="Liberation Serif"/>
          <w:sz w:val="28"/>
          <w:szCs w:val="28"/>
        </w:rPr>
        <w:t xml:space="preserve">В соответствии с </w:t>
      </w:r>
      <w:r w:rsidR="00D800D2" w:rsidRPr="00AB3674">
        <w:rPr>
          <w:rFonts w:ascii="Liberation Serif" w:hAnsi="Liberation Serif"/>
          <w:sz w:val="28"/>
          <w:szCs w:val="28"/>
        </w:rPr>
        <w:t>государственной программой Свердловской области «Развитие системы образования</w:t>
      </w:r>
      <w:r w:rsidR="00DF239B" w:rsidRPr="00AB3674">
        <w:rPr>
          <w:rFonts w:ascii="Liberation Serif" w:hAnsi="Liberation Serif"/>
          <w:sz w:val="28"/>
          <w:szCs w:val="28"/>
        </w:rPr>
        <w:t xml:space="preserve"> и реализация молодежной политики в Свердловской области до 2025</w:t>
      </w:r>
      <w:r w:rsidR="00D800D2" w:rsidRPr="00AB3674">
        <w:rPr>
          <w:rFonts w:ascii="Liberation Serif" w:hAnsi="Liberation Serif"/>
          <w:sz w:val="28"/>
          <w:szCs w:val="28"/>
        </w:rPr>
        <w:t xml:space="preserve"> года», утвержденной </w:t>
      </w:r>
      <w:r w:rsidR="00856029">
        <w:rPr>
          <w:rFonts w:ascii="Liberation Serif" w:hAnsi="Liberation Serif"/>
          <w:sz w:val="28"/>
          <w:szCs w:val="28"/>
        </w:rPr>
        <w:t>п</w:t>
      </w:r>
      <w:r w:rsidR="00DF239B" w:rsidRPr="00AB3674">
        <w:rPr>
          <w:rFonts w:ascii="Liberation Serif" w:hAnsi="Liberation Serif"/>
          <w:sz w:val="28"/>
          <w:szCs w:val="28"/>
        </w:rPr>
        <w:t>остановление</w:t>
      </w:r>
      <w:r w:rsidR="00856029">
        <w:rPr>
          <w:rFonts w:ascii="Liberation Serif" w:hAnsi="Liberation Serif"/>
          <w:sz w:val="28"/>
          <w:szCs w:val="28"/>
        </w:rPr>
        <w:t>м</w:t>
      </w:r>
      <w:r w:rsidR="00DF239B" w:rsidRPr="00AB3674">
        <w:rPr>
          <w:rFonts w:ascii="Liberation Serif" w:hAnsi="Liberation Serif"/>
          <w:sz w:val="28"/>
          <w:szCs w:val="28"/>
        </w:rPr>
        <w:t xml:space="preserve"> Правительства Свердловской области от 19.12.2019 № 920-ПП </w:t>
      </w:r>
      <w:r w:rsidR="00AB3674">
        <w:rPr>
          <w:rFonts w:ascii="Liberation Serif" w:hAnsi="Liberation Serif"/>
          <w:sz w:val="28"/>
          <w:szCs w:val="28"/>
        </w:rPr>
        <w:t>«</w:t>
      </w:r>
      <w:r w:rsidR="00DF239B" w:rsidRPr="00AB3674">
        <w:rPr>
          <w:rFonts w:ascii="Liberation Serif" w:hAnsi="Liberation Serif"/>
          <w:sz w:val="28"/>
          <w:szCs w:val="28"/>
        </w:rPr>
        <w:t xml:space="preserve">Об утверждении государственной программы Свердловской области </w:t>
      </w:r>
      <w:r w:rsidR="00AB3674">
        <w:rPr>
          <w:rFonts w:ascii="Liberation Serif" w:hAnsi="Liberation Serif"/>
          <w:sz w:val="28"/>
          <w:szCs w:val="28"/>
        </w:rPr>
        <w:t>«</w:t>
      </w:r>
      <w:r w:rsidR="00DF239B" w:rsidRPr="00AB3674">
        <w:rPr>
          <w:rFonts w:ascii="Liberation Serif" w:hAnsi="Liberation Serif"/>
          <w:sz w:val="28"/>
          <w:szCs w:val="28"/>
        </w:rPr>
        <w:t xml:space="preserve">Развитие системы образования и реализация молодежной политики в Свердловской области до </w:t>
      </w:r>
      <w:r w:rsidR="00AB3674">
        <w:rPr>
          <w:rFonts w:ascii="Liberation Serif" w:hAnsi="Liberation Serif"/>
          <w:sz w:val="28"/>
          <w:szCs w:val="28"/>
        </w:rPr>
        <w:t xml:space="preserve">   </w:t>
      </w:r>
      <w:r w:rsidR="00DF239B" w:rsidRPr="00AB3674">
        <w:rPr>
          <w:rFonts w:ascii="Liberation Serif" w:hAnsi="Liberation Serif"/>
          <w:sz w:val="28"/>
          <w:szCs w:val="28"/>
        </w:rPr>
        <w:t>2025 года</w:t>
      </w:r>
      <w:r w:rsidR="00AB3674">
        <w:rPr>
          <w:rFonts w:ascii="Liberation Serif" w:hAnsi="Liberation Serif"/>
          <w:sz w:val="28"/>
          <w:szCs w:val="28"/>
        </w:rPr>
        <w:t>»</w:t>
      </w:r>
      <w:r w:rsidR="00D800D2" w:rsidRPr="00AB3674">
        <w:rPr>
          <w:rFonts w:ascii="Liberation Serif" w:hAnsi="Liberation Serif"/>
          <w:sz w:val="28"/>
          <w:szCs w:val="28"/>
        </w:rPr>
        <w:t xml:space="preserve">, </w:t>
      </w:r>
      <w:r w:rsidR="00856029">
        <w:rPr>
          <w:rFonts w:ascii="Liberation Serif" w:hAnsi="Liberation Serif"/>
          <w:sz w:val="28"/>
          <w:szCs w:val="28"/>
        </w:rPr>
        <w:t>п</w:t>
      </w:r>
      <w:r w:rsidR="00C653AF" w:rsidRPr="00AB3674">
        <w:rPr>
          <w:rFonts w:ascii="Liberation Serif" w:hAnsi="Liberation Serif"/>
          <w:sz w:val="28"/>
          <w:szCs w:val="28"/>
        </w:rPr>
        <w:t xml:space="preserve">остановлением Правительства Свердловской области от 06.08.2019    </w:t>
      </w:r>
      <w:r w:rsidR="003E3A81">
        <w:rPr>
          <w:rFonts w:ascii="Liberation Serif" w:hAnsi="Liberation Serif"/>
          <w:sz w:val="28"/>
          <w:szCs w:val="28"/>
        </w:rPr>
        <w:t xml:space="preserve">      </w:t>
      </w:r>
      <w:r w:rsidR="00C653AF" w:rsidRPr="00AB3674">
        <w:rPr>
          <w:rFonts w:ascii="Liberation Serif" w:hAnsi="Liberation Serif"/>
          <w:sz w:val="28"/>
          <w:szCs w:val="28"/>
        </w:rPr>
        <w:t xml:space="preserve">      № 503-ПП </w:t>
      </w:r>
      <w:r w:rsidR="00AB3674">
        <w:rPr>
          <w:rFonts w:ascii="Liberation Serif" w:hAnsi="Liberation Serif"/>
          <w:sz w:val="28"/>
          <w:szCs w:val="28"/>
        </w:rPr>
        <w:t>«</w:t>
      </w:r>
      <w:r w:rsidR="00C653AF" w:rsidRPr="00AB3674">
        <w:rPr>
          <w:rFonts w:ascii="Liberation Serif" w:hAnsi="Liberation Serif"/>
          <w:sz w:val="28"/>
          <w:szCs w:val="28"/>
        </w:rPr>
        <w:t>О системе персонифицированного финансирования дополнительного образования детей на территории Свердловской области</w:t>
      </w:r>
      <w:r w:rsidR="00AB3674">
        <w:rPr>
          <w:rFonts w:ascii="Liberation Serif" w:hAnsi="Liberation Serif"/>
          <w:sz w:val="28"/>
          <w:szCs w:val="28"/>
        </w:rPr>
        <w:t>»</w:t>
      </w:r>
      <w:r w:rsidR="00C653AF" w:rsidRPr="00AB3674">
        <w:rPr>
          <w:rFonts w:ascii="Liberation Serif" w:hAnsi="Liberation Serif"/>
          <w:sz w:val="28"/>
          <w:szCs w:val="28"/>
        </w:rPr>
        <w:t>, руководствуясь статьями 28,</w:t>
      </w:r>
      <w:r w:rsidR="00856029">
        <w:rPr>
          <w:rFonts w:ascii="Liberation Serif" w:hAnsi="Liberation Serif"/>
          <w:sz w:val="28"/>
          <w:szCs w:val="28"/>
        </w:rPr>
        <w:t xml:space="preserve"> </w:t>
      </w:r>
      <w:r w:rsidR="00C653AF" w:rsidRPr="00AB3674">
        <w:rPr>
          <w:rFonts w:ascii="Liberation Serif" w:hAnsi="Liberation Serif"/>
          <w:sz w:val="28"/>
          <w:szCs w:val="28"/>
        </w:rPr>
        <w:t>46 Устава Невьянского городского округа</w:t>
      </w:r>
    </w:p>
    <w:p w:rsidR="001F654E" w:rsidRPr="00AB3674" w:rsidRDefault="001F654E" w:rsidP="001F654E">
      <w:pPr>
        <w:jc w:val="both"/>
        <w:rPr>
          <w:rFonts w:ascii="Liberation Serif" w:hAnsi="Liberation Serif"/>
          <w:sz w:val="28"/>
          <w:szCs w:val="28"/>
        </w:rPr>
      </w:pPr>
    </w:p>
    <w:p w:rsidR="001F654E" w:rsidRPr="00AB3674" w:rsidRDefault="001F654E" w:rsidP="005F0F83">
      <w:pPr>
        <w:jc w:val="both"/>
        <w:rPr>
          <w:rFonts w:ascii="Liberation Serif" w:hAnsi="Liberation Serif"/>
          <w:b/>
          <w:sz w:val="28"/>
          <w:szCs w:val="28"/>
        </w:rPr>
      </w:pPr>
      <w:r w:rsidRPr="00AB3674">
        <w:rPr>
          <w:rFonts w:ascii="Liberation Serif" w:hAnsi="Liberation Serif"/>
          <w:b/>
          <w:sz w:val="28"/>
          <w:szCs w:val="28"/>
        </w:rPr>
        <w:t>ПОСТАНОВЛЯ</w:t>
      </w:r>
      <w:r w:rsidR="00B86C24" w:rsidRPr="00AB3674">
        <w:rPr>
          <w:rFonts w:ascii="Liberation Serif" w:hAnsi="Liberation Serif"/>
          <w:b/>
          <w:sz w:val="28"/>
          <w:szCs w:val="28"/>
        </w:rPr>
        <w:t>Ю</w:t>
      </w:r>
      <w:r w:rsidRPr="00AB3674">
        <w:rPr>
          <w:rFonts w:ascii="Liberation Serif" w:hAnsi="Liberation Serif"/>
          <w:b/>
          <w:sz w:val="28"/>
          <w:szCs w:val="28"/>
        </w:rPr>
        <w:t>:</w:t>
      </w:r>
    </w:p>
    <w:p w:rsidR="001F654E" w:rsidRPr="00AB3674" w:rsidRDefault="001F654E" w:rsidP="001F654E">
      <w:pPr>
        <w:jc w:val="both"/>
        <w:rPr>
          <w:rFonts w:ascii="Liberation Serif" w:hAnsi="Liberation Serif"/>
          <w:sz w:val="28"/>
          <w:szCs w:val="28"/>
        </w:rPr>
      </w:pPr>
    </w:p>
    <w:p w:rsidR="003E3A81" w:rsidRPr="003E3A81" w:rsidRDefault="003E3A81" w:rsidP="003E3A81">
      <w:pPr>
        <w:pStyle w:val="af"/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3E3A81">
        <w:rPr>
          <w:rFonts w:ascii="Liberation Serif" w:hAnsi="Liberation Serif"/>
          <w:sz w:val="28"/>
          <w:szCs w:val="28"/>
        </w:rPr>
        <w:t>Создать муниципальную межведомственную рабочую группу по внедрению и реализации целевой модели дополнительного образования детей в Невьянском городском округе.</w:t>
      </w:r>
    </w:p>
    <w:p w:rsidR="003E3A81" w:rsidRDefault="003E3A81" w:rsidP="003E3A81">
      <w:pPr>
        <w:pStyle w:val="af"/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AB3674">
        <w:rPr>
          <w:rFonts w:ascii="Liberation Serif" w:hAnsi="Liberation Serif"/>
          <w:sz w:val="28"/>
          <w:szCs w:val="28"/>
        </w:rPr>
        <w:t xml:space="preserve">Утвердить положение о муниципальной межведомственной рабочей группе по внедрению и реализации целевой модели дополнительного образования детей в Невьянском городском </w:t>
      </w:r>
      <w:proofErr w:type="gramStart"/>
      <w:r w:rsidRPr="00AB3674">
        <w:rPr>
          <w:rFonts w:ascii="Liberation Serif" w:hAnsi="Liberation Serif"/>
          <w:sz w:val="28"/>
          <w:szCs w:val="28"/>
        </w:rPr>
        <w:t>округе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B3674">
        <w:rPr>
          <w:rFonts w:ascii="Liberation Serif" w:hAnsi="Liberation Serif"/>
          <w:sz w:val="28"/>
          <w:szCs w:val="28"/>
        </w:rPr>
        <w:t xml:space="preserve"> (</w:t>
      </w:r>
      <w:proofErr w:type="gramEnd"/>
      <w:r w:rsidRPr="00AB3674">
        <w:rPr>
          <w:rFonts w:ascii="Liberation Serif" w:hAnsi="Liberation Serif"/>
          <w:sz w:val="28"/>
          <w:szCs w:val="28"/>
        </w:rPr>
        <w:t>приложение</w:t>
      </w:r>
      <w:r>
        <w:rPr>
          <w:rFonts w:ascii="Liberation Serif" w:hAnsi="Liberation Serif"/>
          <w:sz w:val="28"/>
          <w:szCs w:val="28"/>
        </w:rPr>
        <w:t xml:space="preserve"> № </w:t>
      </w:r>
      <w:r w:rsidRPr="00AB3674">
        <w:rPr>
          <w:rFonts w:ascii="Liberation Serif" w:hAnsi="Liberation Serif"/>
          <w:sz w:val="28"/>
          <w:szCs w:val="28"/>
        </w:rPr>
        <w:t>1).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3E3A81" w:rsidRDefault="003E3A81" w:rsidP="003E3A81">
      <w:pPr>
        <w:pStyle w:val="af"/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AB3674">
        <w:rPr>
          <w:rFonts w:ascii="Liberation Serif" w:hAnsi="Liberation Serif"/>
          <w:sz w:val="28"/>
          <w:szCs w:val="28"/>
        </w:rPr>
        <w:t xml:space="preserve">Утвердить состав муниципальной межведомственной рабочей группы по внедрению и реализации целевой модели дополнительного образования детей в Невьянском городском округе (приложение </w:t>
      </w:r>
      <w:r>
        <w:rPr>
          <w:rFonts w:ascii="Liberation Serif" w:hAnsi="Liberation Serif"/>
          <w:sz w:val="28"/>
          <w:szCs w:val="28"/>
        </w:rPr>
        <w:t xml:space="preserve">№ </w:t>
      </w:r>
      <w:r w:rsidRPr="00AB3674">
        <w:rPr>
          <w:rFonts w:ascii="Liberation Serif" w:hAnsi="Liberation Serif"/>
          <w:sz w:val="28"/>
          <w:szCs w:val="28"/>
        </w:rPr>
        <w:t>2).</w:t>
      </w:r>
    </w:p>
    <w:p w:rsidR="00AB3674" w:rsidRDefault="00856029" w:rsidP="003E3A81">
      <w:pPr>
        <w:pStyle w:val="af"/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3E3A81">
        <w:rPr>
          <w:rFonts w:ascii="Liberation Serif" w:hAnsi="Liberation Serif"/>
          <w:sz w:val="28"/>
          <w:szCs w:val="28"/>
        </w:rPr>
        <w:t>Признать утратившим силу</w:t>
      </w:r>
      <w:r w:rsidR="00AB3674" w:rsidRPr="003E3A81">
        <w:rPr>
          <w:rFonts w:ascii="Liberation Serif" w:hAnsi="Liberation Serif"/>
          <w:sz w:val="28"/>
          <w:szCs w:val="28"/>
        </w:rPr>
        <w:t xml:space="preserve"> постановление главы Невьянского городского округа от 06.05.2019 № 32-гп «О создании рабочей группы по внедрению персонифицированного дополнительного образования детей на территории Невьянского городского округа».</w:t>
      </w:r>
    </w:p>
    <w:p w:rsidR="003E3A81" w:rsidRPr="003E3A81" w:rsidRDefault="003E3A81" w:rsidP="003E3A81">
      <w:pPr>
        <w:pStyle w:val="af"/>
        <w:numPr>
          <w:ilvl w:val="0"/>
          <w:numId w:val="19"/>
        </w:numPr>
        <w:tabs>
          <w:tab w:val="num" w:pos="-142"/>
          <w:tab w:val="left" w:pos="993"/>
        </w:tabs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3E3A81"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:rsidR="003E3A81" w:rsidRPr="003E3A81" w:rsidRDefault="003E3A81" w:rsidP="003E3A81">
      <w:pPr>
        <w:pStyle w:val="af"/>
        <w:numPr>
          <w:ilvl w:val="0"/>
          <w:numId w:val="19"/>
        </w:numPr>
        <w:tabs>
          <w:tab w:val="num" w:pos="-142"/>
          <w:tab w:val="left" w:pos="993"/>
        </w:tabs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3E3A81">
        <w:rPr>
          <w:rFonts w:ascii="Liberation Serif" w:hAnsi="Liberation Serif"/>
          <w:sz w:val="28"/>
          <w:szCs w:val="28"/>
        </w:rPr>
        <w:lastRenderedPageBreak/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Интернет.</w:t>
      </w:r>
    </w:p>
    <w:p w:rsidR="003E3A81" w:rsidRPr="003E3A81" w:rsidRDefault="003E3A81" w:rsidP="003E3A81">
      <w:pPr>
        <w:pStyle w:val="af"/>
        <w:ind w:left="0" w:firstLine="708"/>
        <w:jc w:val="both"/>
        <w:rPr>
          <w:rFonts w:ascii="Liberation Serif" w:hAnsi="Liberation Serif"/>
          <w:sz w:val="28"/>
          <w:szCs w:val="28"/>
        </w:rPr>
      </w:pPr>
    </w:p>
    <w:p w:rsidR="00AB3674" w:rsidRPr="00AB3674" w:rsidRDefault="00AB3674" w:rsidP="003E3A81">
      <w:pPr>
        <w:tabs>
          <w:tab w:val="num" w:pos="-142"/>
        </w:tabs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F654E" w:rsidRPr="00AB3674" w:rsidRDefault="001F654E" w:rsidP="003E3A8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77E39" w:rsidRPr="00AB3674" w:rsidRDefault="00277E39" w:rsidP="003E3A8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95195" w:rsidRPr="00AB3674" w:rsidRDefault="001F654E" w:rsidP="003E3A81">
      <w:pPr>
        <w:jc w:val="both"/>
        <w:rPr>
          <w:rFonts w:ascii="Liberation Serif" w:hAnsi="Liberation Serif"/>
          <w:sz w:val="28"/>
          <w:szCs w:val="28"/>
        </w:rPr>
      </w:pPr>
      <w:r w:rsidRPr="00AB3674">
        <w:rPr>
          <w:rFonts w:ascii="Liberation Serif" w:hAnsi="Liberation Serif"/>
          <w:sz w:val="28"/>
          <w:szCs w:val="28"/>
        </w:rPr>
        <w:t xml:space="preserve">Глава </w:t>
      </w:r>
      <w:r w:rsidR="00595195" w:rsidRPr="00AB3674">
        <w:rPr>
          <w:rFonts w:ascii="Liberation Serif" w:hAnsi="Liberation Serif"/>
          <w:sz w:val="28"/>
          <w:szCs w:val="28"/>
        </w:rPr>
        <w:t>Невьянского</w:t>
      </w:r>
    </w:p>
    <w:p w:rsidR="00C065CE" w:rsidRDefault="001F654E" w:rsidP="003E3A81">
      <w:pPr>
        <w:jc w:val="both"/>
        <w:rPr>
          <w:sz w:val="26"/>
          <w:szCs w:val="26"/>
        </w:rPr>
      </w:pPr>
      <w:r w:rsidRPr="00AB3674">
        <w:rPr>
          <w:rFonts w:ascii="Liberation Serif" w:hAnsi="Liberation Serif"/>
          <w:sz w:val="28"/>
          <w:szCs w:val="28"/>
        </w:rPr>
        <w:t>городского округа</w:t>
      </w:r>
      <w:r w:rsidR="001F1ED6" w:rsidRPr="00AB3674">
        <w:rPr>
          <w:rFonts w:ascii="Liberation Serif" w:hAnsi="Liberation Serif"/>
          <w:sz w:val="28"/>
          <w:szCs w:val="28"/>
        </w:rPr>
        <w:tab/>
      </w:r>
      <w:r w:rsidR="001F1ED6" w:rsidRPr="00AB3674">
        <w:rPr>
          <w:rFonts w:ascii="Liberation Serif" w:hAnsi="Liberation Serif"/>
          <w:sz w:val="28"/>
          <w:szCs w:val="28"/>
        </w:rPr>
        <w:tab/>
      </w:r>
      <w:r w:rsidR="001F1ED6" w:rsidRPr="00AB3674">
        <w:rPr>
          <w:rFonts w:ascii="Liberation Serif" w:hAnsi="Liberation Serif"/>
          <w:sz w:val="28"/>
          <w:szCs w:val="28"/>
        </w:rPr>
        <w:tab/>
      </w:r>
      <w:r w:rsidR="001F1ED6" w:rsidRPr="00AB3674">
        <w:rPr>
          <w:rFonts w:ascii="Liberation Serif" w:hAnsi="Liberation Serif"/>
          <w:sz w:val="28"/>
          <w:szCs w:val="28"/>
        </w:rPr>
        <w:tab/>
      </w:r>
      <w:r w:rsidR="001F1ED6" w:rsidRPr="00AB3674">
        <w:rPr>
          <w:rFonts w:ascii="Liberation Serif" w:hAnsi="Liberation Serif"/>
          <w:sz w:val="28"/>
          <w:szCs w:val="28"/>
        </w:rPr>
        <w:tab/>
      </w:r>
      <w:r w:rsidR="001F1ED6" w:rsidRPr="00AB3674">
        <w:rPr>
          <w:rFonts w:ascii="Liberation Serif" w:hAnsi="Liberation Serif"/>
          <w:sz w:val="28"/>
          <w:szCs w:val="28"/>
        </w:rPr>
        <w:tab/>
      </w:r>
      <w:r w:rsidR="001F1ED6" w:rsidRPr="00AB3674">
        <w:rPr>
          <w:rFonts w:ascii="Liberation Serif" w:hAnsi="Liberation Serif"/>
          <w:sz w:val="28"/>
          <w:szCs w:val="28"/>
        </w:rPr>
        <w:tab/>
      </w:r>
      <w:r w:rsidR="001F1ED6" w:rsidRPr="00AB3674">
        <w:rPr>
          <w:rFonts w:ascii="Liberation Serif" w:hAnsi="Liberation Serif"/>
          <w:sz w:val="28"/>
          <w:szCs w:val="28"/>
        </w:rPr>
        <w:tab/>
      </w:r>
      <w:r w:rsidR="003E3A81">
        <w:rPr>
          <w:rFonts w:ascii="Liberation Serif" w:hAnsi="Liberation Serif"/>
          <w:sz w:val="28"/>
          <w:szCs w:val="28"/>
        </w:rPr>
        <w:t xml:space="preserve">      </w:t>
      </w:r>
      <w:proofErr w:type="spellStart"/>
      <w:r w:rsidR="003E3A81">
        <w:rPr>
          <w:rFonts w:ascii="Liberation Serif" w:hAnsi="Liberation Serif"/>
          <w:sz w:val="28"/>
          <w:szCs w:val="28"/>
        </w:rPr>
        <w:t>А</w:t>
      </w:r>
      <w:r w:rsidR="00B64BFA" w:rsidRPr="00AB3674">
        <w:rPr>
          <w:rFonts w:ascii="Liberation Serif" w:hAnsi="Liberation Serif"/>
          <w:sz w:val="28"/>
          <w:szCs w:val="28"/>
        </w:rPr>
        <w:t>.А.Берчук</w:t>
      </w:r>
      <w:proofErr w:type="spellEnd"/>
      <w:r w:rsidR="00C065CE">
        <w:rPr>
          <w:sz w:val="26"/>
          <w:szCs w:val="26"/>
        </w:rPr>
        <w:br w:type="page"/>
      </w:r>
    </w:p>
    <w:p w:rsidR="00AB3674" w:rsidRPr="00AB3674" w:rsidRDefault="00AB3674" w:rsidP="003E3A81">
      <w:pPr>
        <w:ind w:right="140"/>
        <w:jc w:val="center"/>
        <w:rPr>
          <w:rFonts w:ascii="Liberation Serif" w:hAnsi="Liberation Serif"/>
          <w:sz w:val="28"/>
          <w:szCs w:val="28"/>
        </w:rPr>
      </w:pPr>
      <w:r w:rsidRPr="00AB3674">
        <w:rPr>
          <w:rFonts w:ascii="Liberation Serif" w:hAnsi="Liberation Serif"/>
          <w:sz w:val="28"/>
          <w:szCs w:val="28"/>
        </w:rPr>
        <w:lastRenderedPageBreak/>
        <w:t xml:space="preserve">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</w:t>
      </w:r>
      <w:r w:rsidR="003E3A8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B3674">
        <w:rPr>
          <w:rFonts w:ascii="Liberation Serif" w:hAnsi="Liberation Serif"/>
          <w:sz w:val="28"/>
          <w:szCs w:val="28"/>
        </w:rPr>
        <w:t>Приложение № 1</w:t>
      </w:r>
    </w:p>
    <w:p w:rsidR="00AB3674" w:rsidRPr="00AB3674" w:rsidRDefault="003E3A81" w:rsidP="003E3A81">
      <w:pPr>
        <w:ind w:right="1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</w:t>
      </w:r>
      <w:r w:rsidR="00AB3674" w:rsidRPr="00AB3674">
        <w:rPr>
          <w:rFonts w:ascii="Liberation Serif" w:hAnsi="Liberation Serif"/>
          <w:sz w:val="28"/>
          <w:szCs w:val="28"/>
        </w:rPr>
        <w:t>УТВЕРЖДЕН</w:t>
      </w:r>
      <w:r w:rsidR="00856029">
        <w:rPr>
          <w:rFonts w:ascii="Liberation Serif" w:hAnsi="Liberation Serif"/>
          <w:sz w:val="28"/>
          <w:szCs w:val="28"/>
        </w:rPr>
        <w:t>О</w:t>
      </w:r>
    </w:p>
    <w:p w:rsidR="00AB3674" w:rsidRPr="00AB3674" w:rsidRDefault="003E3A81" w:rsidP="003E3A81">
      <w:pPr>
        <w:ind w:right="1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</w:t>
      </w:r>
      <w:r w:rsidR="00AB3674" w:rsidRPr="00AB3674">
        <w:rPr>
          <w:rFonts w:ascii="Liberation Serif" w:hAnsi="Liberation Serif"/>
          <w:sz w:val="28"/>
          <w:szCs w:val="28"/>
        </w:rPr>
        <w:t>постановлением главы</w:t>
      </w:r>
    </w:p>
    <w:p w:rsidR="00AB3674" w:rsidRPr="00AB3674" w:rsidRDefault="003E3A81" w:rsidP="003E3A8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</w:t>
      </w:r>
      <w:r w:rsidR="00AB3674" w:rsidRPr="00AB3674">
        <w:rPr>
          <w:rFonts w:ascii="Liberation Serif" w:hAnsi="Liberation Serif"/>
          <w:sz w:val="28"/>
          <w:szCs w:val="28"/>
        </w:rPr>
        <w:t>Невьянского городского округа</w:t>
      </w:r>
    </w:p>
    <w:p w:rsidR="00AB3674" w:rsidRDefault="003E3A81" w:rsidP="003E3A81">
      <w:pPr>
        <w:ind w:right="1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</w:t>
      </w:r>
      <w:r w:rsidR="00AB3674" w:rsidRPr="00AB3674">
        <w:rPr>
          <w:rFonts w:ascii="Liberation Serif" w:hAnsi="Liberation Serif"/>
          <w:sz w:val="28"/>
          <w:szCs w:val="28"/>
        </w:rPr>
        <w:t xml:space="preserve">от </w:t>
      </w:r>
      <w:r w:rsidR="00472E4B">
        <w:rPr>
          <w:rFonts w:ascii="Liberation Serif" w:hAnsi="Liberation Serif"/>
          <w:sz w:val="28"/>
          <w:szCs w:val="28"/>
        </w:rPr>
        <w:t xml:space="preserve">10.12.2021 </w:t>
      </w:r>
      <w:proofErr w:type="gramStart"/>
      <w:r w:rsidR="00AB3674" w:rsidRPr="00AB3674">
        <w:rPr>
          <w:rFonts w:ascii="Liberation Serif" w:hAnsi="Liberation Serif"/>
          <w:sz w:val="28"/>
          <w:szCs w:val="28"/>
        </w:rPr>
        <w:t xml:space="preserve">№ </w:t>
      </w:r>
      <w:r w:rsidR="00472E4B">
        <w:rPr>
          <w:rFonts w:ascii="Liberation Serif" w:hAnsi="Liberation Serif"/>
          <w:sz w:val="28"/>
          <w:szCs w:val="28"/>
        </w:rPr>
        <w:t xml:space="preserve"> 129</w:t>
      </w:r>
      <w:proofErr w:type="gramEnd"/>
      <w:r w:rsidR="00472E4B">
        <w:rPr>
          <w:rFonts w:ascii="Liberation Serif" w:hAnsi="Liberation Serif"/>
          <w:sz w:val="28"/>
          <w:szCs w:val="28"/>
        </w:rPr>
        <w:t xml:space="preserve"> </w:t>
      </w:r>
      <w:r w:rsidR="00AB3674" w:rsidRPr="00AB3674">
        <w:rPr>
          <w:rFonts w:ascii="Liberation Serif" w:hAnsi="Liberation Serif"/>
          <w:sz w:val="28"/>
          <w:szCs w:val="28"/>
        </w:rPr>
        <w:t>-</w:t>
      </w:r>
      <w:proofErr w:type="spellStart"/>
      <w:r w:rsidR="00AB3674" w:rsidRPr="00AB3674">
        <w:rPr>
          <w:rFonts w:ascii="Liberation Serif" w:hAnsi="Liberation Serif"/>
          <w:sz w:val="28"/>
          <w:szCs w:val="28"/>
        </w:rPr>
        <w:t>гп</w:t>
      </w:r>
      <w:proofErr w:type="spellEnd"/>
    </w:p>
    <w:p w:rsidR="00AB3674" w:rsidRDefault="00AB3674" w:rsidP="003E3A81">
      <w:pPr>
        <w:ind w:left="5812" w:right="140"/>
        <w:rPr>
          <w:rFonts w:ascii="Liberation Serif" w:hAnsi="Liberation Serif"/>
          <w:sz w:val="28"/>
          <w:szCs w:val="28"/>
        </w:rPr>
      </w:pPr>
    </w:p>
    <w:p w:rsidR="00AB3674" w:rsidRPr="00856029" w:rsidRDefault="00AB3674" w:rsidP="003E3A81">
      <w:pPr>
        <w:ind w:left="5812" w:right="140"/>
        <w:jc w:val="both"/>
        <w:rPr>
          <w:rFonts w:ascii="Liberation Serif" w:hAnsi="Liberation Serif"/>
          <w:sz w:val="28"/>
          <w:szCs w:val="28"/>
        </w:rPr>
      </w:pPr>
    </w:p>
    <w:p w:rsidR="00AB3674" w:rsidRPr="00AB3674" w:rsidRDefault="00AB3674" w:rsidP="003E3A81">
      <w:pPr>
        <w:ind w:left="619" w:right="140" w:hanging="301"/>
        <w:jc w:val="center"/>
        <w:rPr>
          <w:rFonts w:ascii="Liberation Serif" w:hAnsi="Liberation Serif"/>
          <w:b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b/>
          <w:color w:val="000000"/>
          <w:sz w:val="28"/>
          <w:szCs w:val="28"/>
          <w:lang w:eastAsia="en-US"/>
        </w:rPr>
        <w:t>Положение о муниципальной межведомственной рабочей группе по внедрению и реализации целевой модели дополнительного образования детей в Невьянском городском округе</w:t>
      </w:r>
    </w:p>
    <w:p w:rsidR="00AB3674" w:rsidRPr="00AB3674" w:rsidRDefault="00AB3674" w:rsidP="003E3A81">
      <w:pPr>
        <w:ind w:left="619" w:right="140" w:hanging="301"/>
        <w:jc w:val="both"/>
        <w:rPr>
          <w:rFonts w:ascii="Liberation Serif" w:hAnsi="Liberation Serif"/>
          <w:b/>
          <w:color w:val="000000"/>
          <w:sz w:val="28"/>
          <w:szCs w:val="28"/>
          <w:lang w:eastAsia="en-US"/>
        </w:rPr>
      </w:pPr>
    </w:p>
    <w:p w:rsidR="00AB3674" w:rsidRDefault="00AB3674" w:rsidP="003E3A81">
      <w:pPr>
        <w:keepNext/>
        <w:keepLines/>
        <w:ind w:right="140" w:firstLine="426"/>
        <w:jc w:val="center"/>
        <w:outlineLvl w:val="0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Общие положения</w:t>
      </w:r>
    </w:p>
    <w:p w:rsidR="00AB3674" w:rsidRPr="00AB3674" w:rsidRDefault="00AB3674" w:rsidP="003E3A81">
      <w:pPr>
        <w:keepNext/>
        <w:keepLines/>
        <w:ind w:firstLine="426"/>
        <w:jc w:val="center"/>
        <w:outlineLvl w:val="0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AB3674" w:rsidRPr="00AB3674" w:rsidRDefault="00AB3674" w:rsidP="003E3A81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Муниципальная межведомственная рабочая группа по внедрению и реализации целевой модели дополнительного образования детей в Невьянском городском округе (далее — рабочая группа) является коллегиальным совещательным органом, созданным в соответствии с паспортом регионального проекта «Успех каждого ребенка», утвержденного </w:t>
      </w:r>
      <w:r w:rsidR="00856029">
        <w:rPr>
          <w:rFonts w:ascii="Liberation Serif" w:hAnsi="Liberation Serif"/>
          <w:color w:val="000000"/>
          <w:sz w:val="28"/>
          <w:szCs w:val="28"/>
          <w:lang w:eastAsia="en-US"/>
        </w:rPr>
        <w:t>п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остановлением Правительства Свердловской области от 18.09.2019</w:t>
      </w:r>
      <w:r w:rsidR="003E3A81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№ 588-ПП </w:t>
      </w:r>
      <w:r w:rsidR="003E3A81">
        <w:rPr>
          <w:rFonts w:ascii="Liberation Serif" w:hAnsi="Liberation Serif"/>
          <w:color w:val="000000"/>
          <w:sz w:val="28"/>
          <w:szCs w:val="28"/>
          <w:lang w:eastAsia="en-US"/>
        </w:rPr>
        <w:t>«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Об утверждении Стратегии развития образования на территории Свердловской области на период до 2035 года» .</w:t>
      </w:r>
    </w:p>
    <w:p w:rsidR="00AB3674" w:rsidRPr="00AB3674" w:rsidRDefault="00AB3674" w:rsidP="003E3A81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noProof/>
          <w:color w:val="000000"/>
          <w:sz w:val="28"/>
          <w:szCs w:val="28"/>
        </w:rPr>
        <w:drawing>
          <wp:anchor distT="0" distB="0" distL="114300" distR="114300" simplePos="0" relativeHeight="251643904" behindDoc="0" locked="0" layoutInCell="1" allowOverlap="0" wp14:anchorId="5BDEF33F" wp14:editId="1326AFC7">
            <wp:simplePos x="0" y="0"/>
            <wp:positionH relativeFrom="page">
              <wp:posOffset>664198</wp:posOffset>
            </wp:positionH>
            <wp:positionV relativeFrom="page">
              <wp:posOffset>2395728</wp:posOffset>
            </wp:positionV>
            <wp:extent cx="12187" cy="6096"/>
            <wp:effectExtent l="0" t="0" r="0" b="0"/>
            <wp:wrapSquare wrapText="bothSides"/>
            <wp:docPr id="1" name="Picture 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" name="Picture 32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3674">
        <w:rPr>
          <w:rFonts w:ascii="Liberation Serif" w:hAnsi="Liberation Serif"/>
          <w:noProof/>
          <w:color w:val="000000"/>
          <w:sz w:val="28"/>
          <w:szCs w:val="28"/>
        </w:rPr>
        <w:drawing>
          <wp:anchor distT="0" distB="0" distL="114300" distR="114300" simplePos="0" relativeHeight="251648000" behindDoc="0" locked="0" layoutInCell="1" allowOverlap="0" wp14:anchorId="4E322163" wp14:editId="7437A05D">
            <wp:simplePos x="0" y="0"/>
            <wp:positionH relativeFrom="page">
              <wp:posOffset>658105</wp:posOffset>
            </wp:positionH>
            <wp:positionV relativeFrom="page">
              <wp:posOffset>5138928</wp:posOffset>
            </wp:positionV>
            <wp:extent cx="12187" cy="12192"/>
            <wp:effectExtent l="0" t="0" r="0" b="0"/>
            <wp:wrapSquare wrapText="bothSides"/>
            <wp:docPr id="2" name="Picture 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" name="Picture 32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Основной целью деятельности рабочей группы является осуществление внедрения и реализации целевой модели дополнительного образования детей в Невьянском городском округе, организация взаимодействия администрации Невьянского городского округа, управления образования Невьянского городского округа с органами исполнительной власти Свердловской области и муниципальными учреждениями по внедрению и реализации целевой модели дополнительного образования детей.</w:t>
      </w:r>
    </w:p>
    <w:p w:rsidR="00AB3674" w:rsidRPr="00AB3674" w:rsidRDefault="00AB3674" w:rsidP="003E3A81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AB3674" w:rsidRDefault="00AB3674" w:rsidP="003E3A81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Свердловской области, Уставом Невьянского городского округа и </w:t>
      </w:r>
      <w:r w:rsidR="003E3A81" w:rsidRPr="00AB3674">
        <w:rPr>
          <w:rFonts w:ascii="Liberation Serif" w:hAnsi="Liberation Serif"/>
          <w:sz w:val="28"/>
          <w:szCs w:val="28"/>
        </w:rPr>
        <w:t>положение</w:t>
      </w:r>
      <w:r w:rsidR="003E3A81">
        <w:rPr>
          <w:rFonts w:ascii="Liberation Serif" w:hAnsi="Liberation Serif"/>
          <w:sz w:val="28"/>
          <w:szCs w:val="28"/>
        </w:rPr>
        <w:t>м</w:t>
      </w:r>
      <w:r w:rsidR="003E3A81" w:rsidRPr="00AB3674">
        <w:rPr>
          <w:rFonts w:ascii="Liberation Serif" w:hAnsi="Liberation Serif"/>
          <w:sz w:val="28"/>
          <w:szCs w:val="28"/>
        </w:rPr>
        <w:t xml:space="preserve"> о муниципальной межведомственной рабочей группе по внедрению и реализации целевой модели дополнительного образования детей в Невьянском городском округе</w:t>
      </w:r>
      <w:r w:rsidR="003E3A81">
        <w:rPr>
          <w:rFonts w:ascii="Liberation Serif" w:hAnsi="Liberation Serif"/>
          <w:sz w:val="28"/>
          <w:szCs w:val="28"/>
        </w:rPr>
        <w:t xml:space="preserve"> (далее-Положение)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.</w:t>
      </w:r>
    </w:p>
    <w:p w:rsidR="003E3A81" w:rsidRPr="00AB3674" w:rsidRDefault="003E3A81" w:rsidP="003E3A81">
      <w:pPr>
        <w:ind w:left="1135"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AB3674" w:rsidRDefault="00AB3674" w:rsidP="003E3A81">
      <w:pPr>
        <w:keepNext/>
        <w:keepLines/>
        <w:ind w:firstLine="426"/>
        <w:jc w:val="center"/>
        <w:outlineLvl w:val="0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Задачи и полномочия рабочей группы</w:t>
      </w:r>
    </w:p>
    <w:p w:rsidR="003E3A81" w:rsidRPr="00AB3674" w:rsidRDefault="003E3A81" w:rsidP="003E3A81">
      <w:pPr>
        <w:keepNext/>
        <w:keepLines/>
        <w:ind w:firstLine="426"/>
        <w:jc w:val="center"/>
        <w:outlineLvl w:val="0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AB3674" w:rsidRPr="00AB3674" w:rsidRDefault="00AB3674" w:rsidP="003E3A81">
      <w:pPr>
        <w:numPr>
          <w:ilvl w:val="0"/>
          <w:numId w:val="12"/>
        </w:numPr>
        <w:tabs>
          <w:tab w:val="left" w:pos="993"/>
        </w:tabs>
        <w:ind w:left="709" w:firstLine="0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Основными задачами рабочей группы являются:</w:t>
      </w:r>
    </w:p>
    <w:p w:rsidR="00AB3674" w:rsidRPr="00856029" w:rsidRDefault="00AB3674" w:rsidP="003E3A81">
      <w:pPr>
        <w:pStyle w:val="af"/>
        <w:numPr>
          <w:ilvl w:val="0"/>
          <w:numId w:val="13"/>
        </w:numPr>
        <w:tabs>
          <w:tab w:val="left" w:pos="284"/>
          <w:tab w:val="left" w:pos="9356"/>
        </w:tabs>
        <w:spacing w:after="0" w:line="240" w:lineRule="auto"/>
        <w:ind w:left="0" w:firstLine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856029">
        <w:rPr>
          <w:rFonts w:ascii="Liberation Serif" w:hAnsi="Liberation Serif"/>
          <w:color w:val="000000"/>
          <w:sz w:val="28"/>
          <w:szCs w:val="28"/>
        </w:rPr>
        <w:t>решение вопросов, связанных с реализацией мероприятий, предусмотренных региональным проектом;</w:t>
      </w:r>
    </w:p>
    <w:p w:rsidR="00AB3674" w:rsidRPr="00AB3674" w:rsidRDefault="00AB3674" w:rsidP="003E3A81">
      <w:pPr>
        <w:numPr>
          <w:ilvl w:val="0"/>
          <w:numId w:val="13"/>
        </w:numPr>
        <w:tabs>
          <w:tab w:val="left" w:pos="284"/>
          <w:tab w:val="left" w:pos="9356"/>
        </w:tabs>
        <w:ind w:left="0" w:firstLine="0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обеспечение согласованных действий органов исполнительной власти области, администрации Невьянского городского округа (далее</w:t>
      </w:r>
      <w:r w:rsidR="00856029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- 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lastRenderedPageBreak/>
        <w:t>администрации), управления образования Невьянского городского округа, муниципальных учреждений</w:t>
      </w:r>
      <w:r w:rsidR="003E3A81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Невьянского городского округа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по внедрению и реализации целевой модели дополнительного образования детей;</w:t>
      </w:r>
    </w:p>
    <w:p w:rsidR="00AB3674" w:rsidRPr="00AB3674" w:rsidRDefault="00AB3674" w:rsidP="003E3A81">
      <w:pPr>
        <w:numPr>
          <w:ilvl w:val="0"/>
          <w:numId w:val="13"/>
        </w:numPr>
        <w:tabs>
          <w:tab w:val="left" w:pos="284"/>
          <w:tab w:val="left" w:pos="9356"/>
        </w:tabs>
        <w:ind w:left="0" w:firstLine="0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определение механизмов внедрения и реализации целевой модели дополнительного образования детей;</w:t>
      </w:r>
    </w:p>
    <w:p w:rsidR="00AB3674" w:rsidRPr="00AB3674" w:rsidRDefault="00AB3674" w:rsidP="003E3A81">
      <w:pPr>
        <w:numPr>
          <w:ilvl w:val="0"/>
          <w:numId w:val="13"/>
        </w:numPr>
        <w:tabs>
          <w:tab w:val="left" w:pos="284"/>
          <w:tab w:val="left" w:pos="9356"/>
        </w:tabs>
        <w:ind w:left="0" w:firstLine="0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контроль за ходом выполнения мероприятий, предусмотренных региональным проектом;</w:t>
      </w:r>
    </w:p>
    <w:p w:rsidR="00AB3674" w:rsidRPr="00AB3674" w:rsidRDefault="00AB3674" w:rsidP="003E3A81">
      <w:pPr>
        <w:numPr>
          <w:ilvl w:val="0"/>
          <w:numId w:val="13"/>
        </w:numPr>
        <w:shd w:val="clear" w:color="auto" w:fill="FFFFFF"/>
        <w:tabs>
          <w:tab w:val="left" w:pos="284"/>
          <w:tab w:val="left" w:pos="9356"/>
        </w:tabs>
        <w:ind w:left="0" w:firstLine="0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AB3674">
        <w:rPr>
          <w:rFonts w:ascii="Liberation Serif" w:hAnsi="Liberation Serif"/>
          <w:spacing w:val="2"/>
          <w:sz w:val="28"/>
          <w:szCs w:val="28"/>
        </w:rPr>
        <w:t>определение приоритетных направлений реализации дополнительных общеобразовательных программ;</w:t>
      </w:r>
    </w:p>
    <w:p w:rsidR="00AB3674" w:rsidRPr="00AB3674" w:rsidRDefault="00AB3674" w:rsidP="003E3A81">
      <w:pPr>
        <w:numPr>
          <w:ilvl w:val="0"/>
          <w:numId w:val="13"/>
        </w:numPr>
        <w:shd w:val="clear" w:color="auto" w:fill="FFFFFF"/>
        <w:tabs>
          <w:tab w:val="left" w:pos="284"/>
          <w:tab w:val="left" w:pos="9356"/>
        </w:tabs>
        <w:ind w:left="0" w:firstLine="0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AB3674">
        <w:rPr>
          <w:rFonts w:ascii="Liberation Serif" w:hAnsi="Liberation Serif"/>
          <w:spacing w:val="2"/>
          <w:sz w:val="28"/>
          <w:szCs w:val="28"/>
        </w:rPr>
        <w:t>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 w:rsidR="00AB3674" w:rsidRPr="00AB3674" w:rsidRDefault="00AB3674" w:rsidP="003E3A81">
      <w:pPr>
        <w:numPr>
          <w:ilvl w:val="0"/>
          <w:numId w:val="13"/>
        </w:numPr>
        <w:shd w:val="clear" w:color="auto" w:fill="FFFFFF"/>
        <w:tabs>
          <w:tab w:val="left" w:pos="284"/>
          <w:tab w:val="left" w:pos="9356"/>
        </w:tabs>
        <w:ind w:left="0" w:firstLine="0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AB3674">
        <w:rPr>
          <w:rFonts w:ascii="Liberation Serif" w:hAnsi="Liberation Serif"/>
          <w:spacing w:val="2"/>
          <w:sz w:val="28"/>
          <w:szCs w:val="28"/>
        </w:rPr>
        <w:t>координация реализации дополнительных общеобразовательных программ в сетевой форме;</w:t>
      </w:r>
    </w:p>
    <w:p w:rsidR="00AB3674" w:rsidRPr="00AB3674" w:rsidRDefault="00AB3674" w:rsidP="003E3A81">
      <w:pPr>
        <w:numPr>
          <w:ilvl w:val="0"/>
          <w:numId w:val="13"/>
        </w:numPr>
        <w:shd w:val="clear" w:color="auto" w:fill="FFFFFF"/>
        <w:tabs>
          <w:tab w:val="left" w:pos="284"/>
          <w:tab w:val="left" w:pos="9356"/>
        </w:tabs>
        <w:ind w:left="0" w:firstLine="0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AB3674">
        <w:rPr>
          <w:rFonts w:ascii="Liberation Serif" w:hAnsi="Liberation Serif"/>
          <w:spacing w:val="2"/>
          <w:sz w:val="28"/>
          <w:szCs w:val="28"/>
        </w:rPr>
        <w:t>разработка предложений по формированию параметров финансового обеспечения реализации дополнительных общеобразовательных программ в сетевой форме;</w:t>
      </w:r>
    </w:p>
    <w:p w:rsidR="00AB3674" w:rsidRPr="00AB3674" w:rsidRDefault="00AB3674" w:rsidP="003E3A81">
      <w:pPr>
        <w:numPr>
          <w:ilvl w:val="0"/>
          <w:numId w:val="13"/>
        </w:numPr>
        <w:shd w:val="clear" w:color="auto" w:fill="FFFFFF"/>
        <w:tabs>
          <w:tab w:val="left" w:pos="284"/>
          <w:tab w:val="left" w:pos="9356"/>
        </w:tabs>
        <w:ind w:left="0" w:firstLine="0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AB3674">
        <w:rPr>
          <w:rFonts w:ascii="Liberation Serif" w:hAnsi="Liberation Serif"/>
          <w:spacing w:val="2"/>
          <w:sz w:val="28"/>
          <w:szCs w:val="28"/>
        </w:rPr>
        <w:t>организация взаимодействия органов местного самоуправления Невьянского городского округа с органами исполнительной власти Свердловской области при решении вопросов по внедрению целевой модели дополнительного образования детей.</w:t>
      </w:r>
    </w:p>
    <w:p w:rsidR="00AB3674" w:rsidRPr="00AB3674" w:rsidRDefault="00AB3674" w:rsidP="003E3A81">
      <w:pPr>
        <w:numPr>
          <w:ilvl w:val="0"/>
          <w:numId w:val="12"/>
        </w:numPr>
        <w:tabs>
          <w:tab w:val="left" w:pos="851"/>
          <w:tab w:val="left" w:pos="993"/>
          <w:tab w:val="left" w:pos="9356"/>
        </w:tabs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Для выполнения возложенных задач рабочая группа обладает следующими полномочиями:</w:t>
      </w:r>
    </w:p>
    <w:p w:rsidR="00AB3674" w:rsidRPr="00856029" w:rsidRDefault="00AB3674" w:rsidP="003E3A81">
      <w:pPr>
        <w:pStyle w:val="af"/>
        <w:numPr>
          <w:ilvl w:val="0"/>
          <w:numId w:val="14"/>
        </w:numPr>
        <w:tabs>
          <w:tab w:val="left" w:pos="284"/>
          <w:tab w:val="left" w:pos="9356"/>
        </w:tabs>
        <w:spacing w:after="0" w:line="240" w:lineRule="auto"/>
        <w:ind w:left="0" w:firstLine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856029">
        <w:rPr>
          <w:rFonts w:ascii="Liberation Serif" w:hAnsi="Liberation Serif"/>
          <w:color w:val="000000"/>
          <w:sz w:val="28"/>
          <w:szCs w:val="28"/>
        </w:rPr>
        <w:t>организует подготовку и рассмотрение проектов нормативных правовых актов, необходимых для внедрения и реализации целевой модели дополнительного образования детей;</w:t>
      </w:r>
    </w:p>
    <w:p w:rsidR="00AB3674" w:rsidRPr="00AB3674" w:rsidRDefault="00AB3674" w:rsidP="003E3A81">
      <w:pPr>
        <w:numPr>
          <w:ilvl w:val="0"/>
          <w:numId w:val="14"/>
        </w:numPr>
        <w:tabs>
          <w:tab w:val="left" w:pos="284"/>
          <w:tab w:val="left" w:pos="9356"/>
        </w:tabs>
        <w:ind w:left="0" w:firstLine="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утверждает основные муниципальные мероприятия по внедрению и реализации целевой модели дополнительного образования детей;</w:t>
      </w:r>
    </w:p>
    <w:p w:rsidR="00AB3674" w:rsidRDefault="00AB3674" w:rsidP="003E3A81">
      <w:pPr>
        <w:numPr>
          <w:ilvl w:val="0"/>
          <w:numId w:val="14"/>
        </w:numPr>
        <w:tabs>
          <w:tab w:val="left" w:pos="284"/>
          <w:tab w:val="left" w:pos="9356"/>
        </w:tabs>
        <w:ind w:left="0" w:firstLine="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noProof/>
          <w:color w:val="000000"/>
          <w:sz w:val="28"/>
          <w:szCs w:val="28"/>
        </w:rPr>
        <w:drawing>
          <wp:anchor distT="0" distB="0" distL="114300" distR="114300" simplePos="0" relativeHeight="251652096" behindDoc="0" locked="0" layoutInCell="1" allowOverlap="0" wp14:anchorId="151001FB" wp14:editId="2228A6C5">
            <wp:simplePos x="0" y="0"/>
            <wp:positionH relativeFrom="page">
              <wp:posOffset>658631</wp:posOffset>
            </wp:positionH>
            <wp:positionV relativeFrom="page">
              <wp:posOffset>1688592</wp:posOffset>
            </wp:positionV>
            <wp:extent cx="6098" cy="12192"/>
            <wp:effectExtent l="0" t="0" r="0" b="0"/>
            <wp:wrapSquare wrapText="bothSides"/>
            <wp:docPr id="3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обеспечивает проведение анализа практики внедрения и реализации целевой модели дополнительного образования детей.</w:t>
      </w:r>
    </w:p>
    <w:p w:rsidR="003E3A81" w:rsidRPr="00AB3674" w:rsidRDefault="003E3A81" w:rsidP="003E3A81">
      <w:pPr>
        <w:tabs>
          <w:tab w:val="left" w:pos="9356"/>
        </w:tabs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AB3674" w:rsidRDefault="00AB3674" w:rsidP="003E3A81">
      <w:pPr>
        <w:keepNext/>
        <w:keepLines/>
        <w:tabs>
          <w:tab w:val="left" w:pos="9356"/>
        </w:tabs>
        <w:ind w:left="709" w:firstLine="360"/>
        <w:jc w:val="center"/>
        <w:outlineLvl w:val="0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Права рабочей группы</w:t>
      </w:r>
    </w:p>
    <w:p w:rsidR="003E3A81" w:rsidRPr="00AB3674" w:rsidRDefault="003E3A81" w:rsidP="003E3A81">
      <w:pPr>
        <w:keepNext/>
        <w:keepLines/>
        <w:tabs>
          <w:tab w:val="left" w:pos="9356"/>
        </w:tabs>
        <w:ind w:left="709" w:firstLine="360"/>
        <w:jc w:val="center"/>
        <w:outlineLvl w:val="0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AB3674" w:rsidRPr="00AB3674" w:rsidRDefault="00AB3674" w:rsidP="003E3A81">
      <w:pPr>
        <w:numPr>
          <w:ilvl w:val="0"/>
          <w:numId w:val="12"/>
        </w:numPr>
        <w:tabs>
          <w:tab w:val="left" w:pos="993"/>
          <w:tab w:val="left" w:pos="9356"/>
        </w:tabs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Рабочая группа в соответствии с возложенными на нее задачами имеет право:</w:t>
      </w:r>
    </w:p>
    <w:p w:rsidR="00AB3674" w:rsidRPr="00856029" w:rsidRDefault="00AB3674" w:rsidP="003E3A81">
      <w:pPr>
        <w:pStyle w:val="af"/>
        <w:numPr>
          <w:ilvl w:val="0"/>
          <w:numId w:val="15"/>
        </w:numPr>
        <w:tabs>
          <w:tab w:val="left" w:pos="284"/>
          <w:tab w:val="left" w:pos="9356"/>
        </w:tabs>
        <w:spacing w:after="0" w:line="240" w:lineRule="auto"/>
        <w:ind w:left="0" w:firstLine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856029">
        <w:rPr>
          <w:rFonts w:ascii="Liberation Serif" w:hAnsi="Liberation Serif"/>
          <w:color w:val="000000"/>
          <w:sz w:val="28"/>
          <w:szCs w:val="28"/>
        </w:rPr>
        <w:t>принимать в пределах своей компетенции решения, направленные на внедрение и реализацию целевой модели дополнительного образования детей;</w:t>
      </w:r>
    </w:p>
    <w:p w:rsidR="00AB3674" w:rsidRPr="00AB3674" w:rsidRDefault="00AB3674" w:rsidP="003E3A81">
      <w:pPr>
        <w:numPr>
          <w:ilvl w:val="0"/>
          <w:numId w:val="15"/>
        </w:numPr>
        <w:tabs>
          <w:tab w:val="left" w:pos="284"/>
          <w:tab w:val="left" w:pos="9356"/>
        </w:tabs>
        <w:ind w:left="0" w:firstLine="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запрашивать, получать и анализировать материалы, сведения и документы от органов исполнительной власти Свердловской области, органов местного самоуправления, учреждений и организаций, касающиеся вопросов внедрения и реализации целевой модели дополнительного образования детей;</w:t>
      </w:r>
    </w:p>
    <w:p w:rsidR="00AB3674" w:rsidRPr="00AB3674" w:rsidRDefault="00AB3674" w:rsidP="003E3A81">
      <w:pPr>
        <w:numPr>
          <w:ilvl w:val="0"/>
          <w:numId w:val="15"/>
        </w:numPr>
        <w:tabs>
          <w:tab w:val="left" w:pos="284"/>
          <w:tab w:val="left" w:pos="9356"/>
        </w:tabs>
        <w:ind w:left="0" w:firstLine="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приглашать на заседания рабочей группы должностных лиц администрации </w:t>
      </w:r>
      <w:r w:rsidR="003E3A81">
        <w:rPr>
          <w:rFonts w:ascii="Liberation Serif" w:hAnsi="Liberation Serif"/>
          <w:color w:val="000000"/>
          <w:sz w:val="28"/>
          <w:szCs w:val="28"/>
          <w:lang w:eastAsia="en-US"/>
        </w:rPr>
        <w:t>Невьянского городского округа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, привлекать экспертов и (или) специалистов для получения разъяснений, консультаций, информации, заключений и иных сведений;</w:t>
      </w:r>
    </w:p>
    <w:p w:rsidR="00AB3674" w:rsidRPr="00AB3674" w:rsidRDefault="00AB3674" w:rsidP="003E3A81">
      <w:pPr>
        <w:numPr>
          <w:ilvl w:val="0"/>
          <w:numId w:val="15"/>
        </w:numPr>
        <w:tabs>
          <w:tab w:val="left" w:pos="284"/>
          <w:tab w:val="left" w:pos="9356"/>
        </w:tabs>
        <w:ind w:left="0" w:firstLine="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освещать в средствах массовой информации ход внедрения и реализации целевой модели дополнительного образования детей;</w:t>
      </w:r>
    </w:p>
    <w:p w:rsidR="00AB3674" w:rsidRDefault="00AB3674" w:rsidP="003E3A81">
      <w:pPr>
        <w:numPr>
          <w:ilvl w:val="0"/>
          <w:numId w:val="15"/>
        </w:numPr>
        <w:tabs>
          <w:tab w:val="left" w:pos="284"/>
          <w:tab w:val="left" w:pos="9356"/>
        </w:tabs>
        <w:ind w:left="0" w:firstLine="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lastRenderedPageBreak/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3E3A81" w:rsidRPr="00AB3674" w:rsidRDefault="003E3A81" w:rsidP="003E3A81">
      <w:pPr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AB3674" w:rsidRDefault="00AB3674" w:rsidP="003E3A81">
      <w:pPr>
        <w:keepNext/>
        <w:keepLines/>
        <w:ind w:left="709" w:firstLine="360"/>
        <w:jc w:val="center"/>
        <w:outlineLvl w:val="0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Состав и порядок работы рабочей группы</w:t>
      </w:r>
    </w:p>
    <w:p w:rsidR="003E3A81" w:rsidRPr="00AB3674" w:rsidRDefault="003E3A81" w:rsidP="003E3A81">
      <w:pPr>
        <w:keepNext/>
        <w:keepLines/>
        <w:ind w:left="709" w:firstLine="360"/>
        <w:jc w:val="center"/>
        <w:outlineLvl w:val="0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AB3674" w:rsidRPr="00AB3674" w:rsidRDefault="00AB3674" w:rsidP="003E3A81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AB3674" w:rsidRPr="00AB3674" w:rsidRDefault="00856029" w:rsidP="003E3A81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  <w:lang w:eastAsia="en-US"/>
        </w:rPr>
        <w:t>С</w:t>
      </w:r>
      <w:r w:rsidR="00AB3674"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остав рабочей группы с одновременным назначением </w:t>
      </w:r>
      <w:r w:rsidR="00AB3674" w:rsidRPr="00AB3674">
        <w:rPr>
          <w:rFonts w:ascii="Liberation Serif" w:hAnsi="Liberation Serif"/>
          <w:noProof/>
          <w:color w:val="000000"/>
          <w:sz w:val="28"/>
          <w:szCs w:val="28"/>
        </w:rPr>
        <w:drawing>
          <wp:inline distT="0" distB="0" distL="0" distR="0" wp14:anchorId="0C9289F8" wp14:editId="6CC39D9F">
            <wp:extent cx="12196" cy="6098"/>
            <wp:effectExtent l="0" t="0" r="0" b="0"/>
            <wp:docPr id="4" name="Picture 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9" name="Picture 73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674"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его руководителя, заместителя руководителя, секретаря утверждается постановлением администрации Невьянского городского округа.</w:t>
      </w:r>
    </w:p>
    <w:p w:rsidR="00AB3674" w:rsidRPr="00AB3674" w:rsidRDefault="00AB3674" w:rsidP="003E3A81">
      <w:pPr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Свердловской области, администрации Невьянского городского округа, управления образования Невьянского городского округа, муниципальных учреждений, организаций.</w:t>
      </w:r>
    </w:p>
    <w:p w:rsidR="00AB3674" w:rsidRPr="00AB3674" w:rsidRDefault="00AB3674" w:rsidP="003E3A8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Возглавляет рабочую группу и осуществляет руководство ее работой </w:t>
      </w:r>
      <w:r w:rsidRPr="00AB3674">
        <w:rPr>
          <w:rFonts w:ascii="Liberation Serif" w:hAnsi="Liberation Serif"/>
          <w:noProof/>
          <w:color w:val="000000"/>
          <w:sz w:val="28"/>
          <w:szCs w:val="28"/>
        </w:rPr>
        <w:drawing>
          <wp:inline distT="0" distB="0" distL="0" distR="0" wp14:anchorId="2782D540" wp14:editId="613BAEB9">
            <wp:extent cx="6098" cy="6098"/>
            <wp:effectExtent l="0" t="0" r="0" b="0"/>
            <wp:docPr id="5" name="Picture 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" name="Picture 736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руководитель рабочей группы.</w:t>
      </w:r>
    </w:p>
    <w:p w:rsidR="00AB3674" w:rsidRPr="00AB3674" w:rsidRDefault="00AB3674" w:rsidP="003E3A8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Заместитель руководителя рабочей группы </w:t>
      </w:r>
      <w:r w:rsidRPr="00AB3674">
        <w:rPr>
          <w:rFonts w:ascii="Liberation Serif" w:hAnsi="Liberation Serif"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0" wp14:anchorId="49AACB12" wp14:editId="383D3F8A">
            <wp:simplePos x="0" y="0"/>
            <wp:positionH relativeFrom="page">
              <wp:posOffset>640338</wp:posOffset>
            </wp:positionH>
            <wp:positionV relativeFrom="page">
              <wp:posOffset>8170967</wp:posOffset>
            </wp:positionV>
            <wp:extent cx="12197" cy="6098"/>
            <wp:effectExtent l="0" t="0" r="0" b="0"/>
            <wp:wrapSquare wrapText="bothSides"/>
            <wp:docPr id="6" name="Picture 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" name="Picture 73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3674">
        <w:rPr>
          <w:rFonts w:ascii="Liberation Serif" w:hAnsi="Liberation Serif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20BB6E59" wp14:editId="5184FE4F">
            <wp:simplePos x="0" y="0"/>
            <wp:positionH relativeFrom="page">
              <wp:posOffset>652535</wp:posOffset>
            </wp:positionH>
            <wp:positionV relativeFrom="page">
              <wp:posOffset>2664711</wp:posOffset>
            </wp:positionV>
            <wp:extent cx="12197" cy="6098"/>
            <wp:effectExtent l="0" t="0" r="0" b="0"/>
            <wp:wrapSquare wrapText="bothSides"/>
            <wp:docPr id="7" name="Picture 7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" name="Picture 73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 w:rsidR="00AB3674" w:rsidRPr="00AB3674" w:rsidRDefault="00AB3674" w:rsidP="003E3A8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Члены рабочей группы принимают личное участие в заседаниях или направляют уполномоченных ими лиц.</w:t>
      </w:r>
    </w:p>
    <w:p w:rsidR="00AB3674" w:rsidRPr="00AB3674" w:rsidRDefault="00AB3674" w:rsidP="003E3A8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О месте, дате и времени заседания члены рабочей группы уведомляются секретарем не позднее чем за 5 </w:t>
      </w:r>
      <w:r w:rsidR="003E3A81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календарных 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дней до начала его работы.</w:t>
      </w:r>
    </w:p>
    <w:p w:rsidR="00AB3674" w:rsidRPr="00AB3674" w:rsidRDefault="00AB3674" w:rsidP="003E3A8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AB3674" w:rsidRPr="00AB3674" w:rsidRDefault="00AB3674" w:rsidP="003E3A8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</w:t>
      </w:r>
      <w:r w:rsidR="003E3A81"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случае </w:t>
      </w:r>
      <w:r w:rsidR="003E3A81" w:rsidRPr="00AB3674">
        <w:rPr>
          <w:rFonts w:ascii="Liberation Serif" w:hAnsi="Liberation Serif"/>
          <w:noProof/>
          <w:color w:val="000000"/>
          <w:sz w:val="28"/>
          <w:szCs w:val="28"/>
        </w:rPr>
        <w:t>несогласия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Pr="00AB3674">
        <w:rPr>
          <w:rFonts w:ascii="Liberation Serif" w:hAnsi="Liberation Serif"/>
          <w:noProof/>
          <w:color w:val="000000"/>
          <w:sz w:val="28"/>
          <w:szCs w:val="28"/>
        </w:rPr>
        <w:drawing>
          <wp:inline distT="0" distB="0" distL="0" distR="0" wp14:anchorId="1F46AEAA" wp14:editId="75A77C2F">
            <wp:extent cx="6098" cy="6098"/>
            <wp:effectExtent l="0" t="0" r="0" b="0"/>
            <wp:docPr id="9" name="Picture 7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3" name="Picture 73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674" w:rsidRPr="00AB3674" w:rsidRDefault="00AB3674" w:rsidP="003E3A8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Решения рабочей группы в течение 5 рабочих дней оформляются протоколом, который подписывается руководителем и секретарем рабочей группы в течение 2 рабочих дней.</w:t>
      </w:r>
    </w:p>
    <w:p w:rsidR="00AB3674" w:rsidRPr="00AB3674" w:rsidRDefault="00AB3674" w:rsidP="003E3A8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AB3674" w:rsidRDefault="00AB3674" w:rsidP="003E3A8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noProof/>
          <w:color w:val="000000"/>
          <w:sz w:val="28"/>
          <w:szCs w:val="28"/>
        </w:rPr>
        <w:drawing>
          <wp:inline distT="0" distB="0" distL="0" distR="0" wp14:anchorId="3553FB67" wp14:editId="71E080A5">
            <wp:extent cx="6098" cy="12195"/>
            <wp:effectExtent l="0" t="0" r="0" b="0"/>
            <wp:docPr id="10" name="Picture 7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8" name="Picture 73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Решения рабочей группы могут служить основанием для подготовки нормативных правовых актов Невьянского городского округа по вопросам внедрения целевой модели дополнительного образования детей.</w:t>
      </w:r>
    </w:p>
    <w:p w:rsidR="003E3A81" w:rsidRPr="00AB3674" w:rsidRDefault="003E3A81" w:rsidP="003E3A81">
      <w:pPr>
        <w:tabs>
          <w:tab w:val="left" w:pos="851"/>
          <w:tab w:val="left" w:pos="1134"/>
        </w:tabs>
        <w:ind w:left="709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AB3674" w:rsidRDefault="00AB3674" w:rsidP="003E3A81">
      <w:pPr>
        <w:keepNext/>
        <w:keepLines/>
        <w:tabs>
          <w:tab w:val="left" w:pos="851"/>
          <w:tab w:val="left" w:pos="1134"/>
        </w:tabs>
        <w:ind w:left="709"/>
        <w:jc w:val="center"/>
        <w:outlineLvl w:val="0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Обязанности рабочей группы</w:t>
      </w:r>
    </w:p>
    <w:p w:rsidR="003E3A81" w:rsidRPr="00AB3674" w:rsidRDefault="003E3A81" w:rsidP="003E3A81">
      <w:pPr>
        <w:keepNext/>
        <w:keepLines/>
        <w:tabs>
          <w:tab w:val="left" w:pos="851"/>
          <w:tab w:val="left" w:pos="1134"/>
        </w:tabs>
        <w:ind w:left="709"/>
        <w:jc w:val="center"/>
        <w:outlineLvl w:val="0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AB3674" w:rsidRPr="00AB3674" w:rsidRDefault="00AB3674" w:rsidP="003E3A8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Руководитель рабочей группы:</w:t>
      </w:r>
    </w:p>
    <w:p w:rsidR="00AB3674" w:rsidRPr="00856029" w:rsidRDefault="00AB3674" w:rsidP="003E3A81">
      <w:pPr>
        <w:pStyle w:val="af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856029">
        <w:rPr>
          <w:rFonts w:ascii="Liberation Serif" w:hAnsi="Liberation Serif"/>
          <w:color w:val="000000"/>
          <w:sz w:val="28"/>
          <w:szCs w:val="28"/>
        </w:rPr>
        <w:lastRenderedPageBreak/>
        <w:t>планирует, организует, руководит деятельностью рабочей группы и распределяет обязанности между ее членами;</w:t>
      </w:r>
    </w:p>
    <w:p w:rsidR="00AB3674" w:rsidRPr="00AB3674" w:rsidRDefault="00AB3674" w:rsidP="003E3A81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Liberation Serif" w:hAnsi="Liberation Serif"/>
          <w:color w:val="000000"/>
          <w:sz w:val="28"/>
          <w:szCs w:val="28"/>
          <w:lang w:val="en-US"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ведет заседания рабочей группы</w:t>
      </w:r>
      <w:r w:rsidRPr="00AB3674">
        <w:rPr>
          <w:rFonts w:ascii="Liberation Serif" w:hAnsi="Liberation Serif"/>
          <w:color w:val="000000"/>
          <w:sz w:val="28"/>
          <w:szCs w:val="28"/>
          <w:lang w:val="en-US" w:eastAsia="en-US"/>
        </w:rPr>
        <w:t>;</w:t>
      </w:r>
    </w:p>
    <w:p w:rsidR="00AB3674" w:rsidRPr="00AB3674" w:rsidRDefault="00AB3674" w:rsidP="003E3A81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определяет дату проведения очередных и внеочередных заседаний рабочей группы;</w:t>
      </w:r>
    </w:p>
    <w:p w:rsidR="00AB3674" w:rsidRPr="00AB3674" w:rsidRDefault="00AB3674" w:rsidP="003E3A81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утверждает повестку дня заседания рабочей группы;</w:t>
      </w:r>
    </w:p>
    <w:p w:rsidR="00AB3674" w:rsidRPr="00AB3674" w:rsidRDefault="00AB3674" w:rsidP="003E3A81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подписывает протокол заседания рабочей группы;</w:t>
      </w:r>
    </w:p>
    <w:p w:rsidR="00AB3674" w:rsidRPr="00AB3674" w:rsidRDefault="00AB3674" w:rsidP="003E3A81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контролирует исполнение принятых рабочей группой решений;</w:t>
      </w:r>
    </w:p>
    <w:p w:rsidR="00AB3674" w:rsidRPr="00AB3674" w:rsidRDefault="00AB3674" w:rsidP="003E3A81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совершает иные действия по организации и обеспечению деятельности рабочей группы.</w:t>
      </w:r>
    </w:p>
    <w:p w:rsidR="00AB3674" w:rsidRPr="00AB3674" w:rsidRDefault="00AB3674" w:rsidP="003E3A81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Секретарь рабочей группы:</w:t>
      </w:r>
    </w:p>
    <w:p w:rsidR="00AB3674" w:rsidRPr="00856029" w:rsidRDefault="00AB3674" w:rsidP="003E3A81">
      <w:pPr>
        <w:pStyle w:val="af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856029">
        <w:rPr>
          <w:rFonts w:ascii="Liberation Serif" w:hAnsi="Liberation Serif"/>
          <w:color w:val="000000"/>
          <w:sz w:val="28"/>
          <w:szCs w:val="28"/>
        </w:rPr>
        <w:t>осуществляет свою деятельность под началом руководителя рабочей группы;</w:t>
      </w:r>
    </w:p>
    <w:p w:rsidR="00AB3674" w:rsidRPr="00AB3674" w:rsidRDefault="00AB3674" w:rsidP="003E3A81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обеспечивает организационную подготовку проведения заседания </w:t>
      </w:r>
      <w:r w:rsidRPr="00AB3674">
        <w:rPr>
          <w:rFonts w:ascii="Liberation Serif" w:hAnsi="Liberation Serif"/>
          <w:noProof/>
          <w:color w:val="000000"/>
          <w:sz w:val="28"/>
          <w:szCs w:val="28"/>
        </w:rPr>
        <w:drawing>
          <wp:inline distT="0" distB="0" distL="0" distR="0" wp14:anchorId="4CB43F2A" wp14:editId="39E80699">
            <wp:extent cx="6096" cy="6098"/>
            <wp:effectExtent l="0" t="0" r="0" b="0"/>
            <wp:docPr id="11" name="Picture 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1" name="Picture 909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рабочей группы;</w:t>
      </w:r>
    </w:p>
    <w:p w:rsidR="00AB3674" w:rsidRPr="00AB3674" w:rsidRDefault="00AB3674" w:rsidP="003E3A81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организует и ведет делопроизводство рабочей группы;</w:t>
      </w:r>
    </w:p>
    <w:p w:rsidR="00AB3674" w:rsidRPr="00AB3674" w:rsidRDefault="00AB3674" w:rsidP="003E3A81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0" wp14:anchorId="1551FB58" wp14:editId="052417B2">
            <wp:simplePos x="0" y="0"/>
            <wp:positionH relativeFrom="page">
              <wp:posOffset>652272</wp:posOffset>
            </wp:positionH>
            <wp:positionV relativeFrom="page">
              <wp:posOffset>7585574</wp:posOffset>
            </wp:positionV>
            <wp:extent cx="12192" cy="12195"/>
            <wp:effectExtent l="0" t="0" r="0" b="0"/>
            <wp:wrapSquare wrapText="bothSides"/>
            <wp:docPr id="12" name="Picture 9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" name="Picture 909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3674">
        <w:rPr>
          <w:rFonts w:ascii="Liberation Serif" w:hAnsi="Liberation Serif"/>
          <w:noProof/>
          <w:color w:val="000000"/>
          <w:sz w:val="28"/>
          <w:szCs w:val="28"/>
        </w:rPr>
        <w:drawing>
          <wp:anchor distT="0" distB="0" distL="114300" distR="114300" simplePos="0" relativeHeight="251674624" behindDoc="0" locked="0" layoutInCell="1" allowOverlap="0" wp14:anchorId="54ADA808" wp14:editId="251426BB">
            <wp:simplePos x="0" y="0"/>
            <wp:positionH relativeFrom="page">
              <wp:posOffset>658368</wp:posOffset>
            </wp:positionH>
            <wp:positionV relativeFrom="page">
              <wp:posOffset>4829401</wp:posOffset>
            </wp:positionV>
            <wp:extent cx="12192" cy="6098"/>
            <wp:effectExtent l="0" t="0" r="0" b="0"/>
            <wp:wrapSquare wrapText="bothSides"/>
            <wp:docPr id="13" name="Picture 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3" name="Picture 909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обеспечивает подготовку материалов для рассмотрения на заседании рабочей группы;</w:t>
      </w:r>
    </w:p>
    <w:p w:rsidR="00AB3674" w:rsidRPr="00AB3674" w:rsidRDefault="00AB3674" w:rsidP="003E3A81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AB3674" w:rsidRPr="00AB3674" w:rsidRDefault="00AB3674" w:rsidP="003E3A81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ведет и оформляет протокол заседания рабочей группы.</w:t>
      </w:r>
    </w:p>
    <w:p w:rsidR="00AB3674" w:rsidRPr="00AB3674" w:rsidRDefault="00AB3674" w:rsidP="003E3A81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Члены рабочей группы:</w:t>
      </w:r>
    </w:p>
    <w:p w:rsidR="00AB3674" w:rsidRPr="00856029" w:rsidRDefault="00AB3674" w:rsidP="003E3A81">
      <w:pPr>
        <w:pStyle w:val="af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856029">
        <w:rPr>
          <w:rFonts w:ascii="Liberation Serif" w:hAnsi="Liberation Serif"/>
          <w:color w:val="000000"/>
          <w:sz w:val="28"/>
          <w:szCs w:val="28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AB3674" w:rsidRPr="00AB3674" w:rsidRDefault="00AB3674" w:rsidP="003E3A81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AB3674" w:rsidRDefault="00AB3674" w:rsidP="003E3A81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обязаны объективно и всесторонне изучить вопросы при принятии решений.</w:t>
      </w:r>
    </w:p>
    <w:p w:rsidR="003E3A81" w:rsidRPr="00AB3674" w:rsidRDefault="003E3A81" w:rsidP="003E3A81">
      <w:pPr>
        <w:tabs>
          <w:tab w:val="left" w:pos="426"/>
        </w:tabs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AB3674" w:rsidRDefault="00AB3674" w:rsidP="003E3A81">
      <w:pPr>
        <w:keepNext/>
        <w:keepLines/>
        <w:tabs>
          <w:tab w:val="left" w:pos="851"/>
        </w:tabs>
        <w:ind w:left="709"/>
        <w:jc w:val="center"/>
        <w:outlineLvl w:val="0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Ответственность членов рабочей группы</w:t>
      </w:r>
    </w:p>
    <w:p w:rsidR="003E3A81" w:rsidRPr="00AB3674" w:rsidRDefault="003E3A81" w:rsidP="003E3A81">
      <w:pPr>
        <w:keepNext/>
        <w:keepLines/>
        <w:tabs>
          <w:tab w:val="left" w:pos="851"/>
        </w:tabs>
        <w:ind w:left="709"/>
        <w:jc w:val="center"/>
        <w:outlineLvl w:val="0"/>
        <w:rPr>
          <w:rFonts w:ascii="Liberation Serif" w:hAnsi="Liberation Serif"/>
          <w:color w:val="000000"/>
          <w:sz w:val="28"/>
          <w:szCs w:val="28"/>
          <w:lang w:val="en-US" w:eastAsia="en-US"/>
        </w:rPr>
      </w:pPr>
    </w:p>
    <w:p w:rsidR="00AB3674" w:rsidRPr="00AB3674" w:rsidRDefault="00AB3674" w:rsidP="003E3A81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AB3674" w:rsidRPr="00AB3674" w:rsidRDefault="00AB3674" w:rsidP="003E3A81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Ответственность за оформление и хранение документов </w:t>
      </w:r>
      <w:r w:rsidR="003E3A81"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рабочей </w:t>
      </w:r>
      <w:r w:rsidR="003E3A81" w:rsidRPr="00AB3674">
        <w:rPr>
          <w:rFonts w:ascii="Liberation Serif" w:hAnsi="Liberation Serif"/>
          <w:noProof/>
          <w:color w:val="000000"/>
          <w:sz w:val="28"/>
          <w:szCs w:val="28"/>
        </w:rPr>
        <w:t>группы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возлагается на секретаря рабочей группы.</w:t>
      </w:r>
    </w:p>
    <w:p w:rsidR="00AB3674" w:rsidRPr="00AB3674" w:rsidRDefault="00AB3674" w:rsidP="003E3A81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AB3674" w:rsidRPr="00AB3674" w:rsidRDefault="00AB3674" w:rsidP="003E3A81">
      <w:pPr>
        <w:ind w:left="709" w:firstLine="261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8635CD" w:rsidRPr="00AB3674" w:rsidRDefault="008635CD" w:rsidP="003E3A81">
      <w:pPr>
        <w:pStyle w:val="af"/>
        <w:spacing w:after="0" w:line="240" w:lineRule="auto"/>
        <w:ind w:left="709" w:right="-57"/>
        <w:jc w:val="both"/>
        <w:rPr>
          <w:rFonts w:ascii="Liberation Serif" w:hAnsi="Liberation Serif"/>
          <w:sz w:val="24"/>
          <w:szCs w:val="24"/>
        </w:rPr>
      </w:pPr>
    </w:p>
    <w:p w:rsidR="00AB3674" w:rsidRPr="00AB3674" w:rsidRDefault="00AB3674" w:rsidP="003E3A81">
      <w:pPr>
        <w:pStyle w:val="a3"/>
        <w:ind w:left="709" w:right="-57" w:firstLine="0"/>
        <w:jc w:val="both"/>
        <w:rPr>
          <w:rFonts w:ascii="Liberation Serif" w:hAnsi="Liberation Serif"/>
          <w:b/>
        </w:rPr>
      </w:pPr>
    </w:p>
    <w:p w:rsidR="00AB3674" w:rsidRPr="00AB3674" w:rsidRDefault="00AB3674" w:rsidP="003E3A81">
      <w:pPr>
        <w:pStyle w:val="a3"/>
        <w:ind w:left="709" w:right="-57" w:firstLine="0"/>
        <w:jc w:val="both"/>
        <w:rPr>
          <w:rFonts w:ascii="Liberation Serif" w:hAnsi="Liberation Serif"/>
          <w:b/>
        </w:rPr>
      </w:pPr>
    </w:p>
    <w:p w:rsidR="00AB3674" w:rsidRDefault="00AB3674" w:rsidP="003E3A81">
      <w:pPr>
        <w:pStyle w:val="a3"/>
        <w:ind w:left="709" w:firstLine="0"/>
        <w:jc w:val="both"/>
        <w:rPr>
          <w:rFonts w:ascii="Liberation Serif" w:hAnsi="Liberation Serif"/>
          <w:b/>
        </w:rPr>
      </w:pPr>
    </w:p>
    <w:p w:rsidR="003E3A81" w:rsidRDefault="003E3A81" w:rsidP="003E3A81">
      <w:pPr>
        <w:pStyle w:val="a3"/>
        <w:ind w:left="709" w:firstLine="0"/>
        <w:jc w:val="both"/>
        <w:rPr>
          <w:rFonts w:ascii="Liberation Serif" w:hAnsi="Liberation Serif"/>
          <w:b/>
        </w:rPr>
      </w:pPr>
    </w:p>
    <w:p w:rsidR="003E3A81" w:rsidRDefault="003E3A81" w:rsidP="003E3A81">
      <w:pPr>
        <w:pStyle w:val="a3"/>
        <w:ind w:left="709" w:firstLine="0"/>
        <w:jc w:val="both"/>
        <w:rPr>
          <w:rFonts w:ascii="Liberation Serif" w:hAnsi="Liberation Serif"/>
          <w:b/>
        </w:rPr>
      </w:pPr>
    </w:p>
    <w:p w:rsidR="003E3A81" w:rsidRDefault="003E3A81" w:rsidP="003E3A81">
      <w:pPr>
        <w:pStyle w:val="a3"/>
        <w:ind w:left="709" w:firstLine="0"/>
        <w:jc w:val="both"/>
        <w:rPr>
          <w:rFonts w:ascii="Liberation Serif" w:hAnsi="Liberation Serif"/>
          <w:b/>
        </w:rPr>
      </w:pPr>
    </w:p>
    <w:p w:rsidR="003E3A81" w:rsidRPr="00AB3674" w:rsidRDefault="003E3A81" w:rsidP="003E3A81">
      <w:pPr>
        <w:pStyle w:val="a3"/>
        <w:ind w:left="709" w:firstLine="0"/>
        <w:jc w:val="both"/>
        <w:rPr>
          <w:rFonts w:ascii="Liberation Serif" w:hAnsi="Liberation Serif"/>
          <w:b/>
        </w:rPr>
      </w:pPr>
    </w:p>
    <w:p w:rsidR="00AB3674" w:rsidRDefault="00AB3674" w:rsidP="00AB3674">
      <w:pPr>
        <w:pStyle w:val="a3"/>
        <w:ind w:firstLine="0"/>
        <w:jc w:val="both"/>
        <w:rPr>
          <w:rFonts w:ascii="Liberation Serif" w:hAnsi="Liberation Serif"/>
          <w:b/>
        </w:rPr>
      </w:pPr>
    </w:p>
    <w:p w:rsidR="003E3A81" w:rsidRPr="00AB3674" w:rsidRDefault="003E3A81" w:rsidP="00AB3674">
      <w:pPr>
        <w:pStyle w:val="a3"/>
        <w:ind w:firstLine="0"/>
        <w:jc w:val="both"/>
        <w:rPr>
          <w:rFonts w:ascii="Liberation Serif" w:hAnsi="Liberation Serif"/>
          <w:b/>
        </w:rPr>
      </w:pPr>
    </w:p>
    <w:p w:rsidR="00AB3674" w:rsidRPr="00AB3674" w:rsidRDefault="00AB3674" w:rsidP="003E3A81">
      <w:pPr>
        <w:jc w:val="center"/>
        <w:rPr>
          <w:rFonts w:ascii="Liberation Serif" w:hAnsi="Liberation Serif"/>
          <w:sz w:val="28"/>
          <w:szCs w:val="28"/>
        </w:rPr>
      </w:pPr>
      <w:r w:rsidRPr="00AB3674">
        <w:rPr>
          <w:rFonts w:ascii="Liberation Serif" w:hAnsi="Liberation Serif"/>
          <w:sz w:val="28"/>
          <w:szCs w:val="28"/>
        </w:rPr>
        <w:lastRenderedPageBreak/>
        <w:t xml:space="preserve">                                </w:t>
      </w:r>
      <w:r w:rsidR="003E3A81">
        <w:rPr>
          <w:rFonts w:ascii="Liberation Serif" w:hAnsi="Liberation Serif"/>
          <w:sz w:val="28"/>
          <w:szCs w:val="28"/>
        </w:rPr>
        <w:t xml:space="preserve">                  </w:t>
      </w:r>
      <w:r w:rsidRPr="00AB3674">
        <w:rPr>
          <w:rFonts w:ascii="Liberation Serif" w:hAnsi="Liberation Serif"/>
          <w:sz w:val="28"/>
          <w:szCs w:val="28"/>
        </w:rPr>
        <w:t xml:space="preserve">Приложение № </w:t>
      </w:r>
      <w:r>
        <w:rPr>
          <w:rFonts w:ascii="Liberation Serif" w:hAnsi="Liberation Serif"/>
          <w:sz w:val="28"/>
          <w:szCs w:val="28"/>
        </w:rPr>
        <w:t>2</w:t>
      </w:r>
    </w:p>
    <w:p w:rsidR="00AB3674" w:rsidRPr="00AB3674" w:rsidRDefault="003E3A81" w:rsidP="003E3A8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 w:rsidR="00AB3674" w:rsidRPr="00AB3674">
        <w:rPr>
          <w:rFonts w:ascii="Liberation Serif" w:hAnsi="Liberation Serif"/>
          <w:sz w:val="28"/>
          <w:szCs w:val="28"/>
        </w:rPr>
        <w:t>УТВЕРЖДЕН</w:t>
      </w:r>
      <w:r w:rsidR="00856029">
        <w:rPr>
          <w:rFonts w:ascii="Liberation Serif" w:hAnsi="Liberation Serif"/>
          <w:sz w:val="28"/>
          <w:szCs w:val="28"/>
        </w:rPr>
        <w:t>О</w:t>
      </w:r>
    </w:p>
    <w:p w:rsidR="00AB3674" w:rsidRPr="00AB3674" w:rsidRDefault="003E3A81" w:rsidP="003E3A8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 w:rsidR="00AB3674" w:rsidRPr="00AB3674">
        <w:rPr>
          <w:rFonts w:ascii="Liberation Serif" w:hAnsi="Liberation Serif"/>
          <w:sz w:val="28"/>
          <w:szCs w:val="28"/>
        </w:rPr>
        <w:t>постановлением главы</w:t>
      </w:r>
    </w:p>
    <w:p w:rsidR="00AB3674" w:rsidRPr="00AB3674" w:rsidRDefault="003E3A81" w:rsidP="003E3A81">
      <w:pPr>
        <w:ind w:right="28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 w:rsidR="00AB3674" w:rsidRPr="00AB3674">
        <w:rPr>
          <w:rFonts w:ascii="Liberation Serif" w:hAnsi="Liberation Serif"/>
          <w:sz w:val="28"/>
          <w:szCs w:val="28"/>
        </w:rPr>
        <w:t>Невьянского городского округа</w:t>
      </w:r>
    </w:p>
    <w:p w:rsidR="00AB3674" w:rsidRDefault="003E3A81" w:rsidP="003E3A8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 w:rsidR="00AB3674" w:rsidRPr="00AB3674">
        <w:rPr>
          <w:rFonts w:ascii="Liberation Serif" w:hAnsi="Liberation Serif"/>
          <w:sz w:val="28"/>
          <w:szCs w:val="28"/>
        </w:rPr>
        <w:t xml:space="preserve">от </w:t>
      </w:r>
      <w:r w:rsidR="00472E4B">
        <w:rPr>
          <w:rFonts w:ascii="Liberation Serif" w:hAnsi="Liberation Serif"/>
          <w:sz w:val="28"/>
          <w:szCs w:val="28"/>
        </w:rPr>
        <w:t xml:space="preserve">10.12.2021      </w:t>
      </w:r>
      <w:r w:rsidR="00AB3674" w:rsidRPr="00AB3674">
        <w:rPr>
          <w:rFonts w:ascii="Liberation Serif" w:hAnsi="Liberation Serif"/>
          <w:sz w:val="28"/>
          <w:szCs w:val="28"/>
        </w:rPr>
        <w:t xml:space="preserve">№ </w:t>
      </w:r>
      <w:r w:rsidR="00472E4B">
        <w:rPr>
          <w:rFonts w:ascii="Liberation Serif" w:hAnsi="Liberation Serif"/>
          <w:sz w:val="28"/>
          <w:szCs w:val="28"/>
        </w:rPr>
        <w:t>129</w:t>
      </w:r>
      <w:r w:rsidR="00AB3674" w:rsidRPr="00AB3674">
        <w:rPr>
          <w:rFonts w:ascii="Liberation Serif" w:hAnsi="Liberation Serif"/>
          <w:sz w:val="28"/>
          <w:szCs w:val="28"/>
        </w:rPr>
        <w:t>-гп</w:t>
      </w:r>
    </w:p>
    <w:p w:rsidR="00AB3674" w:rsidRDefault="00AB3674" w:rsidP="00AB3674">
      <w:pPr>
        <w:ind w:left="5812" w:right="-1"/>
        <w:rPr>
          <w:rFonts w:ascii="Liberation Serif" w:hAnsi="Liberation Serif"/>
          <w:sz w:val="28"/>
          <w:szCs w:val="28"/>
        </w:rPr>
      </w:pPr>
    </w:p>
    <w:p w:rsidR="00AB3674" w:rsidRPr="00AB3674" w:rsidRDefault="00AB3674" w:rsidP="00AB3674">
      <w:pPr>
        <w:ind w:left="5812" w:right="-1"/>
        <w:jc w:val="both"/>
        <w:rPr>
          <w:rFonts w:ascii="Liberation Serif" w:hAnsi="Liberation Serif"/>
          <w:b/>
          <w:sz w:val="28"/>
          <w:szCs w:val="28"/>
        </w:rPr>
      </w:pPr>
    </w:p>
    <w:p w:rsidR="00AB3674" w:rsidRPr="00AB3674" w:rsidRDefault="00AB3674" w:rsidP="003E3A81">
      <w:pPr>
        <w:ind w:left="619" w:right="282" w:hanging="301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AB3674">
        <w:rPr>
          <w:rFonts w:ascii="Liberation Serif" w:hAnsi="Liberation Serif"/>
          <w:b/>
          <w:sz w:val="28"/>
          <w:szCs w:val="28"/>
        </w:rPr>
        <w:t>Состав муниципальной рабочей группы по внедрению и реализации целевой модели дополнительного образования детей</w:t>
      </w:r>
      <w:r w:rsidRPr="00AB3674">
        <w:rPr>
          <w:rFonts w:ascii="Liberation Serif" w:hAnsi="Liberation Serif"/>
          <w:b/>
          <w:sz w:val="28"/>
          <w:szCs w:val="28"/>
          <w:lang w:eastAsia="en-US"/>
        </w:rPr>
        <w:t xml:space="preserve"> в Невьянском городском округе</w:t>
      </w:r>
    </w:p>
    <w:p w:rsidR="00AB3674" w:rsidRPr="00D74218" w:rsidRDefault="00AB3674" w:rsidP="003E3A81">
      <w:pPr>
        <w:spacing w:line="360" w:lineRule="auto"/>
        <w:ind w:left="153" w:firstLine="1094"/>
        <w:rPr>
          <w:szCs w:val="28"/>
        </w:rPr>
      </w:pPr>
    </w:p>
    <w:tbl>
      <w:tblPr>
        <w:tblStyle w:val="TableGrid"/>
        <w:tblW w:w="9571" w:type="dxa"/>
        <w:tblInd w:w="207" w:type="dxa"/>
        <w:tblCellMar>
          <w:top w:w="37" w:type="dxa"/>
          <w:right w:w="140" w:type="dxa"/>
        </w:tblCellMar>
        <w:tblLook w:val="04A0" w:firstRow="1" w:lastRow="0" w:firstColumn="1" w:lastColumn="0" w:noHBand="0" w:noVBand="1"/>
      </w:tblPr>
      <w:tblGrid>
        <w:gridCol w:w="694"/>
        <w:gridCol w:w="2221"/>
        <w:gridCol w:w="6656"/>
      </w:tblGrid>
      <w:tr w:rsidR="00AB3674" w:rsidRPr="00AB3674" w:rsidTr="003E3A81">
        <w:trPr>
          <w:trHeight w:val="25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spacing w:after="160"/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</w:tc>
        <w:tc>
          <w:tcPr>
            <w:tcW w:w="8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tabs>
                <w:tab w:val="center" w:pos="3680"/>
              </w:tabs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        </w:t>
            </w:r>
            <w:r w:rsidRPr="00AB3674">
              <w:rPr>
                <w:rFonts w:ascii="Liberation Serif" w:hAnsi="Liberation Serif"/>
                <w:sz w:val="28"/>
                <w:szCs w:val="28"/>
              </w:rPr>
              <w:t>ФИО</w:t>
            </w: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                                               Должность</w:t>
            </w:r>
          </w:p>
        </w:tc>
      </w:tr>
      <w:tr w:rsidR="00AB3674" w:rsidRPr="00AB3674" w:rsidTr="003E3A81">
        <w:trPr>
          <w:trHeight w:val="97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71"/>
              <w:rPr>
                <w:rFonts w:ascii="Liberation Serif" w:hAnsi="Liberation Serif"/>
                <w:sz w:val="28"/>
                <w:szCs w:val="28"/>
              </w:rPr>
            </w:pPr>
            <w:r w:rsidRPr="00AB3674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63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Делидов С.Л.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67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заместитель главы администрации Невьянского городского </w:t>
            </w:r>
            <w:r w:rsidR="003E3A81"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округа по</w:t>
            </w: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социальным вопросам, руководитель рабочей группы</w:t>
            </w:r>
          </w:p>
        </w:tc>
      </w:tr>
      <w:tr w:rsidR="00AB3674" w:rsidRPr="00AB3674" w:rsidTr="003E3A81">
        <w:trPr>
          <w:trHeight w:val="130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42"/>
              <w:rPr>
                <w:rFonts w:ascii="Liberation Serif" w:hAnsi="Liberation Serif"/>
                <w:sz w:val="28"/>
                <w:szCs w:val="28"/>
              </w:rPr>
            </w:pPr>
            <w:r w:rsidRPr="00AB3674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73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Богданова С.Г.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67" w:right="10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заместитель начальника управления образования Невьянского городского округа, заместитель руководителя рабочей группы</w:t>
            </w:r>
            <w:r w:rsidR="00856029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AB3674" w:rsidRPr="00AB3674" w:rsidTr="003E3A81">
        <w:trPr>
          <w:trHeight w:val="129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4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3</w:t>
            </w:r>
            <w:r w:rsidRPr="00AB3674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64" w:hanging="10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Татаурова Т.А.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57" w:right="10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ведущий специалист управления образования Невьянского городского округа, секретарь рабочей группы</w:t>
            </w:r>
            <w:r w:rsidR="00856029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AB3674" w:rsidRPr="00AB3674" w:rsidTr="003E3A81">
        <w:trPr>
          <w:trHeight w:val="98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32"/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54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Члены рабочей группы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57" w:right="10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</w:tc>
      </w:tr>
      <w:tr w:rsidR="00AB3674" w:rsidRPr="00AB3674" w:rsidTr="003E3A81">
        <w:trPr>
          <w:trHeight w:val="98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32"/>
              <w:rPr>
                <w:rFonts w:ascii="Liberation Serif" w:hAnsi="Liberation Serif"/>
                <w:sz w:val="28"/>
                <w:szCs w:val="28"/>
              </w:rPr>
            </w:pPr>
            <w:r w:rsidRPr="00AB3674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54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Балашов А.М.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3E3A81">
            <w:pPr>
              <w:ind w:left="157" w:right="10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заместитель главы администрации по вопросам промышленности, экономики и финансов – начальник </w:t>
            </w:r>
            <w:r w:rsidR="003E3A81">
              <w:rPr>
                <w:rFonts w:ascii="Liberation Serif" w:hAnsi="Liberation Serif"/>
                <w:sz w:val="28"/>
                <w:szCs w:val="28"/>
                <w:lang w:val="ru-RU"/>
              </w:rPr>
              <w:t>Ф</w:t>
            </w: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инансового управления  </w:t>
            </w:r>
          </w:p>
        </w:tc>
      </w:tr>
      <w:tr w:rsidR="00AB3674" w:rsidRPr="00AB3674" w:rsidTr="003E3A81">
        <w:trPr>
          <w:trHeight w:val="98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42"/>
              <w:rPr>
                <w:rFonts w:ascii="Liberation Serif" w:hAnsi="Liberation Serif"/>
                <w:sz w:val="28"/>
                <w:szCs w:val="28"/>
              </w:rPr>
            </w:pPr>
            <w:r w:rsidRPr="00AB3674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54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Сергеева Л.А.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57" w:firstLine="10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директор Муниципального казенного учреждения «Управление культуры Невьянского городского округа»</w:t>
            </w:r>
          </w:p>
          <w:p w:rsidR="00AB3674" w:rsidRPr="00AB3674" w:rsidRDefault="00AB3674" w:rsidP="00AB3674">
            <w:pPr>
              <w:ind w:left="148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</w:tc>
      </w:tr>
      <w:tr w:rsidR="00AB3674" w:rsidRPr="00AB3674" w:rsidTr="003E3A81">
        <w:trPr>
          <w:trHeight w:val="193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32"/>
              <w:rPr>
                <w:rFonts w:ascii="Liberation Serif" w:hAnsi="Liberation Serif"/>
                <w:sz w:val="28"/>
                <w:szCs w:val="28"/>
              </w:rPr>
            </w:pPr>
            <w:r w:rsidRPr="00AB3674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54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Ступин В.П.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48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заведующий отделом физической культуры, спорта и молодежной политики администрации Невьянского городского округа</w:t>
            </w:r>
          </w:p>
        </w:tc>
      </w:tr>
      <w:tr w:rsidR="00AB3674" w:rsidRPr="00AB3674" w:rsidTr="003E3A81">
        <w:trPr>
          <w:trHeight w:val="998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23"/>
              <w:rPr>
                <w:rFonts w:ascii="Liberation Serif" w:hAnsi="Liberation Serif"/>
                <w:sz w:val="28"/>
                <w:szCs w:val="28"/>
              </w:rPr>
            </w:pPr>
            <w:r w:rsidRPr="00AB3674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44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Фролова Л.И.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48" w:right="29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директор Муниципального автономного учреждения дополнительного образования «Центр творчества» Невьянского городского округа</w:t>
            </w:r>
            <w:r w:rsidR="003E3A81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AB3674" w:rsidRPr="00AB3674" w:rsidTr="003E3A81">
        <w:trPr>
          <w:trHeight w:val="130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32"/>
              <w:rPr>
                <w:rFonts w:ascii="Liberation Serif" w:hAnsi="Liberation Serif"/>
                <w:sz w:val="28"/>
                <w:szCs w:val="28"/>
              </w:rPr>
            </w:pPr>
            <w:r w:rsidRPr="00AB3674">
              <w:rPr>
                <w:rFonts w:ascii="Liberation Serif" w:hAnsi="Liberation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44"/>
              <w:rPr>
                <w:rFonts w:ascii="Liberation Serif" w:hAnsi="Liberation Serif"/>
                <w:sz w:val="28"/>
                <w:szCs w:val="28"/>
                <w:lang w:val="ru-RU"/>
              </w:rPr>
            </w:pPr>
            <w:proofErr w:type="spellStart"/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Халикова</w:t>
            </w:r>
            <w:proofErr w:type="spellEnd"/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Л.П.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38" w:right="29" w:firstLine="19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 w:cs="Arial"/>
                <w:sz w:val="28"/>
                <w:szCs w:val="28"/>
                <w:shd w:val="clear" w:color="auto" w:fill="FFFFFF"/>
                <w:lang w:val="ru-RU"/>
              </w:rPr>
              <w:t>директор Муниципального бюджетного образовательного учреждения дополнительного образования Станция юных натуралистов Невьянского городского округа</w:t>
            </w:r>
            <w:r w:rsidR="003E3A81">
              <w:rPr>
                <w:rFonts w:ascii="Liberation Serif" w:hAnsi="Liberation Serif" w:cs="Arial"/>
                <w:sz w:val="28"/>
                <w:szCs w:val="28"/>
                <w:shd w:val="clear" w:color="auto" w:fill="FFFFFF"/>
                <w:lang w:val="ru-RU"/>
              </w:rPr>
              <w:t xml:space="preserve"> (по согласованию)</w:t>
            </w:r>
          </w:p>
        </w:tc>
      </w:tr>
    </w:tbl>
    <w:p w:rsidR="00AB3674" w:rsidRPr="00AB3674" w:rsidRDefault="00AB3674" w:rsidP="00AB3674">
      <w:pPr>
        <w:rPr>
          <w:szCs w:val="28"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  <w:bookmarkStart w:id="0" w:name="_GoBack"/>
      <w:bookmarkEnd w:id="0"/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222D61" w:rsidRPr="00AB3674" w:rsidRDefault="00222D61" w:rsidP="00472E4B">
      <w:pPr>
        <w:rPr>
          <w:rFonts w:ascii="Liberation Serif" w:eastAsia="Calibri" w:hAnsi="Liberation Serif"/>
          <w:sz w:val="26"/>
          <w:szCs w:val="26"/>
          <w:lang w:eastAsia="en-US"/>
        </w:rPr>
      </w:pPr>
    </w:p>
    <w:sectPr w:rsidR="00222D61" w:rsidRPr="00AB3674" w:rsidSect="003E3A81">
      <w:headerReference w:type="default" r:id="rId14"/>
      <w:pgSz w:w="11906" w:h="16838"/>
      <w:pgMar w:top="1134" w:right="567" w:bottom="425" w:left="170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BBF" w:rsidRDefault="00772BBF" w:rsidP="009F2423">
      <w:r>
        <w:separator/>
      </w:r>
    </w:p>
  </w:endnote>
  <w:endnote w:type="continuationSeparator" w:id="0">
    <w:p w:rsidR="00772BBF" w:rsidRDefault="00772BBF" w:rsidP="009F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BBF" w:rsidRDefault="00772BBF" w:rsidP="009F2423">
      <w:r>
        <w:separator/>
      </w:r>
    </w:p>
  </w:footnote>
  <w:footnote w:type="continuationSeparator" w:id="0">
    <w:p w:rsidR="00772BBF" w:rsidRDefault="00772BBF" w:rsidP="009F2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4084"/>
      <w:docPartObj>
        <w:docPartGallery w:val="Page Numbers (Top of Page)"/>
        <w:docPartUnique/>
      </w:docPartObj>
    </w:sdtPr>
    <w:sdtEndPr/>
    <w:sdtContent>
      <w:p w:rsidR="005C7D1B" w:rsidRDefault="005C7D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E4B">
          <w:rPr>
            <w:noProof/>
          </w:rPr>
          <w:t>8</w:t>
        </w:r>
        <w:r>
          <w:fldChar w:fldCharType="end"/>
        </w:r>
      </w:p>
    </w:sdtContent>
  </w:sdt>
  <w:p w:rsidR="008A52E7" w:rsidRDefault="008A52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524D93"/>
    <w:multiLevelType w:val="hybridMultilevel"/>
    <w:tmpl w:val="2BA01A0C"/>
    <w:lvl w:ilvl="0" w:tplc="29B202AE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D76002"/>
    <w:multiLevelType w:val="hybridMultilevel"/>
    <w:tmpl w:val="B6822200"/>
    <w:lvl w:ilvl="0" w:tplc="C70A6220">
      <w:start w:val="1"/>
      <w:numFmt w:val="decimal"/>
      <w:lvlText w:val="%1)"/>
      <w:lvlJc w:val="left"/>
      <w:pPr>
        <w:ind w:left="786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623865"/>
    <w:multiLevelType w:val="hybridMultilevel"/>
    <w:tmpl w:val="41EC62E4"/>
    <w:lvl w:ilvl="0" w:tplc="550C30D6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6F3103"/>
    <w:multiLevelType w:val="multilevel"/>
    <w:tmpl w:val="07EAFC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29AB2E2D"/>
    <w:multiLevelType w:val="hybridMultilevel"/>
    <w:tmpl w:val="F2207C26"/>
    <w:lvl w:ilvl="0" w:tplc="560EAC50">
      <w:start w:val="1"/>
      <w:numFmt w:val="decimal"/>
      <w:lvlText w:val="%1)"/>
      <w:lvlJc w:val="left"/>
      <w:pPr>
        <w:ind w:left="644" w:hanging="360"/>
      </w:pPr>
      <w:rPr>
        <w:rFonts w:ascii="Liberation Serif" w:eastAsia="Times New Roman" w:hAnsi="Liberation Serif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815E31"/>
    <w:multiLevelType w:val="hybridMultilevel"/>
    <w:tmpl w:val="3CC4B75A"/>
    <w:lvl w:ilvl="0" w:tplc="8D264BA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CD87247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D7746B8"/>
    <w:multiLevelType w:val="hybridMultilevel"/>
    <w:tmpl w:val="517442A2"/>
    <w:lvl w:ilvl="0" w:tplc="AA9A421C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18D0FDE"/>
    <w:multiLevelType w:val="hybridMultilevel"/>
    <w:tmpl w:val="65A4D046"/>
    <w:lvl w:ilvl="0" w:tplc="5AA2695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422F45CE"/>
    <w:multiLevelType w:val="hybridMultilevel"/>
    <w:tmpl w:val="C628A5E2"/>
    <w:lvl w:ilvl="0" w:tplc="67383A1E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DB3463"/>
    <w:multiLevelType w:val="hybridMultilevel"/>
    <w:tmpl w:val="3CC8415C"/>
    <w:lvl w:ilvl="0" w:tplc="E7C28EB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F6850FC"/>
    <w:multiLevelType w:val="hybridMultilevel"/>
    <w:tmpl w:val="997472BC"/>
    <w:lvl w:ilvl="0" w:tplc="35A43258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16"/>
  </w:num>
  <w:num w:numId="10">
    <w:abstractNumId w:val="8"/>
  </w:num>
  <w:num w:numId="11">
    <w:abstractNumId w:val="10"/>
  </w:num>
  <w:num w:numId="12">
    <w:abstractNumId w:val="14"/>
  </w:num>
  <w:num w:numId="13">
    <w:abstractNumId w:val="3"/>
  </w:num>
  <w:num w:numId="14">
    <w:abstractNumId w:val="17"/>
  </w:num>
  <w:num w:numId="15">
    <w:abstractNumId w:val="6"/>
  </w:num>
  <w:num w:numId="16">
    <w:abstractNumId w:val="11"/>
  </w:num>
  <w:num w:numId="17">
    <w:abstractNumId w:val="4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08"/>
    <w:rsid w:val="00001C06"/>
    <w:rsid w:val="000042E0"/>
    <w:rsid w:val="00006499"/>
    <w:rsid w:val="0000743E"/>
    <w:rsid w:val="000132AE"/>
    <w:rsid w:val="00035C98"/>
    <w:rsid w:val="00051708"/>
    <w:rsid w:val="00070A58"/>
    <w:rsid w:val="00096FD1"/>
    <w:rsid w:val="000C05CF"/>
    <w:rsid w:val="000C13CD"/>
    <w:rsid w:val="000D306A"/>
    <w:rsid w:val="000D4F6F"/>
    <w:rsid w:val="000D5CD0"/>
    <w:rsid w:val="000F77AA"/>
    <w:rsid w:val="00100603"/>
    <w:rsid w:val="00106C20"/>
    <w:rsid w:val="00107152"/>
    <w:rsid w:val="0011550E"/>
    <w:rsid w:val="001466E5"/>
    <w:rsid w:val="00152596"/>
    <w:rsid w:val="00161F0E"/>
    <w:rsid w:val="00165A54"/>
    <w:rsid w:val="001A7170"/>
    <w:rsid w:val="001C4E5A"/>
    <w:rsid w:val="001F1ED6"/>
    <w:rsid w:val="001F654E"/>
    <w:rsid w:val="002035F5"/>
    <w:rsid w:val="002045B3"/>
    <w:rsid w:val="002119B3"/>
    <w:rsid w:val="002207EB"/>
    <w:rsid w:val="00221DFC"/>
    <w:rsid w:val="00222CAA"/>
    <w:rsid w:val="00222D61"/>
    <w:rsid w:val="00250F7E"/>
    <w:rsid w:val="00253812"/>
    <w:rsid w:val="0027271E"/>
    <w:rsid w:val="0027697B"/>
    <w:rsid w:val="00277E39"/>
    <w:rsid w:val="00293A73"/>
    <w:rsid w:val="002A3A37"/>
    <w:rsid w:val="002B7A18"/>
    <w:rsid w:val="002E1AE7"/>
    <w:rsid w:val="002E5E63"/>
    <w:rsid w:val="002F2194"/>
    <w:rsid w:val="002F2A54"/>
    <w:rsid w:val="002F5B9F"/>
    <w:rsid w:val="00303B92"/>
    <w:rsid w:val="00304395"/>
    <w:rsid w:val="00322F2F"/>
    <w:rsid w:val="0033335B"/>
    <w:rsid w:val="00343B93"/>
    <w:rsid w:val="0034637B"/>
    <w:rsid w:val="00356AFC"/>
    <w:rsid w:val="00375F82"/>
    <w:rsid w:val="00390C49"/>
    <w:rsid w:val="003A4883"/>
    <w:rsid w:val="003B24CC"/>
    <w:rsid w:val="003D5A99"/>
    <w:rsid w:val="003E291A"/>
    <w:rsid w:val="003E3A81"/>
    <w:rsid w:val="003E4FFE"/>
    <w:rsid w:val="003E7DD2"/>
    <w:rsid w:val="00401F7D"/>
    <w:rsid w:val="00404084"/>
    <w:rsid w:val="00410FB7"/>
    <w:rsid w:val="004232C3"/>
    <w:rsid w:val="004346E4"/>
    <w:rsid w:val="0045610D"/>
    <w:rsid w:val="00472E4B"/>
    <w:rsid w:val="004822CB"/>
    <w:rsid w:val="00484976"/>
    <w:rsid w:val="00494E43"/>
    <w:rsid w:val="004A0338"/>
    <w:rsid w:val="004B09E4"/>
    <w:rsid w:val="004C057E"/>
    <w:rsid w:val="004C4845"/>
    <w:rsid w:val="004C7BDD"/>
    <w:rsid w:val="004E1C68"/>
    <w:rsid w:val="005219C0"/>
    <w:rsid w:val="00522625"/>
    <w:rsid w:val="00531B86"/>
    <w:rsid w:val="00534D94"/>
    <w:rsid w:val="0054537D"/>
    <w:rsid w:val="0056489C"/>
    <w:rsid w:val="00592509"/>
    <w:rsid w:val="00595195"/>
    <w:rsid w:val="00597BD3"/>
    <w:rsid w:val="005A116B"/>
    <w:rsid w:val="005B6355"/>
    <w:rsid w:val="005B7AAE"/>
    <w:rsid w:val="005C7D1B"/>
    <w:rsid w:val="005D4F85"/>
    <w:rsid w:val="005F0F83"/>
    <w:rsid w:val="00601EFF"/>
    <w:rsid w:val="00602A3E"/>
    <w:rsid w:val="0060432D"/>
    <w:rsid w:val="00612396"/>
    <w:rsid w:val="0063201D"/>
    <w:rsid w:val="00640354"/>
    <w:rsid w:val="006434F8"/>
    <w:rsid w:val="00645237"/>
    <w:rsid w:val="00645458"/>
    <w:rsid w:val="00645534"/>
    <w:rsid w:val="00654E41"/>
    <w:rsid w:val="00680BFA"/>
    <w:rsid w:val="00684185"/>
    <w:rsid w:val="006A1555"/>
    <w:rsid w:val="006A7342"/>
    <w:rsid w:val="006A781F"/>
    <w:rsid w:val="006B14AB"/>
    <w:rsid w:val="006C011B"/>
    <w:rsid w:val="006D2AA2"/>
    <w:rsid w:val="007070DD"/>
    <w:rsid w:val="00724522"/>
    <w:rsid w:val="007344FE"/>
    <w:rsid w:val="0073598E"/>
    <w:rsid w:val="00737E67"/>
    <w:rsid w:val="00750CE4"/>
    <w:rsid w:val="00750FC3"/>
    <w:rsid w:val="00761234"/>
    <w:rsid w:val="00765D54"/>
    <w:rsid w:val="00772BBF"/>
    <w:rsid w:val="00780AFE"/>
    <w:rsid w:val="007A54F2"/>
    <w:rsid w:val="007B79BA"/>
    <w:rsid w:val="007C069C"/>
    <w:rsid w:val="007C5769"/>
    <w:rsid w:val="007D221B"/>
    <w:rsid w:val="007E58FA"/>
    <w:rsid w:val="007F263C"/>
    <w:rsid w:val="00812881"/>
    <w:rsid w:val="00821B0E"/>
    <w:rsid w:val="00826FD5"/>
    <w:rsid w:val="0083748F"/>
    <w:rsid w:val="008479BF"/>
    <w:rsid w:val="00847F2A"/>
    <w:rsid w:val="0085435B"/>
    <w:rsid w:val="00856029"/>
    <w:rsid w:val="00856712"/>
    <w:rsid w:val="008635CD"/>
    <w:rsid w:val="00872431"/>
    <w:rsid w:val="00875477"/>
    <w:rsid w:val="0088452B"/>
    <w:rsid w:val="00884BBA"/>
    <w:rsid w:val="00886C75"/>
    <w:rsid w:val="008A52E7"/>
    <w:rsid w:val="008A53E5"/>
    <w:rsid w:val="008A61A6"/>
    <w:rsid w:val="008B3844"/>
    <w:rsid w:val="008B3DE4"/>
    <w:rsid w:val="008C7C8F"/>
    <w:rsid w:val="008D3022"/>
    <w:rsid w:val="008E2083"/>
    <w:rsid w:val="008F0753"/>
    <w:rsid w:val="008F1342"/>
    <w:rsid w:val="008F5316"/>
    <w:rsid w:val="008F7049"/>
    <w:rsid w:val="00907D37"/>
    <w:rsid w:val="00913D7B"/>
    <w:rsid w:val="00924162"/>
    <w:rsid w:val="009324DB"/>
    <w:rsid w:val="00935C24"/>
    <w:rsid w:val="00944259"/>
    <w:rsid w:val="00953945"/>
    <w:rsid w:val="00955EF1"/>
    <w:rsid w:val="009738AF"/>
    <w:rsid w:val="00983399"/>
    <w:rsid w:val="00983EEE"/>
    <w:rsid w:val="00984495"/>
    <w:rsid w:val="009A3628"/>
    <w:rsid w:val="009A7617"/>
    <w:rsid w:val="009D7B73"/>
    <w:rsid w:val="009F2423"/>
    <w:rsid w:val="009F2BB5"/>
    <w:rsid w:val="009F5704"/>
    <w:rsid w:val="00A03152"/>
    <w:rsid w:val="00A05836"/>
    <w:rsid w:val="00A0703C"/>
    <w:rsid w:val="00A1430B"/>
    <w:rsid w:val="00A24354"/>
    <w:rsid w:val="00A3212B"/>
    <w:rsid w:val="00A415B2"/>
    <w:rsid w:val="00A620C6"/>
    <w:rsid w:val="00AA2174"/>
    <w:rsid w:val="00AB3674"/>
    <w:rsid w:val="00AD2318"/>
    <w:rsid w:val="00AD6C5D"/>
    <w:rsid w:val="00B01FD6"/>
    <w:rsid w:val="00B40B49"/>
    <w:rsid w:val="00B470D1"/>
    <w:rsid w:val="00B63DD3"/>
    <w:rsid w:val="00B64BFA"/>
    <w:rsid w:val="00B66187"/>
    <w:rsid w:val="00B7563D"/>
    <w:rsid w:val="00B86C24"/>
    <w:rsid w:val="00B929C1"/>
    <w:rsid w:val="00B94453"/>
    <w:rsid w:val="00BB113A"/>
    <w:rsid w:val="00BB1C69"/>
    <w:rsid w:val="00BB67D5"/>
    <w:rsid w:val="00BC2E6A"/>
    <w:rsid w:val="00BE537C"/>
    <w:rsid w:val="00C065CE"/>
    <w:rsid w:val="00C119B4"/>
    <w:rsid w:val="00C152B8"/>
    <w:rsid w:val="00C500E4"/>
    <w:rsid w:val="00C6046C"/>
    <w:rsid w:val="00C653AF"/>
    <w:rsid w:val="00C670EA"/>
    <w:rsid w:val="00C73C97"/>
    <w:rsid w:val="00C74198"/>
    <w:rsid w:val="00C774AF"/>
    <w:rsid w:val="00C800A9"/>
    <w:rsid w:val="00C80765"/>
    <w:rsid w:val="00CB2DB6"/>
    <w:rsid w:val="00CE155D"/>
    <w:rsid w:val="00CE5053"/>
    <w:rsid w:val="00CE771A"/>
    <w:rsid w:val="00D018CD"/>
    <w:rsid w:val="00D112DE"/>
    <w:rsid w:val="00D12931"/>
    <w:rsid w:val="00D37AC7"/>
    <w:rsid w:val="00D42561"/>
    <w:rsid w:val="00D43E6D"/>
    <w:rsid w:val="00D461FE"/>
    <w:rsid w:val="00D469E2"/>
    <w:rsid w:val="00D621A5"/>
    <w:rsid w:val="00D800D2"/>
    <w:rsid w:val="00D82FD2"/>
    <w:rsid w:val="00DA5196"/>
    <w:rsid w:val="00DB7A92"/>
    <w:rsid w:val="00DC2E2D"/>
    <w:rsid w:val="00DC2EB3"/>
    <w:rsid w:val="00DC5088"/>
    <w:rsid w:val="00DE719E"/>
    <w:rsid w:val="00DF239B"/>
    <w:rsid w:val="00DF72AB"/>
    <w:rsid w:val="00DF7ABE"/>
    <w:rsid w:val="00E00646"/>
    <w:rsid w:val="00E20374"/>
    <w:rsid w:val="00E22BB3"/>
    <w:rsid w:val="00E31CEE"/>
    <w:rsid w:val="00E37713"/>
    <w:rsid w:val="00E5203D"/>
    <w:rsid w:val="00E66909"/>
    <w:rsid w:val="00E70028"/>
    <w:rsid w:val="00E72962"/>
    <w:rsid w:val="00E73B70"/>
    <w:rsid w:val="00E759EE"/>
    <w:rsid w:val="00E9474F"/>
    <w:rsid w:val="00E94DCF"/>
    <w:rsid w:val="00EC22C0"/>
    <w:rsid w:val="00EC4564"/>
    <w:rsid w:val="00ED0446"/>
    <w:rsid w:val="00EE5A9E"/>
    <w:rsid w:val="00EE7F47"/>
    <w:rsid w:val="00EF16FE"/>
    <w:rsid w:val="00F1673E"/>
    <w:rsid w:val="00F21DBC"/>
    <w:rsid w:val="00F21E73"/>
    <w:rsid w:val="00F3112F"/>
    <w:rsid w:val="00F36F33"/>
    <w:rsid w:val="00F4242F"/>
    <w:rsid w:val="00F46405"/>
    <w:rsid w:val="00F464D4"/>
    <w:rsid w:val="00F7548E"/>
    <w:rsid w:val="00F94415"/>
    <w:rsid w:val="00F9675F"/>
    <w:rsid w:val="00FD2C1D"/>
    <w:rsid w:val="00FE05E5"/>
    <w:rsid w:val="00FE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A7C89902-8C5C-4367-A0F9-3AD7B463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1708"/>
    <w:pPr>
      <w:ind w:firstLine="540"/>
      <w:jc w:val="center"/>
    </w:pPr>
    <w:rPr>
      <w:sz w:val="28"/>
      <w:szCs w:val="28"/>
    </w:rPr>
  </w:style>
  <w:style w:type="table" w:styleId="a4">
    <w:name w:val="Table Grid"/>
    <w:basedOn w:val="a1"/>
    <w:uiPriority w:val="59"/>
    <w:rsid w:val="00AD6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0649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064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F24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2423"/>
    <w:rPr>
      <w:sz w:val="24"/>
      <w:szCs w:val="24"/>
    </w:rPr>
  </w:style>
  <w:style w:type="paragraph" w:styleId="a9">
    <w:name w:val="footer"/>
    <w:basedOn w:val="a"/>
    <w:link w:val="aa"/>
    <w:rsid w:val="009F24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2423"/>
    <w:rPr>
      <w:sz w:val="24"/>
      <w:szCs w:val="24"/>
    </w:rPr>
  </w:style>
  <w:style w:type="paragraph" w:styleId="ab">
    <w:name w:val="Normal (Web)"/>
    <w:basedOn w:val="a"/>
    <w:uiPriority w:val="99"/>
    <w:unhideWhenUsed/>
    <w:rsid w:val="00534D9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34D94"/>
  </w:style>
  <w:style w:type="character" w:styleId="ac">
    <w:name w:val="Emphasis"/>
    <w:uiPriority w:val="20"/>
    <w:qFormat/>
    <w:rsid w:val="00534D94"/>
    <w:rPr>
      <w:i/>
      <w:iCs/>
    </w:rPr>
  </w:style>
  <w:style w:type="paragraph" w:customStyle="1" w:styleId="ad">
    <w:name w:val="Таблицы (моноширинный)"/>
    <w:basedOn w:val="a"/>
    <w:next w:val="a"/>
    <w:rsid w:val="00534D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C152B8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8635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caption"/>
    <w:basedOn w:val="a"/>
    <w:next w:val="a"/>
    <w:uiPriority w:val="35"/>
    <w:unhideWhenUsed/>
    <w:qFormat/>
    <w:rsid w:val="00D621A5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D621A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621A5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621A5"/>
    <w:rPr>
      <w:rFonts w:asciiTheme="minorHAnsi" w:eastAsiaTheme="minorEastAsia" w:hAnsiTheme="minorHAnsi" w:cstheme="minorBidi"/>
    </w:rPr>
  </w:style>
  <w:style w:type="table" w:customStyle="1" w:styleId="TableGrid">
    <w:name w:val="TableGrid"/>
    <w:rsid w:val="00AB3674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B75D-8215-4001-B48F-10E28EEB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TATYANA PAUTOVA</cp:lastModifiedBy>
  <cp:revision>6</cp:revision>
  <cp:lastPrinted>2021-12-10T04:05:00Z</cp:lastPrinted>
  <dcterms:created xsi:type="dcterms:W3CDTF">2021-11-30T07:03:00Z</dcterms:created>
  <dcterms:modified xsi:type="dcterms:W3CDTF">2021-12-13T03:58:00Z</dcterms:modified>
</cp:coreProperties>
</file>