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A336A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</w:t>
            </w:r>
            <w:r w:rsidR="004A45F2">
              <w:rPr>
                <w:rFonts w:ascii="Liberation Serif" w:hAnsi="Liberation Serif"/>
              </w:rPr>
              <w:t xml:space="preserve">     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336A7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D82BF1" w:rsidRDefault="00A336A7" w:rsidP="00D82BF1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изменения</w:t>
      </w:r>
      <w:r w:rsidR="002416BE" w:rsidRPr="002416BE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в </w:t>
      </w:r>
      <w:r w:rsidR="002416BE" w:rsidRPr="002416BE">
        <w:rPr>
          <w:rFonts w:ascii="Liberation Serif" w:hAnsi="Liberation Serif"/>
          <w:b/>
        </w:rPr>
        <w:t xml:space="preserve">постановление администрации Невьянского городского округа от </w:t>
      </w:r>
      <w:r w:rsidR="00D82BF1" w:rsidRPr="00D82BF1">
        <w:rPr>
          <w:rFonts w:ascii="Liberation Serif" w:hAnsi="Liberation Serif"/>
          <w:b/>
        </w:rPr>
        <w:t xml:space="preserve">31.12.2015 № 3464 –п «Об утверждении реестра муниципальных маршрутов регулярных перевозок на территории </w:t>
      </w:r>
    </w:p>
    <w:p w:rsidR="00D82BF1" w:rsidRPr="00D82BF1" w:rsidRDefault="00D82BF1" w:rsidP="00D82BF1">
      <w:pPr>
        <w:jc w:val="center"/>
        <w:rPr>
          <w:rFonts w:ascii="Liberation Serif" w:hAnsi="Liberation Serif"/>
          <w:b/>
        </w:rPr>
      </w:pPr>
      <w:r w:rsidRPr="00D82BF1">
        <w:rPr>
          <w:rFonts w:ascii="Liberation Serif" w:hAnsi="Liberation Serif"/>
          <w:b/>
        </w:rPr>
        <w:t xml:space="preserve">Невьянского городского округа» </w:t>
      </w:r>
    </w:p>
    <w:p w:rsidR="0055314D" w:rsidRPr="00AA7E2A" w:rsidRDefault="0055314D" w:rsidP="00D82BF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312681" w:rsidRPr="002C2D2F" w:rsidRDefault="002C2D2F" w:rsidP="002C2D2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2D2F">
        <w:rPr>
          <w:rFonts w:ascii="Liberation Serif" w:hAnsi="Liberation Serif"/>
        </w:rPr>
        <w:t xml:space="preserve">В соответствии </w:t>
      </w:r>
      <w:r w:rsidR="00C913D2" w:rsidRPr="00C913D2">
        <w:rPr>
          <w:rFonts w:ascii="Liberation Serif" w:eastAsiaTheme="minorHAnsi" w:hAnsi="Liberation Serif"/>
          <w:lang w:eastAsia="en-US"/>
        </w:rPr>
        <w:t xml:space="preserve">со статьей 25, статьей 26 Федерального закона                        </w:t>
      </w:r>
      <w:r w:rsidR="00C913D2" w:rsidRPr="00C913D2">
        <w:rPr>
          <w:rFonts w:ascii="Liberation Serif" w:hAnsi="Liberation Serif"/>
        </w:rPr>
        <w:t xml:space="preserve">от 18 июля 2015 года № 220 - 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 </w:t>
      </w:r>
      <w:r w:rsidR="00C913D2">
        <w:rPr>
          <w:rFonts w:ascii="Liberation Serif" w:hAnsi="Liberation Serif"/>
        </w:rPr>
        <w:t xml:space="preserve">              </w:t>
      </w:r>
      <w:r w:rsidRPr="002C2D2F">
        <w:rPr>
          <w:rFonts w:ascii="Liberation Serif" w:hAnsi="Liberation Serif"/>
        </w:rPr>
        <w:t>с Федеральным законом от 06 октября 2003 года № 131-ФЗ «Об общих принципах организации местного самоуправления в Российской Федерации», пунктом 17 статьи 31 Устава Невьянского городского округа</w:t>
      </w:r>
    </w:p>
    <w:p w:rsidR="002C2D2F" w:rsidRDefault="002C2D2F" w:rsidP="00312681">
      <w:pPr>
        <w:jc w:val="both"/>
        <w:rPr>
          <w:rFonts w:ascii="Liberation Serif" w:hAnsi="Liberation Serif"/>
          <w:b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522FD8" w:rsidRPr="00522FD8" w:rsidRDefault="00522FD8" w:rsidP="00522FD8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FD8">
        <w:rPr>
          <w:rFonts w:ascii="Liberation Serif" w:hAnsi="Liberation Serif"/>
          <w:sz w:val="28"/>
          <w:szCs w:val="28"/>
        </w:rPr>
        <w:t>Внести изменени</w:t>
      </w:r>
      <w:r w:rsidR="00A336A7">
        <w:rPr>
          <w:rFonts w:ascii="Liberation Serif" w:hAnsi="Liberation Serif"/>
          <w:sz w:val="28"/>
          <w:szCs w:val="28"/>
        </w:rPr>
        <w:t>е</w:t>
      </w:r>
      <w:r w:rsidRPr="00522FD8">
        <w:rPr>
          <w:rFonts w:ascii="Liberation Serif" w:hAnsi="Liberation Serif"/>
          <w:sz w:val="28"/>
          <w:szCs w:val="28"/>
        </w:rPr>
        <w:t xml:space="preserve"> в постановлени</w:t>
      </w:r>
      <w:r w:rsidR="00BA2D88">
        <w:rPr>
          <w:rFonts w:ascii="Liberation Serif" w:hAnsi="Liberation Serif"/>
          <w:sz w:val="28"/>
          <w:szCs w:val="28"/>
        </w:rPr>
        <w:t>е</w:t>
      </w:r>
      <w:r w:rsidRPr="00522F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31.12.2015 № 3464-п «Об утверждении реестра муниципальных маршрутов регулярных перевозок на территории Невьянского городского округа» (далее – постановление), изложив </w:t>
      </w:r>
      <w:r w:rsidR="00BA2D88">
        <w:rPr>
          <w:rFonts w:ascii="Liberation Serif" w:hAnsi="Liberation Serif"/>
          <w:sz w:val="28"/>
          <w:szCs w:val="28"/>
        </w:rPr>
        <w:t>приложение</w:t>
      </w:r>
      <w:r w:rsidRPr="00522FD8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</w:rPr>
      </w:pPr>
    </w:p>
    <w:p w:rsidR="00BA2D88" w:rsidRPr="00437161" w:rsidRDefault="00BA2D88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</w:p>
    <w:p w:rsidR="0029265D" w:rsidRPr="00437161" w:rsidRDefault="00A336A7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29265D" w:rsidRPr="00437161" w:rsidRDefault="0029265D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A336A7">
        <w:rPr>
          <w:rFonts w:ascii="Liberation Serif" w:hAnsi="Liberation Serif"/>
        </w:rPr>
        <w:t>А.А. Берчук</w:t>
      </w:r>
      <w:bookmarkStart w:id="0" w:name="_GoBack"/>
      <w:bookmarkEnd w:id="0"/>
    </w:p>
    <w:p w:rsidR="00C62857" w:rsidRPr="00B339FF" w:rsidRDefault="00C62857" w:rsidP="0029265D">
      <w:pPr>
        <w:rPr>
          <w:rFonts w:ascii="Liberation Serif" w:hAnsi="Liberation Serif"/>
          <w:sz w:val="27"/>
          <w:szCs w:val="27"/>
        </w:rPr>
      </w:pPr>
    </w:p>
    <w:p w:rsidR="009528D6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BE453F" w:rsidRPr="007D2E7E" w:rsidRDefault="00BE453F" w:rsidP="00936EEA">
      <w:pPr>
        <w:jc w:val="right"/>
        <w:rPr>
          <w:rFonts w:ascii="Liberation Serif" w:hAnsi="Liberation Serif"/>
        </w:rPr>
      </w:pPr>
    </w:p>
    <w:sectPr w:rsidR="00BE453F" w:rsidRPr="007D2E7E" w:rsidSect="00742F39">
      <w:headerReference w:type="default" r:id="rId9"/>
      <w:pgSz w:w="11906" w:h="16838"/>
      <w:pgMar w:top="28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D8">
          <w:rPr>
            <w:noProof/>
          </w:rPr>
          <w:t>4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20975"/>
    <w:rsid w:val="00124EEF"/>
    <w:rsid w:val="0013286C"/>
    <w:rsid w:val="0014361B"/>
    <w:rsid w:val="00146583"/>
    <w:rsid w:val="001473E4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E44C4"/>
    <w:rsid w:val="002E53A1"/>
    <w:rsid w:val="002F0015"/>
    <w:rsid w:val="002F164F"/>
    <w:rsid w:val="002F26FF"/>
    <w:rsid w:val="002F4F9D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7A9B"/>
    <w:rsid w:val="003E4ED4"/>
    <w:rsid w:val="00401268"/>
    <w:rsid w:val="00403F5A"/>
    <w:rsid w:val="00404DA4"/>
    <w:rsid w:val="0041085A"/>
    <w:rsid w:val="00420573"/>
    <w:rsid w:val="00420D4F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20AC"/>
    <w:rsid w:val="006E3068"/>
    <w:rsid w:val="006E4975"/>
    <w:rsid w:val="00700840"/>
    <w:rsid w:val="007015D5"/>
    <w:rsid w:val="00705351"/>
    <w:rsid w:val="007179A9"/>
    <w:rsid w:val="00733D5F"/>
    <w:rsid w:val="00735366"/>
    <w:rsid w:val="00742F39"/>
    <w:rsid w:val="007463D2"/>
    <w:rsid w:val="00751E8C"/>
    <w:rsid w:val="00752C22"/>
    <w:rsid w:val="00754672"/>
    <w:rsid w:val="00755CA7"/>
    <w:rsid w:val="00756A30"/>
    <w:rsid w:val="00764A6F"/>
    <w:rsid w:val="00775DC7"/>
    <w:rsid w:val="00785114"/>
    <w:rsid w:val="007855AA"/>
    <w:rsid w:val="00785ACB"/>
    <w:rsid w:val="007871DC"/>
    <w:rsid w:val="007921E1"/>
    <w:rsid w:val="0079420A"/>
    <w:rsid w:val="00796DA4"/>
    <w:rsid w:val="007A0F7D"/>
    <w:rsid w:val="007A72FD"/>
    <w:rsid w:val="007B1122"/>
    <w:rsid w:val="007B5C3D"/>
    <w:rsid w:val="007B79B1"/>
    <w:rsid w:val="007B7D0C"/>
    <w:rsid w:val="007C6458"/>
    <w:rsid w:val="007D134C"/>
    <w:rsid w:val="007D2E7E"/>
    <w:rsid w:val="007D71A4"/>
    <w:rsid w:val="007D7D6D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11E41"/>
    <w:rsid w:val="00A12E08"/>
    <w:rsid w:val="00A17B82"/>
    <w:rsid w:val="00A22976"/>
    <w:rsid w:val="00A336A7"/>
    <w:rsid w:val="00A34A38"/>
    <w:rsid w:val="00A52BFA"/>
    <w:rsid w:val="00A61919"/>
    <w:rsid w:val="00A676E5"/>
    <w:rsid w:val="00A7050D"/>
    <w:rsid w:val="00A71D31"/>
    <w:rsid w:val="00A802BE"/>
    <w:rsid w:val="00A8424F"/>
    <w:rsid w:val="00A84718"/>
    <w:rsid w:val="00A84834"/>
    <w:rsid w:val="00A852EC"/>
    <w:rsid w:val="00A85C63"/>
    <w:rsid w:val="00A86008"/>
    <w:rsid w:val="00A93349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6099"/>
    <w:rsid w:val="00B12EDF"/>
    <w:rsid w:val="00B131D4"/>
    <w:rsid w:val="00B137EB"/>
    <w:rsid w:val="00B339FF"/>
    <w:rsid w:val="00B350FB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310"/>
    <w:rsid w:val="00F66DDF"/>
    <w:rsid w:val="00F67310"/>
    <w:rsid w:val="00F7554E"/>
    <w:rsid w:val="00F85F8F"/>
    <w:rsid w:val="00FA28A6"/>
    <w:rsid w:val="00FA2F7C"/>
    <w:rsid w:val="00FB4771"/>
    <w:rsid w:val="00FC4977"/>
    <w:rsid w:val="00FD6F3A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9A23E6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C8D93-A72E-403F-9120-07179255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47</cp:revision>
  <cp:lastPrinted>2021-04-01T08:03:00Z</cp:lastPrinted>
  <dcterms:created xsi:type="dcterms:W3CDTF">2017-01-13T03:14:00Z</dcterms:created>
  <dcterms:modified xsi:type="dcterms:W3CDTF">2021-10-01T10:53:00Z</dcterms:modified>
</cp:coreProperties>
</file>