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04.12.2023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2487-п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A4738B" w:rsidRDefault="00AC2102" w:rsidP="00C64063">
      <w:pPr>
        <w:jc w:val="center"/>
        <w:rPr>
          <w:rFonts w:ascii="Liberation Serif" w:hAnsi="Liberation Serif"/>
          <w:b/>
          <w:sz w:val="27"/>
          <w:szCs w:val="27"/>
        </w:rPr>
      </w:pPr>
      <w:r w:rsidRPr="00A4738B">
        <w:rPr>
          <w:rFonts w:ascii="Liberation Serif" w:hAnsi="Liberation Serif"/>
          <w:b/>
          <w:sz w:val="27"/>
          <w:szCs w:val="27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A4738B">
        <w:rPr>
          <w:rFonts w:ascii="Liberation Serif" w:hAnsi="Liberation Serif"/>
          <w:b/>
          <w:sz w:val="27"/>
          <w:szCs w:val="27"/>
        </w:rPr>
        <w:instrText xml:space="preserve"> FORMTEXT </w:instrText>
      </w:r>
      <w:r w:rsidRPr="00A4738B">
        <w:rPr>
          <w:rFonts w:ascii="Liberation Serif" w:hAnsi="Liberation Serif"/>
          <w:b/>
          <w:sz w:val="27"/>
          <w:szCs w:val="27"/>
        </w:rPr>
      </w:r>
      <w:r w:rsidRPr="00A4738B">
        <w:rPr>
          <w:rFonts w:ascii="Liberation Serif" w:hAnsi="Liberation Serif"/>
          <w:b/>
          <w:sz w:val="27"/>
          <w:szCs w:val="27"/>
        </w:rPr>
        <w:fldChar w:fldCharType="separate"/>
      </w:r>
      <w:r w:rsidRPr="00A4738B">
        <w:rPr>
          <w:rFonts w:ascii="Liberation Serif" w:hAnsi="Liberation Serif"/>
          <w:b/>
          <w:noProof/>
          <w:sz w:val="27"/>
          <w:szCs w:val="27"/>
        </w:rPr>
        <w:t>Об утверждении Программы профилактики рисков причинения вреда (ущерба) охраняемым законом ценностям на 2024 год в рамках муниципального контроля на автомобильном транспорте, городском наземном электрическом транспорте и в дорожном хозяйстве на территории Невьянского городского округа</w:t>
      </w:r>
      <w:r w:rsidRPr="00A4738B">
        <w:rPr>
          <w:rFonts w:ascii="Liberation Serif" w:hAnsi="Liberation Serif"/>
          <w:b/>
          <w:sz w:val="27"/>
          <w:szCs w:val="27"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4D0C96" w:rsidRPr="00A4738B" w:rsidRDefault="004D0C96" w:rsidP="004D0C96">
      <w:pPr>
        <w:autoSpaceDE w:val="0"/>
        <w:autoSpaceDN w:val="0"/>
        <w:adjustRightInd w:val="0"/>
        <w:ind w:right="-1" w:firstLine="720"/>
        <w:jc w:val="both"/>
        <w:rPr>
          <w:rFonts w:ascii="Liberation Serif" w:hAnsi="Liberation Serif"/>
          <w:sz w:val="27"/>
          <w:szCs w:val="27"/>
        </w:rPr>
      </w:pPr>
      <w:r w:rsidRPr="00A4738B">
        <w:rPr>
          <w:rFonts w:ascii="Liberation Serif" w:hAnsi="Liberation Serif"/>
          <w:sz w:val="27"/>
          <w:szCs w:val="27"/>
        </w:rPr>
        <w:t xml:space="preserve">В соответствии с Федеральным законом от 06 октября 2003 года 131-ФЗ </w:t>
      </w:r>
      <w:r w:rsidR="007C2E0C">
        <w:rPr>
          <w:rFonts w:ascii="Liberation Serif" w:hAnsi="Liberation Serif"/>
          <w:sz w:val="27"/>
          <w:szCs w:val="27"/>
        </w:rPr>
        <w:br/>
      </w:r>
      <w:r w:rsidRPr="00A4738B">
        <w:rPr>
          <w:rFonts w:ascii="Liberation Serif" w:hAnsi="Liberation Serif"/>
          <w:sz w:val="27"/>
          <w:szCs w:val="27"/>
        </w:rPr>
        <w:t>«Об общих принципах организации местного самоуправления в Российской Федерации», Федеральным</w:t>
      </w:r>
      <w:r w:rsidRPr="00A4738B">
        <w:rPr>
          <w:rFonts w:ascii="Liberation Serif" w:hAnsi="Liberation Serif"/>
          <w:spacing w:val="31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законом</w:t>
      </w:r>
      <w:r w:rsidRPr="00A4738B">
        <w:rPr>
          <w:rFonts w:ascii="Liberation Serif" w:hAnsi="Liberation Serif"/>
          <w:spacing w:val="30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от</w:t>
      </w:r>
      <w:r w:rsidRPr="00A4738B">
        <w:rPr>
          <w:rFonts w:ascii="Liberation Serif" w:hAnsi="Liberation Serif"/>
          <w:spacing w:val="28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8 ноября 2007</w:t>
      </w:r>
      <w:r w:rsidRPr="00A4738B">
        <w:rPr>
          <w:rFonts w:ascii="Liberation Serif" w:hAnsi="Liberation Serif"/>
          <w:spacing w:val="31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года №</w:t>
      </w:r>
      <w:r w:rsidRPr="00A4738B">
        <w:rPr>
          <w:rFonts w:ascii="Liberation Serif" w:hAnsi="Liberation Serif"/>
          <w:spacing w:val="93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 xml:space="preserve">257-ФЗ </w:t>
      </w:r>
      <w:r w:rsidR="007C2E0C">
        <w:rPr>
          <w:rFonts w:ascii="Liberation Serif" w:hAnsi="Liberation Serif"/>
          <w:sz w:val="27"/>
          <w:szCs w:val="27"/>
        </w:rPr>
        <w:br/>
      </w:r>
      <w:r w:rsidRPr="00A4738B">
        <w:rPr>
          <w:rFonts w:ascii="Liberation Serif" w:hAnsi="Liberation Serif"/>
          <w:sz w:val="27"/>
          <w:szCs w:val="27"/>
        </w:rPr>
        <w:t xml:space="preserve">«Об  </w:t>
      </w:r>
      <w:r w:rsidRPr="00A4738B">
        <w:rPr>
          <w:rFonts w:ascii="Liberation Serif" w:hAnsi="Liberation Serif"/>
          <w:spacing w:val="22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автомобильных дорогах и о дорожной деятельности</w:t>
      </w:r>
      <w:r w:rsidRPr="00A4738B">
        <w:rPr>
          <w:rFonts w:ascii="Liberation Serif" w:hAnsi="Liberation Serif"/>
          <w:spacing w:val="-68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в</w:t>
      </w:r>
      <w:r w:rsidRPr="00A4738B">
        <w:rPr>
          <w:rFonts w:ascii="Liberation Serif" w:hAnsi="Liberation Serif"/>
          <w:spacing w:val="1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Российской</w:t>
      </w:r>
      <w:r w:rsidRPr="00A4738B">
        <w:rPr>
          <w:rFonts w:ascii="Liberation Serif" w:hAnsi="Liberation Serif"/>
          <w:spacing w:val="1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Федерации</w:t>
      </w:r>
      <w:r w:rsidRPr="00A4738B">
        <w:rPr>
          <w:rFonts w:ascii="Liberation Serif" w:hAnsi="Liberation Serif"/>
          <w:spacing w:val="1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и</w:t>
      </w:r>
      <w:r w:rsidRPr="00A4738B">
        <w:rPr>
          <w:rFonts w:ascii="Liberation Serif" w:hAnsi="Liberation Serif"/>
          <w:spacing w:val="1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о</w:t>
      </w:r>
      <w:r w:rsidRPr="00A4738B">
        <w:rPr>
          <w:rFonts w:ascii="Liberation Serif" w:hAnsi="Liberation Serif"/>
          <w:spacing w:val="1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внесении</w:t>
      </w:r>
      <w:r w:rsidRPr="00A4738B">
        <w:rPr>
          <w:rFonts w:ascii="Liberation Serif" w:hAnsi="Liberation Serif"/>
          <w:spacing w:val="1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изменений</w:t>
      </w:r>
      <w:r w:rsidRPr="00A4738B">
        <w:rPr>
          <w:rFonts w:ascii="Liberation Serif" w:hAnsi="Liberation Serif"/>
          <w:spacing w:val="1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в</w:t>
      </w:r>
      <w:r w:rsidRPr="00A4738B">
        <w:rPr>
          <w:rFonts w:ascii="Liberation Serif" w:hAnsi="Liberation Serif"/>
          <w:spacing w:val="1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отдельные</w:t>
      </w:r>
      <w:r w:rsidRPr="00A4738B">
        <w:rPr>
          <w:rFonts w:ascii="Liberation Serif" w:hAnsi="Liberation Serif"/>
          <w:spacing w:val="1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законодательные</w:t>
      </w:r>
      <w:r w:rsidRPr="00A4738B">
        <w:rPr>
          <w:rFonts w:ascii="Liberation Serif" w:hAnsi="Liberation Serif"/>
          <w:spacing w:val="1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акты</w:t>
      </w:r>
      <w:r w:rsidRPr="00A4738B">
        <w:rPr>
          <w:rFonts w:ascii="Liberation Serif" w:hAnsi="Liberation Serif"/>
          <w:spacing w:val="1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Российской</w:t>
      </w:r>
      <w:r w:rsidRPr="00A4738B">
        <w:rPr>
          <w:rFonts w:ascii="Liberation Serif" w:hAnsi="Liberation Serif"/>
          <w:spacing w:val="1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Федерации», Федеральным</w:t>
      </w:r>
      <w:r w:rsidRPr="00A4738B">
        <w:rPr>
          <w:rFonts w:ascii="Liberation Serif" w:hAnsi="Liberation Serif"/>
          <w:spacing w:val="1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законом</w:t>
      </w:r>
      <w:r w:rsidRPr="00A4738B">
        <w:rPr>
          <w:rFonts w:ascii="Liberation Serif" w:hAnsi="Liberation Serif"/>
          <w:spacing w:val="1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от</w:t>
      </w:r>
      <w:r w:rsidRPr="00A4738B">
        <w:rPr>
          <w:rFonts w:ascii="Liberation Serif" w:hAnsi="Liberation Serif"/>
          <w:spacing w:val="70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31</w:t>
      </w:r>
      <w:r w:rsidRPr="00A4738B">
        <w:rPr>
          <w:rFonts w:ascii="Liberation Serif" w:hAnsi="Liberation Serif"/>
          <w:spacing w:val="70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июля</w:t>
      </w:r>
      <w:r w:rsidRPr="00A4738B">
        <w:rPr>
          <w:rFonts w:ascii="Liberation Serif" w:hAnsi="Liberation Serif"/>
          <w:spacing w:val="70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2020 года №</w:t>
      </w:r>
      <w:r w:rsidRPr="00A4738B">
        <w:rPr>
          <w:rFonts w:ascii="Liberation Serif" w:hAnsi="Liberation Serif"/>
          <w:spacing w:val="70"/>
          <w:sz w:val="27"/>
          <w:szCs w:val="27"/>
        </w:rPr>
        <w:t xml:space="preserve"> </w:t>
      </w:r>
      <w:bookmarkStart w:id="3" w:name="_GoBack"/>
      <w:bookmarkEnd w:id="3"/>
      <w:r w:rsidRPr="00A4738B">
        <w:rPr>
          <w:rFonts w:ascii="Liberation Serif" w:hAnsi="Liberation Serif"/>
          <w:sz w:val="27"/>
          <w:szCs w:val="27"/>
        </w:rPr>
        <w:t xml:space="preserve">248-ФЗ </w:t>
      </w:r>
      <w:r w:rsidR="007C2E0C">
        <w:rPr>
          <w:rFonts w:ascii="Liberation Serif" w:hAnsi="Liberation Serif"/>
          <w:sz w:val="27"/>
          <w:szCs w:val="27"/>
        </w:rPr>
        <w:br/>
      </w:r>
      <w:r w:rsidRPr="00A4738B">
        <w:rPr>
          <w:rFonts w:ascii="Liberation Serif" w:hAnsi="Liberation Serif"/>
          <w:sz w:val="27"/>
          <w:szCs w:val="27"/>
        </w:rPr>
        <w:t>«О</w:t>
      </w:r>
      <w:r w:rsidRPr="00A4738B">
        <w:rPr>
          <w:rFonts w:ascii="Liberation Serif" w:hAnsi="Liberation Serif"/>
          <w:spacing w:val="129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государственном контроле (надзоре) и муниципальном контроле</w:t>
      </w:r>
      <w:r w:rsidRPr="00A4738B">
        <w:rPr>
          <w:rFonts w:ascii="Liberation Serif" w:hAnsi="Liberation Serif"/>
          <w:spacing w:val="-68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в</w:t>
      </w:r>
      <w:r w:rsidRPr="00A4738B">
        <w:rPr>
          <w:rFonts w:ascii="Liberation Serif" w:hAnsi="Liberation Serif"/>
          <w:spacing w:val="30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Российской</w:t>
      </w:r>
      <w:r w:rsidRPr="00A4738B">
        <w:rPr>
          <w:rFonts w:ascii="Liberation Serif" w:hAnsi="Liberation Serif"/>
          <w:spacing w:val="30"/>
          <w:sz w:val="27"/>
          <w:szCs w:val="27"/>
        </w:rPr>
        <w:t xml:space="preserve"> </w:t>
      </w:r>
      <w:r w:rsidRPr="00A4738B">
        <w:rPr>
          <w:rFonts w:ascii="Liberation Serif" w:hAnsi="Liberation Serif"/>
          <w:sz w:val="27"/>
          <w:szCs w:val="27"/>
        </w:rPr>
        <w:t>Федерации», постановлением Правительства Российской Федерации от 25.06.2021     № 990-ПП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ценностями», руководствуясь Уставом Невьянского городского округа</w:t>
      </w:r>
    </w:p>
    <w:p w:rsidR="004D0C96" w:rsidRPr="00A4738B" w:rsidRDefault="004D0C96" w:rsidP="004D0C96">
      <w:pPr>
        <w:autoSpaceDE w:val="0"/>
        <w:autoSpaceDN w:val="0"/>
        <w:adjustRightInd w:val="0"/>
        <w:ind w:left="284" w:right="-1" w:firstLine="720"/>
        <w:jc w:val="both"/>
        <w:rPr>
          <w:rFonts w:ascii="Liberation Serif" w:hAnsi="Liberation Serif"/>
          <w:sz w:val="27"/>
          <w:szCs w:val="27"/>
        </w:rPr>
      </w:pPr>
    </w:p>
    <w:p w:rsidR="004D0C96" w:rsidRPr="00A4738B" w:rsidRDefault="004D0C96" w:rsidP="00A4738B">
      <w:pPr>
        <w:ind w:right="-1"/>
        <w:jc w:val="both"/>
        <w:rPr>
          <w:rFonts w:ascii="Liberation Serif" w:hAnsi="Liberation Serif"/>
          <w:b/>
          <w:sz w:val="27"/>
          <w:szCs w:val="27"/>
        </w:rPr>
      </w:pPr>
      <w:r w:rsidRPr="00A4738B">
        <w:rPr>
          <w:rFonts w:ascii="Liberation Serif" w:hAnsi="Liberation Serif"/>
          <w:b/>
          <w:sz w:val="27"/>
          <w:szCs w:val="27"/>
        </w:rPr>
        <w:t>ПОСТАНОВЛЯЕТ:</w:t>
      </w:r>
    </w:p>
    <w:p w:rsidR="004D0C96" w:rsidRPr="00E86C06" w:rsidRDefault="004D0C96" w:rsidP="004D0C96">
      <w:pPr>
        <w:ind w:right="-1"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4D0C96" w:rsidRPr="00A4738B" w:rsidRDefault="004D0C96" w:rsidP="004D0C9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rFonts w:ascii="Liberation Serif" w:hAnsi="Liberation Serif"/>
          <w:sz w:val="27"/>
          <w:szCs w:val="27"/>
        </w:rPr>
      </w:pPr>
      <w:r w:rsidRPr="00A4738B">
        <w:rPr>
          <w:rFonts w:ascii="Liberation Serif" w:hAnsi="Liberation Serif"/>
          <w:sz w:val="27"/>
          <w:szCs w:val="27"/>
        </w:rPr>
        <w:t xml:space="preserve">Утвердить Программу профилактики рисков причинения вреда (ущерба) охраняемым законом ценностям на 2024 год в </w:t>
      </w:r>
      <w:r w:rsidRPr="00A4738B">
        <w:rPr>
          <w:rFonts w:ascii="Liberation Serif" w:eastAsia="Arial" w:hAnsi="Liberation Serif"/>
          <w:bCs/>
          <w:color w:val="000000"/>
          <w:spacing w:val="-4"/>
          <w:sz w:val="27"/>
          <w:szCs w:val="27"/>
          <w:shd w:val="clear" w:color="auto" w:fill="FFFFFF"/>
        </w:rPr>
        <w:t xml:space="preserve">рамках муниципального контроля на автомобильном транспорте, городском наземном электрическом транспорте и в дорожном хозяйстве </w:t>
      </w:r>
      <w:r w:rsidRPr="00A4738B">
        <w:rPr>
          <w:rFonts w:ascii="Liberation Serif" w:hAnsi="Liberation Serif"/>
          <w:sz w:val="27"/>
          <w:szCs w:val="27"/>
        </w:rPr>
        <w:t>на территории Невьянского городского округа (прилагается).</w:t>
      </w:r>
    </w:p>
    <w:p w:rsidR="004D0C96" w:rsidRPr="00A4738B" w:rsidRDefault="004D0C96" w:rsidP="004D0C9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rFonts w:ascii="Liberation Serif" w:hAnsi="Liberation Serif"/>
          <w:sz w:val="27"/>
          <w:szCs w:val="27"/>
        </w:rPr>
      </w:pPr>
      <w:r w:rsidRPr="00A4738B">
        <w:rPr>
          <w:rFonts w:ascii="Liberation Serif" w:hAnsi="Liberation Serif"/>
          <w:sz w:val="27"/>
          <w:szCs w:val="27"/>
        </w:rPr>
        <w:t xml:space="preserve">Контроль за исполнением настоящего постановления возложить на          заместителя главы администрации Невьянского городского округа по энергетике, транспорту, связи и жилищно-коммунальному хозяйству И.В. Белякова. </w:t>
      </w:r>
    </w:p>
    <w:p w:rsidR="004D0C96" w:rsidRPr="00A4738B" w:rsidRDefault="004D0C96" w:rsidP="004D0C9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rFonts w:ascii="Liberation Serif" w:hAnsi="Liberation Serif"/>
          <w:sz w:val="27"/>
          <w:szCs w:val="27"/>
        </w:rPr>
      </w:pPr>
      <w:r w:rsidRPr="00A4738B">
        <w:rPr>
          <w:rFonts w:ascii="Liberation Serif" w:hAnsi="Liberation Serif"/>
          <w:sz w:val="27"/>
          <w:szCs w:val="27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A4738B" w:rsidRDefault="007525FC" w:rsidP="004D0C96">
      <w:pPr>
        <w:ind w:right="140" w:firstLine="709"/>
        <w:jc w:val="both"/>
        <w:rPr>
          <w:rFonts w:ascii="Liberation Serif" w:hAnsi="Liberation Serif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6402"/>
      </w:tblGrid>
      <w:tr w:rsidR="00571F73" w:rsidRPr="00A4738B" w:rsidTr="00571F73">
        <w:tc>
          <w:tcPr>
            <w:tcW w:w="3284" w:type="dxa"/>
          </w:tcPr>
          <w:p w:rsidR="00571F73" w:rsidRPr="00A4738B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A4738B">
              <w:rPr>
                <w:rFonts w:ascii="Liberation Serif" w:hAnsi="Liberation Serif"/>
                <w:sz w:val="27"/>
                <w:szCs w:val="27"/>
              </w:rPr>
              <w:t>Глава Невьянского</w:t>
            </w:r>
          </w:p>
          <w:p w:rsidR="00571F73" w:rsidRPr="00A4738B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A4738B">
              <w:rPr>
                <w:rFonts w:ascii="Liberation Serif" w:hAnsi="Liberation Serif"/>
                <w:sz w:val="27"/>
                <w:szCs w:val="27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A4738B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  <w:p w:rsidR="00571F73" w:rsidRPr="00A4738B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A4738B">
              <w:rPr>
                <w:rFonts w:ascii="Liberation Serif" w:hAnsi="Liberation Serif"/>
                <w:sz w:val="27"/>
                <w:szCs w:val="27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7C2E0C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:rsidR="00DD6C9E" w:rsidRDefault="00DD6C9E" w:rsidP="004D0C96">
      <w:pPr>
        <w:spacing w:after="200" w:line="276" w:lineRule="auto"/>
      </w:pPr>
    </w:p>
    <w:sectPr w:rsidR="00DD6C9E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1C" w:rsidRDefault="00D3491C" w:rsidP="00485EDB">
      <w:r>
        <w:separator/>
      </w:r>
    </w:p>
  </w:endnote>
  <w:endnote w:type="continuationSeparator" w:id="0">
    <w:p w:rsidR="00D3491C" w:rsidRDefault="00D3491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1C" w:rsidRDefault="00D3491C" w:rsidP="00485EDB">
      <w:r>
        <w:separator/>
      </w:r>
    </w:p>
  </w:footnote>
  <w:footnote w:type="continuationSeparator" w:id="0">
    <w:p w:rsidR="00D3491C" w:rsidRDefault="00D3491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95C7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D0C96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2521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74F"/>
    <w:multiLevelType w:val="hybridMultilevel"/>
    <w:tmpl w:val="32D474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94581"/>
    <w:rsid w:val="001A4FDE"/>
    <w:rsid w:val="001F6886"/>
    <w:rsid w:val="002F5F92"/>
    <w:rsid w:val="00331BD7"/>
    <w:rsid w:val="00355D28"/>
    <w:rsid w:val="00361C93"/>
    <w:rsid w:val="00362E5A"/>
    <w:rsid w:val="003B7590"/>
    <w:rsid w:val="00414D7A"/>
    <w:rsid w:val="0042467D"/>
    <w:rsid w:val="00426BF7"/>
    <w:rsid w:val="00485EDB"/>
    <w:rsid w:val="004D0C96"/>
    <w:rsid w:val="004D685F"/>
    <w:rsid w:val="004E2F83"/>
    <w:rsid w:val="004E4860"/>
    <w:rsid w:val="004F1D28"/>
    <w:rsid w:val="004F421D"/>
    <w:rsid w:val="00556C14"/>
    <w:rsid w:val="00571F73"/>
    <w:rsid w:val="005E26AF"/>
    <w:rsid w:val="006072DD"/>
    <w:rsid w:val="00610F70"/>
    <w:rsid w:val="0062553F"/>
    <w:rsid w:val="0062652F"/>
    <w:rsid w:val="00627EBD"/>
    <w:rsid w:val="0065717B"/>
    <w:rsid w:val="006A1713"/>
    <w:rsid w:val="006E2FC9"/>
    <w:rsid w:val="00706F32"/>
    <w:rsid w:val="007525FC"/>
    <w:rsid w:val="007A24A2"/>
    <w:rsid w:val="007B20D4"/>
    <w:rsid w:val="007C2E0C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4738B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3491C"/>
    <w:rsid w:val="00D91935"/>
    <w:rsid w:val="00D95C7D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4</cp:revision>
  <dcterms:created xsi:type="dcterms:W3CDTF">2023-12-04T11:52:00Z</dcterms:created>
  <dcterms:modified xsi:type="dcterms:W3CDTF">2023-12-05T05:16:00Z</dcterms:modified>
</cp:coreProperties>
</file>