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C35C93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Оповещение</w:t>
      </w:r>
    </w:p>
    <w:p w:rsidR="0016201A" w:rsidRPr="00C35C93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начале общественных обсуждений</w:t>
      </w:r>
    </w:p>
    <w:p w:rsidR="0016201A" w:rsidRPr="00C35C93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B86A1E" w:rsidRPr="00C35C93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со статьями 5.1,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E0537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28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Градостроительног</w:t>
      </w:r>
      <w:r w:rsidR="008D30B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 кодекса Российской Федерации,</w:t>
      </w:r>
      <w:r w:rsidR="00BB128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ьянского городского округа от 24.08.2022 № 91</w:t>
      </w:r>
      <w:r w:rsidR="00CA7C1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="00E05AA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организационный комитет администрации Невьянского городского округа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информирует</w:t>
      </w:r>
      <w:r w:rsidR="002006F1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 проведении общественных обсуждений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D5609"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по </w:t>
      </w:r>
      <w:r w:rsidR="00275CC9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проекту внесения изменений в П</w:t>
      </w:r>
      <w:r w:rsidR="00484F87" w:rsidRPr="00C35C9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равила землепользования и застройки Невьянского городского округа </w:t>
      </w:r>
      <w:r w:rsidR="00C41B8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(далее – проект).</w:t>
      </w:r>
    </w:p>
    <w:p w:rsidR="00496608" w:rsidRPr="00C35C93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Порядок проведения общественных обсуждений 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 проекту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установлен статьями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5.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35316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, 24</w:t>
      </w:r>
      <w:r w:rsidR="0049660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Градостроительного кодекса РФ.</w:t>
      </w:r>
    </w:p>
    <w:p w:rsidR="00864988" w:rsidRPr="00C35C93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Организатором проведения общественных обсуждений является Организационный комитет</w:t>
      </w:r>
      <w:r w:rsidRPr="00C35C93">
        <w:rPr>
          <w:sz w:val="25"/>
          <w:szCs w:val="25"/>
        </w:rPr>
        <w:t xml:space="preserve"> 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округа.</w:t>
      </w:r>
    </w:p>
    <w:p w:rsidR="00AB7CEC" w:rsidRPr="00C35C93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C35C93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разделе «Публичные слушания</w:t>
      </w:r>
      <w:r w:rsidR="003A1EB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общественные обсуждения</w:t>
      </w:r>
      <w:r w:rsidR="0083611F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» </w:t>
      </w:r>
      <w:r w:rsidR="0016201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на офици</w:t>
      </w:r>
      <w:r w:rsidR="003A1EB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альном сайте </w:t>
      </w:r>
      <w:r w:rsidR="00A86BC0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FA59BA" w:rsidRDefault="003E3642" w:rsidP="00090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период с </w:t>
      </w:r>
      <w:r w:rsidRPr="003E3642">
        <w:rPr>
          <w:rFonts w:ascii="Liberation Serif" w:eastAsia="Times New Roman" w:hAnsi="Liberation Serif" w:cs="Times New Roman"/>
          <w:sz w:val="25"/>
          <w:szCs w:val="25"/>
          <w:lang w:eastAsia="ru-RU"/>
        </w:rPr>
        <w:t>08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сентября</w:t>
      </w:r>
      <w:r w:rsidR="00FD560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2A1F64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 </w:t>
      </w: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21 сентября</w:t>
      </w:r>
      <w:r w:rsidR="00217D3A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C35C93">
        <w:rPr>
          <w:sz w:val="25"/>
          <w:szCs w:val="25"/>
        </w:rPr>
        <w:t xml:space="preserve"> </w:t>
      </w:r>
      <w:r w:rsidR="00586116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около</w:t>
      </w:r>
      <w:r w:rsidR="00CF2E7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здания</w:t>
      </w:r>
      <w:r w:rsidR="0009091B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A59BA" w:rsidRPr="00FA59B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администрации поселка </w:t>
      </w:r>
      <w:proofErr w:type="spellStart"/>
      <w:r w:rsidR="00FA59BA" w:rsidRPr="00FA59BA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="00FA59BA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FA59BA" w:rsidRPr="00FA59B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 адресу: Свердловская область, Нев</w:t>
      </w:r>
      <w:r w:rsidR="001F3D2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ьянский район, поселок </w:t>
      </w:r>
      <w:proofErr w:type="spellStart"/>
      <w:r w:rsidR="001F3D26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="00FA59BA" w:rsidRPr="00FA59BA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Свердлова, № 29 (посещение экспозиции возможно в рабочие дни с 09.00 до 16.00 часов</w:t>
      </w:r>
      <w:r w:rsidR="004C6869">
        <w:rPr>
          <w:rFonts w:ascii="Liberation Serif" w:eastAsia="Times New Roman" w:hAnsi="Liberation Serif" w:cs="Times New Roman"/>
          <w:sz w:val="25"/>
          <w:szCs w:val="25"/>
          <w:lang w:eastAsia="ru-RU"/>
        </w:rPr>
        <w:t>)</w:t>
      </w:r>
      <w:r w:rsidR="0009091B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C35C93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Участниками общественных обсуждений по проекту</w:t>
      </w:r>
      <w:r w:rsidR="002B057E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внесения изменений</w:t>
      </w:r>
      <w:r w:rsidR="00275CC9" w:rsidRPr="00275CC9">
        <w:t xml:space="preserve"> </w:t>
      </w:r>
      <w:r w:rsid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>в П</w:t>
      </w:r>
      <w:r w:rsidR="00275CC9" w:rsidRP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равила землепользования и застройки Невьянского городского округа</w:t>
      </w:r>
      <w:r w:rsidR="00275CC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C5AF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ания настоящего оповещения до </w:t>
      </w:r>
      <w:r w:rsidR="008E52C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21 сентября</w:t>
      </w:r>
      <w:r w:rsidR="00E82CB4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года. Предложения принимаются:</w:t>
      </w:r>
    </w:p>
    <w:p w:rsidR="004C50C8" w:rsidRPr="00C35C93" w:rsidRDefault="00176530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посредством официал</w:t>
      </w:r>
      <w:r w:rsidR="00F41802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ьного сайта Невь</w:t>
      </w:r>
      <w:bookmarkStart w:id="0" w:name="_GoBack"/>
      <w:bookmarkEnd w:id="0"/>
      <w:r w:rsidR="00F41802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янского городского округа в информационно-телекоммуникационной сети «Интернет» -www.nevyansk66.ru</w:t>
      </w:r>
      <w:r w:rsidR="004C50C8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; </w:t>
      </w:r>
    </w:p>
    <w:p w:rsidR="004C50C8" w:rsidRPr="00C35C93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- в письменной форме в адрес организатора общественных обсуждений по адресу:</w:t>
      </w:r>
      <w:r w:rsidR="008937CB" w:rsidRPr="00C35C93">
        <w:rPr>
          <w:sz w:val="25"/>
          <w:szCs w:val="25"/>
        </w:rPr>
        <w:t xml:space="preserve"> </w:t>
      </w:r>
      <w:r w:rsidR="008937CB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 Невьянск, улица Кирова, 1, кабинет 304 (в рабочие дни с 09.00 до 12.00 и с 13.00 до 16.00 часов)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; </w:t>
      </w:r>
    </w:p>
    <w:p w:rsidR="004C50C8" w:rsidRDefault="004C50C8" w:rsidP="001F3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общественных обсуждениях, по </w:t>
      </w:r>
      <w:r w:rsidR="001F3D26">
        <w:rPr>
          <w:rFonts w:ascii="Liberation Serif" w:eastAsia="Times New Roman" w:hAnsi="Liberation Serif" w:cs="Times New Roman"/>
          <w:sz w:val="25"/>
          <w:szCs w:val="25"/>
          <w:lang w:eastAsia="ru-RU"/>
        </w:rPr>
        <w:t>адресу</w:t>
      </w: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  <w:r w:rsidR="001F3D2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8E52C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поселок </w:t>
      </w:r>
      <w:proofErr w:type="spellStart"/>
      <w:r w:rsidR="008E52C7">
        <w:rPr>
          <w:rFonts w:ascii="Liberation Serif" w:eastAsia="Times New Roman" w:hAnsi="Liberation Serif" w:cs="Times New Roman"/>
          <w:sz w:val="25"/>
          <w:szCs w:val="25"/>
          <w:lang w:eastAsia="ru-RU"/>
        </w:rPr>
        <w:t>Таватуй</w:t>
      </w:r>
      <w:proofErr w:type="spellEnd"/>
      <w:r w:rsidR="008E52C7">
        <w:rPr>
          <w:rFonts w:ascii="Liberation Serif" w:eastAsia="Times New Roman" w:hAnsi="Liberation Serif" w:cs="Times New Roman"/>
          <w:sz w:val="25"/>
          <w:szCs w:val="25"/>
          <w:lang w:eastAsia="ru-RU"/>
        </w:rPr>
        <w:t>, улица Свердлова</w:t>
      </w:r>
      <w:r w:rsidR="00176530">
        <w:rPr>
          <w:rFonts w:ascii="Liberation Serif" w:eastAsia="Times New Roman" w:hAnsi="Liberation Serif" w:cs="Times New Roman"/>
          <w:sz w:val="25"/>
          <w:szCs w:val="25"/>
          <w:lang w:eastAsia="ru-RU"/>
        </w:rPr>
        <w:t>, № 29, кв. 13</w:t>
      </w:r>
      <w:r w:rsidR="002155EF" w:rsidRPr="002155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(в рабочие дни с 09.00 до 12.00 и с 13.00 </w:t>
      </w:r>
      <w:r w:rsidR="00176530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 15</w:t>
      </w:r>
      <w:r w:rsidR="008E52C7">
        <w:rPr>
          <w:rFonts w:ascii="Liberation Serif" w:eastAsia="Times New Roman" w:hAnsi="Liberation Serif" w:cs="Times New Roman"/>
          <w:sz w:val="25"/>
          <w:szCs w:val="25"/>
          <w:lang w:eastAsia="ru-RU"/>
        </w:rPr>
        <w:t>.00 часов, кроме вторника)</w:t>
      </w:r>
      <w:r w:rsidR="001F3D2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4C50C8" w:rsidRPr="00C35C93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 w:rsidRPr="00C35C9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федеральным законодательством. </w:t>
      </w:r>
    </w:p>
    <w:p w:rsidR="004C50C8" w:rsidRPr="00C35C93" w:rsidRDefault="004C50C8" w:rsidP="001202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4C50C8" w:rsidRPr="00C35C93" w:rsidSect="00C35C93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A"/>
    <w:rsid w:val="0000240E"/>
    <w:rsid w:val="000368EF"/>
    <w:rsid w:val="00042C61"/>
    <w:rsid w:val="00081CA2"/>
    <w:rsid w:val="0009091B"/>
    <w:rsid w:val="000B4689"/>
    <w:rsid w:val="000D6CDE"/>
    <w:rsid w:val="000E0537"/>
    <w:rsid w:val="000F74F0"/>
    <w:rsid w:val="0011078D"/>
    <w:rsid w:val="0012023A"/>
    <w:rsid w:val="00157571"/>
    <w:rsid w:val="0016201A"/>
    <w:rsid w:val="00167B47"/>
    <w:rsid w:val="001752A5"/>
    <w:rsid w:val="00176530"/>
    <w:rsid w:val="00194A09"/>
    <w:rsid w:val="001C3772"/>
    <w:rsid w:val="001D63C1"/>
    <w:rsid w:val="001F3D26"/>
    <w:rsid w:val="002006F1"/>
    <w:rsid w:val="002155EF"/>
    <w:rsid w:val="00217D3A"/>
    <w:rsid w:val="00223D57"/>
    <w:rsid w:val="0023301A"/>
    <w:rsid w:val="00242178"/>
    <w:rsid w:val="00275CC9"/>
    <w:rsid w:val="00285458"/>
    <w:rsid w:val="002A1F64"/>
    <w:rsid w:val="002B057E"/>
    <w:rsid w:val="002C27AE"/>
    <w:rsid w:val="002D5DB9"/>
    <w:rsid w:val="002E0ACE"/>
    <w:rsid w:val="003027C0"/>
    <w:rsid w:val="00302B2D"/>
    <w:rsid w:val="00305B96"/>
    <w:rsid w:val="00307080"/>
    <w:rsid w:val="00321234"/>
    <w:rsid w:val="0035316F"/>
    <w:rsid w:val="003A050A"/>
    <w:rsid w:val="003A1EBE"/>
    <w:rsid w:val="003C37DE"/>
    <w:rsid w:val="003C5652"/>
    <w:rsid w:val="003E3642"/>
    <w:rsid w:val="003F100A"/>
    <w:rsid w:val="003F2625"/>
    <w:rsid w:val="00441C2C"/>
    <w:rsid w:val="0046062E"/>
    <w:rsid w:val="004661F8"/>
    <w:rsid w:val="00484F87"/>
    <w:rsid w:val="00490873"/>
    <w:rsid w:val="00496608"/>
    <w:rsid w:val="004C50C8"/>
    <w:rsid w:val="004C6869"/>
    <w:rsid w:val="004E72A8"/>
    <w:rsid w:val="00512E9D"/>
    <w:rsid w:val="005732F1"/>
    <w:rsid w:val="00586116"/>
    <w:rsid w:val="005C0D8F"/>
    <w:rsid w:val="005D3141"/>
    <w:rsid w:val="005D6590"/>
    <w:rsid w:val="005E0DB6"/>
    <w:rsid w:val="00645C6B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8E52C7"/>
    <w:rsid w:val="00900433"/>
    <w:rsid w:val="00907F63"/>
    <w:rsid w:val="0094600B"/>
    <w:rsid w:val="009E4C89"/>
    <w:rsid w:val="00A13922"/>
    <w:rsid w:val="00A54C59"/>
    <w:rsid w:val="00A60F49"/>
    <w:rsid w:val="00A65386"/>
    <w:rsid w:val="00A853C2"/>
    <w:rsid w:val="00A86BC0"/>
    <w:rsid w:val="00AB44B3"/>
    <w:rsid w:val="00AB7CEC"/>
    <w:rsid w:val="00AC4B90"/>
    <w:rsid w:val="00B008B0"/>
    <w:rsid w:val="00B06E9F"/>
    <w:rsid w:val="00B84E55"/>
    <w:rsid w:val="00B86A1E"/>
    <w:rsid w:val="00BB128A"/>
    <w:rsid w:val="00C2250E"/>
    <w:rsid w:val="00C35C93"/>
    <w:rsid w:val="00C41B88"/>
    <w:rsid w:val="00CA7C1E"/>
    <w:rsid w:val="00CD457F"/>
    <w:rsid w:val="00CD74FA"/>
    <w:rsid w:val="00CF2E7D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82CB4"/>
    <w:rsid w:val="00EA237A"/>
    <w:rsid w:val="00F04240"/>
    <w:rsid w:val="00F41802"/>
    <w:rsid w:val="00F67426"/>
    <w:rsid w:val="00F72E58"/>
    <w:rsid w:val="00FA0A2E"/>
    <w:rsid w:val="00FA59BA"/>
    <w:rsid w:val="00FB74B3"/>
    <w:rsid w:val="00FD5609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3280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F12E-D6D0-474E-A747-F0C143B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14</cp:revision>
  <cp:lastPrinted>2023-08-29T08:46:00Z</cp:lastPrinted>
  <dcterms:created xsi:type="dcterms:W3CDTF">2022-08-12T04:56:00Z</dcterms:created>
  <dcterms:modified xsi:type="dcterms:W3CDTF">2023-08-29T08:55:00Z</dcterms:modified>
</cp:coreProperties>
</file>