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3F" w:rsidRDefault="009B2B71" w:rsidP="0083653F">
      <w:pPr>
        <w:spacing w:after="0" w:line="240" w:lineRule="auto"/>
        <w:ind w:left="-284" w:right="-283"/>
        <w:jc w:val="center"/>
        <w:rPr>
          <w:rFonts w:ascii="Times New Roman" w:hAnsi="Times New Roman"/>
          <w:b/>
          <w:sz w:val="32"/>
          <w:szCs w:val="32"/>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05pt;margin-top:-23.65pt;width:72.05pt;height:62.95pt;z-index:251659264">
            <v:imagedata r:id="rId8" o:title=""/>
          </v:shape>
          <o:OLEObject Type="Embed" ProgID="Word.Picture.8" ShapeID="_x0000_s1026" DrawAspect="Content" ObjectID="_1759562029" r:id="rId9"/>
        </w:object>
      </w:r>
      <w:r w:rsidR="0083653F">
        <w:rPr>
          <w:rFonts w:ascii="Times New Roman" w:hAnsi="Times New Roman"/>
          <w:b/>
          <w:sz w:val="32"/>
          <w:szCs w:val="32"/>
        </w:rPr>
        <w:t xml:space="preserve"> </w:t>
      </w:r>
    </w:p>
    <w:p w:rsidR="0083653F" w:rsidRPr="006E1D1C" w:rsidRDefault="0083653F" w:rsidP="0083653F">
      <w:pPr>
        <w:spacing w:after="0" w:line="240" w:lineRule="auto"/>
        <w:ind w:left="-284" w:right="-283"/>
        <w:jc w:val="center"/>
        <w:rPr>
          <w:rFonts w:ascii="Times New Roman" w:hAnsi="Times New Roman"/>
          <w:sz w:val="32"/>
          <w:szCs w:val="32"/>
        </w:rPr>
      </w:pPr>
      <w:r w:rsidRPr="006E1D1C">
        <w:rPr>
          <w:rFonts w:ascii="Times New Roman" w:hAnsi="Times New Roman"/>
          <w:sz w:val="32"/>
          <w:szCs w:val="32"/>
          <w:highlight w:val="yellow"/>
        </w:rPr>
        <w:t xml:space="preserve">Актуальная редакция                           от </w:t>
      </w:r>
      <w:r w:rsidR="002D62E1">
        <w:rPr>
          <w:rFonts w:ascii="Times New Roman" w:hAnsi="Times New Roman"/>
          <w:sz w:val="32"/>
          <w:szCs w:val="32"/>
          <w:highlight w:val="yellow"/>
        </w:rPr>
        <w:t>2</w:t>
      </w:r>
      <w:r w:rsidR="00792943">
        <w:rPr>
          <w:rFonts w:ascii="Times New Roman" w:hAnsi="Times New Roman"/>
          <w:sz w:val="32"/>
          <w:szCs w:val="32"/>
          <w:highlight w:val="yellow"/>
        </w:rPr>
        <w:t>0</w:t>
      </w:r>
      <w:r w:rsidR="002D62E1">
        <w:rPr>
          <w:rFonts w:ascii="Times New Roman" w:hAnsi="Times New Roman"/>
          <w:sz w:val="32"/>
          <w:szCs w:val="32"/>
          <w:highlight w:val="yellow"/>
        </w:rPr>
        <w:t>.</w:t>
      </w:r>
      <w:r w:rsidR="00792943">
        <w:rPr>
          <w:rFonts w:ascii="Times New Roman" w:hAnsi="Times New Roman"/>
          <w:sz w:val="32"/>
          <w:szCs w:val="32"/>
          <w:highlight w:val="yellow"/>
        </w:rPr>
        <w:t>10</w:t>
      </w:r>
      <w:r>
        <w:rPr>
          <w:rFonts w:ascii="Times New Roman" w:hAnsi="Times New Roman"/>
          <w:sz w:val="32"/>
          <w:szCs w:val="32"/>
          <w:highlight w:val="yellow"/>
        </w:rPr>
        <w:t>.202</w:t>
      </w:r>
      <w:r w:rsidR="0096208F" w:rsidRPr="00455258">
        <w:rPr>
          <w:rFonts w:ascii="Times New Roman" w:hAnsi="Times New Roman"/>
          <w:sz w:val="32"/>
          <w:szCs w:val="32"/>
          <w:highlight w:val="yellow"/>
        </w:rPr>
        <w:t>3</w:t>
      </w:r>
      <w:r w:rsidRPr="006E1D1C">
        <w:rPr>
          <w:rFonts w:ascii="Times New Roman" w:hAnsi="Times New Roman"/>
          <w:sz w:val="32"/>
          <w:szCs w:val="32"/>
          <w:highlight w:val="yellow"/>
        </w:rPr>
        <w:t xml:space="preserve"> № </w:t>
      </w:r>
      <w:r w:rsidR="00792943">
        <w:rPr>
          <w:rFonts w:ascii="Times New Roman" w:hAnsi="Times New Roman"/>
          <w:sz w:val="32"/>
          <w:szCs w:val="32"/>
          <w:highlight w:val="yellow"/>
        </w:rPr>
        <w:t>2110</w:t>
      </w:r>
      <w:r w:rsidRPr="006E1D1C">
        <w:rPr>
          <w:rFonts w:ascii="Times New Roman" w:hAnsi="Times New Roman"/>
          <w:sz w:val="32"/>
          <w:szCs w:val="32"/>
          <w:highlight w:val="yellow"/>
        </w:rPr>
        <w:t xml:space="preserve"> - п</w:t>
      </w:r>
    </w:p>
    <w:p w:rsidR="0083653F" w:rsidRDefault="0083653F" w:rsidP="0083653F">
      <w:pPr>
        <w:spacing w:after="0" w:line="240" w:lineRule="auto"/>
        <w:ind w:left="-284" w:right="-283"/>
        <w:jc w:val="center"/>
        <w:rPr>
          <w:rFonts w:ascii="Times New Roman" w:hAnsi="Times New Roman"/>
          <w:b/>
          <w:sz w:val="32"/>
          <w:szCs w:val="32"/>
        </w:rPr>
      </w:pPr>
    </w:p>
    <w:p w:rsidR="0083653F" w:rsidRDefault="0083653F" w:rsidP="0083653F">
      <w:pPr>
        <w:spacing w:after="0" w:line="240" w:lineRule="auto"/>
        <w:ind w:left="-284" w:right="-283"/>
        <w:jc w:val="center"/>
        <w:rPr>
          <w:rFonts w:ascii="Times New Roman" w:hAnsi="Times New Roman"/>
          <w:b/>
          <w:sz w:val="32"/>
          <w:szCs w:val="32"/>
        </w:rPr>
      </w:pPr>
      <w:r>
        <w:rPr>
          <w:rFonts w:ascii="Times New Roman" w:hAnsi="Times New Roman"/>
          <w:b/>
          <w:sz w:val="32"/>
          <w:szCs w:val="32"/>
        </w:rPr>
        <w:t>АДМИНИСТРАЦИЯ НЕВЬЯНСКОГО ГОРОДСКОГО ОКРУГА</w:t>
      </w:r>
    </w:p>
    <w:p w:rsidR="0083653F" w:rsidRDefault="0083653F" w:rsidP="0083653F">
      <w:pPr>
        <w:spacing w:after="0" w:line="240" w:lineRule="auto"/>
        <w:jc w:val="center"/>
        <w:rPr>
          <w:rFonts w:ascii="Times New Roman" w:hAnsi="Times New Roman"/>
          <w:b/>
          <w:sz w:val="36"/>
          <w:szCs w:val="36"/>
        </w:rPr>
      </w:pPr>
      <w:r>
        <w:rPr>
          <w:rFonts w:ascii="Times New Roman" w:hAnsi="Times New Roman"/>
          <w:b/>
          <w:sz w:val="36"/>
          <w:szCs w:val="36"/>
        </w:rPr>
        <w:t>П О С Т А Н О В Л Е Н И Е</w:t>
      </w:r>
    </w:p>
    <w:p w:rsidR="0083653F" w:rsidRDefault="009B2B71" w:rsidP="0083653F">
      <w:pPr>
        <w:spacing w:after="0" w:line="240" w:lineRule="auto"/>
        <w:jc w:val="center"/>
        <w:rPr>
          <w:rFonts w:ascii="Times New Roman" w:hAnsi="Times New Roman"/>
          <w:b/>
          <w:sz w:val="36"/>
          <w:szCs w:val="36"/>
        </w:rPr>
      </w:pPr>
      <w:r>
        <w:rPr>
          <w:rFonts w:ascii="Calibri" w:hAnsi="Calibri"/>
          <w:noProof/>
          <w:lang w:eastAsia="ru-RU"/>
        </w:rPr>
        <w:pict>
          <v:line id="Прямая соединительная линия 1" o:spid="_x0000_s1027" style="position:absolute;left:0;text-align:left;flip:y;z-index:251660288;visibility:visible;mso-wrap-distance-top:-8e-5mm;mso-wrap-distance-bottom:-8e-5mm"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w:r>
    </w:p>
    <w:p w:rsidR="0083653F" w:rsidRPr="00EE59BD" w:rsidRDefault="0083653F" w:rsidP="0083653F">
      <w:pPr>
        <w:spacing w:after="0" w:line="240" w:lineRule="auto"/>
        <w:jc w:val="center"/>
        <w:rPr>
          <w:rFonts w:ascii="Times New Roman" w:eastAsia="Times New Roman" w:hAnsi="Times New Roman" w:cs="Times New Roman"/>
          <w:b/>
          <w:sz w:val="28"/>
          <w:szCs w:val="28"/>
          <w:lang w:bidi="en-US"/>
        </w:rPr>
      </w:pPr>
      <w:r w:rsidRPr="00EE59BD">
        <w:rPr>
          <w:rFonts w:ascii="Times New Roman" w:eastAsia="Times New Roman" w:hAnsi="Times New Roman" w:cs="Times New Roman"/>
          <w:b/>
          <w:sz w:val="28"/>
          <w:szCs w:val="28"/>
          <w:lang w:bidi="en-US"/>
        </w:rPr>
        <w:t>от 20.10.2014 г.                                                                                   № 2551-п</w:t>
      </w:r>
    </w:p>
    <w:p w:rsidR="0083653F" w:rsidRPr="00EE59BD" w:rsidRDefault="0083653F" w:rsidP="0083653F">
      <w:pPr>
        <w:spacing w:after="0" w:line="240" w:lineRule="auto"/>
        <w:rPr>
          <w:rFonts w:ascii="Times New Roman" w:eastAsia="Times New Roman" w:hAnsi="Times New Roman" w:cs="Times New Roman"/>
          <w:b/>
          <w:sz w:val="24"/>
          <w:szCs w:val="24"/>
          <w:lang w:eastAsia="ru-RU"/>
        </w:rPr>
      </w:pPr>
    </w:p>
    <w:p w:rsidR="0083653F" w:rsidRPr="00EE59BD" w:rsidRDefault="0083653F" w:rsidP="0083653F">
      <w:pPr>
        <w:spacing w:after="0" w:line="240" w:lineRule="auto"/>
        <w:rPr>
          <w:rFonts w:ascii="Times New Roman" w:eastAsia="Times New Roman" w:hAnsi="Times New Roman" w:cs="Times New Roman"/>
          <w:sz w:val="24"/>
          <w:szCs w:val="24"/>
          <w:lang w:eastAsia="ru-RU"/>
        </w:rPr>
      </w:pPr>
      <w:r w:rsidRPr="00EE59BD">
        <w:rPr>
          <w:rFonts w:ascii="Times New Roman" w:eastAsia="Times New Roman" w:hAnsi="Times New Roman" w:cs="Times New Roman"/>
          <w:sz w:val="24"/>
          <w:szCs w:val="24"/>
          <w:lang w:eastAsia="ru-RU"/>
        </w:rPr>
        <w:t xml:space="preserve">                                                                  г. Невьянск</w:t>
      </w:r>
    </w:p>
    <w:p w:rsidR="0083653F" w:rsidRPr="00EE59BD" w:rsidRDefault="0083653F" w:rsidP="0083653F">
      <w:pPr>
        <w:spacing w:after="0" w:line="240" w:lineRule="auto"/>
        <w:rPr>
          <w:rFonts w:ascii="Times New Roman" w:eastAsia="Times New Roman" w:hAnsi="Times New Roman" w:cs="Times New Roman"/>
          <w:b/>
          <w:sz w:val="28"/>
          <w:szCs w:val="28"/>
          <w:lang w:bidi="en-US"/>
        </w:rPr>
      </w:pP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Об утверждении муниципальной программы</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«Развитие физической культуры, спорта и молодежной политики</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в Не</w:t>
      </w:r>
      <w:r>
        <w:rPr>
          <w:rFonts w:ascii="Times New Roman" w:eastAsia="Times New Roman" w:hAnsi="Times New Roman" w:cs="Times New Roman"/>
          <w:b/>
          <w:i/>
          <w:sz w:val="28"/>
          <w:szCs w:val="28"/>
          <w:lang w:bidi="en-US"/>
        </w:rPr>
        <w:t>вьянском городском округе до 2027</w:t>
      </w:r>
      <w:r w:rsidRPr="00EE59BD">
        <w:rPr>
          <w:rFonts w:ascii="Times New Roman" w:eastAsia="Times New Roman" w:hAnsi="Times New Roman" w:cs="Times New Roman"/>
          <w:b/>
          <w:i/>
          <w:sz w:val="28"/>
          <w:szCs w:val="28"/>
          <w:lang w:bidi="en-US"/>
        </w:rPr>
        <w:t xml:space="preserve"> года»</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p>
    <w:p w:rsidR="0083653F" w:rsidRPr="00EE59BD" w:rsidRDefault="0083653F" w:rsidP="0083653F">
      <w:pPr>
        <w:ind w:firstLine="540"/>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Невьянского городского округа от 23.10.2013г.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повышения качества бюджетного процесса и эффективности бюджетных расходов, расширения программно – целевого подхода при формировании местного бюджета </w:t>
      </w:r>
    </w:p>
    <w:p w:rsidR="0083653F" w:rsidRPr="00EE59BD" w:rsidRDefault="0083653F" w:rsidP="0083653F">
      <w:pPr>
        <w:overflowPunct w:val="0"/>
        <w:autoSpaceDE w:val="0"/>
        <w:autoSpaceDN w:val="0"/>
        <w:adjustRightInd w:val="0"/>
        <w:jc w:val="both"/>
        <w:rPr>
          <w:rFonts w:ascii="Times New Roman" w:eastAsia="Times New Roman" w:hAnsi="Times New Roman" w:cs="Times New Roman"/>
          <w:b/>
          <w:bCs/>
          <w:sz w:val="28"/>
          <w:szCs w:val="28"/>
          <w:lang w:bidi="en-US"/>
        </w:rPr>
      </w:pPr>
      <w:r w:rsidRPr="00EE59BD">
        <w:rPr>
          <w:rFonts w:ascii="Times New Roman" w:eastAsia="Times New Roman" w:hAnsi="Times New Roman" w:cs="Times New Roman"/>
          <w:b/>
          <w:bCs/>
          <w:sz w:val="28"/>
          <w:szCs w:val="28"/>
          <w:lang w:bidi="en-US"/>
        </w:rPr>
        <w:t>ПОСТАНОВЛЯЮ:</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1. Утвердить муниципальную программу «Развитие физической культуры, </w:t>
      </w:r>
      <w:r>
        <w:rPr>
          <w:rFonts w:ascii="Times New Roman" w:eastAsia="Times New Roman" w:hAnsi="Times New Roman" w:cs="Times New Roman"/>
          <w:sz w:val="28"/>
          <w:szCs w:val="28"/>
          <w:lang w:bidi="en-US"/>
        </w:rPr>
        <w:t>спорта и молодежной политики в</w:t>
      </w:r>
      <w:r w:rsidRPr="00EE59BD">
        <w:rPr>
          <w:rFonts w:ascii="Times New Roman" w:eastAsia="Times New Roman" w:hAnsi="Times New Roman" w:cs="Times New Roman"/>
          <w:sz w:val="28"/>
          <w:szCs w:val="28"/>
          <w:lang w:bidi="en-US"/>
        </w:rPr>
        <w:t xml:space="preserve"> Невьянском  городском округе до 202</w:t>
      </w:r>
      <w:r>
        <w:rPr>
          <w:rFonts w:ascii="Times New Roman" w:eastAsia="Times New Roman" w:hAnsi="Times New Roman" w:cs="Times New Roman"/>
          <w:sz w:val="28"/>
          <w:szCs w:val="28"/>
          <w:lang w:bidi="en-US"/>
        </w:rPr>
        <w:t>7</w:t>
      </w:r>
      <w:r w:rsidRPr="00EE59BD">
        <w:rPr>
          <w:rFonts w:ascii="Times New Roman" w:eastAsia="Times New Roman" w:hAnsi="Times New Roman" w:cs="Times New Roman"/>
          <w:sz w:val="28"/>
          <w:szCs w:val="28"/>
          <w:lang w:bidi="en-US"/>
        </w:rPr>
        <w:t xml:space="preserve"> года» (прилагается).</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 Признать утратившими силу с 01 января 2015 года муниципальные программы: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2.1. «Патриотическое воспитание молодежи в Невьянском городском округе», утвержденную постановлением администрации Невьянского городского округа от 09.07.2013г. № 1980-п «Об утверждении муниципальной программы «Патриотическое воспитание молодежи в Невьянском городском округе на 2014-2016 годы»;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2.2. «Подготовка молодежи Невьянского городского округа к военной службе на 2014-2016 годы» утвержденную постановлением администрации Невьянского городского округа от 26.07.2013г. № 2180-п  «Об утверждении муниципальной программы «Подготовка молодежи Невьянского городского округа к военной службе на 2014-2016 годы»;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2.3. «Развитие физической культуры и спорта в Невьянском городском округе» на 2011-2015 годы, утвержденную постановлением администрации Невьянского городского округа от 13.07.2011г. № 1798-п </w:t>
      </w:r>
      <w:r w:rsidRPr="00EE59BD">
        <w:rPr>
          <w:rFonts w:ascii="Times New Roman" w:eastAsia="Times New Roman" w:hAnsi="Times New Roman" w:cs="Times New Roman"/>
          <w:sz w:val="28"/>
          <w:szCs w:val="28"/>
          <w:lang w:bidi="en-US"/>
        </w:rPr>
        <w:lastRenderedPageBreak/>
        <w:t>«Об утверждении муниципальной программы «Развитие физической культуры и спорта в Невьянском городском округе» на 2012-2015 годы».</w:t>
      </w:r>
    </w:p>
    <w:p w:rsidR="0083653F" w:rsidRPr="00EE59BD" w:rsidRDefault="0083653F" w:rsidP="0083653F">
      <w:pPr>
        <w:spacing w:after="0"/>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3. Опубликовать настоящее постановление в газете «Звезда» и разместить на официальном сайте в сети Интернет.</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eastAsia="ru-RU"/>
        </w:rPr>
      </w:pPr>
      <w:r w:rsidRPr="00EE59BD">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И.С.</w:t>
      </w:r>
    </w:p>
    <w:p w:rsidR="0083653F" w:rsidRPr="00EE59BD" w:rsidRDefault="0083653F" w:rsidP="0083653F">
      <w:pPr>
        <w:rPr>
          <w:rFonts w:ascii="Times New Roman" w:eastAsia="Times New Roman" w:hAnsi="Times New Roman" w:cs="Times New Roman"/>
          <w:sz w:val="28"/>
          <w:szCs w:val="28"/>
          <w:lang w:bidi="en-US"/>
        </w:rPr>
      </w:pPr>
    </w:p>
    <w:p w:rsidR="0083653F" w:rsidRPr="00EE59BD" w:rsidRDefault="0083653F" w:rsidP="0083653F">
      <w:pPr>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Глава горо</w:t>
      </w:r>
      <w:r>
        <w:rPr>
          <w:rFonts w:ascii="Times New Roman" w:eastAsia="Times New Roman" w:hAnsi="Times New Roman" w:cs="Times New Roman"/>
          <w:sz w:val="28"/>
          <w:szCs w:val="28"/>
          <w:lang w:bidi="en-US"/>
        </w:rPr>
        <w:t xml:space="preserve">дского округа             </w:t>
      </w:r>
      <w:r w:rsidRPr="00EE59BD">
        <w:rPr>
          <w:rFonts w:ascii="Times New Roman" w:eastAsia="Times New Roman" w:hAnsi="Times New Roman" w:cs="Times New Roman"/>
          <w:sz w:val="28"/>
          <w:szCs w:val="28"/>
          <w:lang w:bidi="en-US"/>
        </w:rPr>
        <w:t xml:space="preserve">                                                      Е.Т. Каюмов</w:t>
      </w:r>
    </w:p>
    <w:p w:rsidR="006104CF" w:rsidRPr="00235773" w:rsidRDefault="006104CF" w:rsidP="00BD534C">
      <w:pPr>
        <w:spacing w:after="0" w:line="240" w:lineRule="auto"/>
        <w:jc w:val="center"/>
        <w:rPr>
          <w:rFonts w:ascii="Liberation Serif" w:hAnsi="Liberation Serif" w:cs="Liberation Serif"/>
          <w:b/>
          <w:sz w:val="28"/>
          <w:szCs w:val="28"/>
        </w:rPr>
      </w:pP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ПАСПОРТ</w:t>
      </w: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муниципальной программы</w:t>
      </w: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«Развитие физической культуры, спорта и молодежной политики в   Нев</w:t>
      </w:r>
      <w:r w:rsidR="00012616" w:rsidRPr="00235773">
        <w:rPr>
          <w:rFonts w:ascii="Liberation Serif" w:eastAsia="Times New Roman" w:hAnsi="Liberation Serif" w:cs="Liberation Serif"/>
          <w:b/>
          <w:sz w:val="28"/>
          <w:szCs w:val="28"/>
          <w:lang w:eastAsia="ru-RU"/>
        </w:rPr>
        <w:t>ьянском городском округе до 2027</w:t>
      </w:r>
      <w:r w:rsidRPr="00235773">
        <w:rPr>
          <w:rFonts w:ascii="Liberation Serif" w:eastAsia="Times New Roman" w:hAnsi="Liberation Serif" w:cs="Liberation Serif"/>
          <w:b/>
          <w:sz w:val="28"/>
          <w:szCs w:val="28"/>
          <w:lang w:eastAsia="ru-RU"/>
        </w:rPr>
        <w:t xml:space="preserve"> года»</w:t>
      </w: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p>
    <w:tbl>
      <w:tblPr>
        <w:tblStyle w:val="ac"/>
        <w:tblW w:w="0" w:type="auto"/>
        <w:tblLook w:val="04A0" w:firstRow="1" w:lastRow="0" w:firstColumn="1" w:lastColumn="0" w:noHBand="0" w:noVBand="1"/>
      </w:tblPr>
      <w:tblGrid>
        <w:gridCol w:w="3087"/>
        <w:gridCol w:w="6343"/>
      </w:tblGrid>
      <w:tr w:rsidR="00BD534C" w:rsidRPr="00235773" w:rsidTr="00AC3B68">
        <w:tc>
          <w:tcPr>
            <w:tcW w:w="3087" w:type="dxa"/>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Ответственный исполнитель муниципальной программы</w:t>
            </w:r>
          </w:p>
        </w:tc>
        <w:tc>
          <w:tcPr>
            <w:tcW w:w="6485" w:type="dxa"/>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Администрация Невьянского городского округа</w:t>
            </w:r>
          </w:p>
        </w:tc>
      </w:tr>
      <w:tr w:rsidR="00BD534C" w:rsidRPr="00235773" w:rsidTr="00AC3B68">
        <w:tc>
          <w:tcPr>
            <w:tcW w:w="3087" w:type="dxa"/>
            <w:tcBorders>
              <w:bottom w:val="single" w:sz="4" w:space="0" w:color="auto"/>
            </w:tcBorders>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Сроки реализации муниципальной программы</w:t>
            </w:r>
          </w:p>
        </w:tc>
        <w:tc>
          <w:tcPr>
            <w:tcW w:w="6485" w:type="dxa"/>
            <w:tcBorders>
              <w:bottom w:val="single" w:sz="4" w:space="0" w:color="auto"/>
            </w:tcBorders>
          </w:tcPr>
          <w:p w:rsidR="00BD534C" w:rsidRPr="00235773" w:rsidRDefault="00012616" w:rsidP="00AC3B68">
            <w:pPr>
              <w:rPr>
                <w:rFonts w:ascii="Liberation Serif" w:hAnsi="Liberation Serif" w:cs="Liberation Serif"/>
                <w:sz w:val="28"/>
                <w:szCs w:val="28"/>
              </w:rPr>
            </w:pPr>
            <w:r w:rsidRPr="00235773">
              <w:rPr>
                <w:rFonts w:ascii="Liberation Serif" w:hAnsi="Liberation Serif" w:cs="Liberation Serif"/>
                <w:sz w:val="28"/>
                <w:szCs w:val="28"/>
              </w:rPr>
              <w:t>2020</w:t>
            </w:r>
            <w:r w:rsidR="00BD534C" w:rsidRPr="00235773">
              <w:rPr>
                <w:rFonts w:ascii="Liberation Serif" w:hAnsi="Liberation Serif" w:cs="Liberation Serif"/>
                <w:sz w:val="28"/>
                <w:szCs w:val="28"/>
              </w:rPr>
              <w:t xml:space="preserve"> – 202</w:t>
            </w:r>
            <w:r w:rsidRPr="00235773">
              <w:rPr>
                <w:rFonts w:ascii="Liberation Serif" w:hAnsi="Liberation Serif" w:cs="Liberation Serif"/>
                <w:sz w:val="28"/>
                <w:szCs w:val="28"/>
              </w:rPr>
              <w:t>7</w:t>
            </w:r>
            <w:r w:rsidR="00BD534C" w:rsidRPr="00235773">
              <w:rPr>
                <w:rFonts w:ascii="Liberation Serif" w:hAnsi="Liberation Serif" w:cs="Liberation Serif"/>
                <w:sz w:val="28"/>
                <w:szCs w:val="28"/>
              </w:rPr>
              <w:t xml:space="preserve"> годы</w:t>
            </w:r>
          </w:p>
        </w:tc>
      </w:tr>
      <w:tr w:rsidR="00BD534C" w:rsidRPr="00235773" w:rsidTr="00AC3B68">
        <w:tc>
          <w:tcPr>
            <w:tcW w:w="3087" w:type="dxa"/>
            <w:tcBorders>
              <w:top w:val="single" w:sz="4" w:space="0" w:color="auto"/>
              <w:left w:val="single" w:sz="4" w:space="0" w:color="auto"/>
              <w:bottom w:val="nil"/>
              <w:right w:val="single" w:sz="4" w:space="0" w:color="auto"/>
            </w:tcBorders>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Цели и задачи муниципальной программы</w:t>
            </w:r>
          </w:p>
        </w:tc>
        <w:tc>
          <w:tcPr>
            <w:tcW w:w="6485" w:type="dxa"/>
            <w:tcBorders>
              <w:top w:val="single" w:sz="4" w:space="0" w:color="auto"/>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Цель 1. 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1.3. Содействие в обеспечении занятости и трудоустройства подростков и молодежи.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1.4. Расширение сети учреждений по работе с молодежью.</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 xml:space="preserve">Цель 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w:t>
            </w:r>
            <w:r w:rsidRPr="00235773">
              <w:rPr>
                <w:rFonts w:ascii="Liberation Serif" w:hAnsi="Liberation Serif" w:cs="Liberation Serif"/>
                <w:sz w:val="28"/>
                <w:szCs w:val="28"/>
              </w:rPr>
              <w:lastRenderedPageBreak/>
              <w:t>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2.1. Вовлечение подростков и молодежи в мероп</w:t>
            </w:r>
            <w:r w:rsidR="00AC3B68" w:rsidRPr="00235773">
              <w:rPr>
                <w:rFonts w:ascii="Liberation Serif" w:hAnsi="Liberation Serif" w:cs="Liberation Serif"/>
                <w:color w:val="000000"/>
                <w:sz w:val="28"/>
                <w:szCs w:val="28"/>
              </w:rPr>
              <w:t xml:space="preserve">риятия историко-патриотической, </w:t>
            </w:r>
            <w:r w:rsidRPr="00235773">
              <w:rPr>
                <w:rFonts w:ascii="Liberation Serif" w:hAnsi="Liberation Serif" w:cs="Liberation Serif"/>
                <w:color w:val="000000"/>
                <w:sz w:val="28"/>
                <w:szCs w:val="28"/>
              </w:rPr>
              <w:t>героико-патриотической, военно-патриотической направленности.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2.2. Содействие организациям в развитии патриотического</w:t>
            </w:r>
            <w:r w:rsidR="00AC3B68" w:rsidRPr="00235773">
              <w:rPr>
                <w:rFonts w:ascii="Liberation Serif" w:hAnsi="Liberation Serif" w:cs="Liberation Serif"/>
                <w:color w:val="000000"/>
                <w:sz w:val="28"/>
                <w:szCs w:val="28"/>
              </w:rPr>
              <w:t xml:space="preserve"> </w:t>
            </w:r>
            <w:r w:rsidRPr="00235773">
              <w:rPr>
                <w:rFonts w:ascii="Liberation Serif" w:hAnsi="Liberation Serif" w:cs="Liberation Serif"/>
                <w:color w:val="000000"/>
                <w:sz w:val="28"/>
                <w:szCs w:val="28"/>
              </w:rPr>
              <w:t>воспитания подростков и подготовке допризывной молодежи к военной службе</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Цель 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Невьянском  городском округе.</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3.2. Стимулирование развития сети учреждений дополнительного образования в сфере физической культуры и спорта.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Цель 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4.1. Привлечение населения Невьянского городского округа к здоровому образу жизни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4.2. Увеличение количества жителей Невьянского городского округа, систематически занимающихся физической культурой и спортом</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4.3. Создание и развитие эффективной и доступной для различных групп населения инфраструктуры сферы физической культуры и спорта.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 xml:space="preserve">Задача 4.4. Совершенствование подготовки </w:t>
            </w:r>
            <w:r w:rsidRPr="00235773">
              <w:rPr>
                <w:rFonts w:ascii="Liberation Serif" w:hAnsi="Liberation Serif" w:cs="Liberation Serif"/>
                <w:color w:val="000000"/>
                <w:sz w:val="28"/>
                <w:szCs w:val="28"/>
              </w:rPr>
              <w:lastRenderedPageBreak/>
              <w:t>спортсменов высокого класса для участия на официальных областных и российских соревнованиях.</w:t>
            </w:r>
          </w:p>
        </w:tc>
      </w:tr>
      <w:tr w:rsidR="00BD534C" w:rsidRPr="00235773" w:rsidTr="00AC3B68">
        <w:tc>
          <w:tcPr>
            <w:tcW w:w="3087" w:type="dxa"/>
            <w:tcBorders>
              <w:top w:val="nil"/>
              <w:left w:val="single" w:sz="4" w:space="0" w:color="auto"/>
              <w:bottom w:val="single" w:sz="4" w:space="0" w:color="auto"/>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single" w:sz="4" w:space="0" w:color="auto"/>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4.5. Поддержка общественных организаций спортивной направленности в части проведения массовых физкультурно</w:t>
            </w:r>
            <w:r w:rsidR="00AC3B68" w:rsidRPr="00235773">
              <w:rPr>
                <w:rFonts w:ascii="Liberation Serif" w:hAnsi="Liberation Serif" w:cs="Liberation Serif"/>
                <w:color w:val="000000"/>
                <w:sz w:val="28"/>
                <w:szCs w:val="28"/>
              </w:rPr>
              <w:t xml:space="preserve"> </w:t>
            </w:r>
            <w:r w:rsidRPr="00235773">
              <w:rPr>
                <w:rFonts w:ascii="Liberation Serif" w:hAnsi="Liberation Serif" w:cs="Liberation Serif"/>
                <w:color w:val="000000"/>
                <w:sz w:val="28"/>
                <w:szCs w:val="28"/>
              </w:rPr>
              <w:t>-</w:t>
            </w:r>
            <w:r w:rsidR="00AC3B68" w:rsidRPr="00235773">
              <w:rPr>
                <w:rFonts w:ascii="Liberation Serif" w:hAnsi="Liberation Serif" w:cs="Liberation Serif"/>
                <w:color w:val="000000"/>
                <w:sz w:val="28"/>
                <w:szCs w:val="28"/>
              </w:rPr>
              <w:t xml:space="preserve"> </w:t>
            </w:r>
            <w:r w:rsidRPr="00235773">
              <w:rPr>
                <w:rFonts w:ascii="Liberation Serif" w:hAnsi="Liberation Serif" w:cs="Liberation Serif"/>
                <w:color w:val="000000"/>
                <w:sz w:val="28"/>
                <w:szCs w:val="28"/>
              </w:rPr>
              <w:t>оздоровительных мероприятий и подготовки спортивного резерва.</w:t>
            </w:r>
          </w:p>
        </w:tc>
      </w:tr>
      <w:tr w:rsidR="00AC3B68" w:rsidRPr="00235773" w:rsidTr="00AC3B68">
        <w:tc>
          <w:tcPr>
            <w:tcW w:w="3087" w:type="dxa"/>
            <w:vMerge w:val="restart"/>
            <w:tcBorders>
              <w:top w:val="single" w:sz="4" w:space="0" w:color="auto"/>
              <w:right w:val="single" w:sz="4" w:space="0" w:color="auto"/>
            </w:tcBorders>
          </w:tcPr>
          <w:p w:rsidR="00AC3B68" w:rsidRPr="00235773" w:rsidRDefault="00AC3B68" w:rsidP="00305ABB">
            <w:pPr>
              <w:rPr>
                <w:rFonts w:ascii="Liberation Serif" w:hAnsi="Liberation Serif" w:cs="Liberation Serif"/>
                <w:sz w:val="28"/>
                <w:szCs w:val="28"/>
              </w:rPr>
            </w:pPr>
            <w:r w:rsidRPr="00235773">
              <w:rPr>
                <w:rFonts w:ascii="Liberation Serif" w:hAnsi="Liberation Serif" w:cs="Liberation Serif"/>
                <w:sz w:val="28"/>
                <w:szCs w:val="28"/>
              </w:rPr>
              <w:t>Перечень подпрограмм муниципальной программы (при их наличии)</w:t>
            </w:r>
          </w:p>
        </w:tc>
        <w:tc>
          <w:tcPr>
            <w:tcW w:w="6485" w:type="dxa"/>
            <w:tcBorders>
              <w:top w:val="single" w:sz="4" w:space="0" w:color="auto"/>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 «Молодежь Невьянского городского округа»</w:t>
            </w:r>
          </w:p>
        </w:tc>
      </w:tr>
      <w:tr w:rsidR="00AC3B68" w:rsidRPr="00235773" w:rsidTr="00AC3B68">
        <w:tc>
          <w:tcPr>
            <w:tcW w:w="3087" w:type="dxa"/>
            <w:vMerge/>
            <w:tcBorders>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 xml:space="preserve">2. «Патриотическое воспитание граждан и подготовка молодежи в Невьянском  городском </w:t>
            </w:r>
            <w:r w:rsidR="00D44F20" w:rsidRPr="00235773">
              <w:rPr>
                <w:rFonts w:ascii="Liberation Serif" w:hAnsi="Liberation Serif" w:cs="Liberation Serif"/>
                <w:sz w:val="28"/>
                <w:szCs w:val="28"/>
              </w:rPr>
              <w:t>округе к военной службе» на 2020 - 2027</w:t>
            </w:r>
            <w:r w:rsidRPr="00235773">
              <w:rPr>
                <w:rFonts w:ascii="Liberation Serif" w:hAnsi="Liberation Serif" w:cs="Liberation Serif"/>
                <w:sz w:val="28"/>
                <w:szCs w:val="28"/>
              </w:rPr>
              <w:t xml:space="preserve"> годы</w:t>
            </w:r>
          </w:p>
        </w:tc>
      </w:tr>
      <w:tr w:rsidR="00AC3B68" w:rsidRPr="00235773" w:rsidTr="00AC3B68">
        <w:tc>
          <w:tcPr>
            <w:tcW w:w="3087" w:type="dxa"/>
            <w:vMerge/>
            <w:tcBorders>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3. «Развитие дополнительного образования в области физической культуры и спорта в   Невьянском городском округе»</w:t>
            </w:r>
          </w:p>
        </w:tc>
      </w:tr>
      <w:tr w:rsidR="00AC3B68" w:rsidRPr="00235773" w:rsidTr="001D700C">
        <w:tc>
          <w:tcPr>
            <w:tcW w:w="3087" w:type="dxa"/>
            <w:vMerge/>
            <w:tcBorders>
              <w:bottom w:val="single" w:sz="4" w:space="0" w:color="000000" w:themeColor="text1"/>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4. «Развитие физической культуры, спорта на территории Невья</w:t>
            </w:r>
            <w:r w:rsidR="00D44F20" w:rsidRPr="00235773">
              <w:rPr>
                <w:rFonts w:ascii="Liberation Serif" w:hAnsi="Liberation Serif" w:cs="Liberation Serif"/>
                <w:sz w:val="28"/>
                <w:szCs w:val="28"/>
              </w:rPr>
              <w:t>нского городского округа до 2027</w:t>
            </w:r>
            <w:r w:rsidRPr="00235773">
              <w:rPr>
                <w:rFonts w:ascii="Liberation Serif" w:hAnsi="Liberation Serif" w:cs="Liberation Serif"/>
                <w:sz w:val="28"/>
                <w:szCs w:val="28"/>
              </w:rPr>
              <w:t xml:space="preserve"> года».</w:t>
            </w:r>
          </w:p>
        </w:tc>
      </w:tr>
      <w:tr w:rsidR="00AC3B68" w:rsidRPr="00235773" w:rsidTr="001D700C">
        <w:tc>
          <w:tcPr>
            <w:tcW w:w="3087" w:type="dxa"/>
            <w:vMerge w:val="restart"/>
            <w:tcBorders>
              <w:left w:val="single" w:sz="4" w:space="0" w:color="auto"/>
              <w:bottom w:val="nil"/>
              <w:right w:val="single" w:sz="4" w:space="0" w:color="auto"/>
            </w:tcBorders>
          </w:tcPr>
          <w:p w:rsidR="00AC3B68" w:rsidRPr="00235773" w:rsidRDefault="00AC3B68" w:rsidP="00305ABB">
            <w:pPr>
              <w:rPr>
                <w:rFonts w:ascii="Liberation Serif" w:hAnsi="Liberation Serif" w:cs="Liberation Serif"/>
                <w:sz w:val="28"/>
                <w:szCs w:val="28"/>
              </w:rPr>
            </w:pPr>
            <w:r w:rsidRPr="00235773">
              <w:rPr>
                <w:rFonts w:ascii="Liberation Serif" w:hAnsi="Liberation Serif" w:cs="Liberation Serif"/>
                <w:sz w:val="28"/>
                <w:szCs w:val="28"/>
              </w:rPr>
              <w:t>Перечень основных целевых показателей муниципальной программы</w:t>
            </w:r>
          </w:p>
        </w:tc>
        <w:tc>
          <w:tcPr>
            <w:tcW w:w="6485" w:type="dxa"/>
            <w:tcBorders>
              <w:top w:val="single" w:sz="4" w:space="0" w:color="auto"/>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 Количество молоды</w:t>
            </w:r>
            <w:r w:rsidR="00012616"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лет, участвующих в мероприятиях и проектах для молодежи в рамках программы.</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2. Количество молоды</w:t>
            </w:r>
            <w:r w:rsidR="00D44F20"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лет, регулярно участвующих в деятельности общественных объединений, различных форм общественного самоуправления.</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3. Количество молоды</w:t>
            </w:r>
            <w:r w:rsidR="00012616"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 участников проектов и мероприятий, направленных на формирование здорового образа жизни, профилактику асоциального поведения.</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4. Количество молодежи и подростков, занятых и трудоустроенных в летний период.</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5. Количество отделений учреждения по работе с молодежью.</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6.  Доля молодых</w:t>
            </w:r>
            <w:r w:rsidR="00012616" w:rsidRPr="00235773">
              <w:rPr>
                <w:rFonts w:ascii="Liberation Serif" w:hAnsi="Liberation Serif" w:cs="Liberation Serif"/>
                <w:sz w:val="28"/>
                <w:szCs w:val="28"/>
              </w:rPr>
              <w:t xml:space="preserve">  граждан в возрасте от 14 до 35</w:t>
            </w:r>
            <w:r w:rsidRPr="00235773">
              <w:rPr>
                <w:rFonts w:ascii="Liberation Serif" w:hAnsi="Liberation Serif" w:cs="Liberation Serif"/>
                <w:sz w:val="28"/>
                <w:szCs w:val="28"/>
              </w:rPr>
              <w:t xml:space="preserve"> лет, участвующих в  мероприятиях по патриотическому воспитанию.</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7.  Доля молоды</w:t>
            </w:r>
            <w:r w:rsidR="00012616"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лет, участвующих в деятельности патриотических молодежных объединений.</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8.Доля числа государственных образовательных учреждений, улучшивших учебно-материальные условия, получивших  материальную поддержку и содействие в организации мероприятий в рамках подготовки к военной службе.</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9. Доля молодых граждан, принявших участие   в мероприятиях, направленных на поддержку    казачества на территории  Невьянского городского округа.</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10. Доля граждан допризывного возраста (15-18 лет), проходящих подготовку в оборонно-спортивных лагерях.</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11. Удельный вес детей и подростков, систематически занимающихся в муниципальных учреждениях дополнительного образования спортивной направленности.</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12. 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13. Доля жителей Невьянского городского округа систематически занимающегося физической культурой и спортом (в процентах от общей численности населения НГО).</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14. Количество спортивно-массовых и физкультурно-оздоровительных мероприятий.</w:t>
            </w:r>
          </w:p>
        </w:tc>
      </w:tr>
      <w:tr w:rsidR="00AC3B68" w:rsidRPr="00235773" w:rsidTr="001D700C">
        <w:trPr>
          <w:trHeight w:val="570"/>
        </w:trPr>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15. Единовременная пропускная способность объектов спорта в процентах от нормативной потребности субъектов  РФ.</w:t>
            </w:r>
          </w:p>
        </w:tc>
      </w:tr>
      <w:tr w:rsidR="00AC3B68" w:rsidRPr="00235773" w:rsidTr="001D700C">
        <w:tc>
          <w:tcPr>
            <w:tcW w:w="3087" w:type="dxa"/>
            <w:vMerge w:val="restart"/>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16. Обеспеченность спортивными сооружениями  (спортивные залы) в процентах от нормативной потребности субъектов РФ.</w:t>
            </w:r>
          </w:p>
        </w:tc>
      </w:tr>
      <w:tr w:rsidR="00AC3B68" w:rsidRPr="00235773" w:rsidTr="001D700C">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17. Обеспеченность спортивными сооружениями (плавательные бассейны) в процентах от нормативной потребности субъектов РФ.</w:t>
            </w:r>
          </w:p>
        </w:tc>
      </w:tr>
      <w:tr w:rsidR="00AC3B68" w:rsidRPr="00235773" w:rsidTr="001D700C">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18. Обеспеченность спортивными сооружениями (плоскостные сооружения)  в процентах от нормативной потребности субъектов РФ.</w:t>
            </w:r>
          </w:p>
        </w:tc>
      </w:tr>
      <w:tr w:rsidR="00AC3B68" w:rsidRPr="00235773" w:rsidTr="001D700C">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19. Количество медалей, завоеванных спортсменами НГО на официальных областных и российских соревнованиях.</w:t>
            </w:r>
          </w:p>
        </w:tc>
      </w:tr>
      <w:tr w:rsidR="00AC3B68" w:rsidRPr="00235773" w:rsidTr="001D700C">
        <w:tc>
          <w:tcPr>
            <w:tcW w:w="3087" w:type="dxa"/>
            <w:tcBorders>
              <w:top w:val="nil"/>
            </w:tcBorders>
          </w:tcPr>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Объем финансирования</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муниципальной</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программы по годам</w:t>
            </w:r>
          </w:p>
          <w:p w:rsidR="00AC3B68" w:rsidRPr="00235773" w:rsidRDefault="00E3435C"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реализации,</w:t>
            </w:r>
            <w:r w:rsidR="00AC3B68" w:rsidRPr="00235773">
              <w:rPr>
                <w:rFonts w:ascii="Liberation Serif" w:eastAsia="Times New Roman" w:hAnsi="Liberation Serif" w:cs="Liberation Serif"/>
                <w:sz w:val="28"/>
                <w:szCs w:val="28"/>
                <w:lang w:eastAsia="ru-RU"/>
              </w:rPr>
              <w:t xml:space="preserve"> тыс.руб.</w:t>
            </w:r>
          </w:p>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single" w:sz="4" w:space="0" w:color="auto"/>
            </w:tcBorders>
          </w:tcPr>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ВСЕГО:</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816 274,36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 том числе:</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2020 год - 104 365,59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2021 год - 111 645,93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2022 год – 258 729,58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2023 год – 159 631,90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2024 год - 89 814,74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2025 год – 92 086,62 тыс. 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2026 год – 0,00 тыс. 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2027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из них:</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областной бюджет</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lastRenderedPageBreak/>
              <w:t>240 934,99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 том числе:</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2020 год - 382,89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2021 год - 25 304,90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2022 год - 150 247,20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2023 год - 65 000,00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2024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2025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2026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2027 год – 0,00 тыс.руб.</w:t>
            </w:r>
          </w:p>
          <w:p w:rsidR="005A37CA" w:rsidRPr="005A37CA" w:rsidRDefault="005A37CA" w:rsidP="005A37CA">
            <w:pPr>
              <w:rPr>
                <w:rFonts w:ascii="Liberation Serif" w:hAnsi="Liberation Serif" w:cs="Liberation Serif"/>
                <w:sz w:val="28"/>
                <w:szCs w:val="28"/>
              </w:rPr>
            </w:pP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местный бюджет</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575 339,37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 том числе:</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2020 год - 103 982,70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2021 год - 86 341,03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2022 год – 108 482,38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2023 год – 94 631,90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2024 год - 89 814,74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2025 год – 92 086,62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2026 год – 0,00 тыс.руб.,</w:t>
            </w:r>
          </w:p>
          <w:p w:rsidR="00BD31FD" w:rsidRPr="00235773"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2027 год – 0,00 тыс.руб..</w:t>
            </w:r>
          </w:p>
        </w:tc>
      </w:tr>
      <w:tr w:rsidR="00AC3B68" w:rsidRPr="00235773" w:rsidTr="00AC3B68">
        <w:tc>
          <w:tcPr>
            <w:tcW w:w="3087" w:type="dxa"/>
          </w:tcPr>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Адрес размещения</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муниципальной</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программы в</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информационно-</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телекоммуникационной</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сети Интернет</w:t>
            </w:r>
          </w:p>
        </w:tc>
        <w:tc>
          <w:tcPr>
            <w:tcW w:w="6485" w:type="dxa"/>
          </w:tcPr>
          <w:p w:rsidR="00AC3B68" w:rsidRPr="00235773" w:rsidRDefault="009B2B71" w:rsidP="00305ABB">
            <w:pPr>
              <w:rPr>
                <w:rFonts w:ascii="Liberation Serif" w:hAnsi="Liberation Serif" w:cs="Liberation Serif"/>
                <w:sz w:val="28"/>
                <w:szCs w:val="28"/>
              </w:rPr>
            </w:pPr>
            <w:hyperlink r:id="rId10" w:history="1">
              <w:r w:rsidR="00AC3B68" w:rsidRPr="00235773">
                <w:rPr>
                  <w:rStyle w:val="aa"/>
                  <w:rFonts w:ascii="Liberation Serif" w:hAnsi="Liberation Serif" w:cs="Liberation Serif"/>
                  <w:sz w:val="28"/>
                  <w:szCs w:val="28"/>
                </w:rPr>
                <w:t>http://nevyansk66.ru/</w:t>
              </w:r>
            </w:hyperlink>
            <w:r w:rsidR="00AC3B68" w:rsidRPr="00235773">
              <w:rPr>
                <w:rFonts w:ascii="Liberation Serif" w:hAnsi="Liberation Serif" w:cs="Liberation Serif"/>
                <w:sz w:val="28"/>
                <w:szCs w:val="28"/>
              </w:rPr>
              <w:t xml:space="preserve"> </w:t>
            </w:r>
          </w:p>
        </w:tc>
      </w:tr>
    </w:tbl>
    <w:p w:rsidR="00AC3B68" w:rsidRPr="00235773" w:rsidRDefault="00AC3B68"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w:t>
      </w:r>
      <w:r w:rsidR="00C9297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 xml:space="preserve">РЕАЛИЗАЦИИ МУНИЦИПАЛЬНОЙ ПРОГРАММЫ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«Развитие физической культуры, спорта и молодежной политики в   Нев</w:t>
      </w:r>
      <w:r w:rsidR="00191F40" w:rsidRPr="00235773">
        <w:rPr>
          <w:rFonts w:ascii="Liberation Serif" w:eastAsia="Times New Roman" w:hAnsi="Liberation Serif" w:cs="Liberation Serif"/>
          <w:sz w:val="28"/>
          <w:szCs w:val="28"/>
          <w:lang w:eastAsia="ru-RU"/>
        </w:rPr>
        <w:t>ьянском городском округе до 2027</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Физическая культура и спорт</w:t>
      </w: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Свердловская область по основным показателям развития физической культуры и спорта является одной из ведущих областей Российской Федерации. Сохранились традиции по проведению массовых спортивных мероприятий среди различных категорий населения. Спортсмены Свердловской области продолжают удерживать достаточно высокий авторитет на всероссийском и международном уровнях.</w:t>
      </w:r>
    </w:p>
    <w:p w:rsidR="006104CF" w:rsidRPr="00235773" w:rsidRDefault="006104CF" w:rsidP="006104CF">
      <w:pPr>
        <w:spacing w:after="0" w:line="240" w:lineRule="auto"/>
        <w:ind w:firstLine="70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Невьянском городском округе систематически занимается физической культурой и спортом </w:t>
      </w:r>
      <w:r w:rsidR="00191F40" w:rsidRPr="00235773">
        <w:rPr>
          <w:rFonts w:ascii="Liberation Serif" w:eastAsia="Times New Roman" w:hAnsi="Liberation Serif" w:cs="Liberation Serif"/>
          <w:sz w:val="28"/>
          <w:szCs w:val="28"/>
          <w:lang w:eastAsia="ru-RU"/>
        </w:rPr>
        <w:t>18 571</w:t>
      </w:r>
      <w:r w:rsidR="006F1BB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 xml:space="preserve">человек, что составляет </w:t>
      </w:r>
      <w:r w:rsidR="00191F40" w:rsidRPr="00235773">
        <w:rPr>
          <w:rFonts w:ascii="Liberation Serif" w:eastAsia="Times New Roman" w:hAnsi="Liberation Serif" w:cs="Liberation Serif"/>
          <w:sz w:val="28"/>
          <w:szCs w:val="28"/>
          <w:lang w:eastAsia="ru-RU"/>
        </w:rPr>
        <w:t>49,41</w:t>
      </w:r>
      <w:r w:rsidRPr="00235773">
        <w:rPr>
          <w:rFonts w:ascii="Liberation Serif" w:eastAsia="Times New Roman" w:hAnsi="Liberation Serif" w:cs="Liberation Serif"/>
          <w:sz w:val="28"/>
          <w:szCs w:val="28"/>
          <w:lang w:eastAsia="ru-RU"/>
        </w:rPr>
        <w:t xml:space="preserve"> процент от общего числа жителей округа. Для занятий физической культурой и спортом </w:t>
      </w:r>
      <w:r w:rsidR="00191F40" w:rsidRPr="00235773">
        <w:rPr>
          <w:rFonts w:ascii="Liberation Serif" w:eastAsia="Times New Roman" w:hAnsi="Liberation Serif" w:cs="Liberation Serif"/>
          <w:sz w:val="28"/>
          <w:szCs w:val="28"/>
          <w:lang w:eastAsia="ru-RU"/>
        </w:rPr>
        <w:t>в Невьянском городском округе 71 спортивное сооружение</w:t>
      </w:r>
      <w:r w:rsidRPr="00235773">
        <w:rPr>
          <w:rFonts w:ascii="Liberation Serif" w:eastAsia="Times New Roman" w:hAnsi="Liberation Serif" w:cs="Liberation Serif"/>
          <w:sz w:val="28"/>
          <w:szCs w:val="28"/>
          <w:lang w:eastAsia="ru-RU"/>
        </w:rPr>
        <w:t xml:space="preserve">. </w:t>
      </w:r>
    </w:p>
    <w:p w:rsidR="00191F40" w:rsidRPr="00235773" w:rsidRDefault="00191F40"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В округе на постоянной основе работает 107 штатных физкультурных работников, из них: учителя физкультуры - 35 человек. Из общего числа штатных работников физической культуры и спорта со средним образованием – 39 человек.</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Для занятий спортом Невьянский городской округ располагает следующей материально-спортивной базой: имеется</w:t>
      </w:r>
      <w:r w:rsidR="00191F40" w:rsidRPr="00235773">
        <w:rPr>
          <w:rFonts w:ascii="Liberation Serif" w:eastAsia="Times New Roman" w:hAnsi="Liberation Serif" w:cs="Liberation Serif"/>
          <w:sz w:val="28"/>
          <w:szCs w:val="28"/>
          <w:lang w:eastAsia="ru-RU"/>
        </w:rPr>
        <w:t xml:space="preserve"> физкультурно-оздоровительный комплекс «Старт»</w:t>
      </w:r>
      <w:r w:rsidRPr="00235773">
        <w:rPr>
          <w:rFonts w:ascii="Liberation Serif" w:eastAsia="Times New Roman" w:hAnsi="Liberation Serif" w:cs="Liberation Serif"/>
          <w:sz w:val="28"/>
          <w:szCs w:val="28"/>
          <w:lang w:eastAsia="ru-RU"/>
        </w:rPr>
        <w:t>, 2 Д</w:t>
      </w:r>
      <w:r w:rsidR="00B5787F" w:rsidRPr="00235773">
        <w:rPr>
          <w:rFonts w:ascii="Liberation Serif" w:eastAsia="Times New Roman" w:hAnsi="Liberation Serif" w:cs="Liberation Serif"/>
          <w:sz w:val="28"/>
          <w:szCs w:val="28"/>
          <w:lang w:eastAsia="ru-RU"/>
        </w:rPr>
        <w:t>ЮСШ, 1 стадион, мини-стадион, 34</w:t>
      </w:r>
      <w:r w:rsidRPr="00235773">
        <w:rPr>
          <w:rFonts w:ascii="Liberation Serif" w:eastAsia="Times New Roman" w:hAnsi="Liberation Serif" w:cs="Liberation Serif"/>
          <w:sz w:val="28"/>
          <w:szCs w:val="28"/>
          <w:lang w:eastAsia="ru-RU"/>
        </w:rPr>
        <w:t xml:space="preserve"> спортивных зала, 1 крытый плавательный бассейн (который закрыт по причине авар</w:t>
      </w:r>
      <w:r w:rsidR="00B5787F" w:rsidRPr="00235773">
        <w:rPr>
          <w:rFonts w:ascii="Liberation Serif" w:eastAsia="Times New Roman" w:hAnsi="Liberation Serif" w:cs="Liberation Serif"/>
          <w:sz w:val="28"/>
          <w:szCs w:val="28"/>
          <w:lang w:eastAsia="ru-RU"/>
        </w:rPr>
        <w:t>ийного состояния с 2004 года), 4 лыжная база, 26</w:t>
      </w:r>
      <w:r w:rsidRPr="00235773">
        <w:rPr>
          <w:rFonts w:ascii="Liberation Serif" w:eastAsia="Times New Roman" w:hAnsi="Liberation Serif" w:cs="Liberation Serif"/>
          <w:sz w:val="28"/>
          <w:szCs w:val="28"/>
          <w:lang w:eastAsia="ru-RU"/>
        </w:rPr>
        <w:t xml:space="preserve"> плоскостных спортивных сооружений (площ</w:t>
      </w:r>
      <w:r w:rsidR="00012616" w:rsidRPr="00235773">
        <w:rPr>
          <w:rFonts w:ascii="Liberation Serif" w:eastAsia="Times New Roman" w:hAnsi="Liberation Serif" w:cs="Liberation Serif"/>
          <w:sz w:val="28"/>
          <w:szCs w:val="28"/>
          <w:lang w:eastAsia="ru-RU"/>
        </w:rPr>
        <w:t>адки, поля, хоккейные корты), МБ</w:t>
      </w:r>
      <w:r w:rsidRPr="00235773">
        <w:rPr>
          <w:rFonts w:ascii="Liberation Serif" w:eastAsia="Times New Roman" w:hAnsi="Liberation Serif" w:cs="Liberation Serif"/>
          <w:sz w:val="28"/>
          <w:szCs w:val="28"/>
          <w:lang w:eastAsia="ru-RU"/>
        </w:rPr>
        <w:t>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w:t>
      </w:r>
      <w:r w:rsidR="005D5EEB" w:rsidRPr="00235773">
        <w:rPr>
          <w:rFonts w:ascii="Liberation Serif" w:eastAsia="Times New Roman" w:hAnsi="Liberation Serif" w:cs="Liberation Serif"/>
          <w:sz w:val="28"/>
          <w:szCs w:val="28"/>
          <w:lang w:eastAsia="ru-RU"/>
        </w:rPr>
        <w:t>селка Ребристый, спортивный за</w:t>
      </w:r>
      <w:r w:rsidR="006F1BB3" w:rsidRPr="00235773">
        <w:rPr>
          <w:rFonts w:ascii="Liberation Serif" w:eastAsia="Times New Roman" w:hAnsi="Liberation Serif" w:cs="Liberation Serif"/>
          <w:sz w:val="28"/>
          <w:szCs w:val="28"/>
          <w:lang w:eastAsia="ru-RU"/>
        </w:rPr>
        <w:t xml:space="preserve"> села Аятское.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территории Нев</w:t>
      </w:r>
      <w:r w:rsidR="00012616" w:rsidRPr="00235773">
        <w:rPr>
          <w:rFonts w:ascii="Liberation Serif" w:eastAsia="Times New Roman" w:hAnsi="Liberation Serif" w:cs="Liberation Serif"/>
          <w:sz w:val="28"/>
          <w:szCs w:val="28"/>
          <w:lang w:eastAsia="ru-RU"/>
        </w:rPr>
        <w:t>ь</w:t>
      </w:r>
      <w:r w:rsidR="00191F40" w:rsidRPr="00235773">
        <w:rPr>
          <w:rFonts w:ascii="Liberation Serif" w:eastAsia="Times New Roman" w:hAnsi="Liberation Serif" w:cs="Liberation Serif"/>
          <w:sz w:val="28"/>
          <w:szCs w:val="28"/>
          <w:lang w:eastAsia="ru-RU"/>
        </w:rPr>
        <w:t>янского городского округа в 2021</w:t>
      </w:r>
      <w:r w:rsidRPr="00235773">
        <w:rPr>
          <w:rFonts w:ascii="Liberation Serif" w:eastAsia="Times New Roman" w:hAnsi="Liberation Serif" w:cs="Liberation Serif"/>
          <w:sz w:val="28"/>
          <w:szCs w:val="28"/>
          <w:lang w:eastAsia="ru-RU"/>
        </w:rPr>
        <w:t xml:space="preserve"> году было организовано </w:t>
      </w:r>
      <w:r w:rsidR="00191F40" w:rsidRPr="00235773">
        <w:rPr>
          <w:rFonts w:ascii="Liberation Serif" w:eastAsia="Times New Roman" w:hAnsi="Liberation Serif" w:cs="Liberation Serif"/>
          <w:sz w:val="28"/>
          <w:szCs w:val="28"/>
          <w:lang w:eastAsia="ru-RU"/>
        </w:rPr>
        <w:t>110</w:t>
      </w:r>
      <w:r w:rsidRPr="00235773">
        <w:rPr>
          <w:rFonts w:ascii="Liberation Serif" w:eastAsia="Times New Roman" w:hAnsi="Liberation Serif" w:cs="Liberation Serif"/>
          <w:sz w:val="28"/>
          <w:szCs w:val="28"/>
          <w:lang w:eastAsia="ru-RU"/>
        </w:rPr>
        <w:t xml:space="preserve"> физкультурных и спортивных мероприятия среди различных возрастных групп и категорий гражда</w:t>
      </w:r>
      <w:r w:rsidR="00B5787F" w:rsidRPr="00235773">
        <w:rPr>
          <w:rFonts w:ascii="Liberation Serif" w:eastAsia="Times New Roman" w:hAnsi="Liberation Serif" w:cs="Liberation Serif"/>
          <w:sz w:val="28"/>
          <w:szCs w:val="28"/>
          <w:lang w:eastAsia="ru-RU"/>
        </w:rPr>
        <w:t>н, в которых приняло участие 16 000</w:t>
      </w:r>
      <w:r w:rsidRPr="00235773">
        <w:rPr>
          <w:rFonts w:ascii="Liberation Serif" w:eastAsia="Times New Roman" w:hAnsi="Liberation Serif" w:cs="Liberation Serif"/>
          <w:sz w:val="28"/>
          <w:szCs w:val="28"/>
          <w:lang w:eastAsia="ru-RU"/>
        </w:rPr>
        <w:t xml:space="preserve"> человек</w:t>
      </w:r>
      <w:r w:rsidR="005D5EEB" w:rsidRPr="00235773">
        <w:rPr>
          <w:rFonts w:ascii="Liberation Serif" w:eastAsia="Times New Roman" w:hAnsi="Liberation Serif" w:cs="Liberation Serif"/>
          <w:sz w:val="28"/>
          <w:szCs w:val="28"/>
          <w:lang w:eastAsia="ru-RU"/>
        </w:rPr>
        <w:t>а</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w:t>
      </w:r>
      <w:r w:rsidR="00C72ECB" w:rsidRPr="00235773">
        <w:rPr>
          <w:rFonts w:ascii="Liberation Serif" w:eastAsia="Times New Roman" w:hAnsi="Liberation Serif" w:cs="Liberation Serif"/>
          <w:sz w:val="28"/>
          <w:szCs w:val="28"/>
          <w:lang w:eastAsia="ru-RU"/>
        </w:rPr>
        <w:t xml:space="preserve">ервую очередь ориентировано на </w:t>
      </w:r>
      <w:r w:rsidRPr="00235773">
        <w:rPr>
          <w:rFonts w:ascii="Liberation Serif" w:eastAsia="Times New Roman" w:hAnsi="Liberation Serif" w:cs="Liberation Serif"/>
          <w:sz w:val="28"/>
          <w:szCs w:val="28"/>
          <w:lang w:eastAsia="ru-RU"/>
        </w:rPr>
        <w:t>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235773" w:rsidRDefault="00B5787F" w:rsidP="00B5787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01 января 2021</w:t>
      </w:r>
      <w:r w:rsidR="006104CF" w:rsidRPr="00235773">
        <w:rPr>
          <w:rFonts w:ascii="Liberation Serif" w:eastAsia="Times New Roman" w:hAnsi="Liberation Serif" w:cs="Liberation Serif"/>
          <w:sz w:val="28"/>
          <w:szCs w:val="28"/>
          <w:lang w:eastAsia="ru-RU"/>
        </w:rPr>
        <w:t xml:space="preserve"> года на территории Невьянского городского округа функционируют </w:t>
      </w:r>
      <w:r w:rsidR="006F1BB3" w:rsidRPr="00235773">
        <w:rPr>
          <w:rFonts w:ascii="Liberation Serif" w:eastAsia="Times New Roman" w:hAnsi="Liberation Serif" w:cs="Liberation Serif"/>
          <w:sz w:val="28"/>
          <w:szCs w:val="28"/>
          <w:lang w:eastAsia="ru-RU"/>
        </w:rPr>
        <w:t xml:space="preserve">две детско-юношеских </w:t>
      </w:r>
      <w:r w:rsidRPr="00235773">
        <w:rPr>
          <w:rFonts w:ascii="Liberation Serif" w:eastAsia="Times New Roman" w:hAnsi="Liberation Serif" w:cs="Liberation Serif"/>
          <w:sz w:val="28"/>
          <w:szCs w:val="28"/>
          <w:lang w:eastAsia="ru-RU"/>
        </w:rPr>
        <w:t>спортивных школы (в МА</w:t>
      </w:r>
      <w:r w:rsidR="006F1BB3" w:rsidRPr="00235773">
        <w:rPr>
          <w:rFonts w:ascii="Liberation Serif" w:eastAsia="Times New Roman" w:hAnsi="Liberation Serif" w:cs="Liberation Serif"/>
          <w:sz w:val="28"/>
          <w:szCs w:val="28"/>
          <w:lang w:eastAsia="ru-RU"/>
        </w:rPr>
        <w:t>У ДО</w:t>
      </w:r>
      <w:r w:rsidRPr="00235773">
        <w:rPr>
          <w:rFonts w:ascii="Liberation Serif" w:eastAsia="Times New Roman" w:hAnsi="Liberation Serif" w:cs="Liberation Serif"/>
          <w:sz w:val="28"/>
          <w:szCs w:val="28"/>
          <w:lang w:eastAsia="ru-RU"/>
        </w:rPr>
        <w:t xml:space="preserve"> ДЮСШ п. Цементный обучается 403</w:t>
      </w:r>
      <w:r w:rsidR="006F1BB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человека, в МБОУ ДО ДЮСШ НГО 498</w:t>
      </w:r>
      <w:r w:rsidR="006F1BB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человек), Муниципальное бюджетное</w:t>
      </w:r>
      <w:r w:rsidR="006F1BB3" w:rsidRPr="00235773">
        <w:rPr>
          <w:rFonts w:ascii="Liberation Serif" w:eastAsia="Times New Roman" w:hAnsi="Liberation Serif" w:cs="Liberation Serif"/>
          <w:sz w:val="28"/>
          <w:szCs w:val="28"/>
          <w:lang w:eastAsia="ru-RU"/>
        </w:rPr>
        <w:t xml:space="preserve"> учреждение дополнительного образования «Спортивно-патриотический клуб «Витяз</w:t>
      </w:r>
      <w:r w:rsidRPr="00235773">
        <w:rPr>
          <w:rFonts w:ascii="Liberation Serif" w:eastAsia="Times New Roman" w:hAnsi="Liberation Serif" w:cs="Liberation Serif"/>
          <w:sz w:val="28"/>
          <w:szCs w:val="28"/>
          <w:lang w:eastAsia="ru-RU"/>
        </w:rPr>
        <w:t>ь» с количеством занимающихся 40</w:t>
      </w:r>
      <w:r w:rsidR="006F1BB3" w:rsidRPr="00235773">
        <w:rPr>
          <w:rFonts w:ascii="Liberation Serif" w:eastAsia="Times New Roman" w:hAnsi="Liberation Serif" w:cs="Liberation Serif"/>
          <w:sz w:val="28"/>
          <w:szCs w:val="28"/>
          <w:lang w:eastAsia="ru-RU"/>
        </w:rPr>
        <w:t>8 человек</w:t>
      </w:r>
      <w:r w:rsidRPr="00235773">
        <w:rPr>
          <w:rFonts w:ascii="Liberation Serif" w:eastAsia="Times New Roman" w:hAnsi="Liberation Serif" w:cs="Liberation Serif"/>
          <w:sz w:val="28"/>
          <w:szCs w:val="28"/>
          <w:lang w:eastAsia="ru-RU"/>
        </w:rPr>
        <w:t>.</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Молодежная политика</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Невьянском городском округе проживает </w:t>
      </w:r>
      <w:r w:rsidR="00B5787F" w:rsidRPr="00235773">
        <w:rPr>
          <w:rFonts w:ascii="Liberation Serif" w:eastAsia="Times New Roman" w:hAnsi="Liberation Serif" w:cs="Liberation Serif"/>
          <w:sz w:val="28"/>
          <w:szCs w:val="28"/>
          <w:lang w:eastAsia="ru-RU"/>
        </w:rPr>
        <w:t>8736</w:t>
      </w:r>
      <w:r w:rsidRPr="00235773">
        <w:rPr>
          <w:rFonts w:ascii="Liberation Serif" w:eastAsia="Times New Roman" w:hAnsi="Liberation Serif" w:cs="Liberation Serif"/>
          <w:sz w:val="28"/>
          <w:szCs w:val="28"/>
          <w:lang w:eastAsia="ru-RU"/>
        </w:rPr>
        <w:t xml:space="preserve"> челов</w:t>
      </w:r>
      <w:r w:rsidR="00715A7E" w:rsidRPr="00235773">
        <w:rPr>
          <w:rFonts w:ascii="Liberation Serif" w:eastAsia="Times New Roman" w:hAnsi="Liberation Serif" w:cs="Liberation Serif"/>
          <w:sz w:val="28"/>
          <w:szCs w:val="28"/>
          <w:lang w:eastAsia="ru-RU"/>
        </w:rPr>
        <w:t>ек в возрасте от 14 до 35</w:t>
      </w:r>
      <w:r w:rsidR="00B5787F" w:rsidRPr="00235773">
        <w:rPr>
          <w:rFonts w:ascii="Liberation Serif" w:eastAsia="Times New Roman" w:hAnsi="Liberation Serif" w:cs="Liberation Serif"/>
          <w:sz w:val="28"/>
          <w:szCs w:val="28"/>
          <w:lang w:eastAsia="ru-RU"/>
        </w:rPr>
        <w:t xml:space="preserve"> лет</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По результатам мониторингов и опросов молодежи Невьянского городского округа отметили позитивные тенденции  в молодежной среде:</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-повышение социальной активности, стремление к самоорганизации – 2</w:t>
      </w:r>
      <w:r w:rsidR="0071404E" w:rsidRPr="00235773">
        <w:rPr>
          <w:rFonts w:ascii="Liberation Serif" w:eastAsia="Times New Roman" w:hAnsi="Liberation Serif" w:cs="Liberation Serif"/>
          <w:color w:val="000000"/>
          <w:sz w:val="28"/>
          <w:szCs w:val="28"/>
          <w:lang w:eastAsia="ru-RU"/>
        </w:rPr>
        <w:t>2</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-формирование образа «успешного» человека- 3</w:t>
      </w:r>
      <w:r w:rsidR="0071404E" w:rsidRPr="00235773">
        <w:rPr>
          <w:rFonts w:ascii="Liberation Serif" w:eastAsia="Times New Roman" w:hAnsi="Liberation Serif" w:cs="Liberation Serif"/>
          <w:color w:val="000000"/>
          <w:sz w:val="28"/>
          <w:szCs w:val="28"/>
          <w:lang w:eastAsia="ru-RU"/>
        </w:rPr>
        <w:t>9</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-восприимчивость к новым технологиям, практичность, мобильность- 4</w:t>
      </w:r>
      <w:r w:rsidR="0071404E" w:rsidRPr="00235773">
        <w:rPr>
          <w:rFonts w:ascii="Liberation Serif" w:eastAsia="Times New Roman" w:hAnsi="Liberation Serif" w:cs="Liberation Serif"/>
          <w:color w:val="000000"/>
          <w:sz w:val="28"/>
          <w:szCs w:val="28"/>
          <w:lang w:eastAsia="ru-RU"/>
        </w:rPr>
        <w:t>4</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-повышение престижности качественного образования и профессиональной подготовки- 5</w:t>
      </w:r>
      <w:r w:rsidR="0071404E" w:rsidRPr="00235773">
        <w:rPr>
          <w:rFonts w:ascii="Liberation Serif" w:eastAsia="Times New Roman" w:hAnsi="Liberation Serif" w:cs="Liberation Serif"/>
          <w:color w:val="000000"/>
          <w:sz w:val="28"/>
          <w:szCs w:val="28"/>
          <w:lang w:eastAsia="ru-RU"/>
        </w:rPr>
        <w:t>8</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lastRenderedPageBreak/>
        <w:t>-стремление к развитию собственного малого, среднего бизнеса – 5</w:t>
      </w:r>
      <w:r w:rsidR="0071404E" w:rsidRPr="00235773">
        <w:rPr>
          <w:rFonts w:ascii="Liberation Serif" w:eastAsia="Times New Roman" w:hAnsi="Liberation Serif" w:cs="Liberation Serif"/>
          <w:color w:val="000000"/>
          <w:sz w:val="28"/>
          <w:szCs w:val="28"/>
          <w:lang w:eastAsia="ru-RU"/>
        </w:rPr>
        <w:t>9</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К негативным тенденциям, требующим целенаправленного снижения в молодежной среде  относят:</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-отчуждение молодежи от участия в событиях политической, экономической и культурной жизни  города, в сознании части молодежи ослаблены позиции общественных интересов, гордости за свое Отечество;</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 рост числа преступлений, совершенных несовершеннолетними, криминализацию молодежной среды, ее наркотизацию;</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 утечка молодых специалистов из ГО, дефицит молодых квалифицированных специалистов на предприятиях и  в учреждениях города.</w:t>
      </w: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 количество безработных моло</w:t>
      </w:r>
      <w:r w:rsidR="00715A7E" w:rsidRPr="00235773">
        <w:rPr>
          <w:rFonts w:ascii="Liberation Serif" w:eastAsia="Times New Roman" w:hAnsi="Liberation Serif" w:cs="Liberation Serif"/>
          <w:sz w:val="28"/>
          <w:szCs w:val="28"/>
          <w:lang w:eastAsia="ru-RU"/>
        </w:rPr>
        <w:t>дых людей в возрасте от 18 до 35</w:t>
      </w:r>
      <w:r w:rsidRPr="00235773">
        <w:rPr>
          <w:rFonts w:ascii="Liberation Serif" w:eastAsia="Times New Roman" w:hAnsi="Liberation Serif" w:cs="Liberation Serif"/>
          <w:sz w:val="28"/>
          <w:szCs w:val="28"/>
          <w:lang w:eastAsia="ru-RU"/>
        </w:rPr>
        <w:t xml:space="preserve"> лет составляет </w:t>
      </w:r>
      <w:r w:rsidR="00C92973" w:rsidRPr="00235773">
        <w:rPr>
          <w:rFonts w:ascii="Liberation Serif" w:eastAsia="Times New Roman" w:hAnsi="Liberation Serif" w:cs="Liberation Serif"/>
          <w:sz w:val="28"/>
          <w:szCs w:val="28"/>
          <w:lang w:eastAsia="ru-RU"/>
        </w:rPr>
        <w:t>98</w:t>
      </w:r>
      <w:r w:rsidRPr="00235773">
        <w:rPr>
          <w:rFonts w:ascii="Liberation Serif" w:eastAsia="Times New Roman" w:hAnsi="Liberation Serif" w:cs="Liberation Serif"/>
          <w:sz w:val="28"/>
          <w:szCs w:val="28"/>
          <w:lang w:eastAsia="ru-RU"/>
        </w:rPr>
        <w:t xml:space="preserve"> человек.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235773" w:rsidRDefault="006104CF" w:rsidP="006104CF">
      <w:pPr>
        <w:spacing w:after="0" w:line="240" w:lineRule="auto"/>
        <w:ind w:firstLine="709"/>
        <w:jc w:val="both"/>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p>
    <w:p w:rsidR="006104CF" w:rsidRPr="00235773" w:rsidRDefault="006104CF" w:rsidP="006104CF">
      <w:pPr>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bCs/>
          <w:sz w:val="28"/>
          <w:szCs w:val="28"/>
          <w:lang w:eastAsia="ru-RU"/>
        </w:rPr>
        <w:t xml:space="preserve">Неуклонно падают показатели состояния здоровья юношей призывного возраста. 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Pr="00235773">
        <w:rPr>
          <w:rFonts w:ascii="Liberation Serif" w:eastAsia="Times New Roman" w:hAnsi="Liberation Serif" w:cs="Liberation Serif"/>
          <w:color w:val="000000"/>
          <w:sz w:val="28"/>
          <w:szCs w:val="28"/>
          <w:lang w:eastAsia="ru-RU"/>
        </w:rPr>
        <w:t>Из тех, кто может служить, почти половина имеет проблемы со здоровьем, многие не выполняют предусмотренных армейским уставом контрольных нормативов физической подготовки.</w:t>
      </w:r>
    </w:p>
    <w:p w:rsidR="006104CF" w:rsidRPr="00235773" w:rsidRDefault="006104CF" w:rsidP="007F5250">
      <w:pPr>
        <w:autoSpaceDE w:val="0"/>
        <w:autoSpaceDN w:val="0"/>
        <w:adjustRightInd w:val="0"/>
        <w:spacing w:after="0" w:line="240" w:lineRule="auto"/>
        <w:ind w:firstLine="709"/>
        <w:jc w:val="both"/>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sz w:val="28"/>
          <w:szCs w:val="28"/>
          <w:lang w:eastAsia="ru-RU"/>
        </w:rPr>
        <w:t>Министерством физической культуры, спорта и молодежной политики Свердловской области формируется новая стратегия патриотического воспитания граждан в Свердловской области.</w:t>
      </w:r>
    </w:p>
    <w:p w:rsidR="006104CF" w:rsidRPr="00235773" w:rsidRDefault="006104CF" w:rsidP="006104CF">
      <w:pPr>
        <w:shd w:val="clear" w:color="auto" w:fill="FFFFFF"/>
        <w:tabs>
          <w:tab w:val="left" w:pos="851"/>
        </w:tabs>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Одним из важнейших направлений патриотического воспитания молодёжи является дальнейшее развитие, совершенствование и укрепление системы допризывной подготовки молодёжи Невьянского городского округа  к военной службе.</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недостаточное развитие военно-прикладных видов спорта.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Программа предусматривает взаимодействие органов исполнительной власти и местного самоуправления по вопросам в сфере занятости молодежи, организации досуга, информационном обеспечении, гражданско-патриотическом воспитании молодежи, в сфере поддержки молодежных инициатив и профилактики негативных явлений в молодежной среде.</w:t>
      </w:r>
    </w:p>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w:t>
      </w:r>
      <w:r w:rsidR="00F87C64" w:rsidRPr="00235773">
        <w:rPr>
          <w:rFonts w:ascii="Liberation Serif" w:eastAsia="Times New Roman" w:hAnsi="Liberation Serif" w:cs="Liberation Serif"/>
          <w:sz w:val="28"/>
          <w:szCs w:val="28"/>
          <w:lang w:eastAsia="ru-RU"/>
        </w:rPr>
        <w:t xml:space="preserve">. ЦЕЛИ И ЗАДАЧИ МУНИЦИПАЛЬНОЙ </w:t>
      </w:r>
      <w:r w:rsidRPr="00235773">
        <w:rPr>
          <w:rFonts w:ascii="Liberation Serif" w:eastAsia="Times New Roman" w:hAnsi="Liberation Serif" w:cs="Liberation Serif"/>
          <w:sz w:val="28"/>
          <w:szCs w:val="28"/>
          <w:lang w:eastAsia="ru-RU"/>
        </w:rPr>
        <w:t>ПРОГРАММЫ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СПОРТА И МОЛОДЕЖНОЙ ПОЛИТИКИ В</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НЕВЬ</w:t>
      </w:r>
      <w:r w:rsidR="005A37CA">
        <w:rPr>
          <w:rFonts w:ascii="Liberation Serif" w:eastAsia="Times New Roman" w:hAnsi="Liberation Serif" w:cs="Liberation Serif"/>
          <w:sz w:val="28"/>
          <w:szCs w:val="28"/>
          <w:lang w:eastAsia="ru-RU"/>
        </w:rPr>
        <w:t>ЯНСКОМ  ГОРОДСКОМ ОКРУГЕ ДО 2027</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9B2B71" w:rsidP="006104CF">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hyperlink r:id="rId11"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  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Раздел 3. ПЛАН МЕРОПРИЯТИЙ </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 ВЫПОЛНЕНИЮ МУНИЦИПАЛЬНОЙ  ПРОГРАММЫ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СПОРТА И МОЛОДЕЖНОЙ ПОЛИТИКИ В НЕВ</w:t>
      </w:r>
      <w:r w:rsidR="005A37CA">
        <w:rPr>
          <w:rFonts w:ascii="Liberation Serif" w:eastAsia="Times New Roman" w:hAnsi="Liberation Serif" w:cs="Liberation Serif"/>
          <w:sz w:val="28"/>
          <w:szCs w:val="28"/>
          <w:lang w:eastAsia="ru-RU"/>
        </w:rPr>
        <w:t>ЬЯНСКОМ ГОРОДСКОМ ОКРУГЕ ДО 2027</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9B2B71"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12" w:history="1">
        <w:r w:rsidR="006104CF" w:rsidRPr="00235773">
          <w:rPr>
            <w:rFonts w:ascii="Liberation Serif" w:eastAsia="Times New Roman" w:hAnsi="Liberation Serif" w:cs="Liberation Serif"/>
            <w:sz w:val="28"/>
            <w:szCs w:val="28"/>
            <w:lang w:eastAsia="ru-RU"/>
          </w:rPr>
          <w:t>План</w:t>
        </w:r>
      </w:hyperlink>
      <w:r w:rsidR="006104CF" w:rsidRPr="00235773">
        <w:rPr>
          <w:rFonts w:ascii="Liberation Serif" w:eastAsia="Times New Roman" w:hAnsi="Liberation Serif" w:cs="Liberation Serif"/>
          <w:sz w:val="28"/>
          <w:szCs w:val="28"/>
          <w:lang w:eastAsia="ru-RU"/>
        </w:rPr>
        <w:t xml:space="preserve"> мероприятий муниципальной пр</w:t>
      </w:r>
      <w:r w:rsidR="00F87C64" w:rsidRPr="00235773">
        <w:rPr>
          <w:rFonts w:ascii="Liberation Serif" w:eastAsia="Times New Roman" w:hAnsi="Liberation Serif" w:cs="Liberation Serif"/>
          <w:sz w:val="28"/>
          <w:szCs w:val="28"/>
          <w:lang w:eastAsia="ru-RU"/>
        </w:rPr>
        <w:t xml:space="preserve">ограммы приведен в приложении </w:t>
      </w:r>
      <w:r w:rsidR="006104CF" w:rsidRPr="00235773">
        <w:rPr>
          <w:rFonts w:ascii="Liberation Serif" w:eastAsia="Times New Roman" w:hAnsi="Liberation Serif" w:cs="Liberation Serif"/>
          <w:sz w:val="28"/>
          <w:szCs w:val="28"/>
          <w:lang w:eastAsia="ru-RU"/>
        </w:rPr>
        <w:t>№ 2 к  муниципальной программе.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Исполнителями мероприятий  муниципальной  программы могут выступать:</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муниципальные учреждения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органы местного самоуправления муниципального образования.</w:t>
      </w: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Мероприятия муниципальной программы осуществляются на основе: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на основании иных договоров гражданско-правового характера;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муниципального задания, устанавливаемого заказчиком муниципальной программы муниципальным учреждениям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соглашений о предоставлении субсидий на иные цели муниципальным бюджетным и автономным учреждениям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Финансовый контроль за и</w:t>
      </w:r>
      <w:r w:rsidR="00554794" w:rsidRPr="00235773">
        <w:rPr>
          <w:rFonts w:ascii="Liberation Serif" w:eastAsia="Times New Roman" w:hAnsi="Liberation Serif" w:cs="Liberation Serif"/>
          <w:sz w:val="28"/>
          <w:szCs w:val="28"/>
          <w:lang w:eastAsia="ru-RU"/>
        </w:rPr>
        <w:t>спользованием бюджетных средств</w:t>
      </w:r>
      <w:r w:rsidRPr="00235773">
        <w:rPr>
          <w:rFonts w:ascii="Liberation Serif" w:eastAsia="Times New Roman" w:hAnsi="Liberation Serif" w:cs="Liberation Serif"/>
          <w:sz w:val="28"/>
          <w:szCs w:val="28"/>
          <w:lang w:eastAsia="ru-RU"/>
        </w:rPr>
        <w:t xml:space="preserve"> при реализации муниципальной программы осуществляется Финансовым управлением администрации Невьянского городского округа.</w:t>
      </w: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w:t>
      </w:r>
      <w:r w:rsidR="00B40A46"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bCs/>
          <w:sz w:val="28"/>
          <w:szCs w:val="28"/>
          <w:lang w:eastAsia="ru-RU"/>
        </w:rPr>
        <w:t>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F87C64"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w:t>
      </w:r>
      <w:r w:rsidR="006104CF" w:rsidRPr="00235773">
        <w:rPr>
          <w:rFonts w:ascii="Liberation Serif" w:eastAsia="Times New Roman" w:hAnsi="Liberation Serif" w:cs="Liberation Serif"/>
          <w:sz w:val="28"/>
          <w:szCs w:val="28"/>
          <w:lang w:eastAsia="ru-RU"/>
        </w:rPr>
        <w:t xml:space="preserve"> муниципальной программы планируется получение межбюджетных трансфертов из областного бюджета, в том числе:</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субсидии на осуществление мероприятий  по приоритетным направлениям работы с молодежью на территории Невьянского городского округа; </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подготовку молодых граждан к военной службе;</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 субсидии на развитие материально-технической базы муниципальных организаций и другие субсидии.</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4"/>
          <w:szCs w:val="24"/>
          <w:lang w:eastAsia="ru-RU"/>
        </w:rPr>
      </w:pP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ПАСПОРТ </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МУНИЦИПАЛЬНОЙ  ПОДПРОГРАММЫ  1. </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«МОЛОДЕЖЬ НЕВЬЯНСКОГО ГОРОДСКОГО ОКРУГА»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918"/>
      </w:tblGrid>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u w:val="single"/>
                <w:lang w:eastAsia="ru-RU"/>
              </w:rPr>
            </w:pPr>
            <w:r w:rsidRPr="00235773">
              <w:rPr>
                <w:rFonts w:ascii="Liberation Serif" w:eastAsia="Times New Roman" w:hAnsi="Liberation Serif" w:cs="Liberation Serif"/>
                <w:sz w:val="28"/>
                <w:szCs w:val="28"/>
                <w:lang w:eastAsia="ru-RU"/>
              </w:rPr>
              <w:t>Наименование Подпрограммы</w:t>
            </w:r>
          </w:p>
        </w:tc>
        <w:tc>
          <w:tcPr>
            <w:tcW w:w="6918"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«Молодежь Невьянского городского округа»</w:t>
            </w:r>
          </w:p>
          <w:p w:rsidR="006104CF" w:rsidRPr="00235773" w:rsidRDefault="006104CF" w:rsidP="006104CF">
            <w:pPr>
              <w:spacing w:after="0" w:line="240" w:lineRule="auto"/>
              <w:rPr>
                <w:rFonts w:ascii="Liberation Serif" w:eastAsia="Times New Roman" w:hAnsi="Liberation Serif" w:cs="Liberation Serif"/>
                <w:b/>
                <w:sz w:val="28"/>
                <w:szCs w:val="28"/>
                <w:u w:val="single"/>
                <w:lang w:eastAsia="ru-RU"/>
              </w:rPr>
            </w:pP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Нормативный акт, утверждающий Подпрограмму</w:t>
            </w:r>
          </w:p>
        </w:tc>
        <w:tc>
          <w:tcPr>
            <w:tcW w:w="6918" w:type="dxa"/>
          </w:tcPr>
          <w:p w:rsidR="006104CF" w:rsidRPr="00235773" w:rsidRDefault="00E252AB" w:rsidP="006104CF">
            <w:pPr>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Постановление администрации</w:t>
            </w:r>
            <w:r w:rsidR="006104CF" w:rsidRPr="00235773">
              <w:rPr>
                <w:rFonts w:ascii="Liberation Serif" w:eastAsia="Times New Roman" w:hAnsi="Liberation Serif" w:cs="Liberation Serif"/>
                <w:sz w:val="28"/>
                <w:szCs w:val="28"/>
                <w:lang w:eastAsia="ru-RU"/>
              </w:rPr>
              <w:t xml:space="preserve"> Невьянского городского округа</w:t>
            </w: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Разработчик и координатор Подпрограммы</w:t>
            </w:r>
          </w:p>
        </w:tc>
        <w:tc>
          <w:tcPr>
            <w:tcW w:w="6918" w:type="dxa"/>
          </w:tcPr>
          <w:p w:rsidR="006104CF" w:rsidRPr="00235773" w:rsidRDefault="00E252AB" w:rsidP="006104CF">
            <w:pPr>
              <w:spacing w:after="0" w:line="240" w:lineRule="auto"/>
              <w:jc w:val="both"/>
              <w:rPr>
                <w:rFonts w:ascii="Liberation Serif" w:eastAsia="Times New Roman" w:hAnsi="Liberation Serif" w:cs="Liberation Serif"/>
                <w:b/>
                <w:sz w:val="28"/>
                <w:szCs w:val="28"/>
                <w:u w:val="single"/>
                <w:lang w:eastAsia="ru-RU"/>
              </w:rPr>
            </w:pPr>
            <w:r w:rsidRPr="00235773">
              <w:rPr>
                <w:rFonts w:ascii="Liberation Serif" w:eastAsia="Times New Roman" w:hAnsi="Liberation Serif" w:cs="Liberation Serif"/>
                <w:sz w:val="28"/>
                <w:szCs w:val="28"/>
                <w:lang w:eastAsia="ru-RU"/>
              </w:rPr>
              <w:t>Отдел</w:t>
            </w:r>
            <w:r w:rsidR="006104CF" w:rsidRPr="00235773">
              <w:rPr>
                <w:rFonts w:ascii="Liberation Serif" w:eastAsia="Times New Roman" w:hAnsi="Liberation Serif" w:cs="Liberation Serif"/>
                <w:sz w:val="28"/>
                <w:szCs w:val="28"/>
                <w:lang w:eastAsia="ru-RU"/>
              </w:rPr>
              <w:t xml:space="preserve"> физической культуры, спорта и молодежной политики администрации Невьянского городского округа</w:t>
            </w:r>
          </w:p>
        </w:tc>
      </w:tr>
      <w:tr w:rsidR="006104CF" w:rsidRPr="00235773" w:rsidTr="006104CF">
        <w:trPr>
          <w:trHeight w:val="1122"/>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Цели и задачи Подпрограммы</w:t>
            </w:r>
          </w:p>
        </w:tc>
        <w:tc>
          <w:tcPr>
            <w:tcW w:w="6918" w:type="dxa"/>
          </w:tcPr>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Цель: </w:t>
            </w:r>
          </w:p>
          <w:p w:rsidR="006104CF" w:rsidRPr="00235773" w:rsidRDefault="006104CF" w:rsidP="006104CF">
            <w:pPr>
              <w:numPr>
                <w:ilvl w:val="0"/>
                <w:numId w:val="9"/>
              </w:numPr>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p w:rsidR="006104CF" w:rsidRPr="00235773" w:rsidRDefault="006104CF" w:rsidP="006104CF">
            <w:pPr>
              <w:spacing w:after="0" w:line="240" w:lineRule="auto"/>
              <w:jc w:val="both"/>
              <w:rPr>
                <w:rFonts w:ascii="Liberation Serif" w:eastAsia="Times New Roman" w:hAnsi="Liberation Serif" w:cs="Liberation Serif"/>
                <w:spacing w:val="2"/>
                <w:sz w:val="28"/>
                <w:szCs w:val="28"/>
                <w:lang w:eastAsia="ru-RU"/>
              </w:rPr>
            </w:pPr>
            <w:r w:rsidRPr="00235773">
              <w:rPr>
                <w:rFonts w:ascii="Liberation Serif" w:eastAsia="Times New Roman" w:hAnsi="Liberation Serif" w:cs="Liberation Serif"/>
                <w:spacing w:val="2"/>
                <w:sz w:val="28"/>
                <w:szCs w:val="28"/>
                <w:lang w:eastAsia="ru-RU"/>
              </w:rPr>
              <w:t>Задачи: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color w:val="000000"/>
                <w:spacing w:val="2"/>
                <w:sz w:val="28"/>
                <w:szCs w:val="28"/>
                <w:lang w:eastAsia="ru-RU"/>
              </w:rPr>
            </w:pPr>
            <w:r w:rsidRPr="00235773">
              <w:rPr>
                <w:rFonts w:ascii="Liberation Serif" w:eastAsia="Times New Roman" w:hAnsi="Liberation Serif" w:cs="Liberation Serif"/>
                <w:color w:val="000000"/>
                <w:spacing w:val="2"/>
                <w:sz w:val="28"/>
                <w:szCs w:val="28"/>
                <w:lang w:eastAsia="ru-RU"/>
              </w:rPr>
              <w:t>создание эффективных механизмов информирования молодежи;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содействие в организации содержательного досуга подростков и молодежи;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у молодежи навыков здорового образа жизни;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повышение политической, правовой культуры и социальной активности молодежи;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содействие в обеспечении занятости и трудоустройства подростков и молодежи;</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поддержка общественно значимых инициатив молодежи, деятельности молодежных и детских общественных объединений;</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выявление талантливой молодежи;</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профилактика асоциального поведения подростков и молодежи</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вовлечение подростков и молодежи в мероприятия историко-патриотической, героико-патриотической, военно-патриотической направленности;</w:t>
            </w:r>
          </w:p>
        </w:tc>
      </w:tr>
      <w:tr w:rsidR="006104CF" w:rsidRPr="00235773" w:rsidTr="006104CF">
        <w:trPr>
          <w:trHeight w:val="587"/>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Сроки реализации Программы</w:t>
            </w:r>
          </w:p>
        </w:tc>
        <w:tc>
          <w:tcPr>
            <w:tcW w:w="6918" w:type="dxa"/>
          </w:tcPr>
          <w:p w:rsidR="006104CF" w:rsidRPr="00235773" w:rsidRDefault="00B5787F" w:rsidP="006104CF">
            <w:pPr>
              <w:spacing w:after="0" w:line="240" w:lineRule="auto"/>
              <w:rPr>
                <w:rFonts w:ascii="Liberation Serif" w:eastAsia="Times New Roman" w:hAnsi="Liberation Serif" w:cs="Liberation Serif"/>
                <w:spacing w:val="2"/>
                <w:sz w:val="28"/>
                <w:szCs w:val="28"/>
                <w:lang w:eastAsia="ru-RU"/>
              </w:rPr>
            </w:pPr>
            <w:r w:rsidRPr="00235773">
              <w:rPr>
                <w:rFonts w:ascii="Liberation Serif" w:eastAsia="Times New Roman" w:hAnsi="Liberation Serif" w:cs="Liberation Serif"/>
                <w:spacing w:val="2"/>
                <w:sz w:val="28"/>
                <w:szCs w:val="28"/>
                <w:lang w:eastAsia="ru-RU"/>
              </w:rPr>
              <w:t xml:space="preserve">2020 </w:t>
            </w:r>
            <w:r w:rsidR="006104CF" w:rsidRPr="00235773">
              <w:rPr>
                <w:rFonts w:ascii="Liberation Serif" w:eastAsia="Times New Roman" w:hAnsi="Liberation Serif" w:cs="Liberation Serif"/>
                <w:spacing w:val="2"/>
                <w:sz w:val="28"/>
                <w:szCs w:val="28"/>
                <w:lang w:eastAsia="ru-RU"/>
              </w:rPr>
              <w:t>-</w:t>
            </w:r>
            <w:r w:rsidRPr="00235773">
              <w:rPr>
                <w:rFonts w:ascii="Liberation Serif" w:eastAsia="Times New Roman" w:hAnsi="Liberation Serif" w:cs="Liberation Serif"/>
                <w:spacing w:val="2"/>
                <w:sz w:val="28"/>
                <w:szCs w:val="28"/>
                <w:lang w:eastAsia="ru-RU"/>
              </w:rPr>
              <w:t xml:space="preserve"> 2027</w:t>
            </w:r>
            <w:r w:rsidR="006104CF" w:rsidRPr="00235773">
              <w:rPr>
                <w:rFonts w:ascii="Liberation Serif" w:eastAsia="Times New Roman" w:hAnsi="Liberation Serif" w:cs="Liberation Serif"/>
                <w:spacing w:val="2"/>
                <w:sz w:val="28"/>
                <w:szCs w:val="28"/>
                <w:lang w:eastAsia="ru-RU"/>
              </w:rPr>
              <w:t xml:space="preserve"> годы</w:t>
            </w: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Объем и источники финансирования</w:t>
            </w:r>
          </w:p>
        </w:tc>
        <w:tc>
          <w:tcPr>
            <w:tcW w:w="6918" w:type="dxa"/>
          </w:tcPr>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6104CF" w:rsidRPr="00235773" w:rsidRDefault="00C36616"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40 798,32</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2020 год - 5 439,16</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6 557,23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BD31FD" w:rsidRPr="00235773">
              <w:rPr>
                <w:rFonts w:ascii="Liberation Serif" w:eastAsia="Times New Roman" w:hAnsi="Liberation Serif" w:cs="Liberation Serif"/>
                <w:sz w:val="28"/>
                <w:szCs w:val="28"/>
                <w:lang w:eastAsia="ru-RU"/>
              </w:rPr>
              <w:t>7 028,18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7 139,85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7 316,95</w:t>
            </w:r>
            <w:r w:rsidRPr="00235773">
              <w:rPr>
                <w:rFonts w:ascii="Liberation Serif" w:eastAsia="Times New Roman" w:hAnsi="Liberation Serif" w:cs="Liberation Serif"/>
                <w:sz w:val="28"/>
                <w:szCs w:val="28"/>
                <w:lang w:eastAsia="ru-RU"/>
              </w:rPr>
              <w:t xml:space="preserve"> тыс.руб.</w:t>
            </w:r>
            <w:r w:rsidR="00BD31FD" w:rsidRPr="00235773">
              <w:rPr>
                <w:rFonts w:ascii="Liberation Serif" w:eastAsia="Times New Roman" w:hAnsi="Liberation Serif" w:cs="Liberation Serif"/>
                <w:sz w:val="28"/>
                <w:szCs w:val="28"/>
                <w:lang w:eastAsia="ru-RU"/>
              </w:rPr>
              <w:t>,</w:t>
            </w:r>
          </w:p>
          <w:p w:rsidR="00BD31FD" w:rsidRPr="00235773" w:rsidRDefault="00C36616"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7 316,95</w:t>
            </w:r>
            <w:r w:rsidR="00BD31FD" w:rsidRPr="00235773">
              <w:rPr>
                <w:rFonts w:ascii="Liberation Serif" w:eastAsia="Times New Roman" w:hAnsi="Liberation Serif" w:cs="Liberation Serif"/>
                <w:sz w:val="28"/>
                <w:szCs w:val="28"/>
                <w:lang w:eastAsia="ru-RU"/>
              </w:rPr>
              <w:t xml:space="preserve">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6104CF"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240,00</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106,70</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94,60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38,70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2023 год - 0,00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тыс.руб.</w:t>
            </w:r>
            <w:r w:rsidR="00BD31FD" w:rsidRPr="00235773">
              <w:rPr>
                <w:rFonts w:ascii="Liberation Serif" w:eastAsia="Times New Roman" w:hAnsi="Liberation Serif" w:cs="Liberation Serif"/>
                <w:sz w:val="28"/>
                <w:szCs w:val="28"/>
                <w:lang w:eastAsia="ru-RU"/>
              </w:rPr>
              <w:t>,</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6104CF" w:rsidRPr="00235773" w:rsidRDefault="00C36616"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40 558,32</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D03C92"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- 5 332,46</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6 462,63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6 989,48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7 139,85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7 316,95</w:t>
            </w:r>
            <w:r w:rsidRPr="00235773">
              <w:rPr>
                <w:rFonts w:ascii="Liberation Serif" w:eastAsia="Times New Roman" w:hAnsi="Liberation Serif" w:cs="Liberation Serif"/>
                <w:sz w:val="28"/>
                <w:szCs w:val="28"/>
                <w:lang w:eastAsia="ru-RU"/>
              </w:rPr>
              <w:t xml:space="preserve"> тыс.руб.</w:t>
            </w:r>
            <w:r w:rsidR="00D03C92" w:rsidRPr="00235773">
              <w:rPr>
                <w:rFonts w:ascii="Liberation Serif" w:eastAsia="Times New Roman" w:hAnsi="Liberation Serif" w:cs="Liberation Serif"/>
                <w:sz w:val="28"/>
                <w:szCs w:val="28"/>
                <w:lang w:eastAsia="ru-RU"/>
              </w:rPr>
              <w:t>,</w:t>
            </w:r>
          </w:p>
          <w:p w:rsidR="00D03C92" w:rsidRPr="00235773" w:rsidRDefault="00C36616"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7 316,95</w:t>
            </w:r>
            <w:r w:rsidR="00D03C92" w:rsidRPr="00235773">
              <w:rPr>
                <w:rFonts w:ascii="Liberation Serif" w:eastAsia="Times New Roman" w:hAnsi="Liberation Serif" w:cs="Liberation Serif"/>
                <w:sz w:val="28"/>
                <w:szCs w:val="28"/>
                <w:lang w:eastAsia="ru-RU"/>
              </w:rPr>
              <w:t xml:space="preserve"> тыс.руб.</w:t>
            </w:r>
          </w:p>
          <w:p w:rsidR="00D03C92" w:rsidRPr="00235773" w:rsidRDefault="00D03C92"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тыс.руб.,</w:t>
            </w:r>
          </w:p>
          <w:p w:rsidR="00D03C92" w:rsidRPr="00235773" w:rsidRDefault="00D03C92"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 xml:space="preserve">Показатели результативности </w:t>
            </w:r>
          </w:p>
        </w:tc>
        <w:tc>
          <w:tcPr>
            <w:tcW w:w="6918" w:type="dxa"/>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Увеличение до 45 процентов количества молоды</w:t>
            </w:r>
            <w:r w:rsidR="00715A7E" w:rsidRPr="00235773">
              <w:rPr>
                <w:rFonts w:ascii="Liberation Serif" w:eastAsia="Times New Roman" w:hAnsi="Liberation Serif" w:cs="Liberation Serif"/>
                <w:sz w:val="28"/>
                <w:szCs w:val="28"/>
                <w:lang w:eastAsia="ru-RU"/>
              </w:rPr>
              <w:t>х граждан в возрасте от 14 до 35</w:t>
            </w:r>
            <w:r w:rsidRPr="00235773">
              <w:rPr>
                <w:rFonts w:ascii="Liberation Serif" w:eastAsia="Times New Roman" w:hAnsi="Liberation Serif" w:cs="Liberation Serif"/>
                <w:sz w:val="28"/>
                <w:szCs w:val="28"/>
                <w:lang w:eastAsia="ru-RU"/>
              </w:rPr>
              <w:t xml:space="preserve"> лет, участвующих в мероприятиях и проектах  для молодежи и подростков;</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Увеличение до 32 процентов количества молоды</w:t>
            </w:r>
            <w:r w:rsidR="00715A7E" w:rsidRPr="00235773">
              <w:rPr>
                <w:rFonts w:ascii="Liberation Serif" w:eastAsia="Times New Roman" w:hAnsi="Liberation Serif" w:cs="Liberation Serif"/>
                <w:sz w:val="28"/>
                <w:szCs w:val="28"/>
                <w:lang w:eastAsia="ru-RU"/>
              </w:rPr>
              <w:t>х граждан в возрасте от 14 до 35</w:t>
            </w:r>
            <w:r w:rsidRPr="00235773">
              <w:rPr>
                <w:rFonts w:ascii="Liberation Serif" w:eastAsia="Times New Roman" w:hAnsi="Liberation Serif" w:cs="Liberation Serif"/>
                <w:sz w:val="28"/>
                <w:szCs w:val="28"/>
                <w:lang w:eastAsia="ru-RU"/>
              </w:rPr>
              <w:t xml:space="preserve"> – участников проектов и мероприятий, направленных на формирование здорового образа жизни, профилактику асоциального поведения;</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Увеличение до 22 процентов количества молодых граждан в</w:t>
            </w:r>
            <w:r w:rsidR="00715A7E" w:rsidRPr="00235773">
              <w:rPr>
                <w:rFonts w:ascii="Liberation Serif" w:eastAsia="Times New Roman" w:hAnsi="Liberation Serif" w:cs="Liberation Serif"/>
                <w:sz w:val="28"/>
                <w:szCs w:val="28"/>
                <w:lang w:eastAsia="ru-RU"/>
              </w:rPr>
              <w:t xml:space="preserve"> возрасте от 14 до 35</w:t>
            </w:r>
            <w:r w:rsidRPr="00235773">
              <w:rPr>
                <w:rFonts w:ascii="Liberation Serif" w:eastAsia="Times New Roman" w:hAnsi="Liberation Serif" w:cs="Liberation Serif"/>
                <w:sz w:val="28"/>
                <w:szCs w:val="28"/>
                <w:lang w:eastAsia="ru-RU"/>
              </w:rPr>
              <w:t xml:space="preserve"> лет, регулярно участвующих в деятельности общественных объединений, различных форм общественного самоуправления;</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Увеличение до 350 человек количества молодежи и подростков, занятых и трудоустроенных в летний период;</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color w:val="181818"/>
                <w:sz w:val="28"/>
                <w:szCs w:val="28"/>
                <w:shd w:val="clear" w:color="auto" w:fill="FFFFFF"/>
                <w:lang w:eastAsia="ru-RU"/>
              </w:rPr>
            </w:pPr>
            <w:r w:rsidRPr="00235773">
              <w:rPr>
                <w:rFonts w:ascii="Liberation Serif" w:eastAsia="Times New Roman" w:hAnsi="Liberation Serif" w:cs="Liberation Serif"/>
                <w:sz w:val="28"/>
                <w:szCs w:val="28"/>
                <w:lang w:eastAsia="ru-RU"/>
              </w:rPr>
              <w:lastRenderedPageBreak/>
              <w:t xml:space="preserve">5) </w:t>
            </w:r>
            <w:r w:rsidRPr="00235773">
              <w:rPr>
                <w:rFonts w:ascii="Liberation Serif" w:eastAsia="Times New Roman" w:hAnsi="Liberation Serif" w:cs="Liberation Serif"/>
                <w:color w:val="181818"/>
                <w:sz w:val="28"/>
                <w:szCs w:val="28"/>
                <w:shd w:val="clear" w:color="auto" w:fill="FFFFFF"/>
                <w:lang w:eastAsia="ru-RU"/>
              </w:rPr>
              <w:t>Увеличение до 10 единиц количества отделений учреждения по работе с молодежью</w:t>
            </w:r>
          </w:p>
        </w:tc>
      </w:tr>
    </w:tbl>
    <w:p w:rsidR="006104CF" w:rsidRPr="00235773" w:rsidRDefault="006104CF" w:rsidP="006104CF">
      <w:pPr>
        <w:spacing w:after="0" w:line="240" w:lineRule="auto"/>
        <w:jc w:val="center"/>
        <w:rPr>
          <w:rFonts w:ascii="Liberation Serif" w:eastAsia="Times New Roman" w:hAnsi="Liberation Serif" w:cs="Liberation Serif"/>
          <w:b/>
          <w:sz w:val="28"/>
          <w:szCs w:val="28"/>
          <w:lang w:eastAsia="ru-RU"/>
        </w:rPr>
      </w:pPr>
    </w:p>
    <w:p w:rsidR="006104CF" w:rsidRPr="00235773" w:rsidRDefault="006104CF" w:rsidP="006104CF">
      <w:pPr>
        <w:autoSpaceDE w:val="0"/>
        <w:autoSpaceDN w:val="0"/>
        <w:adjustRightInd w:val="0"/>
        <w:spacing w:after="0" w:line="240" w:lineRule="auto"/>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 РЕАЛИЗАЦИИ ПОДПРОГРАММЫ 1.</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napToGrid w:val="0"/>
          <w:sz w:val="28"/>
          <w:szCs w:val="28"/>
          <w:lang w:eastAsia="ru-RU"/>
        </w:rPr>
        <w:t>«МОЛОДЕЖЬ НЕВЬЯНСКОГО ГОРОДСКОГО ОКРУГА»</w:t>
      </w:r>
    </w:p>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Подпрограмма представляет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города.</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7F5250" w:rsidRPr="00235773" w:rsidRDefault="007F5250" w:rsidP="007F5250">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Невьянском </w:t>
      </w:r>
      <w:r w:rsidR="00B5787F" w:rsidRPr="00235773">
        <w:rPr>
          <w:rFonts w:ascii="Liberation Serif" w:eastAsia="Times New Roman" w:hAnsi="Liberation Serif" w:cs="Liberation Serif"/>
          <w:sz w:val="28"/>
          <w:szCs w:val="28"/>
          <w:lang w:eastAsia="ru-RU"/>
        </w:rPr>
        <w:t>городском округе проживает 8736</w:t>
      </w:r>
      <w:r w:rsidR="00715A7E" w:rsidRPr="00235773">
        <w:rPr>
          <w:rFonts w:ascii="Liberation Serif" w:eastAsia="Times New Roman" w:hAnsi="Liberation Serif" w:cs="Liberation Serif"/>
          <w:sz w:val="28"/>
          <w:szCs w:val="28"/>
          <w:lang w:eastAsia="ru-RU"/>
        </w:rPr>
        <w:t xml:space="preserve"> человек в возрасте от 14 до 35</w:t>
      </w:r>
      <w:r w:rsidRPr="00235773">
        <w:rPr>
          <w:rFonts w:ascii="Liberation Serif" w:eastAsia="Times New Roman" w:hAnsi="Liberation Serif" w:cs="Liberation Serif"/>
          <w:sz w:val="28"/>
          <w:szCs w:val="28"/>
          <w:lang w:eastAsia="ru-RU"/>
        </w:rPr>
        <w:t xml:space="preserve"> лет</w:t>
      </w:r>
      <w:r w:rsidR="00B5787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работе молодежных объединений задействовано 650 человек из числа учащейся, студенческой и работающей молодежи. </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Количество безработных молодых людей в возрасте от </w:t>
      </w:r>
      <w:r w:rsidR="00715A7E" w:rsidRPr="00235773">
        <w:rPr>
          <w:rFonts w:ascii="Liberation Serif" w:eastAsia="Times New Roman" w:hAnsi="Liberation Serif" w:cs="Liberation Serif"/>
          <w:sz w:val="28"/>
          <w:szCs w:val="28"/>
          <w:lang w:eastAsia="ru-RU"/>
        </w:rPr>
        <w:t>18 до 35</w:t>
      </w:r>
      <w:r w:rsidRPr="00235773">
        <w:rPr>
          <w:rFonts w:ascii="Liberation Serif" w:eastAsia="Times New Roman" w:hAnsi="Liberation Serif" w:cs="Liberation Serif"/>
          <w:sz w:val="28"/>
          <w:szCs w:val="28"/>
          <w:lang w:eastAsia="ru-RU"/>
        </w:rPr>
        <w:t xml:space="preserve"> лет составляет </w:t>
      </w:r>
      <w:r w:rsidR="007F5250" w:rsidRPr="00235773">
        <w:rPr>
          <w:rFonts w:ascii="Liberation Serif" w:eastAsia="Times New Roman" w:hAnsi="Liberation Serif" w:cs="Liberation Serif"/>
          <w:sz w:val="28"/>
          <w:szCs w:val="28"/>
          <w:lang w:eastAsia="ru-RU"/>
        </w:rPr>
        <w:t>98</w:t>
      </w:r>
      <w:r w:rsidRPr="00235773">
        <w:rPr>
          <w:rFonts w:ascii="Liberation Serif" w:eastAsia="Times New Roman" w:hAnsi="Liberation Serif" w:cs="Liberation Serif"/>
          <w:sz w:val="28"/>
          <w:szCs w:val="28"/>
          <w:lang w:eastAsia="ru-RU"/>
        </w:rPr>
        <w:t xml:space="preserve"> человека.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235773" w:rsidRDefault="006104CF" w:rsidP="006104CF">
      <w:pPr>
        <w:spacing w:after="0" w:line="240" w:lineRule="auto"/>
        <w:ind w:firstLine="709"/>
        <w:jc w:val="both"/>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r w:rsidRPr="00235773">
        <w:rPr>
          <w:rFonts w:ascii="Liberation Serif" w:eastAsia="Times New Roman" w:hAnsi="Liberation Serif" w:cs="Liberation Serif"/>
          <w:sz w:val="28"/>
          <w:szCs w:val="28"/>
          <w:lang w:eastAsia="ru-RU"/>
        </w:rPr>
        <w:t>У молодёжи слабое стремление к общественной деятельности, навыкам самоуправления. Менее 7 процентов молодых людей принимают участие в деятельности общественных организаций</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Учитывая сложившуюся ситуацию,</w:t>
      </w:r>
      <w:r w:rsidRPr="00235773">
        <w:rPr>
          <w:rFonts w:ascii="Liberation Serif" w:eastAsia="Times New Roman" w:hAnsi="Liberation Serif" w:cs="Liberation Serif"/>
          <w:bCs/>
          <w:sz w:val="28"/>
          <w:szCs w:val="28"/>
          <w:lang w:eastAsia="ru-RU"/>
        </w:rPr>
        <w:t xml:space="preserve"> программа реализации</w:t>
      </w:r>
      <w:r w:rsidRPr="00235773">
        <w:rPr>
          <w:rFonts w:ascii="Liberation Serif" w:eastAsia="Times New Roman" w:hAnsi="Liberation Serif" w:cs="Liberation Serif"/>
          <w:sz w:val="28"/>
          <w:szCs w:val="28"/>
          <w:lang w:eastAsia="ru-RU"/>
        </w:rPr>
        <w:t xml:space="preserve"> молодежной политики в городе будет реализована по следующим приоритетным направлениям:</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информирование молодежи о потенциальных возможностях саморазвития;</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поддержка инициативной и талантливой молодежи;</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обеспечение занятости и трудоустройства подростков и молодежи;</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пропаганда здорового образа жизни, профилактика правонарушений и зависимостей;</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патриотическое воспитание подрастающего поколения  </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w:t>
      </w: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 ОСНОВНЫЕ ЦЕЛИ И ЗАДАЧИ ПОДПРОГРАММЫ, СРОКИ 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ЭТАПЫ ЕЕ РЕАЛИЗАЦИИ, ЦЕЛЕВЫЕ ИНДИКАТОРЫ И ПОКАЗАТЕЛИ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9B2B71"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13"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540"/>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3. МЕРОПРИЯТИЯ ПОДПРОГРАММЫ</w:t>
      </w:r>
    </w:p>
    <w:p w:rsidR="006104CF" w:rsidRPr="00235773" w:rsidRDefault="006104CF" w:rsidP="006104CF">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ind w:firstLine="709"/>
        <w:jc w:val="both"/>
        <w:rPr>
          <w:rFonts w:ascii="Liberation Serif" w:eastAsia="Times New Roman" w:hAnsi="Liberation Serif" w:cs="Liberation Serif"/>
          <w:lang w:eastAsia="ru-RU"/>
        </w:rPr>
      </w:pPr>
      <w:r w:rsidRPr="00235773">
        <w:rPr>
          <w:rFonts w:ascii="Liberation Serif" w:eastAsia="Times New Roman" w:hAnsi="Liberation Serif" w:cs="Liberation Serif"/>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 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0251CC"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w:t>
      </w:r>
      <w:r w:rsidR="006104CF" w:rsidRPr="00235773">
        <w:rPr>
          <w:rFonts w:ascii="Liberation Serif" w:eastAsia="Times New Roman" w:hAnsi="Liberation Serif" w:cs="Liberation Serif"/>
          <w:sz w:val="28"/>
          <w:szCs w:val="28"/>
          <w:lang w:eastAsia="ru-RU"/>
        </w:rPr>
        <w:t xml:space="preserve"> муниципальной</w:t>
      </w:r>
      <w:r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подпрограммы планируется получение  межбюджетных трансфертов из областного бюджета:</w:t>
      </w:r>
    </w:p>
    <w:p w:rsidR="00B5787F" w:rsidRPr="00235773" w:rsidRDefault="006104CF" w:rsidP="003E1988">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осуществление мероприятий  по приоритетным направлениям работы с молодежью на территории Невьянского городского округа.</w:t>
      </w:r>
    </w:p>
    <w:p w:rsidR="006104CF" w:rsidRPr="00235773" w:rsidRDefault="006104CF" w:rsidP="00687B16">
      <w:pPr>
        <w:widowControl w:val="0"/>
        <w:tabs>
          <w:tab w:val="left" w:pos="720"/>
        </w:tabs>
        <w:autoSpaceDE w:val="0"/>
        <w:autoSpaceDN w:val="0"/>
        <w:adjustRightInd w:val="0"/>
        <w:spacing w:after="0" w:line="240" w:lineRule="auto"/>
        <w:ind w:firstLine="720"/>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ПАСПОРТ</w:t>
      </w:r>
    </w:p>
    <w:p w:rsidR="006104CF" w:rsidRPr="00235773" w:rsidRDefault="00687B16"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МУНИЦИПАЛЬНОЙ </w:t>
      </w:r>
      <w:r w:rsidR="006104CF" w:rsidRPr="00235773">
        <w:rPr>
          <w:rFonts w:ascii="Liberation Serif" w:eastAsia="Times New Roman" w:hAnsi="Liberation Serif" w:cs="Liberation Serif"/>
          <w:sz w:val="28"/>
          <w:szCs w:val="28"/>
          <w:lang w:eastAsia="ru-RU"/>
        </w:rPr>
        <w:t>ПОДПРОГРАММЫ 2.</w:t>
      </w:r>
    </w:p>
    <w:p w:rsidR="006104CF" w:rsidRPr="00235773" w:rsidRDefault="006104CF" w:rsidP="006104CF">
      <w:pPr>
        <w:autoSpaceDE w:val="0"/>
        <w:autoSpaceDN w:val="0"/>
        <w:adjustRightInd w:val="0"/>
        <w:spacing w:after="0" w:line="240" w:lineRule="auto"/>
        <w:jc w:val="center"/>
        <w:outlineLvl w:val="0"/>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«ПАТРИОТИЧЕСКОЕ ВОСПИТАНИЕ ГРАЖДАН И ПОДГОТОВКА МОЛОДЕЖИ В НЕВЬЯНСКОМ  ГОРОДСКОМ ОК</w:t>
      </w:r>
      <w:r w:rsidR="00B5787F" w:rsidRPr="00235773">
        <w:rPr>
          <w:rFonts w:ascii="Liberation Serif" w:eastAsia="Times New Roman" w:hAnsi="Liberation Serif" w:cs="Liberation Serif"/>
          <w:bCs/>
          <w:sz w:val="28"/>
          <w:szCs w:val="28"/>
          <w:lang w:eastAsia="ru-RU"/>
        </w:rPr>
        <w:t xml:space="preserve">РУГЕ  </w:t>
      </w:r>
      <w:r w:rsidR="002F7AED">
        <w:rPr>
          <w:rFonts w:ascii="Liberation Serif" w:eastAsia="Times New Roman" w:hAnsi="Liberation Serif" w:cs="Liberation Serif"/>
          <w:bCs/>
          <w:sz w:val="28"/>
          <w:szCs w:val="28"/>
          <w:lang w:eastAsia="ru-RU"/>
        </w:rPr>
        <w:t>К ВОЕННОЙ СЛУЖБЕ» НА 2020 – 2024</w:t>
      </w:r>
      <w:r w:rsidRPr="00235773">
        <w:rPr>
          <w:rFonts w:ascii="Liberation Serif" w:eastAsia="Times New Roman" w:hAnsi="Liberation Serif" w:cs="Liberation Serif"/>
          <w:bCs/>
          <w:sz w:val="28"/>
          <w:szCs w:val="28"/>
          <w:lang w:eastAsia="ru-RU"/>
        </w:rPr>
        <w:t xml:space="preserve"> ГОДЫ</w:t>
      </w:r>
    </w:p>
    <w:p w:rsidR="006104CF" w:rsidRPr="00235773" w:rsidRDefault="006104CF" w:rsidP="00E252AB">
      <w:pPr>
        <w:tabs>
          <w:tab w:val="left" w:pos="1931"/>
        </w:tabs>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ab/>
      </w:r>
    </w:p>
    <w:tbl>
      <w:tblPr>
        <w:tblW w:w="9520" w:type="dxa"/>
        <w:tblLayout w:type="fixed"/>
        <w:tblCellMar>
          <w:left w:w="70" w:type="dxa"/>
          <w:right w:w="70" w:type="dxa"/>
        </w:tblCellMar>
        <w:tblLook w:val="0000" w:firstRow="0" w:lastRow="0" w:firstColumn="0" w:lastColumn="0" w:noHBand="0" w:noVBand="0"/>
      </w:tblPr>
      <w:tblGrid>
        <w:gridCol w:w="2268"/>
        <w:gridCol w:w="27"/>
        <w:gridCol w:w="7225"/>
      </w:tblGrid>
      <w:tr w:rsidR="006104CF" w:rsidRPr="00235773" w:rsidTr="002130B0">
        <w:trPr>
          <w:cantSplit/>
          <w:trHeight w:val="36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Наименование    </w:t>
            </w:r>
            <w:r w:rsidRPr="00235773">
              <w:rPr>
                <w:rFonts w:ascii="Liberation Serif" w:eastAsia="Times New Roman" w:hAnsi="Liberation Serif" w:cs="Liberation Serif"/>
                <w:sz w:val="28"/>
                <w:szCs w:val="28"/>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«Патриотическое воспитание  граждан и подготовка молодежи  в Невьянском  городском </w:t>
            </w:r>
            <w:r w:rsidR="00715A7E" w:rsidRPr="00235773">
              <w:rPr>
                <w:rFonts w:ascii="Liberation Serif" w:eastAsia="Times New Roman" w:hAnsi="Liberation Serif" w:cs="Liberation Serif"/>
                <w:sz w:val="28"/>
                <w:szCs w:val="28"/>
                <w:lang w:eastAsia="ru-RU"/>
              </w:rPr>
              <w:t>округе к военной службе» на 2020 - 2027</w:t>
            </w:r>
            <w:r w:rsidRPr="00235773">
              <w:rPr>
                <w:rFonts w:ascii="Liberation Serif" w:eastAsia="Times New Roman" w:hAnsi="Liberation Serif" w:cs="Liberation Serif"/>
                <w:sz w:val="28"/>
                <w:szCs w:val="28"/>
                <w:lang w:eastAsia="ru-RU"/>
              </w:rPr>
              <w:t xml:space="preserve"> годы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r w:rsidR="006104CF" w:rsidRPr="00235773"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Нормативный акт,</w:t>
            </w:r>
            <w:r w:rsidRPr="00235773">
              <w:rPr>
                <w:rFonts w:ascii="Liberation Serif" w:eastAsia="Times New Roman" w:hAnsi="Liberation Serif" w:cs="Liberation Serif"/>
                <w:sz w:val="28"/>
                <w:szCs w:val="28"/>
                <w:lang w:eastAsia="ru-RU"/>
              </w:rPr>
              <w:br/>
              <w:t xml:space="preserve">утверждающий    </w:t>
            </w:r>
            <w:r w:rsidRPr="00235773">
              <w:rPr>
                <w:rFonts w:ascii="Liberation Serif" w:eastAsia="Times New Roman" w:hAnsi="Liberation Serif" w:cs="Liberation Serif"/>
                <w:sz w:val="28"/>
                <w:szCs w:val="28"/>
                <w:lang w:eastAsia="ru-RU"/>
              </w:rPr>
              <w:br/>
              <w:t xml:space="preserve">Подпрограмму       </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Постановление администрации Невьянского городского округа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r w:rsidR="006104CF" w:rsidRPr="00235773" w:rsidTr="002130B0">
        <w:trPr>
          <w:cantSplit/>
          <w:trHeight w:val="803"/>
        </w:trPr>
        <w:tc>
          <w:tcPr>
            <w:tcW w:w="2268" w:type="dxa"/>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Разработчик Подпрограммы       </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Отдел физической культуры, спорта и молодежной политики администрации Невьянского городского округа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r w:rsidR="006104CF" w:rsidRPr="00235773" w:rsidTr="002130B0">
        <w:trPr>
          <w:cantSplit/>
          <w:trHeight w:val="756"/>
        </w:trPr>
        <w:tc>
          <w:tcPr>
            <w:tcW w:w="2268" w:type="dxa"/>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Координатор</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Подпрограммы</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Отдел физической культуры, спорта и молодежной политики администрации Невьянского городского округа</w:t>
            </w:r>
          </w:p>
        </w:tc>
      </w:tr>
      <w:tr w:rsidR="006104CF" w:rsidRPr="00235773" w:rsidTr="002130B0">
        <w:trPr>
          <w:cantSplit/>
          <w:trHeight w:val="216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Цели и задачи   </w:t>
            </w:r>
            <w:r w:rsidRPr="00235773">
              <w:rPr>
                <w:rFonts w:ascii="Liberation Serif" w:eastAsia="Times New Roman" w:hAnsi="Liberation Serif" w:cs="Liberation Serif"/>
                <w:sz w:val="28"/>
                <w:szCs w:val="28"/>
                <w:lang w:eastAsia="ru-RU"/>
              </w:rPr>
              <w:br/>
              <w:t xml:space="preserve">Программы       </w:t>
            </w:r>
          </w:p>
        </w:tc>
        <w:tc>
          <w:tcPr>
            <w:tcW w:w="7225" w:type="dxa"/>
            <w:tcBorders>
              <w:top w:val="single" w:sz="6" w:space="0" w:color="auto"/>
              <w:left w:val="single" w:sz="6" w:space="0" w:color="auto"/>
              <w:bottom w:val="single" w:sz="6" w:space="0" w:color="auto"/>
              <w:right w:val="single" w:sz="6" w:space="0" w:color="auto"/>
            </w:tcBorders>
          </w:tcPr>
          <w:p w:rsidR="002130B0"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
                <w:sz w:val="28"/>
                <w:szCs w:val="28"/>
                <w:lang w:eastAsia="ru-RU"/>
              </w:rPr>
              <w:t>Цель:</w:t>
            </w:r>
            <w:r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color w:val="181818"/>
                <w:sz w:val="28"/>
                <w:szCs w:val="28"/>
                <w:shd w:val="clear" w:color="auto" w:fill="FFFFFF"/>
                <w:lang w:eastAsia="ru-RU"/>
              </w:rPr>
              <w:t>развитие и совершенствование систем патриотического воспитания и допризывной подготовки  молодёжи</w:t>
            </w:r>
            <w:r w:rsidR="00E252AB" w:rsidRPr="00235773">
              <w:rPr>
                <w:rFonts w:ascii="Liberation Serif" w:eastAsia="Times New Roman" w:hAnsi="Liberation Serif" w:cs="Liberation Serif"/>
                <w:color w:val="181818"/>
                <w:sz w:val="28"/>
                <w:szCs w:val="28"/>
                <w:shd w:val="clear" w:color="auto" w:fill="FFFFFF"/>
                <w:lang w:eastAsia="ru-RU"/>
              </w:rPr>
              <w:t xml:space="preserve"> </w:t>
            </w:r>
            <w:r w:rsidRPr="00235773">
              <w:rPr>
                <w:rFonts w:ascii="Liberation Serif" w:eastAsia="Times New Roman" w:hAnsi="Liberation Serif" w:cs="Liberation Serif"/>
                <w:sz w:val="28"/>
                <w:szCs w:val="28"/>
                <w:shd w:val="clear" w:color="auto" w:fill="FFFFFF"/>
                <w:lang w:eastAsia="ru-RU"/>
              </w:rPr>
              <w:t xml:space="preserve">Невьянского городского округа </w:t>
            </w:r>
            <w:r w:rsidRPr="00235773">
              <w:rPr>
                <w:rFonts w:ascii="Liberation Serif" w:eastAsia="Times New Roman" w:hAnsi="Liberation Serif" w:cs="Liberation Serif"/>
                <w:color w:val="181818"/>
                <w:sz w:val="28"/>
                <w:szCs w:val="28"/>
                <w:shd w:val="clear" w:color="auto" w:fill="FFFFFF"/>
                <w:lang w:eastAsia="ru-RU"/>
              </w:rPr>
              <w:t>к военной службе</w:t>
            </w:r>
            <w:r w:rsidRPr="00235773">
              <w:rPr>
                <w:rFonts w:ascii="Liberation Serif" w:eastAsia="Times New Roman" w:hAnsi="Liberation Serif" w:cs="Liberation Serif"/>
                <w:sz w:val="28"/>
                <w:szCs w:val="28"/>
                <w:shd w:val="clear" w:color="auto" w:fill="FFFFFF"/>
                <w:lang w:eastAsia="ru-RU"/>
              </w:rPr>
              <w:br/>
            </w:r>
            <w:r w:rsidRPr="00235773">
              <w:rPr>
                <w:rFonts w:ascii="Liberation Serif" w:eastAsia="Times New Roman" w:hAnsi="Liberation Serif" w:cs="Liberation Serif"/>
                <w:b/>
                <w:sz w:val="28"/>
                <w:szCs w:val="28"/>
                <w:shd w:val="clear" w:color="auto" w:fill="FFFFFF"/>
                <w:lang w:eastAsia="ru-RU"/>
              </w:rPr>
              <w:t>Задачи:</w:t>
            </w:r>
            <w:r w:rsidRPr="00235773">
              <w:rPr>
                <w:rFonts w:ascii="Liberation Serif" w:eastAsia="Times New Roman" w:hAnsi="Liberation Serif" w:cs="Liberation Serif"/>
                <w:sz w:val="28"/>
                <w:szCs w:val="28"/>
                <w:lang w:eastAsia="ru-RU"/>
              </w:rPr>
              <w:br/>
              <w:t xml:space="preserve">- модернизация содержания и форм патриотического        </w:t>
            </w:r>
            <w:r w:rsidRPr="00235773">
              <w:rPr>
                <w:rFonts w:ascii="Liberation Serif" w:eastAsia="Times New Roman" w:hAnsi="Liberation Serif" w:cs="Liberation Serif"/>
                <w:sz w:val="28"/>
                <w:szCs w:val="28"/>
                <w:lang w:eastAsia="ru-RU"/>
              </w:rPr>
              <w:br/>
              <w:t xml:space="preserve">воспитания;                                             </w:t>
            </w:r>
            <w:r w:rsidRPr="00235773">
              <w:rPr>
                <w:rFonts w:ascii="Liberation Serif" w:eastAsia="Times New Roman" w:hAnsi="Liberation Serif" w:cs="Liberation Serif"/>
                <w:sz w:val="28"/>
                <w:szCs w:val="28"/>
                <w:lang w:eastAsia="ru-RU"/>
              </w:rPr>
              <w:br/>
              <w:t xml:space="preserve">- вовлечение подростков и молодежи в мероприятия        </w:t>
            </w:r>
            <w:r w:rsidRPr="00235773">
              <w:rPr>
                <w:rFonts w:ascii="Liberation Serif" w:eastAsia="Times New Roman" w:hAnsi="Liberation Serif" w:cs="Liberation Serif"/>
                <w:sz w:val="28"/>
                <w:szCs w:val="28"/>
                <w:lang w:eastAsia="ru-RU"/>
              </w:rPr>
              <w:br/>
              <w:t>историко-патриотической, героико-патриотической</w:t>
            </w:r>
            <w:r w:rsidR="002130B0" w:rsidRPr="00235773">
              <w:rPr>
                <w:rFonts w:ascii="Liberation Serif" w:eastAsia="Times New Roman" w:hAnsi="Liberation Serif" w:cs="Liberation Serif"/>
                <w:sz w:val="28"/>
                <w:szCs w:val="28"/>
                <w:lang w:eastAsia="ru-RU"/>
              </w:rPr>
              <w:t xml:space="preserve">,        </w:t>
            </w:r>
            <w:r w:rsidR="002130B0" w:rsidRPr="00235773">
              <w:rPr>
                <w:rFonts w:ascii="Liberation Serif" w:eastAsia="Times New Roman" w:hAnsi="Liberation Serif" w:cs="Liberation Serif"/>
                <w:sz w:val="28"/>
                <w:szCs w:val="28"/>
                <w:lang w:eastAsia="ru-RU"/>
              </w:rPr>
              <w:br/>
              <w:t xml:space="preserve">военно-патриотической </w:t>
            </w:r>
            <w:r w:rsidRPr="00235773">
              <w:rPr>
                <w:rFonts w:ascii="Liberation Serif" w:eastAsia="Times New Roman" w:hAnsi="Liberation Serif" w:cs="Liberation Serif"/>
                <w:sz w:val="28"/>
                <w:szCs w:val="28"/>
                <w:lang w:eastAsia="ru-RU"/>
              </w:rPr>
              <w:t xml:space="preserve">направленности; </w:t>
            </w:r>
          </w:p>
          <w:p w:rsidR="002130B0"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содействие организациям в развитии патриотического    </w:t>
            </w:r>
            <w:r w:rsidRPr="00235773">
              <w:rPr>
                <w:rFonts w:ascii="Liberation Serif" w:eastAsia="Times New Roman" w:hAnsi="Liberation Serif" w:cs="Liberation Serif"/>
                <w:sz w:val="28"/>
                <w:szCs w:val="28"/>
                <w:lang w:eastAsia="ru-RU"/>
              </w:rPr>
              <w:br/>
              <w:t>воспитания подростков и молодежи;</w:t>
            </w:r>
          </w:p>
          <w:p w:rsidR="006104CF" w:rsidRPr="00235773" w:rsidRDefault="002130B0"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увлечение численности граждан Невьянского городского округа, прошедших воинскую службу;</w:t>
            </w:r>
            <w:r w:rsidR="006104CF" w:rsidRPr="00235773">
              <w:rPr>
                <w:rFonts w:ascii="Liberation Serif" w:eastAsia="Times New Roman" w:hAnsi="Liberation Serif" w:cs="Liberation Serif"/>
                <w:sz w:val="28"/>
                <w:szCs w:val="28"/>
                <w:lang w:eastAsia="ru-RU"/>
              </w:rPr>
              <w:t xml:space="preserve">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color w:val="000000"/>
                <w:sz w:val="28"/>
                <w:szCs w:val="28"/>
                <w:shd w:val="clear" w:color="auto" w:fill="FFFFFF"/>
                <w:lang w:eastAsia="ru-RU"/>
              </w:rPr>
              <w:t>внедрение в деятельность организаторов и специалистов патриотического воспитания современных форм, методов и средств воспитательной работы;</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color w:val="000000"/>
                <w:sz w:val="28"/>
                <w:szCs w:val="28"/>
                <w:shd w:val="clear" w:color="auto" w:fill="FFFFFF"/>
                <w:lang w:eastAsia="ru-RU"/>
              </w:rPr>
            </w:pPr>
            <w:r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color w:val="000000"/>
                <w:sz w:val="28"/>
                <w:szCs w:val="28"/>
                <w:shd w:val="clear" w:color="auto" w:fill="FFFFFF"/>
                <w:lang w:eastAsia="ru-RU"/>
              </w:rPr>
              <w:t>развитие материально-технической базы патриотического воспитания в образовательных,  творческих  коллектив</w:t>
            </w:r>
            <w:r w:rsidR="00E252AB" w:rsidRPr="00235773">
              <w:rPr>
                <w:rFonts w:ascii="Liberation Serif" w:eastAsia="Times New Roman" w:hAnsi="Liberation Serif" w:cs="Liberation Serif"/>
                <w:color w:val="000000"/>
                <w:sz w:val="28"/>
                <w:szCs w:val="28"/>
                <w:shd w:val="clear" w:color="auto" w:fill="FFFFFF"/>
                <w:lang w:eastAsia="ru-RU"/>
              </w:rPr>
              <w:t>ах и общественных объединениях.</w:t>
            </w:r>
          </w:p>
        </w:tc>
      </w:tr>
      <w:tr w:rsidR="006104CF" w:rsidRPr="00235773"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6"/>
                <w:szCs w:val="26"/>
                <w:lang w:eastAsia="ru-RU"/>
              </w:rPr>
            </w:pPr>
            <w:r w:rsidRPr="00235773">
              <w:rPr>
                <w:rFonts w:ascii="Liberation Serif" w:eastAsia="Times New Roman" w:hAnsi="Liberation Serif" w:cs="Liberation Serif"/>
                <w:sz w:val="26"/>
                <w:szCs w:val="26"/>
                <w:lang w:eastAsia="ru-RU"/>
              </w:rPr>
              <w:t>Сроки реализации</w:t>
            </w:r>
            <w:r w:rsidRPr="00235773">
              <w:rPr>
                <w:rFonts w:ascii="Liberation Serif" w:eastAsia="Times New Roman" w:hAnsi="Liberation Serif" w:cs="Liberation Serif"/>
                <w:sz w:val="26"/>
                <w:szCs w:val="26"/>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715A7E"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 2027</w:t>
            </w:r>
            <w:r w:rsidR="006104CF" w:rsidRPr="00235773">
              <w:rPr>
                <w:rFonts w:ascii="Liberation Serif" w:eastAsia="Times New Roman" w:hAnsi="Liberation Serif" w:cs="Liberation Serif"/>
                <w:sz w:val="28"/>
                <w:szCs w:val="28"/>
                <w:lang w:eastAsia="ru-RU"/>
              </w:rPr>
              <w:t xml:space="preserve"> годы                                        </w:t>
            </w:r>
          </w:p>
        </w:tc>
      </w:tr>
      <w:tr w:rsidR="00E252AB" w:rsidRPr="00235773"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E252AB" w:rsidRPr="00235773" w:rsidRDefault="00E252AB" w:rsidP="006104CF">
            <w:pPr>
              <w:autoSpaceDE w:val="0"/>
              <w:autoSpaceDN w:val="0"/>
              <w:adjustRightInd w:val="0"/>
              <w:spacing w:after="0" w:line="240" w:lineRule="auto"/>
              <w:rPr>
                <w:rFonts w:ascii="Liberation Serif" w:eastAsia="Times New Roman" w:hAnsi="Liberation Serif" w:cs="Liberation Serif"/>
                <w:sz w:val="26"/>
                <w:szCs w:val="26"/>
                <w:lang w:eastAsia="ru-RU"/>
              </w:rPr>
            </w:pPr>
            <w:r w:rsidRPr="00235773">
              <w:rPr>
                <w:rFonts w:ascii="Liberation Serif" w:eastAsia="Times New Roman" w:hAnsi="Liberation Serif" w:cs="Liberation Serif"/>
                <w:sz w:val="28"/>
                <w:szCs w:val="28"/>
                <w:lang w:eastAsia="ru-RU"/>
              </w:rPr>
              <w:t xml:space="preserve">Объем и         </w:t>
            </w:r>
            <w:r w:rsidRPr="00235773">
              <w:rPr>
                <w:rFonts w:ascii="Liberation Serif" w:eastAsia="Times New Roman" w:hAnsi="Liberation Serif" w:cs="Liberation Serif"/>
                <w:sz w:val="28"/>
                <w:szCs w:val="28"/>
                <w:lang w:eastAsia="ru-RU"/>
              </w:rPr>
              <w:br/>
              <w:t xml:space="preserve">источники       </w:t>
            </w:r>
            <w:r w:rsidRPr="00235773">
              <w:rPr>
                <w:rFonts w:ascii="Liberation Serif" w:eastAsia="Times New Roman" w:hAnsi="Liberation Serif" w:cs="Liberation Serif"/>
                <w:sz w:val="28"/>
                <w:szCs w:val="28"/>
                <w:lang w:eastAsia="ru-RU"/>
              </w:rPr>
              <w:br/>
              <w:t xml:space="preserve">финансирования  </w:t>
            </w:r>
          </w:p>
        </w:tc>
        <w:tc>
          <w:tcPr>
            <w:tcW w:w="7225" w:type="dxa"/>
            <w:tcBorders>
              <w:top w:val="single" w:sz="6" w:space="0" w:color="auto"/>
              <w:left w:val="single" w:sz="6" w:space="0" w:color="auto"/>
              <w:bottom w:val="single" w:sz="6" w:space="0" w:color="auto"/>
              <w:right w:val="single" w:sz="6" w:space="0" w:color="auto"/>
            </w:tcBorders>
          </w:tcPr>
          <w:p w:rsidR="00E252AB" w:rsidRPr="00235773" w:rsidRDefault="00E252AB" w:rsidP="00E252AB">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E252AB" w:rsidRPr="00235773" w:rsidRDefault="00C36616" w:rsidP="00E252AB">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7 187,83</w:t>
            </w:r>
            <w:r w:rsidR="00D03C92" w:rsidRPr="00235773">
              <w:rPr>
                <w:rFonts w:ascii="Liberation Serif" w:eastAsia="Times New Roman" w:hAnsi="Liberation Serif" w:cs="Liberation Serif"/>
                <w:sz w:val="28"/>
                <w:szCs w:val="28"/>
                <w:lang w:eastAsia="ru-RU"/>
              </w:rPr>
              <w:t xml:space="preserve"> тыс. руб.</w:t>
            </w:r>
          </w:p>
          <w:p w:rsidR="00E252AB" w:rsidRPr="00235773" w:rsidRDefault="00E252AB" w:rsidP="00E252AB">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E252AB"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6104CF" w:rsidRPr="00235773"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D03C92" w:rsidRPr="00235773" w:rsidRDefault="00D03C92" w:rsidP="00D03C92">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- 1 219,65 тыс. руб.</w:t>
            </w:r>
            <w:r w:rsidR="006104C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1 276,73</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1 152,75</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1 162,94</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1 187,88</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p>
          <w:p w:rsidR="00D03C92" w:rsidRPr="00235773" w:rsidRDefault="00C36616"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1 187,88</w:t>
            </w:r>
            <w:r w:rsidR="00D03C92" w:rsidRPr="00235773">
              <w:rPr>
                <w:rFonts w:ascii="Liberation Serif" w:eastAsia="Times New Roman" w:hAnsi="Liberation Serif" w:cs="Liberation Serif"/>
                <w:sz w:val="28"/>
                <w:szCs w:val="28"/>
                <w:lang w:eastAsia="ru-RU"/>
              </w:rPr>
              <w:t xml:space="preserve"> тыс. руб.,</w:t>
            </w:r>
          </w:p>
          <w:p w:rsidR="00D03C92"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D03C92"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6104CF"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330,69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156,69 тыс. руб.</w:t>
            </w:r>
            <w:r w:rsidR="006104C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414EBB"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14EBB" w:rsidRPr="00235773">
              <w:rPr>
                <w:rFonts w:ascii="Liberation Serif" w:eastAsia="Times New Roman" w:hAnsi="Liberation Serif" w:cs="Liberation Serif"/>
                <w:sz w:val="28"/>
                <w:szCs w:val="28"/>
                <w:lang w:eastAsia="ru-RU"/>
              </w:rPr>
              <w:t>89,40</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211FAE" w:rsidRPr="00235773">
              <w:rPr>
                <w:rFonts w:ascii="Liberation Serif" w:eastAsia="Times New Roman" w:hAnsi="Liberation Serif" w:cs="Liberation Serif"/>
                <w:sz w:val="28"/>
                <w:szCs w:val="28"/>
                <w:lang w:eastAsia="ru-RU"/>
              </w:rPr>
              <w:t>84,60</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2023 год - 0,00 тыс. руб.</w:t>
            </w:r>
            <w:r w:rsidR="006104CF" w:rsidRPr="00235773">
              <w:rPr>
                <w:rFonts w:ascii="Liberation Serif" w:eastAsia="Times New Roman" w:hAnsi="Liberation Serif" w:cs="Liberation Serif"/>
                <w:sz w:val="28"/>
                <w:szCs w:val="28"/>
                <w:lang w:eastAsia="ru-RU"/>
              </w:rPr>
              <w:t>,</w:t>
            </w:r>
          </w:p>
          <w:p w:rsidR="006104C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 руб.,</w:t>
            </w:r>
          </w:p>
          <w:p w:rsidR="0079553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79553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79553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6104C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6 858,02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- 1 062,96 тыс. руб.</w:t>
            </w:r>
            <w:r w:rsidR="006104C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414EBB"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14EBB" w:rsidRPr="00235773">
              <w:rPr>
                <w:rFonts w:ascii="Liberation Serif" w:eastAsia="Times New Roman" w:hAnsi="Liberation Serif" w:cs="Liberation Serif"/>
                <w:sz w:val="28"/>
                <w:szCs w:val="28"/>
                <w:lang w:eastAsia="ru-RU"/>
              </w:rPr>
              <w:t>1 187,33</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211FAE" w:rsidRPr="00235773">
              <w:rPr>
                <w:rFonts w:ascii="Liberation Serif" w:eastAsia="Times New Roman" w:hAnsi="Liberation Serif" w:cs="Liberation Serif"/>
                <w:sz w:val="28"/>
                <w:szCs w:val="28"/>
                <w:lang w:eastAsia="ru-RU"/>
              </w:rPr>
              <w:t>1 068,15</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211FAE" w:rsidRPr="00235773">
              <w:rPr>
                <w:rFonts w:ascii="Liberation Serif" w:eastAsia="Times New Roman" w:hAnsi="Liberation Serif" w:cs="Liberation Serif"/>
                <w:sz w:val="28"/>
                <w:szCs w:val="28"/>
                <w:lang w:eastAsia="ru-RU"/>
              </w:rPr>
              <w:t>1 162,94</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 xml:space="preserve">тыс. </w:t>
            </w:r>
            <w:r w:rsidRPr="00235773">
              <w:rPr>
                <w:rFonts w:ascii="Liberation Serif" w:eastAsia="Times New Roman" w:hAnsi="Liberation Serif" w:cs="Liberation Serif"/>
                <w:sz w:val="28"/>
                <w:szCs w:val="28"/>
                <w:lang w:eastAsia="ru-RU"/>
              </w:rPr>
              <w:t>ру</w:t>
            </w:r>
            <w:r w:rsidR="0079553F" w:rsidRPr="00235773">
              <w:rPr>
                <w:rFonts w:ascii="Liberation Serif" w:eastAsia="Times New Roman" w:hAnsi="Liberation Serif" w:cs="Liberation Serif"/>
                <w:sz w:val="28"/>
                <w:szCs w:val="28"/>
                <w:lang w:eastAsia="ru-RU"/>
              </w:rPr>
              <w:t>б.</w:t>
            </w:r>
            <w:r w:rsidRPr="00235773">
              <w:rPr>
                <w:rFonts w:ascii="Liberation Serif" w:eastAsia="Times New Roman" w:hAnsi="Liberation Serif" w:cs="Liberation Serif"/>
                <w:sz w:val="28"/>
                <w:szCs w:val="28"/>
                <w:lang w:eastAsia="ru-RU"/>
              </w:rPr>
              <w:t>,</w:t>
            </w:r>
          </w:p>
          <w:p w:rsidR="006104CF" w:rsidRPr="00235773" w:rsidRDefault="006104CF"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1 187,88</w:t>
            </w:r>
            <w:r w:rsidR="0079553F" w:rsidRPr="00235773">
              <w:rPr>
                <w:rFonts w:ascii="Liberation Serif" w:eastAsia="Times New Roman" w:hAnsi="Liberation Serif" w:cs="Liberation Serif"/>
                <w:sz w:val="28"/>
                <w:szCs w:val="28"/>
                <w:lang w:eastAsia="ru-RU"/>
              </w:rPr>
              <w:t xml:space="preserve"> тыс. руб.,</w:t>
            </w:r>
          </w:p>
          <w:p w:rsidR="0079553F" w:rsidRPr="00235773" w:rsidRDefault="00C36616"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1 187,88</w:t>
            </w:r>
            <w:r w:rsidR="0079553F" w:rsidRPr="00235773">
              <w:rPr>
                <w:rFonts w:ascii="Liberation Serif" w:eastAsia="Times New Roman" w:hAnsi="Liberation Serif" w:cs="Liberation Serif"/>
                <w:sz w:val="28"/>
                <w:szCs w:val="28"/>
                <w:lang w:eastAsia="ru-RU"/>
              </w:rPr>
              <w:t xml:space="preserve"> тыс. руб.</w:t>
            </w:r>
          </w:p>
          <w:p w:rsidR="0079553F" w:rsidRPr="00235773" w:rsidRDefault="0079553F"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79553F" w:rsidRPr="00235773" w:rsidRDefault="0079553F"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tc>
      </w:tr>
      <w:tr w:rsidR="006104CF" w:rsidRPr="00235773"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Показатели      </w:t>
            </w:r>
            <w:r w:rsidRPr="00235773">
              <w:rPr>
                <w:rFonts w:ascii="Liberation Serif" w:eastAsia="Times New Roman" w:hAnsi="Liberation Serif" w:cs="Liberation Serif"/>
                <w:sz w:val="28"/>
                <w:szCs w:val="28"/>
                <w:lang w:eastAsia="ru-RU"/>
              </w:rPr>
              <w:br/>
              <w:t>результативности</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увеличение обучающихся, участвующих в деятельности патриотических молодежных объединений;</w:t>
            </w:r>
          </w:p>
          <w:p w:rsidR="006104CF" w:rsidRPr="00235773" w:rsidRDefault="006104CF" w:rsidP="002130B0">
            <w:pPr>
              <w:autoSpaceDE w:val="0"/>
              <w:autoSpaceDN w:val="0"/>
              <w:adjustRightInd w:val="0"/>
              <w:spacing w:after="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увеличение числа граждан допризывного возраста (15-18 лет), проходящих подготовку в оборонно-спортивных лагерях;</w:t>
            </w:r>
          </w:p>
          <w:p w:rsidR="006104CF" w:rsidRPr="00235773" w:rsidRDefault="006104CF" w:rsidP="002130B0">
            <w:pPr>
              <w:spacing w:after="0" w:line="240" w:lineRule="auto"/>
              <w:ind w:left="-6"/>
              <w:jc w:val="both"/>
              <w:rPr>
                <w:rFonts w:ascii="Liberation Serif" w:eastAsia="Times New Roman" w:hAnsi="Liberation Serif" w:cs="Liberation Serif"/>
                <w:sz w:val="28"/>
                <w:szCs w:val="28"/>
                <w:lang w:eastAsia="ru-RU"/>
              </w:rPr>
            </w:pPr>
          </w:p>
        </w:tc>
      </w:tr>
      <w:tr w:rsidR="006104CF" w:rsidRPr="00235773" w:rsidTr="002130B0">
        <w:trPr>
          <w:cantSplit/>
          <w:trHeight w:val="132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увеличение числа государственных образовательных учреждений, улучшивших учебно-материальные условия организации патриотического воспитания, получивших  материальную поддержку и содействие в организации мероприятий данной направленности;</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увеличение числа граждан,  участвующих в  мероприятиях по патриотическому воспитанию;</w:t>
            </w:r>
          </w:p>
          <w:p w:rsidR="006104CF" w:rsidRPr="00235773" w:rsidRDefault="00F87C64"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5) </w:t>
            </w:r>
            <w:r w:rsidR="006104CF" w:rsidRPr="00235773">
              <w:rPr>
                <w:rFonts w:ascii="Liberation Serif" w:eastAsia="Times New Roman" w:hAnsi="Liberation Serif" w:cs="Liberation Serif"/>
                <w:sz w:val="28"/>
                <w:szCs w:val="28"/>
                <w:lang w:eastAsia="ru-RU"/>
              </w:rPr>
              <w:t>увеличение молодых граждан, участвующих в мероприятиях, направленных на поддержку казачества на территории Невьянского городского округа.</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bl>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 РЕАЛИЗАЦИИ ПОДПРОГРАММЫ 2.</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«ПАТРИОТИЧЕСКОЕ ВОСПИТАНИЕ ГРАЖДАН И ПО</w:t>
      </w:r>
      <w:r w:rsidR="004B618A" w:rsidRPr="00235773">
        <w:rPr>
          <w:rFonts w:ascii="Liberation Serif" w:eastAsia="Times New Roman" w:hAnsi="Liberation Serif" w:cs="Liberation Serif"/>
          <w:sz w:val="28"/>
          <w:szCs w:val="28"/>
          <w:lang w:eastAsia="ru-RU"/>
        </w:rPr>
        <w:t xml:space="preserve">ДГОТОВКА МОЛОДЕЖИ В НЕВЬЯНСКОМ ГОРОДСКОМ ОКРУГЕ </w:t>
      </w:r>
      <w:r w:rsidR="00B5787F" w:rsidRPr="00235773">
        <w:rPr>
          <w:rFonts w:ascii="Liberation Serif" w:eastAsia="Times New Roman" w:hAnsi="Liberation Serif" w:cs="Liberation Serif"/>
          <w:sz w:val="28"/>
          <w:szCs w:val="28"/>
          <w:lang w:eastAsia="ru-RU"/>
        </w:rPr>
        <w:t>К ВОЕННОЙ СЛУ</w:t>
      </w:r>
      <w:r w:rsidR="002F7AED">
        <w:rPr>
          <w:rFonts w:ascii="Liberation Serif" w:eastAsia="Times New Roman" w:hAnsi="Liberation Serif" w:cs="Liberation Serif"/>
          <w:sz w:val="28"/>
          <w:szCs w:val="28"/>
          <w:lang w:eastAsia="ru-RU"/>
        </w:rPr>
        <w:t>ЖБЕ» НА 2020 – 2024</w:t>
      </w:r>
      <w:r w:rsidRPr="00235773">
        <w:rPr>
          <w:rFonts w:ascii="Liberation Serif" w:eastAsia="Times New Roman" w:hAnsi="Liberation Serif" w:cs="Liberation Serif"/>
          <w:sz w:val="28"/>
          <w:szCs w:val="28"/>
          <w:lang w:eastAsia="ru-RU"/>
        </w:rPr>
        <w:t xml:space="preserve"> ГОДЫ</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lang w:eastAsia="ru-RU"/>
        </w:rPr>
      </w:pP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color w:val="181818"/>
          <w:sz w:val="28"/>
          <w:szCs w:val="28"/>
          <w:lang w:eastAsia="ru-RU"/>
        </w:rPr>
        <w:t xml:space="preserve">Патриотическое воспитание населения представляет собой систематическую и целенаправленную деятельность органов местного самоуправления, общественных объединений и иных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Подпрограмма «Патриотическое воспитание граждан и подготовка молодежи Невьянского городского округа к военной службе» (далее - Подпрограмма) разработана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государственной программой «Патриотическое воспитание граждан Российской Федерации на 201</w:t>
      </w:r>
      <w:r w:rsidR="007F5250" w:rsidRPr="00235773">
        <w:rPr>
          <w:rFonts w:ascii="Liberation Serif" w:eastAsia="Times New Roman" w:hAnsi="Liberation Serif" w:cs="Liberation Serif"/>
          <w:sz w:val="28"/>
          <w:szCs w:val="28"/>
          <w:lang w:eastAsia="ru-RU"/>
        </w:rPr>
        <w:t>6</w:t>
      </w:r>
      <w:r w:rsidRPr="00235773">
        <w:rPr>
          <w:rFonts w:ascii="Liberation Serif" w:eastAsia="Times New Roman" w:hAnsi="Liberation Serif" w:cs="Liberation Serif"/>
          <w:sz w:val="28"/>
          <w:szCs w:val="28"/>
          <w:lang w:eastAsia="ru-RU"/>
        </w:rPr>
        <w:t xml:space="preserve"> - 20</w:t>
      </w:r>
      <w:r w:rsidR="007F5250" w:rsidRPr="00235773">
        <w:rPr>
          <w:rFonts w:ascii="Liberation Serif" w:eastAsia="Times New Roman" w:hAnsi="Liberation Serif" w:cs="Liberation Serif"/>
          <w:sz w:val="28"/>
          <w:szCs w:val="28"/>
          <w:lang w:eastAsia="ru-RU"/>
        </w:rPr>
        <w:t>20</w:t>
      </w:r>
      <w:r w:rsidRPr="00235773">
        <w:rPr>
          <w:rFonts w:ascii="Liberation Serif" w:eastAsia="Times New Roman" w:hAnsi="Liberation Serif" w:cs="Liberation Serif"/>
          <w:sz w:val="28"/>
          <w:szCs w:val="28"/>
          <w:lang w:eastAsia="ru-RU"/>
        </w:rPr>
        <w:t xml:space="preserve"> годы», утвержденной Постановлением Правительства Российской Федерации от </w:t>
      </w:r>
      <w:r w:rsidR="007F5250" w:rsidRPr="00235773">
        <w:rPr>
          <w:rFonts w:ascii="Liberation Serif" w:eastAsia="Times New Roman" w:hAnsi="Liberation Serif" w:cs="Liberation Serif"/>
          <w:bCs/>
          <w:sz w:val="28"/>
          <w:szCs w:val="28"/>
          <w:lang w:eastAsia="ru-RU"/>
        </w:rPr>
        <w:t>30 декабря 2015 № 1493</w:t>
      </w:r>
      <w:r w:rsidRPr="00235773">
        <w:rPr>
          <w:rFonts w:ascii="Liberation Serif" w:eastAsia="Times New Roman" w:hAnsi="Liberation Serif" w:cs="Liberation Serif"/>
          <w:sz w:val="28"/>
          <w:szCs w:val="28"/>
          <w:lang w:eastAsia="ru-RU"/>
        </w:rPr>
        <w:t xml:space="preserve">, </w:t>
      </w:r>
      <w:r w:rsidR="00990EEE" w:rsidRPr="00235773">
        <w:rPr>
          <w:rFonts w:ascii="Liberation Serif" w:eastAsia="Times New Roman" w:hAnsi="Liberation Serif" w:cs="Liberation Serif"/>
          <w:sz w:val="28"/>
          <w:szCs w:val="28"/>
          <w:lang w:eastAsia="ru-RU"/>
        </w:rPr>
        <w:t xml:space="preserve">комплексной программой «Об утверждении комплексной программы Свердловской области «Патриотическое воспитание граждан в Свердловской области на 2014 - 2020 годы» утвержденной Постановлением Правительства Свердловской области от 03.12.2014 № 1082-ПП, </w:t>
      </w:r>
      <w:r w:rsidRPr="00235773">
        <w:rPr>
          <w:rFonts w:ascii="Liberation Serif" w:eastAsia="Times New Roman" w:hAnsi="Liberation Serif" w:cs="Liberation Serif"/>
          <w:sz w:val="28"/>
          <w:szCs w:val="28"/>
          <w:lang w:eastAsia="ru-RU"/>
        </w:rPr>
        <w:t>с учетом предложений органов местного самоуправления, образовательных учреждений, общественных объединений.</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процессе реализации Подпрограммы предполагается объединить усилия администрации округа, государственных структур и общественных </w:t>
      </w:r>
      <w:r w:rsidRPr="00235773">
        <w:rPr>
          <w:rFonts w:ascii="Liberation Serif" w:eastAsia="Times New Roman" w:hAnsi="Liberation Serif" w:cs="Liberation Serif"/>
          <w:sz w:val="28"/>
          <w:szCs w:val="28"/>
          <w:lang w:eastAsia="ru-RU"/>
        </w:rPr>
        <w:lastRenderedPageBreak/>
        <w:t>объединений в решении широкого спектра проблем патриотического воспитания путем реализации следующих приоритетных направлений:</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Информационно-методическая деятельность по развитию патриотического воспитания.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Гражданско-правовое и военно-патриотическое воспитание молодежи.</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Поддержка деятельности учреждений и организаций, реализующих программы патриотического воспитания молодежи.</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недостаточное развитие военно-прикладных видов спорта.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В целях военно-патриотического воспитания молодежи в   Невьянском  городском округе созданы и функционируют лицензированные специализированные кадетские классы в общеобразовательной школе № 4 города Невьянска всего </w:t>
      </w:r>
      <w:r w:rsidR="004B618A" w:rsidRPr="00235773">
        <w:rPr>
          <w:rFonts w:ascii="Liberation Serif" w:eastAsia="Times New Roman" w:hAnsi="Liberation Serif" w:cs="Liberation Serif"/>
          <w:bCs/>
          <w:sz w:val="28"/>
          <w:szCs w:val="28"/>
          <w:lang w:eastAsia="ru-RU"/>
        </w:rPr>
        <w:t>100</w:t>
      </w:r>
      <w:r w:rsidRPr="00235773">
        <w:rPr>
          <w:rFonts w:ascii="Liberation Serif" w:eastAsia="Times New Roman" w:hAnsi="Liberation Serif" w:cs="Liberation Serif"/>
          <w:bCs/>
          <w:sz w:val="28"/>
          <w:szCs w:val="28"/>
          <w:lang w:eastAsia="ru-RU"/>
        </w:rPr>
        <w:t xml:space="preserve"> обучающихся.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Основными целями и задачами кадетских классов являются: интеллектуальное, культурное, физическое и нравственное развитие обучающихся, их адаптация к жизни в обществе, патриотическое воспитание обучающихся, создание основы для подготовки несовершеннолетних граждан к служению Отечеству на гражданском и военном поприще.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w:t>
      </w:r>
      <w:r w:rsidR="00FD1B4A"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bCs/>
          <w:sz w:val="28"/>
          <w:szCs w:val="28"/>
          <w:lang w:eastAsia="ru-RU"/>
        </w:rPr>
        <w:t xml:space="preserve">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Молодежь, поступающая в ряды Вооруженных Сил Российской Федерации, не соответствует требованиям, предъявляемым к истинному гражданину, что проявляется в снижении образовательного уровня </w:t>
      </w:r>
      <w:r w:rsidRPr="00235773">
        <w:rPr>
          <w:rFonts w:ascii="Liberation Serif" w:eastAsia="Times New Roman" w:hAnsi="Liberation Serif" w:cs="Liberation Serif"/>
          <w:bCs/>
          <w:sz w:val="28"/>
          <w:szCs w:val="28"/>
          <w:lang w:eastAsia="ru-RU"/>
        </w:rPr>
        <w:lastRenderedPageBreak/>
        <w:t>призывников, низком проценте молодых людей, желающих служить в армии.</w:t>
      </w:r>
    </w:p>
    <w:p w:rsidR="00990EEE"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00990EEE" w:rsidRPr="00235773">
        <w:rPr>
          <w:rFonts w:ascii="Liberation Serif" w:eastAsia="Times New Roman" w:hAnsi="Liberation Serif" w:cs="Liberation Serif"/>
          <w:bCs/>
          <w:sz w:val="28"/>
          <w:szCs w:val="28"/>
          <w:lang w:eastAsia="ru-RU"/>
        </w:rPr>
        <w:t xml:space="preserve">в 2016 году составил </w:t>
      </w:r>
      <w:r w:rsidR="00C26993" w:rsidRPr="00235773">
        <w:rPr>
          <w:rFonts w:ascii="Liberation Serif" w:eastAsia="Times New Roman" w:hAnsi="Liberation Serif" w:cs="Liberation Serif"/>
          <w:bCs/>
          <w:sz w:val="28"/>
          <w:szCs w:val="28"/>
          <w:lang w:eastAsia="ru-RU"/>
        </w:rPr>
        <w:t>62 процента</w:t>
      </w:r>
      <w:r w:rsidR="00C26993" w:rsidRPr="00235773">
        <w:rPr>
          <w:rFonts w:ascii="Liberation Serif" w:eastAsia="Times New Roman" w:hAnsi="Liberation Serif" w:cs="Liberation Serif"/>
          <w:b/>
          <w:bCs/>
          <w:sz w:val="28"/>
          <w:szCs w:val="28"/>
          <w:lang w:eastAsia="ru-RU"/>
        </w:rPr>
        <w:t xml:space="preserve">, </w:t>
      </w:r>
      <w:r w:rsidRPr="00235773">
        <w:rPr>
          <w:rFonts w:ascii="Liberation Serif" w:eastAsia="Times New Roman" w:hAnsi="Liberation Serif" w:cs="Liberation Serif"/>
          <w:bCs/>
          <w:sz w:val="28"/>
          <w:szCs w:val="28"/>
          <w:lang w:eastAsia="ru-RU"/>
        </w:rPr>
        <w:t>в 2013</w:t>
      </w:r>
      <w:r w:rsidR="00990EEE" w:rsidRPr="00235773">
        <w:rPr>
          <w:rFonts w:ascii="Liberation Serif" w:eastAsia="Times New Roman" w:hAnsi="Liberation Serif" w:cs="Liberation Serif"/>
          <w:bCs/>
          <w:sz w:val="28"/>
          <w:szCs w:val="28"/>
          <w:lang w:eastAsia="ru-RU"/>
        </w:rPr>
        <w:t xml:space="preserve"> году он составил 59 процентов.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 это свидетельствует о необходимости продолжения работы, направленной на решение проблем патриотического воспитания программными методами.</w:t>
      </w: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 ОСНОВНЫЕ ЦЕЛИ И ЗАДАЧИ ПОДПРОГРАММЫ, СРОКИ 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ЭТАПЫ ЕЕ РЕАЛИЗАЦИИ, ЦЕЛЕВЫЕ ИНДИКАТОРЫ И ПОКАЗАТЕЛИ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9B2B71"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hyperlink r:id="rId14"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3. МЕРОПРИЯТИЯ ПОДПРОГРАММЫ</w:t>
      </w:r>
    </w:p>
    <w:p w:rsidR="006104CF" w:rsidRPr="00235773" w:rsidRDefault="006104CF" w:rsidP="006104CF">
      <w:pPr>
        <w:autoSpaceDE w:val="0"/>
        <w:autoSpaceDN w:val="0"/>
        <w:adjustRightInd w:val="0"/>
        <w:spacing w:after="0" w:line="240" w:lineRule="auto"/>
        <w:ind w:firstLine="426"/>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E252AB" w:rsidRPr="00235773" w:rsidRDefault="00E252AB"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 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  муниципальной подпрограммы планируется получение межбюджетных трансфертов из областного бюджета, в том числе:</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подготовку молодых граждан к военной службе и другие.</w:t>
      </w: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ПАСПОРТ</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ПОДПРОГРАММЫ 3. «РАЗВИТИЕ ДОПОЛНИТЕЛЬОГО ОБРАЗОВАНИЯ В ОБЛАСТИ ФИЗИЧЕСКОЙ КУЛЬТУРЫ И СПОРТ</w:t>
      </w:r>
      <w:r w:rsidR="00E252AB" w:rsidRPr="00235773">
        <w:rPr>
          <w:rFonts w:ascii="Liberation Serif" w:eastAsia="Times New Roman" w:hAnsi="Liberation Serif" w:cs="Liberation Serif"/>
          <w:sz w:val="28"/>
          <w:szCs w:val="28"/>
          <w:lang w:eastAsia="ru-RU"/>
        </w:rPr>
        <w:t xml:space="preserve">А В </w:t>
      </w:r>
      <w:r w:rsidRPr="00235773">
        <w:rPr>
          <w:rFonts w:ascii="Liberation Serif" w:eastAsia="Times New Roman" w:hAnsi="Liberation Serif" w:cs="Liberation Serif"/>
          <w:sz w:val="28"/>
          <w:szCs w:val="28"/>
          <w:lang w:eastAsia="ru-RU"/>
        </w:rPr>
        <w:t>НЕВЬЯНСКОМ  ГОРОДСКОМ ОКРУГЕ»</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541"/>
      </w:tblGrid>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rPr>
              <w:t xml:space="preserve">Ответственный </w:t>
            </w:r>
            <w:r w:rsidRPr="00235773">
              <w:rPr>
                <w:rFonts w:ascii="Liberation Serif" w:eastAsia="Times New Roman" w:hAnsi="Liberation Serif" w:cs="Liberation Serif"/>
                <w:sz w:val="28"/>
                <w:szCs w:val="28"/>
              </w:rPr>
              <w:lastRenderedPageBreak/>
              <w:t>исполнитель подпрограммы</w:t>
            </w:r>
          </w:p>
        </w:tc>
        <w:tc>
          <w:tcPr>
            <w:tcW w:w="6541" w:type="dxa"/>
          </w:tcPr>
          <w:p w:rsidR="00E252AB" w:rsidRPr="00235773" w:rsidRDefault="00E252AB"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rPr>
              <w:lastRenderedPageBreak/>
              <w:t xml:space="preserve">Отдел физической культуры, спорта и молодежной </w:t>
            </w:r>
            <w:r w:rsidRPr="00235773">
              <w:rPr>
                <w:rFonts w:ascii="Liberation Serif" w:eastAsia="Times New Roman" w:hAnsi="Liberation Serif" w:cs="Liberation Serif"/>
                <w:sz w:val="28"/>
                <w:szCs w:val="28"/>
              </w:rPr>
              <w:lastRenderedPageBreak/>
              <w:t xml:space="preserve">политики администрации Невьянского городского    </w:t>
            </w:r>
            <w:r w:rsidRPr="00235773">
              <w:rPr>
                <w:rFonts w:ascii="Liberation Serif" w:eastAsia="Times New Roman" w:hAnsi="Liberation Serif" w:cs="Liberation Serif"/>
                <w:sz w:val="28"/>
                <w:szCs w:val="28"/>
              </w:rPr>
              <w:br/>
              <w:t xml:space="preserve">округа  </w:t>
            </w:r>
          </w:p>
        </w:tc>
      </w:tr>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lastRenderedPageBreak/>
              <w:t>Сроки реализации подпрограммы</w:t>
            </w:r>
          </w:p>
        </w:tc>
        <w:tc>
          <w:tcPr>
            <w:tcW w:w="6541" w:type="dxa"/>
          </w:tcPr>
          <w:p w:rsidR="00E252AB" w:rsidRPr="00235773" w:rsidRDefault="00715A7E"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 xml:space="preserve"> 2020 - 2027</w:t>
            </w:r>
            <w:r w:rsidR="00E252AB" w:rsidRPr="00235773">
              <w:rPr>
                <w:rFonts w:ascii="Liberation Serif" w:eastAsia="Times New Roman" w:hAnsi="Liberation Serif" w:cs="Liberation Serif"/>
                <w:sz w:val="28"/>
                <w:szCs w:val="28"/>
              </w:rPr>
              <w:t xml:space="preserve"> годы</w:t>
            </w:r>
          </w:p>
        </w:tc>
      </w:tr>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 xml:space="preserve">Цели и задачи       </w:t>
            </w:r>
            <w:r w:rsidRPr="00235773">
              <w:rPr>
                <w:rFonts w:ascii="Liberation Serif" w:eastAsia="Times New Roman" w:hAnsi="Liberation Serif" w:cs="Liberation Serif"/>
                <w:sz w:val="28"/>
                <w:szCs w:val="28"/>
              </w:rPr>
              <w:br/>
              <w:t xml:space="preserve">подпрограммы   </w:t>
            </w:r>
          </w:p>
        </w:tc>
        <w:tc>
          <w:tcPr>
            <w:tcW w:w="6541" w:type="dxa"/>
          </w:tcPr>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Цель: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Задачи:</w:t>
            </w:r>
          </w:p>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Невьянском  городском округе;</w:t>
            </w:r>
          </w:p>
          <w:p w:rsidR="00E252AB" w:rsidRPr="00235773" w:rsidRDefault="00E252AB"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стимулирование развития сети учреждений дополнительного образования в сфере физической культуры и спорта.</w:t>
            </w:r>
          </w:p>
        </w:tc>
      </w:tr>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Перечень основных целевых показателей подпрограммы</w:t>
            </w:r>
          </w:p>
        </w:tc>
        <w:tc>
          <w:tcPr>
            <w:tcW w:w="6541" w:type="dxa"/>
          </w:tcPr>
          <w:p w:rsidR="00E252AB" w:rsidRPr="00235773" w:rsidRDefault="00E252AB" w:rsidP="00E252AB">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Удельный вес детей и подростков, систематически занимающихся в учреждениях дополнительного образования физкультурно – спортивной направленности</w:t>
            </w:r>
          </w:p>
        </w:tc>
      </w:tr>
      <w:tr w:rsidR="00E252AB" w:rsidRPr="00235773" w:rsidTr="00E252AB">
        <w:trPr>
          <w:trHeight w:val="698"/>
        </w:trPr>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Объемы финансирования подпрограммы по годам реали</w:t>
            </w:r>
            <w:r w:rsidR="00270569" w:rsidRPr="00235773">
              <w:rPr>
                <w:rFonts w:ascii="Liberation Serif" w:eastAsia="Times New Roman" w:hAnsi="Liberation Serif" w:cs="Liberation Serif"/>
                <w:sz w:val="28"/>
                <w:szCs w:val="28"/>
              </w:rPr>
              <w:t>зации,</w:t>
            </w:r>
            <w:r w:rsidRPr="00235773">
              <w:rPr>
                <w:rFonts w:ascii="Liberation Serif" w:eastAsia="Times New Roman" w:hAnsi="Liberation Serif" w:cs="Liberation Serif"/>
                <w:sz w:val="28"/>
                <w:szCs w:val="28"/>
              </w:rPr>
              <w:t xml:space="preserve"> тыс.руб.</w:t>
            </w:r>
          </w:p>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p>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p>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p>
        </w:tc>
        <w:tc>
          <w:tcPr>
            <w:tcW w:w="6541" w:type="dxa"/>
          </w:tcPr>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
                <w:bCs/>
                <w:sz w:val="28"/>
                <w:szCs w:val="28"/>
                <w:lang w:eastAsia="ru-RU"/>
              </w:rPr>
              <w:t xml:space="preserve">621 293,66 </w:t>
            </w:r>
            <w:r w:rsidRPr="00235773">
              <w:rPr>
                <w:rFonts w:ascii="Liberation Serif" w:eastAsia="Times New Roman" w:hAnsi="Liberation Serif" w:cs="Liberation Serif"/>
                <w:bCs/>
                <w:sz w:val="28"/>
                <w:szCs w:val="28"/>
                <w:lang w:eastAsia="ru-RU"/>
              </w:rPr>
              <w:t>тыс</w:t>
            </w:r>
            <w:r w:rsidRPr="00235773">
              <w:rPr>
                <w:rFonts w:ascii="Liberation Serif" w:eastAsia="Times New Roman" w:hAnsi="Liberation Serif" w:cs="Liberation Serif"/>
                <w:b/>
                <w:bCs/>
                <w:sz w:val="28"/>
                <w:szCs w:val="28"/>
                <w:lang w:eastAsia="ru-RU"/>
              </w:rPr>
              <w:t xml:space="preserve">. </w:t>
            </w:r>
            <w:r w:rsidRPr="00235773">
              <w:rPr>
                <w:rFonts w:ascii="Liberation Serif" w:eastAsia="Times New Roman" w:hAnsi="Liberation Serif" w:cs="Liberation Serif"/>
                <w:sz w:val="28"/>
                <w:szCs w:val="28"/>
                <w:lang w:eastAsia="ru-RU"/>
              </w:rPr>
              <w:t>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- 73 291,63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3E4796"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3B36E9" w:rsidRPr="00235773">
              <w:rPr>
                <w:rFonts w:ascii="Liberation Serif" w:eastAsia="Times New Roman" w:hAnsi="Liberation Serif" w:cs="Liberation Serif"/>
                <w:bCs/>
                <w:sz w:val="28"/>
                <w:szCs w:val="28"/>
                <w:lang w:eastAsia="ru-RU"/>
              </w:rPr>
              <w:t>81 094,18</w:t>
            </w:r>
            <w:r w:rsidR="0079553F" w:rsidRPr="00235773">
              <w:rPr>
                <w:rFonts w:ascii="Liberation Serif" w:eastAsia="Times New Roman" w:hAnsi="Liberation Serif" w:cs="Liberation Serif"/>
                <w:bCs/>
                <w:sz w:val="28"/>
                <w:szCs w:val="28"/>
                <w:lang w:eastAsia="ru-RU"/>
              </w:rPr>
              <w:t xml:space="preserve"> тыс.</w:t>
            </w:r>
            <w:r w:rsidR="003B36E9" w:rsidRPr="00235773">
              <w:rPr>
                <w:rFonts w:ascii="Liberation Serif" w:eastAsia="Times New Roman" w:hAnsi="Liberation Serif" w:cs="Liberation Serif"/>
                <w:bCs/>
                <w:sz w:val="28"/>
                <w:szCs w:val="28"/>
                <w:lang w:eastAsia="ru-RU"/>
              </w:rPr>
              <w:t xml:space="preserve"> </w:t>
            </w:r>
            <w:r w:rsidR="0079553F"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 </w:t>
            </w:r>
            <w:r w:rsidR="0079553F" w:rsidRPr="00235773">
              <w:rPr>
                <w:rFonts w:ascii="Liberation Serif" w:eastAsia="Times New Roman" w:hAnsi="Liberation Serif" w:cs="Liberation Serif"/>
                <w:sz w:val="28"/>
                <w:szCs w:val="28"/>
                <w:lang w:eastAsia="ru-RU"/>
              </w:rPr>
              <w:t>222 039,37 тыс.</w:t>
            </w:r>
            <w:r w:rsidR="00142DC4"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820D11"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53AB9" w:rsidRPr="00235773">
              <w:rPr>
                <w:rFonts w:ascii="Liberation Serif" w:eastAsia="Times New Roman" w:hAnsi="Liberation Serif" w:cs="Liberation Serif"/>
                <w:bCs/>
                <w:sz w:val="28"/>
                <w:szCs w:val="28"/>
                <w:lang w:eastAsia="ru-RU"/>
              </w:rPr>
              <w:t>128 002,38</w:t>
            </w:r>
            <w:r w:rsidR="0079553F" w:rsidRPr="00235773">
              <w:rPr>
                <w:rFonts w:ascii="Liberation Serif" w:eastAsia="Times New Roman" w:hAnsi="Liberation Serif" w:cs="Liberation Serif"/>
                <w:bCs/>
                <w:sz w:val="28"/>
                <w:szCs w:val="28"/>
                <w:lang w:eastAsia="ru-RU"/>
              </w:rPr>
              <w:t xml:space="preserve"> тыс. </w:t>
            </w:r>
            <w:r w:rsidR="0079553F"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820D11"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820D11" w:rsidRPr="00235773">
              <w:rPr>
                <w:rFonts w:ascii="Liberation Serif" w:eastAsia="Times New Roman" w:hAnsi="Liberation Serif" w:cs="Liberation Serif"/>
                <w:sz w:val="28"/>
                <w:szCs w:val="28"/>
                <w:lang w:eastAsia="ru-RU"/>
              </w:rPr>
              <w:t>57 297,11</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тыс. руб.,</w:t>
            </w:r>
          </w:p>
          <w:p w:rsidR="0079553F"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59 568,99 тыс. руб.,</w:t>
            </w:r>
          </w:p>
          <w:p w:rsidR="0079553F"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79553F"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240 000,00 тыс. 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- 0,00</w:t>
            </w:r>
            <w:r w:rsidR="0079553F"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E252AB" w:rsidRPr="00235773" w:rsidRDefault="00870A8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2021 год – 25 000,00</w:t>
            </w:r>
            <w:r w:rsidR="0079553F" w:rsidRPr="00235773">
              <w:rPr>
                <w:rFonts w:ascii="Liberation Serif" w:eastAsia="Times New Roman" w:hAnsi="Liberation Serif" w:cs="Liberation Serif"/>
                <w:sz w:val="28"/>
                <w:szCs w:val="28"/>
                <w:lang w:eastAsia="ru-RU"/>
              </w:rPr>
              <w:t xml:space="preserve"> тыс.</w:t>
            </w:r>
            <w:r w:rsidR="00E252AB" w:rsidRPr="00235773">
              <w:rPr>
                <w:rFonts w:ascii="Liberation Serif" w:eastAsia="Times New Roman" w:hAnsi="Liberation Serif" w:cs="Liberation Serif"/>
                <w:sz w:val="28"/>
                <w:szCs w:val="28"/>
                <w:lang w:eastAsia="ru-RU"/>
              </w:rPr>
              <w:t xml:space="preserve"> руб</w:t>
            </w:r>
            <w:r w:rsidR="0079553F" w:rsidRPr="00235773">
              <w:rPr>
                <w:rFonts w:ascii="Liberation Serif" w:eastAsia="Times New Roman" w:hAnsi="Liberation Serif" w:cs="Liberation Serif"/>
                <w:sz w:val="28"/>
                <w:szCs w:val="28"/>
                <w:lang w:eastAsia="ru-RU"/>
              </w:rPr>
              <w:t>.</w:t>
            </w:r>
            <w:r w:rsidR="00E252AB" w:rsidRPr="00235773">
              <w:rPr>
                <w:rFonts w:ascii="Liberation Serif" w:eastAsia="Times New Roman" w:hAnsi="Liberation Serif" w:cs="Liberation Serif"/>
                <w:sz w:val="28"/>
                <w:szCs w:val="28"/>
                <w:lang w:eastAsia="ru-RU"/>
              </w:rPr>
              <w:t>,</w:t>
            </w:r>
          </w:p>
          <w:p w:rsidR="00E252AB" w:rsidRPr="00235773"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 </w:t>
            </w:r>
            <w:r w:rsidR="00820D11" w:rsidRPr="00235773">
              <w:rPr>
                <w:rFonts w:ascii="Liberation Serif" w:eastAsia="Times New Roman" w:hAnsi="Liberation Serif" w:cs="Liberation Serif"/>
                <w:sz w:val="28"/>
                <w:szCs w:val="28"/>
                <w:lang w:eastAsia="ru-RU"/>
              </w:rPr>
              <w:t>150 000,00</w:t>
            </w:r>
            <w:r w:rsidR="0079553F" w:rsidRPr="00235773">
              <w:rPr>
                <w:rFonts w:ascii="Liberation Serif" w:eastAsia="Times New Roman" w:hAnsi="Liberation Serif" w:cs="Liberation Serif"/>
                <w:sz w:val="28"/>
                <w:szCs w:val="28"/>
                <w:lang w:eastAsia="ru-RU"/>
              </w:rPr>
              <w:t xml:space="preserve">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820D11"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820D11" w:rsidRPr="00235773">
              <w:rPr>
                <w:rFonts w:ascii="Liberation Serif" w:eastAsia="Times New Roman" w:hAnsi="Liberation Serif" w:cs="Liberation Serif"/>
                <w:sz w:val="28"/>
                <w:szCs w:val="28"/>
                <w:lang w:eastAsia="ru-RU"/>
              </w:rPr>
              <w:t>65 000,00</w:t>
            </w:r>
            <w:r w:rsidR="0079553F" w:rsidRPr="00235773">
              <w:rPr>
                <w:rFonts w:ascii="Liberation Serif" w:eastAsia="Times New Roman" w:hAnsi="Liberation Serif" w:cs="Liberation Serif"/>
                <w:sz w:val="28"/>
                <w:szCs w:val="28"/>
                <w:lang w:eastAsia="ru-RU"/>
              </w:rPr>
              <w:t xml:space="preserve"> тыс. руб.</w:t>
            </w:r>
            <w:r w:rsidRPr="00235773">
              <w:rPr>
                <w:rFonts w:ascii="Liberation Serif" w:eastAsia="Times New Roman" w:hAnsi="Liberation Serif" w:cs="Liberation Serif"/>
                <w:sz w:val="28"/>
                <w:szCs w:val="28"/>
                <w:lang w:eastAsia="ru-RU"/>
              </w:rPr>
              <w:t>,</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 руб.,</w:t>
            </w:r>
          </w:p>
          <w:p w:rsidR="0079553F"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C66EEA"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E252AB"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Cs/>
                <w:sz w:val="28"/>
                <w:szCs w:val="28"/>
                <w:lang w:eastAsia="ru-RU"/>
              </w:rPr>
              <w:t>381 293,66 тыс.</w:t>
            </w:r>
            <w:r w:rsidR="004E7579"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sz w:val="28"/>
                <w:szCs w:val="28"/>
                <w:lang w:eastAsia="ru-RU"/>
              </w:rPr>
              <w:t>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2020 год – 73 291,63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3E4796"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3B36E9" w:rsidRPr="00235773">
              <w:rPr>
                <w:rFonts w:ascii="Liberation Serif" w:eastAsia="Times New Roman" w:hAnsi="Liberation Serif" w:cs="Liberation Serif"/>
                <w:bCs/>
                <w:sz w:val="28"/>
                <w:szCs w:val="28"/>
                <w:lang w:eastAsia="ru-RU"/>
              </w:rPr>
              <w:t>56 094,18</w:t>
            </w:r>
            <w:r w:rsidR="004E7579" w:rsidRPr="00235773">
              <w:rPr>
                <w:rFonts w:ascii="Liberation Serif" w:eastAsia="Times New Roman" w:hAnsi="Liberation Serif" w:cs="Liberation Serif"/>
                <w:bCs/>
                <w:sz w:val="28"/>
                <w:szCs w:val="28"/>
                <w:lang w:eastAsia="ru-RU"/>
              </w:rPr>
              <w:t xml:space="preserve"> </w:t>
            </w:r>
            <w:r w:rsidR="00C66EEA" w:rsidRPr="00235773">
              <w:rPr>
                <w:rFonts w:ascii="Liberation Serif" w:eastAsia="Times New Roman" w:hAnsi="Liberation Serif" w:cs="Liberation Serif"/>
                <w:bCs/>
                <w:sz w:val="28"/>
                <w:szCs w:val="28"/>
                <w:lang w:eastAsia="ru-RU"/>
              </w:rPr>
              <w:t xml:space="preserve">тыс. </w:t>
            </w:r>
            <w:r w:rsidR="00C66EEA"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 </w:t>
            </w:r>
            <w:r w:rsidR="00C66EEA" w:rsidRPr="00235773">
              <w:rPr>
                <w:rFonts w:ascii="Liberation Serif" w:eastAsia="Times New Roman" w:hAnsi="Liberation Serif" w:cs="Liberation Serif"/>
                <w:sz w:val="28"/>
                <w:szCs w:val="28"/>
                <w:lang w:eastAsia="ru-RU"/>
              </w:rPr>
              <w:t>72 039, 37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C53AB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53AB9" w:rsidRPr="00235773">
              <w:rPr>
                <w:rFonts w:ascii="Liberation Serif" w:eastAsia="Times New Roman" w:hAnsi="Liberation Serif" w:cs="Liberation Serif"/>
                <w:bCs/>
                <w:sz w:val="28"/>
                <w:szCs w:val="28"/>
                <w:lang w:eastAsia="ru-RU"/>
              </w:rPr>
              <w:t>63 002,38</w:t>
            </w:r>
            <w:r w:rsidR="004E7579" w:rsidRPr="00235773">
              <w:rPr>
                <w:rFonts w:ascii="Liberation Serif" w:eastAsia="Times New Roman" w:hAnsi="Liberation Serif" w:cs="Liberation Serif"/>
                <w:b/>
                <w:bCs/>
                <w:sz w:val="28"/>
                <w:szCs w:val="28"/>
                <w:lang w:eastAsia="ru-RU"/>
              </w:rPr>
              <w:t xml:space="preserve"> </w:t>
            </w:r>
            <w:r w:rsidR="00C66EEA" w:rsidRPr="00235773">
              <w:rPr>
                <w:rFonts w:ascii="Liberation Serif" w:eastAsia="Times New Roman" w:hAnsi="Liberation Serif" w:cs="Liberation Serif"/>
                <w:bCs/>
                <w:sz w:val="28"/>
                <w:szCs w:val="28"/>
                <w:lang w:eastAsia="ru-RU"/>
              </w:rPr>
              <w:t xml:space="preserve">тыс. </w:t>
            </w:r>
            <w:r w:rsidR="00C66EEA"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E252AB"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E7579" w:rsidRPr="00235773">
              <w:rPr>
                <w:rFonts w:ascii="Liberation Serif" w:eastAsia="Times New Roman" w:hAnsi="Liberation Serif" w:cs="Liberation Serif"/>
                <w:sz w:val="28"/>
                <w:szCs w:val="28"/>
                <w:lang w:eastAsia="ru-RU"/>
              </w:rPr>
              <w:t>57 297,11</w:t>
            </w:r>
            <w:r w:rsidRPr="00235773">
              <w:rPr>
                <w:rFonts w:ascii="Liberation Serif" w:eastAsia="Times New Roman" w:hAnsi="Liberation Serif" w:cs="Liberation Serif"/>
                <w:sz w:val="28"/>
                <w:szCs w:val="28"/>
                <w:lang w:eastAsia="ru-RU"/>
              </w:rPr>
              <w:t xml:space="preserve"> </w:t>
            </w:r>
            <w:r w:rsidR="00C66EEA" w:rsidRPr="00235773">
              <w:rPr>
                <w:rFonts w:ascii="Liberation Serif" w:eastAsia="Times New Roman" w:hAnsi="Liberation Serif" w:cs="Liberation Serif"/>
                <w:sz w:val="28"/>
                <w:szCs w:val="28"/>
                <w:lang w:eastAsia="ru-RU"/>
              </w:rPr>
              <w:t>тыс. руб.,</w:t>
            </w:r>
          </w:p>
          <w:p w:rsidR="00C66EEA" w:rsidRPr="00235773"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59 568,99 тыс. руб.,</w:t>
            </w:r>
          </w:p>
          <w:p w:rsidR="00C66EEA" w:rsidRPr="00235773"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tc>
      </w:tr>
      <w:tr w:rsidR="00E252AB" w:rsidRPr="00235773" w:rsidTr="00E252AB">
        <w:trPr>
          <w:trHeight w:val="556"/>
        </w:trPr>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lastRenderedPageBreak/>
              <w:t xml:space="preserve">Ожидаемые конечные  </w:t>
            </w:r>
            <w:r w:rsidRPr="00235773">
              <w:rPr>
                <w:rFonts w:ascii="Liberation Serif" w:eastAsia="Times New Roman" w:hAnsi="Liberation Serif" w:cs="Liberation Serif"/>
                <w:sz w:val="28"/>
                <w:szCs w:val="28"/>
              </w:rPr>
              <w:br/>
              <w:t xml:space="preserve">результаты          </w:t>
            </w:r>
            <w:r w:rsidRPr="00235773">
              <w:rPr>
                <w:rFonts w:ascii="Liberation Serif" w:eastAsia="Times New Roman" w:hAnsi="Liberation Serif" w:cs="Liberation Serif"/>
                <w:sz w:val="28"/>
                <w:szCs w:val="28"/>
              </w:rPr>
              <w:br/>
              <w:t>реализации подпрограммы</w:t>
            </w:r>
            <w:r w:rsidRPr="00235773">
              <w:rPr>
                <w:rFonts w:ascii="Liberation Serif" w:eastAsia="Times New Roman" w:hAnsi="Liberation Serif" w:cs="Liberation Serif"/>
                <w:sz w:val="28"/>
                <w:szCs w:val="28"/>
              </w:rPr>
              <w:br/>
              <w:t xml:space="preserve">и показатели        </w:t>
            </w:r>
            <w:r w:rsidRPr="00235773">
              <w:rPr>
                <w:rFonts w:ascii="Liberation Serif" w:eastAsia="Times New Roman" w:hAnsi="Liberation Serif" w:cs="Liberation Serif"/>
                <w:sz w:val="28"/>
                <w:szCs w:val="28"/>
              </w:rPr>
              <w:br/>
              <w:t>эффективности</w:t>
            </w:r>
          </w:p>
        </w:tc>
        <w:tc>
          <w:tcPr>
            <w:tcW w:w="6541" w:type="dxa"/>
          </w:tcPr>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 xml:space="preserve">Ожидаемые конечные результаты реализации        </w:t>
            </w:r>
            <w:r w:rsidRPr="00235773">
              <w:rPr>
                <w:rFonts w:ascii="Liberation Serif" w:eastAsia="Times New Roman" w:hAnsi="Liberation Serif" w:cs="Liberation Serif"/>
                <w:sz w:val="28"/>
                <w:szCs w:val="28"/>
              </w:rPr>
              <w:br/>
              <w:t xml:space="preserve">подпрограммы: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создание оптимальных условий для получения     </w:t>
            </w:r>
            <w:r w:rsidRPr="00235773">
              <w:rPr>
                <w:rFonts w:ascii="Liberation Serif" w:eastAsia="Times New Roman" w:hAnsi="Liberation Serif" w:cs="Liberation Serif"/>
                <w:sz w:val="28"/>
                <w:szCs w:val="28"/>
                <w:lang w:eastAsia="ru-RU"/>
              </w:rPr>
              <w:br/>
              <w:t xml:space="preserve">полноценного физкультурно-спортивного образования и  воспитания;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rPr>
              <w:t xml:space="preserve">формировании стабильного контингента занимающихся;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удовлетворение потребности в занятиях по видам спорта и </w:t>
            </w:r>
            <w:r w:rsidRPr="00235773">
              <w:rPr>
                <w:rFonts w:ascii="Liberation Serif" w:eastAsia="Times New Roman" w:hAnsi="Liberation Serif" w:cs="Liberation Serif"/>
                <w:sz w:val="28"/>
                <w:szCs w:val="28"/>
              </w:rPr>
              <w:t>формирование у детей и подростков устойчивой потребности в систематических занятиях физической культурой и спортом</w:t>
            </w:r>
            <w:r w:rsidRPr="00235773">
              <w:rPr>
                <w:rFonts w:ascii="Liberation Serif" w:eastAsia="Times New Roman" w:hAnsi="Liberation Serif" w:cs="Liberation Serif"/>
                <w:sz w:val="28"/>
                <w:szCs w:val="28"/>
                <w:lang w:eastAsia="ru-RU"/>
              </w:rPr>
              <w:t>;</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увеличение количества, разнообразия и улучшения  качества образовательных,   физкультурно-оздоровительных и</w:t>
            </w:r>
            <w:r w:rsidR="00B258BE"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спортивно-массовых  услуг, оказываемых подрастающему поколению;</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формирование всесторонне развитой, социально активной личности;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повышение уровня физического и нравственного развития детей, подростков  и молодежи;</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совершенствование материально-технического</w:t>
            </w:r>
            <w:r w:rsidRPr="00235773">
              <w:rPr>
                <w:rFonts w:ascii="Liberation Serif" w:eastAsia="Times New Roman" w:hAnsi="Liberation Serif" w:cs="Liberation Serif"/>
                <w:sz w:val="28"/>
                <w:szCs w:val="28"/>
                <w:lang w:eastAsia="ru-RU"/>
              </w:rPr>
              <w:br/>
              <w:t>обеспечения учреждений дополнительного образования;</w:t>
            </w:r>
          </w:p>
          <w:p w:rsidR="00E252AB" w:rsidRPr="00235773" w:rsidRDefault="00B258BE"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снижение </w:t>
            </w:r>
            <w:r w:rsidR="00E252AB" w:rsidRPr="00235773">
              <w:rPr>
                <w:rFonts w:ascii="Liberation Serif" w:eastAsia="Times New Roman" w:hAnsi="Liberation Serif" w:cs="Liberation Serif"/>
                <w:sz w:val="28"/>
                <w:szCs w:val="28"/>
                <w:lang w:eastAsia="ru-RU"/>
              </w:rPr>
              <w:t>показателей асоциального поведения среди детей и подростков;</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успешное выступление обучающихся на спортивных соревнованиях.</w:t>
            </w:r>
          </w:p>
        </w:tc>
      </w:tr>
    </w:tbl>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СФЕРЫРЕАЛИЗАЦИИ ПОДПРОГРАММЫ 3.</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«РАЗВИТИЕ ДОПОЛНИТЕЛЬГО ОБРАЗОВАНИЯ В ОБЛАСТИ ФИЗИЧЕСКОЙ КУЛЬТУРЫ И СПОРТА </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w:t>
      </w:r>
    </w:p>
    <w:p w:rsidR="006104CF" w:rsidRPr="00235773" w:rsidRDefault="006104CF" w:rsidP="006104CF">
      <w:pPr>
        <w:spacing w:after="0" w:line="240" w:lineRule="auto"/>
        <w:ind w:firstLine="680"/>
        <w:jc w:val="both"/>
        <w:rPr>
          <w:rFonts w:ascii="Liberation Serif" w:eastAsia="Times New Roman" w:hAnsi="Liberation Serif" w:cs="Liberation Serif"/>
          <w:sz w:val="28"/>
          <w:szCs w:val="28"/>
          <w:lang w:eastAsia="ru-RU"/>
        </w:rPr>
      </w:pP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педагогической науке дополнительное образование детей рассматривается как «особо ценный тип, образования», как «зона ближайшего развития образования в России».</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Развитие системы дополнительного образования Невьянского городского округа в сфере физической культуры и спорта в настоящее </w:t>
      </w:r>
      <w:r w:rsidRPr="00235773">
        <w:rPr>
          <w:rFonts w:ascii="Liberation Serif" w:eastAsia="Times New Roman" w:hAnsi="Liberation Serif" w:cs="Liberation Serif"/>
          <w:sz w:val="28"/>
          <w:szCs w:val="28"/>
          <w:lang w:eastAsia="ru-RU"/>
        </w:rPr>
        <w:lastRenderedPageBreak/>
        <w:t>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За учреждениями дополнительного образования физкультурно-спортивной направленности сохраняется функция массового организатора квалифицированных физкультурно-спортивных занятий для детей и подростков.</w:t>
      </w:r>
    </w:p>
    <w:p w:rsidR="00B258BE" w:rsidRPr="00235773" w:rsidRDefault="00664001" w:rsidP="0066400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01 января 2021 года на территории Невьянского городского округа функционируют две детско-юношеских спортивных школы (в МАУ ДО ДЮСШ п. Цементный обучается 403 человека, в МБОУ ДО ДЮСШ НГО 498 человек), Муниципальное бюджетное учреждение дополнительного образования «Спортивно-патриотический клуб «Витязь» с количеством занимающихся 408 человек</w:t>
      </w:r>
      <w:r w:rsidR="00B258BE" w:rsidRPr="00235773">
        <w:rPr>
          <w:rFonts w:ascii="Liberation Serif" w:eastAsia="Times New Roman" w:hAnsi="Liberation Serif" w:cs="Liberation Serif"/>
          <w:sz w:val="28"/>
          <w:szCs w:val="28"/>
          <w:lang w:eastAsia="ru-RU"/>
        </w:rPr>
        <w:t>.</w:t>
      </w:r>
    </w:p>
    <w:p w:rsidR="006104CF" w:rsidRPr="00235773" w:rsidRDefault="006104CF" w:rsidP="006104C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деятельности учреждений учитываются запросы детей, потребности современной семьи, решаются задачи адаптации обучающихся к жизни в обществе и организации их содержательного досуга, ведется массовая и методическая работа.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r w:rsidRPr="00235773">
        <w:rPr>
          <w:rFonts w:ascii="Liberation Serif" w:eastAsia="Times New Roman" w:hAnsi="Liberation Serif" w:cs="Liberation Serif"/>
          <w:sz w:val="28"/>
          <w:lang w:eastAsia="ru-RU"/>
        </w:rPr>
        <w:t>Раздел 2. ЦЕЛИ И ЗАДАЧИ ПОДПРОГРАММЫ 3.</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r w:rsidRPr="00235773">
        <w:rPr>
          <w:rFonts w:ascii="Liberation Serif" w:eastAsia="Times New Roman" w:hAnsi="Liberation Serif" w:cs="Liberation Serif"/>
          <w:sz w:val="28"/>
          <w:lang w:eastAsia="ru-RU"/>
        </w:rPr>
        <w:t xml:space="preserve"> «РАЗВИТИЕ ДОПОЛНИТЕЛЬНОГО ОБРАЗОВАНИЯ В ОБЛАСТИ ФИЗИЧЕСКОЙ КУЛЬТУРЫ И СПОРТА </w:t>
      </w:r>
      <w:r w:rsidRPr="00235773">
        <w:rPr>
          <w:rFonts w:ascii="Liberation Serif" w:eastAsia="Times New Roman" w:hAnsi="Liberation Serif" w:cs="Liberation Serif"/>
          <w:sz w:val="28"/>
          <w:szCs w:val="28"/>
          <w:lang w:eastAsia="ru-RU"/>
        </w:rPr>
        <w:t>В НЕВЬЯНСКОМ ГОРОДСКОМ ОКРУГЕ</w:t>
      </w:r>
      <w:r w:rsidRPr="00235773">
        <w:rPr>
          <w:rFonts w:ascii="Liberation Serif" w:eastAsia="Times New Roman" w:hAnsi="Liberation Serif" w:cs="Liberation Serif"/>
          <w:sz w:val="28"/>
          <w:lang w:eastAsia="ru-RU"/>
        </w:rPr>
        <w:t>»</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p>
    <w:p w:rsidR="006104CF" w:rsidRPr="00235773" w:rsidRDefault="009B2B71"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15"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w:t>
      </w:r>
      <w:r w:rsidR="00E252AB"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подпрограммы приведены в приложении № 1 к  муниципальной программе.</w:t>
      </w:r>
    </w:p>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Раздел 3. ПЛАН МЕРОПРИЯТИЙ ПО ВЫПОЛНЕНИЮ ПОДПРОГРАММЫ 3. «РАЗВИТИЕ ДОПОЛНИТЕЛЬНОГО ОБРАЗОВАНИЯ В ОБЛАСТИ ФИЗИЧЕСКОЙ КУЛЬТУРЫ И СПОРТА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4. РЕСУРСНОЕ ОБЕСПЕЧЕНИЕ ПОДПРОГРАММЫ 3.</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«РАЗВИТИЕ ДОПОЛНИТЕЛЬНОГО ОБРАЗОВАНИЯ В ОБЛАСТИ ФИЗИЧЕСКОЙ КУЛЬТУРЫ И СПОРТА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lang w:eastAsia="ru-RU"/>
        </w:rPr>
      </w:pP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Реализацию мероприятий подпрограммы предполагается осуществлять за счет средств, бюджета Невьянского городского округа и областного финансирования.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Механизм привлечения средств из различных источников финансирования на реализацию программных мероприятий состоит в следующем.</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Привлечение средств областных бюджетов будет осуществляться на условиях софинансирования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w:t>
      </w:r>
    </w:p>
    <w:p w:rsidR="006104CF" w:rsidRPr="00235773" w:rsidRDefault="006104CF" w:rsidP="00E252AB">
      <w:pPr>
        <w:widowControl w:val="0"/>
        <w:autoSpaceDE w:val="0"/>
        <w:autoSpaceDN w:val="0"/>
        <w:adjustRightInd w:val="0"/>
        <w:spacing w:after="0" w:line="240" w:lineRule="auto"/>
        <w:rPr>
          <w:rFonts w:ascii="Liberation Serif" w:eastAsia="Times New Roman" w:hAnsi="Liberation Serif" w:cs="Liberation Serif"/>
          <w:bCs/>
          <w:sz w:val="28"/>
          <w:szCs w:val="28"/>
          <w:lang w:eastAsia="ru-RU"/>
        </w:rPr>
      </w:pPr>
    </w:p>
    <w:p w:rsidR="00E252AB" w:rsidRPr="00235773" w:rsidRDefault="00E252AB"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 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 муниципальной подпрограммы планируется получение межбюджетных трансфертов из областного бюджета:</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235773" w:rsidRDefault="006104CF" w:rsidP="00E252A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в Невьянском  городском округе и другие субсидии.</w:t>
      </w:r>
    </w:p>
    <w:p w:rsidR="00C66EEA" w:rsidRPr="00235773" w:rsidRDefault="00C66EEA"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ПАСПОРТ</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ПОДПРОГРАММЫ 4. «РАЗВИТИЕ ФИЗИЧЕСКОЙ КУЛЬТУРЫ, СПОРТА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ТЕРРИТОРИИ НЕВЬЯНСКОГО ГОРОДСКОГО ОКРУГА»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268"/>
        <w:gridCol w:w="7313"/>
      </w:tblGrid>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Отдел физической культуры, спорта и молодежной политики администрации Невьянского городского округа</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715A7E"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2020 - 2027</w:t>
            </w:r>
            <w:r w:rsidR="006104CF" w:rsidRPr="00235773">
              <w:rPr>
                <w:rFonts w:ascii="Liberation Serif" w:eastAsia="Times New Roman" w:hAnsi="Liberation Serif" w:cs="Liberation Serif"/>
                <w:sz w:val="28"/>
                <w:szCs w:val="28"/>
                <w:lang w:eastAsia="ru-RU"/>
              </w:rPr>
              <w:t xml:space="preserve"> годы</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Цели и задачи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Цель 1.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задачи:</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привлечение населения Невьянского городского округа к здоровому образу жизни;</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увеличение количества жителей Невьянского городского округа, систематически занимающихся физической культурой и спортом;</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3) создание и развитие эффективной и доступной для различных групп населения инфраструктуры сферы физической культуры и спорта;</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совершенствование подготовки спортсменов высокого класса для участия на официальных областных и российских соревнованиях;</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5) 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Перечень основных целевых показателей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доля жителей  Невьянского городского округа, систематически занимающихся физической культурой и спортом, в общей численности населения Невьянского городского округа;</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количество спортивно-массовых и физкультурно-оздоровительных мероприятий;</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доля лиц с ограниченными возможностями здоровья, инвалидов, систематически занимающихся физической культурой и спортом, в общей численности данной категории населения;</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количество медалей, завоеванных спортсменами Невьянского городского округа</w:t>
            </w:r>
            <w:r w:rsidR="00E252AB"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на официальных областных и российских  соревнованиях.</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Объемы финансирования подпрограммы по годам реализации, тыс. тыс.руб.</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6104CF" w:rsidRPr="00235773" w:rsidRDefault="00C36616"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
                <w:bCs/>
                <w:sz w:val="28"/>
                <w:szCs w:val="28"/>
                <w:lang w:eastAsia="ru-RU"/>
              </w:rPr>
              <w:t>147 894,55</w:t>
            </w:r>
            <w:r w:rsidR="000E6DCB" w:rsidRPr="00235773">
              <w:rPr>
                <w:rFonts w:ascii="Liberation Serif" w:eastAsia="Times New Roman" w:hAnsi="Liberation Serif" w:cs="Liberation Serif"/>
                <w:b/>
                <w:bCs/>
                <w:sz w:val="28"/>
                <w:szCs w:val="28"/>
                <w:lang w:eastAsia="ru-RU"/>
              </w:rPr>
              <w:t xml:space="preserve"> </w:t>
            </w:r>
            <w:r w:rsidR="006104CF"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2020 год </w:t>
            </w:r>
            <w:r w:rsidR="00C66EEA"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2</w:t>
            </w:r>
            <w:r w:rsidR="00C66EEA" w:rsidRPr="00235773">
              <w:rPr>
                <w:rFonts w:ascii="Liberation Serif" w:eastAsia="Times New Roman" w:hAnsi="Liberation Serif" w:cs="Liberation Serif"/>
                <w:sz w:val="28"/>
                <w:szCs w:val="28"/>
                <w:lang w:eastAsia="ru-RU"/>
              </w:rPr>
              <w:t>4 415,15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C66EEA"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66EEA" w:rsidRPr="00235773">
              <w:rPr>
                <w:rFonts w:ascii="Liberation Serif" w:eastAsia="Times New Roman" w:hAnsi="Liberation Serif" w:cs="Liberation Serif"/>
                <w:bCs/>
                <w:sz w:val="28"/>
                <w:szCs w:val="28"/>
                <w:lang w:eastAsia="ru-RU"/>
              </w:rPr>
              <w:t>22 717,79</w:t>
            </w:r>
            <w:r w:rsidR="00C66EEA" w:rsidRPr="00235773">
              <w:rPr>
                <w:rFonts w:ascii="Liberation Serif" w:eastAsia="Times New Roman" w:hAnsi="Liberation Serif" w:cs="Liberation Serif"/>
                <w:b/>
                <w:bCs/>
                <w:sz w:val="28"/>
                <w:szCs w:val="28"/>
                <w:lang w:eastAsia="ru-RU"/>
              </w:rPr>
              <w:t xml:space="preserve"> </w:t>
            </w:r>
            <w:r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17C11" w:rsidRPr="00235773">
              <w:rPr>
                <w:rFonts w:ascii="Liberation Serif" w:eastAsia="Times New Roman" w:hAnsi="Liberation Serif" w:cs="Liberation Serif"/>
                <w:sz w:val="28"/>
                <w:szCs w:val="28"/>
                <w:lang w:eastAsia="ru-RU"/>
              </w:rPr>
              <w:t>29</w:t>
            </w:r>
            <w:r w:rsidR="00C66EEA" w:rsidRPr="00235773">
              <w:rPr>
                <w:rFonts w:ascii="Liberation Serif" w:eastAsia="Times New Roman" w:hAnsi="Liberation Serif" w:cs="Liberation Serif"/>
                <w:sz w:val="28"/>
                <w:szCs w:val="28"/>
                <w:lang w:eastAsia="ru-RU"/>
              </w:rPr>
              <w:t xml:space="preserve"> </w:t>
            </w:r>
            <w:r w:rsidR="00C17C11" w:rsidRPr="00235773">
              <w:rPr>
                <w:rFonts w:ascii="Liberation Serif" w:eastAsia="Times New Roman" w:hAnsi="Liberation Serif" w:cs="Liberation Serif"/>
                <w:sz w:val="28"/>
                <w:szCs w:val="28"/>
                <w:lang w:eastAsia="ru-RU"/>
              </w:rPr>
              <w:t>409,28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23 326,7</w:t>
            </w:r>
            <w:r w:rsidR="00C66EEA" w:rsidRPr="00235773">
              <w:rPr>
                <w:rFonts w:ascii="Liberation Serif" w:eastAsia="Times New Roman" w:hAnsi="Liberation Serif" w:cs="Liberation Serif"/>
                <w:sz w:val="28"/>
                <w:szCs w:val="28"/>
                <w:lang w:eastAsia="ru-RU"/>
              </w:rPr>
              <w:t>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24 012,8</w:t>
            </w:r>
            <w:r w:rsidR="00C66EEA" w:rsidRPr="00235773">
              <w:rPr>
                <w:rFonts w:ascii="Liberation Serif" w:eastAsia="Times New Roman" w:hAnsi="Liberation Serif" w:cs="Liberation Serif"/>
                <w:sz w:val="28"/>
                <w:szCs w:val="28"/>
                <w:lang w:eastAsia="ru-RU"/>
              </w:rPr>
              <w:t>0</w:t>
            </w:r>
            <w:r w:rsidRPr="00235773">
              <w:rPr>
                <w:rFonts w:ascii="Liberation Serif" w:eastAsia="Times New Roman" w:hAnsi="Liberation Serif" w:cs="Liberation Serif"/>
                <w:sz w:val="28"/>
                <w:szCs w:val="28"/>
                <w:lang w:eastAsia="ru-RU"/>
              </w:rPr>
              <w:t xml:space="preserve"> тыс.руб.</w:t>
            </w:r>
            <w:r w:rsidR="00C66EEA" w:rsidRPr="00235773">
              <w:rPr>
                <w:rFonts w:ascii="Liberation Serif" w:eastAsia="Times New Roman" w:hAnsi="Liberation Serif" w:cs="Liberation Serif"/>
                <w:sz w:val="28"/>
                <w:szCs w:val="28"/>
                <w:lang w:eastAsia="ru-RU"/>
              </w:rPr>
              <w:t>,</w:t>
            </w:r>
          </w:p>
          <w:p w:rsidR="00C66EEA" w:rsidRPr="00235773" w:rsidRDefault="00C36616"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24 012,80</w:t>
            </w:r>
            <w:r w:rsidR="00C66EEA" w:rsidRPr="00235773">
              <w:rPr>
                <w:rFonts w:ascii="Liberation Serif" w:eastAsia="Times New Roman" w:hAnsi="Liberation Serif" w:cs="Liberation Serif"/>
                <w:sz w:val="28"/>
                <w:szCs w:val="28"/>
                <w:lang w:eastAsia="ru-RU"/>
              </w:rPr>
              <w:t xml:space="preserve">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6104CF"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364,30</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119,5</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B5F6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B5F64" w:rsidRPr="00235773">
              <w:rPr>
                <w:rFonts w:ascii="Liberation Serif" w:eastAsia="Times New Roman" w:hAnsi="Liberation Serif" w:cs="Liberation Serif"/>
                <w:sz w:val="28"/>
                <w:szCs w:val="28"/>
                <w:lang w:eastAsia="ru-RU"/>
              </w:rPr>
              <w:t>120,90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E7579" w:rsidRPr="00235773">
              <w:rPr>
                <w:rFonts w:ascii="Liberation Serif" w:eastAsia="Times New Roman" w:hAnsi="Liberation Serif" w:cs="Liberation Serif"/>
                <w:sz w:val="28"/>
                <w:szCs w:val="28"/>
                <w:lang w:eastAsia="ru-RU"/>
              </w:rPr>
              <w:t>123,90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2023 год - 0,00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6104CF" w:rsidRPr="00235773" w:rsidRDefault="00C36616"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147 894,55</w:t>
            </w:r>
            <w:r w:rsidR="004E7579"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2020 год </w:t>
            </w:r>
            <w:r w:rsidR="00FD1B4A"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1433D0" w:rsidRPr="00235773">
              <w:rPr>
                <w:rFonts w:ascii="Liberation Serif" w:eastAsia="Times New Roman" w:hAnsi="Liberation Serif" w:cs="Liberation Serif"/>
                <w:sz w:val="28"/>
                <w:szCs w:val="28"/>
                <w:lang w:eastAsia="ru-RU"/>
              </w:rPr>
              <w:t>24 295,65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 </w:t>
            </w:r>
            <w:r w:rsidR="000E6DCB" w:rsidRPr="00235773">
              <w:rPr>
                <w:rFonts w:ascii="Liberation Serif" w:eastAsia="Times New Roman" w:hAnsi="Liberation Serif" w:cs="Liberation Serif"/>
                <w:bCs/>
                <w:sz w:val="28"/>
                <w:szCs w:val="28"/>
                <w:lang w:eastAsia="ru-RU"/>
              </w:rPr>
              <w:t>22 596,89</w:t>
            </w:r>
            <w:r w:rsidR="004E7579"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1433D0" w:rsidRPr="00235773">
              <w:rPr>
                <w:rFonts w:ascii="Liberation Serif" w:eastAsia="Times New Roman" w:hAnsi="Liberation Serif" w:cs="Liberation Serif"/>
                <w:sz w:val="28"/>
                <w:szCs w:val="28"/>
                <w:lang w:eastAsia="ru-RU"/>
              </w:rPr>
              <w:t>29 285,38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23 326,73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24 012,80</w:t>
            </w:r>
            <w:r w:rsidRPr="00235773">
              <w:rPr>
                <w:rFonts w:ascii="Liberation Serif" w:eastAsia="Times New Roman" w:hAnsi="Liberation Serif" w:cs="Liberation Serif"/>
                <w:sz w:val="28"/>
                <w:szCs w:val="28"/>
                <w:lang w:eastAsia="ru-RU"/>
              </w:rPr>
              <w:t xml:space="preserve"> тыс.руб.</w:t>
            </w:r>
            <w:r w:rsidR="001433D0" w:rsidRPr="00235773">
              <w:rPr>
                <w:rFonts w:ascii="Liberation Serif" w:eastAsia="Times New Roman" w:hAnsi="Liberation Serif" w:cs="Liberation Serif"/>
                <w:sz w:val="28"/>
                <w:szCs w:val="28"/>
                <w:lang w:eastAsia="ru-RU"/>
              </w:rPr>
              <w:t>,</w:t>
            </w:r>
          </w:p>
          <w:p w:rsidR="001433D0" w:rsidRPr="00235773" w:rsidRDefault="00C36616"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24 012,80</w:t>
            </w:r>
            <w:r w:rsidR="001433D0" w:rsidRPr="00235773">
              <w:rPr>
                <w:rFonts w:ascii="Liberation Serif" w:eastAsia="Times New Roman" w:hAnsi="Liberation Serif" w:cs="Liberation Serif"/>
                <w:sz w:val="28"/>
                <w:szCs w:val="28"/>
                <w:lang w:eastAsia="ru-RU"/>
              </w:rPr>
              <w:t xml:space="preserve"> тыс. руб.,</w:t>
            </w:r>
          </w:p>
          <w:p w:rsidR="001433D0" w:rsidRPr="00235773" w:rsidRDefault="001433D0"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1433D0" w:rsidRPr="00235773" w:rsidRDefault="001433D0"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тыс.руб.</w:t>
            </w:r>
          </w:p>
        </w:tc>
      </w:tr>
    </w:tbl>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 РЕАЛИЗАЦИИ ПОДПРОГРАММЫ 4.</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 СПОРТА НА ТЕРРИТОРИИ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 сохранились традиции по проведению массовых спортивных мероприятий среди различных категорий населения. Спортсмены Невьянского городского округа продолжают удерживать достаточно высокий авторитет на областном и российском уровнях.</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территории Невь</w:t>
      </w:r>
      <w:r w:rsidR="0009116E" w:rsidRPr="00235773">
        <w:rPr>
          <w:rFonts w:ascii="Liberation Serif" w:eastAsia="Times New Roman" w:hAnsi="Liberation Serif" w:cs="Liberation Serif"/>
          <w:sz w:val="28"/>
          <w:szCs w:val="28"/>
          <w:lang w:eastAsia="ru-RU"/>
        </w:rPr>
        <w:t>янского городского округа в 2021 году было организовано 110</w:t>
      </w:r>
      <w:r w:rsidRPr="00235773">
        <w:rPr>
          <w:rFonts w:ascii="Liberation Serif" w:eastAsia="Times New Roman" w:hAnsi="Liberation Serif" w:cs="Liberation Serif"/>
          <w:sz w:val="28"/>
          <w:szCs w:val="28"/>
          <w:lang w:eastAsia="ru-RU"/>
        </w:rPr>
        <w:t xml:space="preserve"> физкультурных и спортивных мероприятия среди различных возрастных групп и категорий граждан, </w:t>
      </w:r>
      <w:r w:rsidR="0009116E" w:rsidRPr="00235773">
        <w:rPr>
          <w:rFonts w:ascii="Liberation Serif" w:eastAsia="Times New Roman" w:hAnsi="Liberation Serif" w:cs="Liberation Serif"/>
          <w:sz w:val="28"/>
          <w:szCs w:val="28"/>
          <w:lang w:eastAsia="ru-RU"/>
        </w:rPr>
        <w:t>в которых приняло участие 16000</w:t>
      </w:r>
      <w:r w:rsidRPr="00235773">
        <w:rPr>
          <w:rFonts w:ascii="Liberation Serif" w:eastAsia="Times New Roman" w:hAnsi="Liberation Serif" w:cs="Liberation Serif"/>
          <w:sz w:val="28"/>
          <w:szCs w:val="28"/>
          <w:lang w:eastAsia="ru-RU"/>
        </w:rPr>
        <w:t xml:space="preserve"> человек.</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Среди самых массов</w:t>
      </w:r>
      <w:r w:rsidR="0009116E" w:rsidRPr="00235773">
        <w:rPr>
          <w:rFonts w:ascii="Liberation Serif" w:eastAsia="Times New Roman" w:hAnsi="Liberation Serif" w:cs="Liberation Serif"/>
          <w:sz w:val="28"/>
          <w:szCs w:val="28"/>
          <w:lang w:eastAsia="ru-RU"/>
        </w:rPr>
        <w:t>ых мероприятий 2021 года: «Кросс Наций – 2021</w:t>
      </w:r>
      <w:r w:rsidRPr="00235773">
        <w:rPr>
          <w:rFonts w:ascii="Liberation Serif" w:eastAsia="Times New Roman" w:hAnsi="Liberation Serif" w:cs="Liberation Serif"/>
          <w:sz w:val="28"/>
          <w:szCs w:val="28"/>
          <w:lang w:eastAsia="ru-RU"/>
        </w:rPr>
        <w:t>» (</w:t>
      </w:r>
      <w:r w:rsidR="00F87C64" w:rsidRPr="00235773">
        <w:rPr>
          <w:rFonts w:ascii="Liberation Serif" w:eastAsia="Times New Roman" w:hAnsi="Liberation Serif" w:cs="Liberation Serif"/>
          <w:sz w:val="28"/>
          <w:szCs w:val="28"/>
          <w:lang w:eastAsia="ru-RU"/>
        </w:rPr>
        <w:t>3 500</w:t>
      </w:r>
      <w:r w:rsidRPr="00235773">
        <w:rPr>
          <w:rFonts w:ascii="Liberation Serif" w:eastAsia="Times New Roman" w:hAnsi="Liberation Serif" w:cs="Liberation Serif"/>
          <w:sz w:val="28"/>
          <w:szCs w:val="28"/>
          <w:lang w:eastAsia="ru-RU"/>
        </w:rPr>
        <w:t>. участников), мероприятие с массовым пре</w:t>
      </w:r>
      <w:r w:rsidR="0009116E" w:rsidRPr="00235773">
        <w:rPr>
          <w:rFonts w:ascii="Liberation Serif" w:eastAsia="Times New Roman" w:hAnsi="Liberation Serif" w:cs="Liberation Serif"/>
          <w:sz w:val="28"/>
          <w:szCs w:val="28"/>
          <w:lang w:eastAsia="ru-RU"/>
        </w:rPr>
        <w:t>быванием людей «Лыжня России-2021</w:t>
      </w:r>
      <w:r w:rsidRPr="00235773">
        <w:rPr>
          <w:rFonts w:ascii="Liberation Serif" w:eastAsia="Times New Roman" w:hAnsi="Liberation Serif" w:cs="Liberation Serif"/>
          <w:sz w:val="28"/>
          <w:szCs w:val="28"/>
          <w:lang w:eastAsia="ru-RU"/>
        </w:rPr>
        <w:t xml:space="preserve">»  (количество участников </w:t>
      </w:r>
      <w:r w:rsidR="00F87C64" w:rsidRPr="00235773">
        <w:rPr>
          <w:rFonts w:ascii="Liberation Serif" w:eastAsia="Times New Roman" w:hAnsi="Liberation Serif" w:cs="Liberation Serif"/>
          <w:sz w:val="28"/>
          <w:szCs w:val="28"/>
          <w:lang w:eastAsia="ru-RU"/>
        </w:rPr>
        <w:t>3 200</w:t>
      </w:r>
      <w:r w:rsidRPr="00235773">
        <w:rPr>
          <w:rFonts w:ascii="Liberation Serif" w:eastAsia="Times New Roman" w:hAnsi="Liberation Serif" w:cs="Liberation Serif"/>
          <w:sz w:val="28"/>
          <w:szCs w:val="28"/>
          <w:lang w:eastAsia="ru-RU"/>
        </w:rPr>
        <w:t xml:space="preserve"> человек), первенство Невьянского городского округа по футболу на приз клуба «Кожа</w:t>
      </w:r>
      <w:r w:rsidR="00B258BE" w:rsidRPr="00235773">
        <w:rPr>
          <w:rFonts w:ascii="Liberation Serif" w:eastAsia="Times New Roman" w:hAnsi="Liberation Serif" w:cs="Liberation Serif"/>
          <w:sz w:val="28"/>
          <w:szCs w:val="28"/>
          <w:lang w:eastAsia="ru-RU"/>
        </w:rPr>
        <w:t xml:space="preserve">ный мяч» приняло участие 150 </w:t>
      </w:r>
      <w:r w:rsidRPr="00235773">
        <w:rPr>
          <w:rFonts w:ascii="Liberation Serif" w:eastAsia="Times New Roman" w:hAnsi="Liberation Serif" w:cs="Liberation Serif"/>
          <w:sz w:val="28"/>
          <w:szCs w:val="28"/>
          <w:lang w:eastAsia="ru-RU"/>
        </w:rPr>
        <w:t xml:space="preserve">участников. Ежегодно проводится  эстафета на приз газеты «Звезда» 9 мая – приняло участие </w:t>
      </w:r>
      <w:r w:rsidR="00B258BE" w:rsidRPr="00235773">
        <w:rPr>
          <w:rFonts w:ascii="Liberation Serif" w:eastAsia="Times New Roman" w:hAnsi="Liberation Serif" w:cs="Liberation Serif"/>
          <w:sz w:val="28"/>
          <w:szCs w:val="28"/>
          <w:lang w:eastAsia="ru-RU"/>
        </w:rPr>
        <w:t>36</w:t>
      </w:r>
      <w:r w:rsidRPr="00235773">
        <w:rPr>
          <w:rFonts w:ascii="Liberation Serif" w:eastAsia="Times New Roman" w:hAnsi="Liberation Serif" w:cs="Liberation Serif"/>
          <w:sz w:val="28"/>
          <w:szCs w:val="28"/>
          <w:lang w:eastAsia="ru-RU"/>
        </w:rPr>
        <w:t xml:space="preserve"> команд  школ, предприятий и организаций города и округа. Ежегодно в феврале месяце проводится турнир по баскетболу памяти погибших воинов в Афганистане и Чечне.</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Ежегодно проводятся комплексные мероприятия, приуроченные ко дню молодежи, дню города, дню физкультурника, дню защитника Отечества. Проводятся соревнования по хоккею, лыжным гонкам, баскетболу, теннису, по игре дартс, шашкам, шахматам, спортивные мероприятия посвященные проводам зимы, спартакиада среди  инвалидов, школьная спартакиада, спартакиада трудящихся, социальная спартакиада среди </w:t>
      </w:r>
      <w:r w:rsidR="00B258BE" w:rsidRPr="00235773">
        <w:rPr>
          <w:rFonts w:ascii="Liberation Serif" w:eastAsia="Times New Roman" w:hAnsi="Liberation Serif" w:cs="Liberation Serif"/>
          <w:sz w:val="28"/>
          <w:szCs w:val="28"/>
          <w:lang w:eastAsia="ru-RU"/>
        </w:rPr>
        <w:t>детей,</w:t>
      </w:r>
      <w:r w:rsidR="00674A91"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нуждающихся в особой заботе государства, спартакиада среди детей инвалидов, сельская зимняя и летняя спартакиады.</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Для занятий физической культурой и спортом </w:t>
      </w:r>
      <w:r w:rsidR="0009116E" w:rsidRPr="00235773">
        <w:rPr>
          <w:rFonts w:ascii="Liberation Serif" w:eastAsia="Times New Roman" w:hAnsi="Liberation Serif" w:cs="Liberation Serif"/>
          <w:sz w:val="28"/>
          <w:szCs w:val="28"/>
          <w:lang w:eastAsia="ru-RU"/>
        </w:rPr>
        <w:t>в Невьянском  городском округе 71</w:t>
      </w:r>
      <w:r w:rsidRPr="00235773">
        <w:rPr>
          <w:rFonts w:ascii="Liberation Serif" w:eastAsia="Times New Roman" w:hAnsi="Liberation Serif" w:cs="Liberation Serif"/>
          <w:sz w:val="28"/>
          <w:szCs w:val="28"/>
          <w:lang w:eastAsia="ru-RU"/>
        </w:rPr>
        <w:t xml:space="preserve"> спортивных сооружений. </w:t>
      </w:r>
    </w:p>
    <w:p w:rsidR="0009116E" w:rsidRPr="00235773" w:rsidRDefault="0009116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округе на постоянной основе работает 107 штатных физкультурных работников, из них: учителя физкультуры - 35 человек. Из общего числа штатных работников физической культуры и спорта со средним образованием – 39 человек.</w:t>
      </w:r>
    </w:p>
    <w:p w:rsidR="0009116E" w:rsidRPr="00235773" w:rsidRDefault="0009116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Для занятий спортом Невьянский городской округ располагает следующей материально-спортивной базой: имеется физкультурно-оздоровительный комплекс «Старт», 2 ДЮСШ, 1 стадион, мини-стадион, 34 спортивных зала, 1 крытый плавательный бассейн (который закрыт по причине аварийного состояния с 2004 года), 4 лыжная база, 26 плоскостных спортивных сооружений (площадки, поля, хоккейные корты), МБУ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поселка Ребристый, спортивный за села Аятское.</w:t>
      </w:r>
    </w:p>
    <w:p w:rsidR="00B258BE" w:rsidRPr="00235773" w:rsidRDefault="00B258B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 систематически занимается физич</w:t>
      </w:r>
      <w:r w:rsidR="0009116E" w:rsidRPr="00235773">
        <w:rPr>
          <w:rFonts w:ascii="Liberation Serif" w:eastAsia="Times New Roman" w:hAnsi="Liberation Serif" w:cs="Liberation Serif"/>
          <w:sz w:val="28"/>
          <w:szCs w:val="28"/>
          <w:lang w:eastAsia="ru-RU"/>
        </w:rPr>
        <w:t>еской культурой и спортом 18 571 человек, что составляет 49,41</w:t>
      </w:r>
      <w:r w:rsidRPr="00235773">
        <w:rPr>
          <w:rFonts w:ascii="Liberation Serif" w:eastAsia="Times New Roman" w:hAnsi="Liberation Serif" w:cs="Liberation Serif"/>
          <w:sz w:val="28"/>
          <w:szCs w:val="28"/>
          <w:lang w:eastAsia="ru-RU"/>
        </w:rPr>
        <w:t xml:space="preserve"> процент от общего числа жителей округа.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Хотя в настоящее время в Невьянском городском округе и наблюдается положительная динамика этого показателя (таблица 1), однако темпы прироста не позволяют достичь указанных параметров к отчетному периоду.</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рамках </w:t>
      </w:r>
      <w:hyperlink r:id="rId16" w:history="1">
        <w:r w:rsidRPr="00235773">
          <w:rPr>
            <w:rFonts w:ascii="Liberation Serif" w:eastAsia="Times New Roman" w:hAnsi="Liberation Serif" w:cs="Liberation Serif"/>
            <w:sz w:val="28"/>
            <w:szCs w:val="28"/>
            <w:lang w:eastAsia="ru-RU"/>
          </w:rPr>
          <w:t>Стратегии</w:t>
        </w:r>
      </w:hyperlink>
      <w:r w:rsidRPr="00235773">
        <w:rPr>
          <w:rFonts w:ascii="Liberation Serif" w:eastAsia="Times New Roman" w:hAnsi="Liberation Serif" w:cs="Liberation Serif"/>
          <w:sz w:val="28"/>
          <w:szCs w:val="28"/>
          <w:lang w:eastAsia="ru-RU"/>
        </w:rPr>
        <w:t xml:space="preserve">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и федеральной целевой </w:t>
      </w:r>
      <w:hyperlink r:id="rId17" w:history="1">
        <w:r w:rsidRPr="00235773">
          <w:rPr>
            <w:rFonts w:ascii="Liberation Serif" w:eastAsia="Times New Roman" w:hAnsi="Liberation Serif" w:cs="Liberation Serif"/>
            <w:sz w:val="28"/>
            <w:szCs w:val="28"/>
            <w:lang w:eastAsia="ru-RU"/>
          </w:rPr>
          <w:t>программы</w:t>
        </w:r>
      </w:hyperlink>
      <w:r w:rsidRPr="00235773">
        <w:rPr>
          <w:rFonts w:ascii="Liberation Serif" w:eastAsia="Times New Roman" w:hAnsi="Liberation Serif" w:cs="Liberation Serif"/>
          <w:sz w:val="28"/>
          <w:szCs w:val="28"/>
          <w:lang w:eastAsia="ru-RU"/>
        </w:rPr>
        <w:t xml:space="preserve"> «Развитие физической культуры и спор</w:t>
      </w:r>
      <w:r w:rsidR="00C26993" w:rsidRPr="00235773">
        <w:rPr>
          <w:rFonts w:ascii="Liberation Serif" w:eastAsia="Times New Roman" w:hAnsi="Liberation Serif" w:cs="Liberation Serif"/>
          <w:sz w:val="28"/>
          <w:szCs w:val="28"/>
          <w:lang w:eastAsia="ru-RU"/>
        </w:rPr>
        <w:t>та в Российской Федерации на 201</w:t>
      </w:r>
      <w:r w:rsidRPr="00235773">
        <w:rPr>
          <w:rFonts w:ascii="Liberation Serif" w:eastAsia="Times New Roman" w:hAnsi="Liberation Serif" w:cs="Liberation Serif"/>
          <w:sz w:val="28"/>
          <w:szCs w:val="28"/>
          <w:lang w:eastAsia="ru-RU"/>
        </w:rPr>
        <w:t>6 - 20</w:t>
      </w:r>
      <w:r w:rsidR="00C26993" w:rsidRPr="00235773">
        <w:rPr>
          <w:rFonts w:ascii="Liberation Serif" w:eastAsia="Times New Roman" w:hAnsi="Liberation Serif" w:cs="Liberation Serif"/>
          <w:sz w:val="28"/>
          <w:szCs w:val="28"/>
          <w:lang w:eastAsia="ru-RU"/>
        </w:rPr>
        <w:t>20</w:t>
      </w:r>
      <w:r w:rsidRPr="00235773">
        <w:rPr>
          <w:rFonts w:ascii="Liberation Serif" w:eastAsia="Times New Roman" w:hAnsi="Liberation Serif" w:cs="Liberation Serif"/>
          <w:sz w:val="28"/>
          <w:szCs w:val="28"/>
          <w:lang w:eastAsia="ru-RU"/>
        </w:rPr>
        <w:t xml:space="preserve"> годы»</w:t>
      </w:r>
      <w:r w:rsidR="00C26993" w:rsidRPr="00235773">
        <w:rPr>
          <w:rFonts w:ascii="Liberation Serif" w:eastAsia="Times New Roman" w:hAnsi="Liberation Serif" w:cs="Liberation Serif"/>
          <w:sz w:val="28"/>
          <w:szCs w:val="28"/>
          <w:lang w:eastAsia="ru-RU"/>
        </w:rPr>
        <w:t xml:space="preserve"> утвержденной Постановлением Правительства</w:t>
      </w:r>
      <w:r w:rsidRPr="00235773">
        <w:rPr>
          <w:rFonts w:ascii="Liberation Serif" w:eastAsia="Times New Roman" w:hAnsi="Liberation Serif" w:cs="Liberation Serif"/>
          <w:sz w:val="28"/>
          <w:szCs w:val="28"/>
          <w:lang w:eastAsia="ru-RU"/>
        </w:rPr>
        <w:t xml:space="preserve"> </w:t>
      </w:r>
      <w:r w:rsidR="00C26993" w:rsidRPr="00235773">
        <w:rPr>
          <w:rFonts w:ascii="Liberation Serif" w:eastAsia="Times New Roman" w:hAnsi="Liberation Serif" w:cs="Liberation Serif"/>
          <w:sz w:val="28"/>
          <w:szCs w:val="28"/>
          <w:lang w:eastAsia="ru-RU"/>
        </w:rPr>
        <w:t xml:space="preserve">от 21.01.2016 № 30 </w:t>
      </w:r>
      <w:r w:rsidRPr="00235773">
        <w:rPr>
          <w:rFonts w:ascii="Liberation Serif" w:eastAsia="Times New Roman" w:hAnsi="Liberation Serif" w:cs="Liberation Serif"/>
          <w:sz w:val="28"/>
          <w:szCs w:val="28"/>
          <w:lang w:eastAsia="ru-RU"/>
        </w:rPr>
        <w:t xml:space="preserve">предусматривается, что численность занимающихся физической культурой и спортом в стране должна составить </w:t>
      </w:r>
      <w:r w:rsidR="00C26993" w:rsidRPr="00235773">
        <w:rPr>
          <w:rFonts w:ascii="Liberation Serif" w:eastAsia="Times New Roman" w:hAnsi="Liberation Serif" w:cs="Liberation Serif"/>
          <w:sz w:val="28"/>
          <w:szCs w:val="28"/>
          <w:lang w:eastAsia="ru-RU"/>
        </w:rPr>
        <w:t>4</w:t>
      </w:r>
      <w:r w:rsidRPr="00235773">
        <w:rPr>
          <w:rFonts w:ascii="Liberation Serif" w:eastAsia="Times New Roman" w:hAnsi="Liberation Serif" w:cs="Liberation Serif"/>
          <w:sz w:val="28"/>
          <w:szCs w:val="28"/>
          <w:lang w:eastAsia="ru-RU"/>
        </w:rPr>
        <w:t xml:space="preserve">0 процентов </w:t>
      </w:r>
      <w:r w:rsidR="00C26993" w:rsidRPr="00235773">
        <w:rPr>
          <w:rFonts w:ascii="Liberation Serif" w:eastAsia="Times New Roman" w:hAnsi="Liberation Serif" w:cs="Liberation Serif"/>
          <w:sz w:val="28"/>
          <w:szCs w:val="28"/>
          <w:lang w:eastAsia="ru-RU"/>
        </w:rPr>
        <w:t xml:space="preserve">от общей численности населения </w:t>
      </w:r>
      <w:r w:rsidRPr="00235773">
        <w:rPr>
          <w:rFonts w:ascii="Liberation Serif" w:eastAsia="Times New Roman" w:hAnsi="Liberation Serif" w:cs="Liberation Serif"/>
          <w:sz w:val="28"/>
          <w:szCs w:val="28"/>
          <w:lang w:eastAsia="ru-RU"/>
        </w:rPr>
        <w:t>к 2020 году.</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Несмотря на то, что в настоящее время в Невьянском городском округе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w:t>
      </w:r>
      <w:hyperlink r:id="rId18" w:history="1">
        <w:r w:rsidRPr="00235773">
          <w:rPr>
            <w:rFonts w:ascii="Liberation Serif" w:eastAsia="Times New Roman" w:hAnsi="Liberation Serif" w:cs="Liberation Serif"/>
            <w:sz w:val="28"/>
            <w:szCs w:val="28"/>
            <w:lang w:eastAsia="ru-RU"/>
          </w:rPr>
          <w:t>Стратегией</w:t>
        </w:r>
      </w:hyperlink>
      <w:r w:rsidRPr="00235773">
        <w:rPr>
          <w:rFonts w:ascii="Liberation Serif" w:eastAsia="Times New Roman" w:hAnsi="Liberation Serif" w:cs="Liberation Serif"/>
          <w:sz w:val="28"/>
          <w:szCs w:val="28"/>
          <w:lang w:eastAsia="ru-RU"/>
        </w:rPr>
        <w:t xml:space="preserve"> развития физической культуры и спорта Российской Федерации на период до 2020 года.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Единовременная пропускная способность спортивных сооружений Невьянского городского округа составляет 18 процентов от нормативного значения, утвержденного Распоряжением Правительства Российской Федерации от 19.10.1999 № 1683-р.</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01.01.201</w:t>
      </w:r>
      <w:r w:rsidR="00BD1AC4" w:rsidRPr="00235773">
        <w:rPr>
          <w:rFonts w:ascii="Liberation Serif" w:eastAsia="Times New Roman" w:hAnsi="Liberation Serif" w:cs="Liberation Serif"/>
          <w:sz w:val="28"/>
          <w:szCs w:val="28"/>
          <w:lang w:eastAsia="ru-RU"/>
        </w:rPr>
        <w:t>6</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спортивными залами </w:t>
      </w:r>
      <w:r w:rsidR="00F87C6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34</w:t>
      </w:r>
      <w:r w:rsidR="00F87C64" w:rsidRPr="00235773">
        <w:rPr>
          <w:rFonts w:ascii="Liberation Serif" w:eastAsia="Times New Roman" w:hAnsi="Liberation Serif" w:cs="Liberation Serif"/>
          <w:sz w:val="28"/>
          <w:szCs w:val="28"/>
          <w:lang w:eastAsia="ru-RU"/>
        </w:rPr>
        <w:t>,6</w:t>
      </w:r>
      <w:r w:rsidRPr="00235773">
        <w:rPr>
          <w:rFonts w:ascii="Liberation Serif" w:eastAsia="Times New Roman" w:hAnsi="Liberation Serif" w:cs="Liberation Serif"/>
          <w:sz w:val="28"/>
          <w:szCs w:val="28"/>
          <w:lang w:eastAsia="ru-RU"/>
        </w:rPr>
        <w:t xml:space="preserve"> процента от норматива;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плавательными бассейнами (закрыт) - 8,5 процента от норматива;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плоскостными сооружениями </w:t>
      </w:r>
      <w:r w:rsidR="0080792C"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80792C" w:rsidRPr="00235773">
        <w:rPr>
          <w:rFonts w:ascii="Liberation Serif" w:eastAsia="Times New Roman" w:hAnsi="Liberation Serif" w:cs="Liberation Serif"/>
          <w:sz w:val="28"/>
          <w:szCs w:val="28"/>
          <w:lang w:eastAsia="ru-RU"/>
        </w:rPr>
        <w:t>35,86</w:t>
      </w:r>
      <w:r w:rsidRPr="00235773">
        <w:rPr>
          <w:rFonts w:ascii="Liberation Serif" w:eastAsia="Times New Roman" w:hAnsi="Liberation Serif" w:cs="Liberation Serif"/>
          <w:sz w:val="28"/>
          <w:szCs w:val="28"/>
          <w:lang w:eastAsia="ru-RU"/>
        </w:rPr>
        <w:t xml:space="preserve"> процентов от норматива.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этой связи одной из основополагающих задач является: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недостаточное соответствие уровня инфраструктуры современным</w:t>
      </w:r>
      <w:r w:rsidR="00674A91"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задачам развития физической культуры и спорта в Невьянском городском округе.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отсутствие эффективной системы подготовки спортсменов высокого класса и спортивного резерва для сборных команд Свердловской области.</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Развитие спорта высших достижений является неотъемлемой частью решения задач, поставленных Правительством Российской Федерации в </w:t>
      </w:r>
      <w:hyperlink r:id="rId19" w:history="1">
        <w:r w:rsidRPr="00235773">
          <w:rPr>
            <w:rFonts w:ascii="Liberation Serif" w:eastAsia="Times New Roman" w:hAnsi="Liberation Serif" w:cs="Liberation Serif"/>
            <w:sz w:val="28"/>
            <w:szCs w:val="28"/>
            <w:lang w:eastAsia="ru-RU"/>
          </w:rPr>
          <w:t>Стратегии</w:t>
        </w:r>
      </w:hyperlink>
      <w:r w:rsidRPr="00235773">
        <w:rPr>
          <w:rFonts w:ascii="Liberation Serif" w:eastAsia="Times New Roman" w:hAnsi="Liberation Serif" w:cs="Liberation Serif"/>
          <w:sz w:val="28"/>
          <w:szCs w:val="28"/>
          <w:lang w:eastAsia="ru-RU"/>
        </w:rPr>
        <w:t xml:space="preserve">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Использование программно-целевого метода позволит создать полноценные условия спортсменам и тренерам для тренировок, восстановления, что,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соревнованиях областного и российского уровня.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уровнях и направлениях физкультурно-спортивной деятельности во взаимодействии с  органами, местного самоуправления,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Выбранный, в настоящей муниципальной программе «Развитие физической культуры, спорта на территории Невьян</w:t>
      </w:r>
      <w:r w:rsidR="00664001" w:rsidRPr="00235773">
        <w:rPr>
          <w:rFonts w:ascii="Liberation Serif" w:eastAsia="Times New Roman" w:hAnsi="Liberation Serif" w:cs="Liberation Serif"/>
          <w:sz w:val="28"/>
          <w:szCs w:val="28"/>
          <w:lang w:eastAsia="ru-RU"/>
        </w:rPr>
        <w:t>ского городского округа» на 2020 - 2027</w:t>
      </w:r>
      <w:r w:rsidRPr="00235773">
        <w:rPr>
          <w:rFonts w:ascii="Liberation Serif" w:eastAsia="Times New Roman" w:hAnsi="Liberation Serif" w:cs="Liberation Serif"/>
          <w:sz w:val="28"/>
          <w:szCs w:val="28"/>
          <w:lang w:eastAsia="ru-RU"/>
        </w:rPr>
        <w:t xml:space="preserve"> годы, курс на увеличение объемов финансирования мероприятий, связанных с развитием спорта,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областном и российском уровне.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Вместе с тем существуют негативные тенденции, обусловленные следующими проблемами в области физической культуры и спорта: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недостаточное привлечение жителей Невьянского городского округа к регулярным занятиям физической культурой и спортом и, как следствие, ухудшение физического развития и физической подготовленности населения.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Невьянском  городском округе.</w:t>
      </w:r>
    </w:p>
    <w:p w:rsidR="006104CF" w:rsidRPr="00235773" w:rsidRDefault="006104CF" w:rsidP="006104CF">
      <w:pPr>
        <w:autoSpaceDE w:val="0"/>
        <w:autoSpaceDN w:val="0"/>
        <w:adjustRightInd w:val="0"/>
        <w:spacing w:after="0" w:line="240" w:lineRule="auto"/>
        <w:ind w:firstLine="709"/>
        <w:outlineLvl w:val="1"/>
        <w:rPr>
          <w:rFonts w:ascii="Liberation Serif" w:eastAsia="Times New Roman" w:hAnsi="Liberation Serif" w:cs="Liberation Serif"/>
          <w:sz w:val="28"/>
          <w:szCs w:val="28"/>
          <w:lang w:eastAsia="ru-RU"/>
        </w:rPr>
      </w:pPr>
    </w:p>
    <w:p w:rsidR="006104CF" w:rsidRPr="00235773" w:rsidRDefault="006104CF" w:rsidP="00674A91">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 ЦЕЛИ И ЗАДАЧИ  ПОДПРОГРАММЫ 4.</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 СПОРТА НА ТЕРРИТОРИИ  НЕВЬЯНСКОГО ГОРОДСКОГО ОКРУГА»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9B2B71"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20"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w:t>
      </w:r>
      <w:r w:rsidR="00674A91"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подпрограммы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3. МЕРОПРИЯТИЯ ПОДПРОГРАММЫ</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Инструментом реализации подпрограммы является План мероприятий, представленный в приложении № 2 к настоящей программе.</w:t>
      </w:r>
    </w:p>
    <w:p w:rsidR="006104CF" w:rsidRPr="00235773" w:rsidRDefault="006104CF" w:rsidP="006104CF">
      <w:pPr>
        <w:autoSpaceDE w:val="0"/>
        <w:autoSpaceDN w:val="0"/>
        <w:adjustRightInd w:val="0"/>
        <w:spacing w:after="0" w:line="240" w:lineRule="auto"/>
        <w:ind w:left="540"/>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left="540"/>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4.  МЕЖБЮДЖЕТНЫЕ ТРАНСФЕРТЫ</w:t>
      </w:r>
    </w:p>
    <w:p w:rsidR="006104CF" w:rsidRPr="00235773" w:rsidRDefault="006104CF" w:rsidP="006104CF">
      <w:pPr>
        <w:autoSpaceDE w:val="0"/>
        <w:autoSpaceDN w:val="0"/>
        <w:adjustRightInd w:val="0"/>
        <w:spacing w:after="0" w:line="240" w:lineRule="auto"/>
        <w:ind w:left="540"/>
        <w:jc w:val="center"/>
        <w:rPr>
          <w:rFonts w:ascii="Liberation Serif" w:eastAsia="Times New Roman" w:hAnsi="Liberation Serif" w:cs="Liberation Serif"/>
          <w:lang w:eastAsia="ru-RU"/>
        </w:rPr>
      </w:pP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 муниципальной программы планируется получение межбюджетных трансфертов из областного бюджета:</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развитие материально-технической базы муниципальных организаций и другие субсидии.</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4A278A">
      <w:pPr>
        <w:rPr>
          <w:rFonts w:ascii="Liberation Serif" w:hAnsi="Liberation Serif" w:cs="Liberation Serif"/>
          <w:b/>
          <w:sz w:val="28"/>
          <w:szCs w:val="28"/>
        </w:rPr>
      </w:pPr>
    </w:p>
    <w:p w:rsidR="006104CF" w:rsidRPr="00235773" w:rsidRDefault="006104CF" w:rsidP="004A278A">
      <w:pPr>
        <w:rPr>
          <w:rFonts w:ascii="Liberation Serif" w:hAnsi="Liberation Serif" w:cs="Liberation Serif"/>
          <w:b/>
          <w:sz w:val="28"/>
          <w:szCs w:val="28"/>
        </w:rPr>
      </w:pPr>
    </w:p>
    <w:p w:rsidR="006104CF" w:rsidRPr="00235773" w:rsidRDefault="006104CF" w:rsidP="004A278A">
      <w:pPr>
        <w:rPr>
          <w:rFonts w:ascii="Liberation Serif" w:hAnsi="Liberation Serif" w:cs="Liberation Serif"/>
          <w:b/>
          <w:sz w:val="28"/>
          <w:szCs w:val="28"/>
        </w:rPr>
        <w:sectPr w:rsidR="006104CF" w:rsidRPr="00235773" w:rsidSect="00A6071D">
          <w:headerReference w:type="default" r:id="rId21"/>
          <w:headerReference w:type="first" r:id="rId22"/>
          <w:pgSz w:w="11906" w:h="16838"/>
          <w:pgMar w:top="426" w:right="991" w:bottom="284" w:left="1701" w:header="709" w:footer="120" w:gutter="0"/>
          <w:pgNumType w:start="1"/>
          <w:cols w:space="708"/>
          <w:titlePg/>
          <w:docGrid w:linePitch="360"/>
        </w:sectPr>
      </w:pPr>
    </w:p>
    <w:tbl>
      <w:tblPr>
        <w:tblW w:w="15332" w:type="dxa"/>
        <w:tblInd w:w="89" w:type="dxa"/>
        <w:tblLayout w:type="fixed"/>
        <w:tblLook w:val="04A0" w:firstRow="1" w:lastRow="0" w:firstColumn="1" w:lastColumn="0" w:noHBand="0" w:noVBand="1"/>
      </w:tblPr>
      <w:tblGrid>
        <w:gridCol w:w="779"/>
        <w:gridCol w:w="2301"/>
        <w:gridCol w:w="1293"/>
        <w:gridCol w:w="1139"/>
        <w:gridCol w:w="1140"/>
        <w:gridCol w:w="1151"/>
        <w:gridCol w:w="1279"/>
        <w:gridCol w:w="1861"/>
        <w:gridCol w:w="1279"/>
        <w:gridCol w:w="1417"/>
        <w:gridCol w:w="1693"/>
      </w:tblGrid>
      <w:tr w:rsidR="009058CD" w:rsidRPr="00235773" w:rsidTr="00554794">
        <w:trPr>
          <w:trHeight w:val="74"/>
        </w:trPr>
        <w:tc>
          <w:tcPr>
            <w:tcW w:w="77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2301"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293"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13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140"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151"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27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861"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27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417"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693"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r>
    </w:tbl>
    <w:p w:rsidR="009058CD" w:rsidRPr="00235773" w:rsidRDefault="009058CD">
      <w:pPr>
        <w:rPr>
          <w:rFonts w:ascii="Liberation Serif" w:hAnsi="Liberation Serif" w:cs="Liberation Serif"/>
        </w:rPr>
      </w:pPr>
    </w:p>
    <w:tbl>
      <w:tblPr>
        <w:tblW w:w="15608" w:type="dxa"/>
        <w:tblInd w:w="89" w:type="dxa"/>
        <w:tblLayout w:type="fixed"/>
        <w:tblLook w:val="04A0" w:firstRow="1" w:lastRow="0" w:firstColumn="1" w:lastColumn="0" w:noHBand="0" w:noVBand="1"/>
      </w:tblPr>
      <w:tblGrid>
        <w:gridCol w:w="930"/>
        <w:gridCol w:w="3139"/>
        <w:gridCol w:w="811"/>
        <w:gridCol w:w="384"/>
        <w:gridCol w:w="851"/>
        <w:gridCol w:w="850"/>
        <w:gridCol w:w="992"/>
        <w:gridCol w:w="993"/>
        <w:gridCol w:w="1134"/>
        <w:gridCol w:w="261"/>
        <w:gridCol w:w="731"/>
        <w:gridCol w:w="1134"/>
        <w:gridCol w:w="1195"/>
        <w:gridCol w:w="1529"/>
        <w:gridCol w:w="674"/>
      </w:tblGrid>
      <w:tr w:rsidR="00AF1B3D" w:rsidRPr="00235773" w:rsidTr="00242F23">
        <w:trPr>
          <w:gridAfter w:val="1"/>
          <w:wAfter w:w="674" w:type="dxa"/>
          <w:trHeight w:val="1399"/>
        </w:trPr>
        <w:tc>
          <w:tcPr>
            <w:tcW w:w="4880" w:type="dxa"/>
            <w:gridSpan w:val="3"/>
            <w:tcBorders>
              <w:top w:val="nil"/>
              <w:left w:val="nil"/>
              <w:bottom w:val="nil"/>
              <w:right w:val="nil"/>
            </w:tcBorders>
            <w:shd w:val="clear" w:color="auto" w:fill="auto"/>
            <w:vAlign w:val="bottom"/>
          </w:tcPr>
          <w:p w:rsidR="00AF1B3D" w:rsidRPr="00235773" w:rsidRDefault="00AF1B3D" w:rsidP="00AF1B3D">
            <w:pPr>
              <w:spacing w:after="0" w:line="240" w:lineRule="auto"/>
              <w:rPr>
                <w:rFonts w:ascii="Liberation Serif" w:eastAsia="Times New Roman" w:hAnsi="Liberation Serif" w:cs="Liberation Serif"/>
                <w:lang w:eastAsia="ru-RU"/>
              </w:rPr>
            </w:pPr>
          </w:p>
        </w:tc>
        <w:tc>
          <w:tcPr>
            <w:tcW w:w="5465" w:type="dxa"/>
            <w:gridSpan w:val="7"/>
            <w:vAlign w:val="bottom"/>
          </w:tcPr>
          <w:p w:rsidR="00AF1B3D" w:rsidRPr="00235773" w:rsidRDefault="00AF1B3D" w:rsidP="00AF1B3D">
            <w:pPr>
              <w:spacing w:after="0" w:line="240" w:lineRule="auto"/>
              <w:rPr>
                <w:rFonts w:ascii="Liberation Serif" w:eastAsia="Times New Roman" w:hAnsi="Liberation Serif" w:cs="Liberation Serif"/>
                <w:lang w:eastAsia="ru-RU"/>
              </w:rPr>
            </w:pPr>
          </w:p>
        </w:tc>
        <w:tc>
          <w:tcPr>
            <w:tcW w:w="4589" w:type="dxa"/>
            <w:gridSpan w:val="4"/>
            <w:vAlign w:val="bottom"/>
          </w:tcPr>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Приложение № 1</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к постановлению администрации Невьянского городского округа</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от </w:t>
            </w:r>
            <w:r w:rsidR="0009116E" w:rsidRPr="00235773">
              <w:rPr>
                <w:rFonts w:ascii="Liberation Serif" w:eastAsia="Times New Roman" w:hAnsi="Liberation Serif" w:cs="Liberation Serif"/>
                <w:u w:val="single"/>
                <w:lang w:eastAsia="ru-RU"/>
              </w:rPr>
              <w:t xml:space="preserve">               </w:t>
            </w:r>
            <w:r w:rsidRPr="00235773">
              <w:rPr>
                <w:rFonts w:ascii="Liberation Serif" w:eastAsia="Times New Roman" w:hAnsi="Liberation Serif" w:cs="Liberation Serif"/>
                <w:lang w:eastAsia="ru-RU"/>
              </w:rPr>
              <w:t xml:space="preserve"> № </w:t>
            </w:r>
            <w:r w:rsidR="0009116E" w:rsidRPr="00235773">
              <w:rPr>
                <w:rFonts w:ascii="Liberation Serif" w:eastAsia="Times New Roman" w:hAnsi="Liberation Serif" w:cs="Liberation Serif"/>
                <w:u w:val="single"/>
                <w:lang w:eastAsia="ru-RU"/>
              </w:rPr>
              <w:t xml:space="preserve">             </w:t>
            </w:r>
            <w:r w:rsidRPr="00235773">
              <w:rPr>
                <w:rFonts w:ascii="Liberation Serif" w:eastAsia="Times New Roman" w:hAnsi="Liberation Serif" w:cs="Liberation Serif"/>
                <w:u w:val="single"/>
                <w:lang w:eastAsia="ru-RU"/>
              </w:rPr>
              <w:t xml:space="preserve"> </w:t>
            </w:r>
            <w:r w:rsidRPr="00235773">
              <w:rPr>
                <w:rFonts w:ascii="Liberation Serif" w:eastAsia="Times New Roman" w:hAnsi="Liberation Serif" w:cs="Liberation Serif"/>
                <w:lang w:eastAsia="ru-RU"/>
              </w:rPr>
              <w:t xml:space="preserve">- п   </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         </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Приложение № 1 к муниципальной программе  «Развитие физической культуры, спорта и молодежной политики в Нев</w:t>
            </w:r>
            <w:r w:rsidR="0009116E" w:rsidRPr="00235773">
              <w:rPr>
                <w:rFonts w:ascii="Liberation Serif" w:eastAsia="Times New Roman" w:hAnsi="Liberation Serif" w:cs="Liberation Serif"/>
                <w:lang w:eastAsia="ru-RU"/>
              </w:rPr>
              <w:t>ьянском городском округе до 2027</w:t>
            </w:r>
            <w:r w:rsidRPr="00235773">
              <w:rPr>
                <w:rFonts w:ascii="Liberation Serif" w:eastAsia="Times New Roman" w:hAnsi="Liberation Serif" w:cs="Liberation Serif"/>
                <w:lang w:eastAsia="ru-RU"/>
              </w:rPr>
              <w:t xml:space="preserve"> года»</w:t>
            </w:r>
          </w:p>
        </w:tc>
      </w:tr>
      <w:tr w:rsidR="00AF1B3D" w:rsidRPr="00235773" w:rsidTr="00242F23">
        <w:trPr>
          <w:gridAfter w:val="1"/>
          <w:wAfter w:w="674" w:type="dxa"/>
          <w:trHeight w:val="285"/>
        </w:trPr>
        <w:tc>
          <w:tcPr>
            <w:tcW w:w="14934" w:type="dxa"/>
            <w:gridSpan w:val="14"/>
            <w:tcBorders>
              <w:top w:val="nil"/>
              <w:left w:val="nil"/>
              <w:bottom w:val="nil"/>
              <w:right w:val="nil"/>
            </w:tcBorders>
            <w:shd w:val="clear" w:color="auto" w:fill="auto"/>
            <w:noWrap/>
            <w:vAlign w:val="bottom"/>
            <w:hideMark/>
          </w:tcPr>
          <w:p w:rsidR="00AF1B3D" w:rsidRPr="00235773" w:rsidRDefault="00AF1B3D" w:rsidP="00AF1B3D">
            <w:pPr>
              <w:spacing w:after="0" w:line="240" w:lineRule="auto"/>
              <w:jc w:val="center"/>
              <w:rPr>
                <w:rFonts w:ascii="Liberation Serif" w:eastAsia="Times New Roman" w:hAnsi="Liberation Serif" w:cs="Liberation Serif"/>
                <w:b/>
                <w:bCs/>
                <w:lang w:eastAsia="ru-RU"/>
              </w:rPr>
            </w:pPr>
          </w:p>
          <w:p w:rsidR="00AF1B3D" w:rsidRPr="00235773" w:rsidRDefault="00AF1B3D" w:rsidP="00AF1B3D">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ЦЕЛИ, ЗАДАЧИ И ЦЕЛЕВЫЕ ПОКАЗАТЕЛИ</w:t>
            </w:r>
          </w:p>
          <w:p w:rsidR="00AF1B3D" w:rsidRPr="00235773" w:rsidRDefault="00AF1B3D" w:rsidP="00AF1B3D">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реализации муниципальной программы</w:t>
            </w:r>
          </w:p>
        </w:tc>
      </w:tr>
      <w:tr w:rsidR="00AF1B3D" w:rsidRPr="00235773" w:rsidTr="00242F23">
        <w:trPr>
          <w:gridAfter w:val="1"/>
          <w:wAfter w:w="674" w:type="dxa"/>
          <w:trHeight w:val="510"/>
        </w:trPr>
        <w:tc>
          <w:tcPr>
            <w:tcW w:w="14934" w:type="dxa"/>
            <w:gridSpan w:val="14"/>
            <w:tcBorders>
              <w:top w:val="nil"/>
              <w:left w:val="nil"/>
              <w:bottom w:val="nil"/>
              <w:right w:val="nil"/>
            </w:tcBorders>
            <w:shd w:val="clear" w:color="auto" w:fill="auto"/>
            <w:hideMark/>
          </w:tcPr>
          <w:p w:rsidR="00AF1B3D" w:rsidRPr="00235773" w:rsidRDefault="00AF1B3D" w:rsidP="00AF1B3D">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«Развитие физической культуры, спорта и молодежной политики в Нев</w:t>
            </w:r>
            <w:r w:rsidR="0009116E" w:rsidRPr="00235773">
              <w:rPr>
                <w:rFonts w:ascii="Liberation Serif" w:eastAsia="Times New Roman" w:hAnsi="Liberation Serif" w:cs="Liberation Serif"/>
                <w:b/>
                <w:bCs/>
                <w:lang w:eastAsia="ru-RU"/>
              </w:rPr>
              <w:t>ьянском городском округе до 2027</w:t>
            </w:r>
            <w:r w:rsidRPr="00235773">
              <w:rPr>
                <w:rFonts w:ascii="Liberation Serif" w:eastAsia="Times New Roman" w:hAnsi="Liberation Serif" w:cs="Liberation Serif"/>
                <w:b/>
                <w:bCs/>
                <w:lang w:eastAsia="ru-RU"/>
              </w:rPr>
              <w:t xml:space="preserve"> года»</w:t>
            </w:r>
          </w:p>
        </w:tc>
      </w:tr>
      <w:tr w:rsidR="00242F23" w:rsidRPr="00235773" w:rsidTr="00242F23">
        <w:trPr>
          <w:trHeight w:val="390"/>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 строки</w:t>
            </w:r>
          </w:p>
        </w:tc>
        <w:tc>
          <w:tcPr>
            <w:tcW w:w="3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Наименование цели (целей) и задач, целевых показателей</w:t>
            </w:r>
          </w:p>
        </w:tc>
        <w:tc>
          <w:tcPr>
            <w:tcW w:w="11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Единица измерения</w:t>
            </w:r>
          </w:p>
        </w:tc>
        <w:tc>
          <w:tcPr>
            <w:tcW w:w="8141" w:type="dxa"/>
            <w:gridSpan w:val="9"/>
            <w:tcBorders>
              <w:top w:val="single" w:sz="4" w:space="0" w:color="auto"/>
              <w:left w:val="nil"/>
              <w:bottom w:val="single" w:sz="4" w:space="0" w:color="auto"/>
              <w:right w:val="nil"/>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 </w:t>
            </w:r>
          </w:p>
        </w:tc>
        <w:tc>
          <w:tcPr>
            <w:tcW w:w="220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Источник значений показателей</w:t>
            </w:r>
          </w:p>
        </w:tc>
      </w:tr>
      <w:tr w:rsidR="00242F23" w:rsidRPr="00235773" w:rsidTr="00242F23">
        <w:trPr>
          <w:trHeight w:val="264"/>
        </w:trPr>
        <w:tc>
          <w:tcPr>
            <w:tcW w:w="930" w:type="dxa"/>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c>
          <w:tcPr>
            <w:tcW w:w="1195" w:type="dxa"/>
            <w:gridSpan w:val="2"/>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2021</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2022</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2024</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2026</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2027</w:t>
            </w:r>
          </w:p>
        </w:tc>
        <w:tc>
          <w:tcPr>
            <w:tcW w:w="2203" w:type="dxa"/>
            <w:gridSpan w:val="2"/>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r>
      <w:tr w:rsidR="00242F23" w:rsidRPr="00235773" w:rsidTr="00242F23">
        <w:trPr>
          <w:trHeight w:val="264"/>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3</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11</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12</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14</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16</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17</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21</w:t>
            </w:r>
          </w:p>
        </w:tc>
      </w:tr>
      <w:tr w:rsidR="00242F23" w:rsidRPr="00235773" w:rsidTr="00242F23">
        <w:trPr>
          <w:trHeight w:val="79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Подпрограмма 1. "Молодежь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1.1.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1.1. Cоздание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211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1.1.1.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1.1.1.1.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молодежи, принявшей участие в мероприятиях по приоритетным направлениям молодежной политик, от общего количества молодежи</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1.1.1.2.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молодых граждан в возрасте от 14 до 35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35 лет</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34,5</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1.1.2.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1.1.2.1.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молодых граждан в возрасте от 14 до 35-участников проектов и мероприятий, направленных на формирование здорового образа жизни, культуры безопасности жизнедеятельности, от общего числа молодых граждан в возрасте от 14 до 35 лет</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40</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lastRenderedPageBreak/>
              <w:t>1.1.3.</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1.1.3. Содействие в обеспечении занятости и трудоустройства подростков и молодежи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904"/>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1.1.3.1.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несовершеннолетних граждан в возрасте от 14 до 18 лет, трудоустроенных через молодежные биржи труда, в общей численности граждан в возрасте от 14 до 18 лет, проживающих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Концепция поддержки работающей молодежи Свердловской области на период до 2020 года государственной программы Российской Федерации "Экономическое развитие и инновационная экономика"</w:t>
            </w:r>
          </w:p>
        </w:tc>
      </w:tr>
      <w:tr w:rsidR="00242F23" w:rsidRPr="00235773" w:rsidTr="00242F23">
        <w:trPr>
          <w:trHeight w:val="79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1.1.4.</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1.1.4. Расширение сети учреждений по работе с молодежью</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792"/>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1.1.4.1.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Количество отделений учреждения по работе с молодежью</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единиц </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Неизвестный элемент</w:t>
            </w:r>
          </w:p>
        </w:tc>
      </w:tr>
      <w:tr w:rsidR="00242F23" w:rsidRPr="00235773"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xml:space="preserve">Подпрограмма 2. "Патриотическое воспитание граждан и подготовка молодежи в Невьянском городском </w:t>
            </w:r>
            <w:r w:rsidR="008D0841">
              <w:rPr>
                <w:rFonts w:ascii="Liberation Serif" w:eastAsia="Times New Roman" w:hAnsi="Liberation Serif" w:cs="Liberation Serif"/>
                <w:b/>
                <w:bCs/>
                <w:color w:val="000000"/>
                <w:sz w:val="20"/>
                <w:szCs w:val="20"/>
                <w:lang w:eastAsia="ru-RU"/>
              </w:rPr>
              <w:t>округе к военной службе" на 2020 - 2027</w:t>
            </w:r>
            <w:r w:rsidRPr="00235773">
              <w:rPr>
                <w:rFonts w:ascii="Liberation Serif" w:eastAsia="Times New Roman" w:hAnsi="Liberation Serif" w:cs="Liberation Serif"/>
                <w:b/>
                <w:bCs/>
                <w:color w:val="000000"/>
                <w:sz w:val="20"/>
                <w:szCs w:val="20"/>
                <w:lang w:eastAsia="ru-RU"/>
              </w:rPr>
              <w:t xml:space="preserve"> годы</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396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lastRenderedPageBreak/>
              <w:t>2.2.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2.2.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2.2.1.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xml:space="preserve">Задача 2.2.1. Вовлечение подростков и молодежи в мероприятия историко-патриотической, героико-патриотической, военно-патриотической направленности </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2.2.1.1.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участвующих в мероприятиях по патриотическому воспитанию, к общей численности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59</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2.2.1.2.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 Доля молодых граждан в возрасте от 14 до 35 лет, участвующих в деятельности патриотических молодежных объединений</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2.2.2.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2.2.2. Содействие организациям в развитии патриотического воспитания подростков и подготовке допризывной молодежи к военной службе</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2.2.2.2.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молодых граждан, принявших участие в мероприятиях, направленных на поддержку казачества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2.2.2.3.</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допризывного возраста (14-18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 в Невьянском городском округе</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28</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2.2.2.4.</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3.</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Подпрограмма 3. "Развитие дополнительного образования в области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3.3.</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3.3.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3.3.1.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3.3.1.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вНевьянском городском округе</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3.3.1.1.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Удельный вес детей и подростков, систематически занимающихся в муниципальных учреждениях дополнительного образования спортивной </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54</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56</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56</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242F23" w:rsidRPr="00235773" w:rsidTr="00242F23">
        <w:trPr>
          <w:trHeight w:val="132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3.3.1.2.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занимающихся по программам спортивной подготовки в организациях ведомственной принадлежности физической культуры и спорта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28</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80,2</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90,1</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100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Неизвестный элемент</w:t>
            </w:r>
          </w:p>
        </w:tc>
      </w:tr>
      <w:tr w:rsidR="00242F23" w:rsidRPr="00235773" w:rsidTr="00242F23">
        <w:trPr>
          <w:trHeight w:val="132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3.3.1.3.</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Численность обучающихся по программам спортивной подготовки в организациях ведомственной принадлежности физической культуры и спорта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человек</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124</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146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218</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520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Неизвестный элемент</w:t>
            </w:r>
          </w:p>
        </w:tc>
      </w:tr>
      <w:tr w:rsidR="00242F23"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3.3.2.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3.3.2. Стимулирование развития сети учреждений дополнительного образования в сфере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3.3.2.2.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35</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37</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38</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4.</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528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4.4.</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4.4.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lastRenderedPageBreak/>
              <w:t>4.4.1.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4.4.1. Привлечение населения Невьянского городского округа к здоровому образу жизни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112F72">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 из них учащихся и студентов</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p>
        </w:tc>
        <w:tc>
          <w:tcPr>
            <w:tcW w:w="850"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58,0</w:t>
            </w:r>
          </w:p>
        </w:tc>
        <w:tc>
          <w:tcPr>
            <w:tcW w:w="992"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63,0</w:t>
            </w:r>
          </w:p>
        </w:tc>
        <w:tc>
          <w:tcPr>
            <w:tcW w:w="993"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65,0</w:t>
            </w:r>
          </w:p>
        </w:tc>
        <w:tc>
          <w:tcPr>
            <w:tcW w:w="1134"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70,0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40,0</w:t>
            </w:r>
            <w:r w:rsidRPr="00235773">
              <w:rPr>
                <w:rFonts w:ascii="Liberation Serif" w:eastAsia="Times New Roman" w:hAnsi="Liberation Serif" w:cs="Liberation Serif"/>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50,0</w:t>
            </w:r>
            <w:r w:rsidRPr="00235773">
              <w:rPr>
                <w:rFonts w:ascii="Liberation Serif" w:eastAsia="Times New Roman" w:hAnsi="Liberation Serif" w:cs="Liberation Serif"/>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51,0</w:t>
            </w:r>
            <w:r w:rsidRPr="00235773">
              <w:rPr>
                <w:rFonts w:ascii="Liberation Serif" w:eastAsia="Times New Roman" w:hAnsi="Liberation Serif" w:cs="Liberation Serif"/>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52,0</w:t>
            </w: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53,0</w:t>
            </w:r>
            <w:r w:rsidRPr="00235773">
              <w:rPr>
                <w:rFonts w:ascii="Liberation Serif" w:eastAsia="Times New Roman" w:hAnsi="Liberation Serif" w:cs="Liberation Serif"/>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4.4.1.1.</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жителей Невьянского городского округа, систематически занимающихся физической культурой и спортом, в общей численности жителей Невьянского городского округа в возрасте 3-79 лет</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42,6</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45,2</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52,2</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55,2</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57,9</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4.4.1.2.</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занимающихся в спортивных организаций, в общей численности детей и молодежи в возрасте 6-15 лет</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75</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24,5</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26,0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4.4.1.3.</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Доля жителей Невьянского городского округа, занимающихся физической культурой и спортом по месту работы, в общей численности населения занятого в экономике </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25,6</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25,9</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26,4</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27,6</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4.4.1.4.</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учащихся и студентов, систематически занимающихся физической культурой и спортом, в общей численности учащихся и студентов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4.4.1.5.</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17,1</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17,2</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17,3</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17,4</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17,5</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4.4.1.7.</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поколения</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12,6</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15</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24,6</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24,7</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25,5</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4.4.1.8.0.0.</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81,9</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83,1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86,8</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86,8</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86,8</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4.4.1.9.</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33,2</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37,1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41,5</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48,6</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55,0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4.4.1.10.</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Невьянском городском округе</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69,0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69,0</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73,5</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73,5</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73,5</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35773" w:rsidRDefault="00112F72"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4.4.2.</w:t>
            </w:r>
          </w:p>
        </w:tc>
        <w:tc>
          <w:tcPr>
            <w:tcW w:w="3139"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4.4.2. Увеличение количества жителей Невьянского городского округа, систематически занимающихся физической культурой и спортом</w:t>
            </w:r>
          </w:p>
        </w:tc>
        <w:tc>
          <w:tcPr>
            <w:tcW w:w="1195"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4.4.2.1.</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Количество спортивно-массовых и физкультурно-оздоровительных мероприятий</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мероприятий</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155</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134</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138</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142</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146</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35773" w:rsidRDefault="00112F72"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4.4.3.</w:t>
            </w:r>
          </w:p>
        </w:tc>
        <w:tc>
          <w:tcPr>
            <w:tcW w:w="3139"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4.4.3. Создание и развитие эффективной и доступной для различных групп населения инфраструктуры сферы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4.4.3.2.</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Единовременная пропускная способность объектов спорта, введенных в эксплуатацию</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человек</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35773" w:rsidRDefault="00112F72"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4.4.4.</w:t>
            </w:r>
          </w:p>
        </w:tc>
        <w:tc>
          <w:tcPr>
            <w:tcW w:w="3139"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4.4.4. Совершенствование подготовки спортсменов высокого класса для участия на официальных областных и российских соревнованиях</w:t>
            </w:r>
          </w:p>
        </w:tc>
        <w:tc>
          <w:tcPr>
            <w:tcW w:w="1195"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4.4.4.1.</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Уровень обеспеченности населения спортивными сооружениями, исходя из единовременной пропускной способности объектов спорта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54</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56</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58</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60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4.4.4.2.</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Количество объектов спорта введенных в эксплуатацию</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единица</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bl>
    <w:p w:rsidR="00AF1B3D" w:rsidRPr="00235773" w:rsidRDefault="00AF1B3D" w:rsidP="00AF1B3D">
      <w:pPr>
        <w:rPr>
          <w:rFonts w:ascii="Liberation Serif" w:eastAsiaTheme="minorEastAsia" w:hAnsi="Liberation Serif" w:cs="Liberation Serif"/>
          <w:lang w:eastAsia="ru-RU"/>
        </w:rPr>
      </w:pPr>
    </w:p>
    <w:p w:rsidR="00AF1B3D" w:rsidRPr="00235773" w:rsidRDefault="00AF1B3D">
      <w:pPr>
        <w:rPr>
          <w:rFonts w:ascii="Liberation Serif" w:hAnsi="Liberation Serif" w:cs="Liberation Serif"/>
        </w:rPr>
      </w:pPr>
    </w:p>
    <w:tbl>
      <w:tblPr>
        <w:tblpPr w:leftFromText="180" w:rightFromText="180" w:vertAnchor="text" w:horzAnchor="margin" w:tblpY="174"/>
        <w:tblW w:w="15417" w:type="dxa"/>
        <w:tblLayout w:type="fixed"/>
        <w:tblLook w:val="04A0" w:firstRow="1" w:lastRow="0" w:firstColumn="1" w:lastColumn="0" w:noHBand="0" w:noVBand="1"/>
      </w:tblPr>
      <w:tblGrid>
        <w:gridCol w:w="4865"/>
        <w:gridCol w:w="5314"/>
        <w:gridCol w:w="5238"/>
      </w:tblGrid>
      <w:tr w:rsidR="009058CD" w:rsidRPr="00235773" w:rsidTr="00554794">
        <w:trPr>
          <w:trHeight w:val="1399"/>
        </w:trPr>
        <w:tc>
          <w:tcPr>
            <w:tcW w:w="4865" w:type="dxa"/>
            <w:tcBorders>
              <w:top w:val="nil"/>
              <w:left w:val="nil"/>
              <w:bottom w:val="nil"/>
              <w:right w:val="nil"/>
            </w:tcBorders>
            <w:shd w:val="clear" w:color="auto" w:fill="auto"/>
            <w:vAlign w:val="bottom"/>
          </w:tcPr>
          <w:p w:rsidR="009058CD" w:rsidRPr="00235773" w:rsidRDefault="009058CD" w:rsidP="009058CD">
            <w:pPr>
              <w:rPr>
                <w:rFonts w:ascii="Liberation Serif" w:eastAsia="Times New Roman" w:hAnsi="Liberation Serif" w:cs="Liberation Serif"/>
                <w:lang w:eastAsia="ru-RU"/>
              </w:rPr>
            </w:pPr>
          </w:p>
        </w:tc>
        <w:tc>
          <w:tcPr>
            <w:tcW w:w="5314" w:type="dxa"/>
            <w:vAlign w:val="bottom"/>
          </w:tcPr>
          <w:p w:rsidR="009058CD" w:rsidRPr="00235773" w:rsidRDefault="009058CD"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AF1B3D" w:rsidRPr="00235773" w:rsidRDefault="00AF1B3D" w:rsidP="009058CD">
            <w:pPr>
              <w:spacing w:after="0" w:line="240" w:lineRule="auto"/>
              <w:rPr>
                <w:rFonts w:ascii="Liberation Serif" w:eastAsia="Times New Roman" w:hAnsi="Liberation Serif" w:cs="Liberation Serif"/>
                <w:lang w:eastAsia="ru-RU"/>
              </w:rPr>
            </w:pPr>
          </w:p>
          <w:p w:rsidR="00AF1B3D" w:rsidRPr="00235773" w:rsidRDefault="00AF1B3D" w:rsidP="009058CD">
            <w:pPr>
              <w:spacing w:after="0" w:line="240" w:lineRule="auto"/>
              <w:rPr>
                <w:rFonts w:ascii="Liberation Serif" w:eastAsia="Times New Roman" w:hAnsi="Liberation Serif" w:cs="Liberation Serif"/>
                <w:lang w:eastAsia="ru-RU"/>
              </w:rPr>
            </w:pPr>
          </w:p>
          <w:p w:rsidR="00AF1B3D" w:rsidRPr="00235773" w:rsidRDefault="00AF1B3D" w:rsidP="009058CD">
            <w:pPr>
              <w:spacing w:after="0" w:line="240" w:lineRule="auto"/>
              <w:rPr>
                <w:rFonts w:ascii="Liberation Serif" w:eastAsia="Times New Roman" w:hAnsi="Liberation Serif" w:cs="Liberation Serif"/>
                <w:lang w:eastAsia="ru-RU"/>
              </w:rPr>
            </w:pPr>
          </w:p>
        </w:tc>
        <w:tc>
          <w:tcPr>
            <w:tcW w:w="5238" w:type="dxa"/>
            <w:vAlign w:val="bottom"/>
          </w:tcPr>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lastRenderedPageBreak/>
              <w:t>Приложение № 2</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к постановлению администрации Невьянского городского округа</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от </w:t>
            </w:r>
            <w:r w:rsidR="005A37CA">
              <w:rPr>
                <w:rFonts w:ascii="Liberation Serif" w:eastAsia="Times New Roman" w:hAnsi="Liberation Serif" w:cs="Liberation Serif"/>
                <w:u w:val="single"/>
                <w:lang w:eastAsia="ru-RU"/>
              </w:rPr>
              <w:t>07.11.2022</w:t>
            </w:r>
            <w:r w:rsidRPr="00235773">
              <w:rPr>
                <w:rFonts w:ascii="Liberation Serif" w:eastAsia="Times New Roman" w:hAnsi="Liberation Serif" w:cs="Liberation Serif"/>
                <w:lang w:eastAsia="ru-RU"/>
              </w:rPr>
              <w:t xml:space="preserve"> № </w:t>
            </w:r>
            <w:r w:rsidR="005A37CA">
              <w:rPr>
                <w:rFonts w:ascii="Liberation Serif" w:eastAsia="Times New Roman" w:hAnsi="Liberation Serif" w:cs="Liberation Serif"/>
                <w:u w:val="single"/>
                <w:lang w:eastAsia="ru-RU"/>
              </w:rPr>
              <w:t>2006</w:t>
            </w:r>
            <w:r w:rsidRPr="00235773">
              <w:rPr>
                <w:rFonts w:ascii="Liberation Serif" w:eastAsia="Times New Roman" w:hAnsi="Liberation Serif" w:cs="Liberation Serif"/>
                <w:lang w:eastAsia="ru-RU"/>
              </w:rPr>
              <w:t xml:space="preserve"> - п   </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         </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Приложение № 2 к муниципальной программе  «Развитие физической культуры, спорта и молодежной политики в Нев</w:t>
            </w:r>
            <w:r w:rsidR="003E1988" w:rsidRPr="00235773">
              <w:rPr>
                <w:rFonts w:ascii="Liberation Serif" w:eastAsia="Times New Roman" w:hAnsi="Liberation Serif" w:cs="Liberation Serif"/>
                <w:lang w:eastAsia="ru-RU"/>
              </w:rPr>
              <w:t>ьянском городском округе до 2027</w:t>
            </w:r>
            <w:r w:rsidRPr="00235773">
              <w:rPr>
                <w:rFonts w:ascii="Liberation Serif" w:eastAsia="Times New Roman" w:hAnsi="Liberation Serif" w:cs="Liberation Serif"/>
                <w:lang w:eastAsia="ru-RU"/>
              </w:rPr>
              <w:t xml:space="preserve"> года»</w:t>
            </w:r>
          </w:p>
        </w:tc>
      </w:tr>
    </w:tbl>
    <w:tbl>
      <w:tblPr>
        <w:tblW w:w="16134" w:type="dxa"/>
        <w:tblInd w:w="93" w:type="dxa"/>
        <w:tblLayout w:type="fixed"/>
        <w:tblLook w:val="04A0" w:firstRow="1" w:lastRow="0" w:firstColumn="1" w:lastColumn="0" w:noHBand="0" w:noVBand="1"/>
      </w:tblPr>
      <w:tblGrid>
        <w:gridCol w:w="845"/>
        <w:gridCol w:w="46"/>
        <w:gridCol w:w="2450"/>
        <w:gridCol w:w="121"/>
        <w:gridCol w:w="1089"/>
        <w:gridCol w:w="491"/>
        <w:gridCol w:w="643"/>
        <w:gridCol w:w="937"/>
        <w:gridCol w:w="197"/>
        <w:gridCol w:w="1276"/>
        <w:gridCol w:w="107"/>
        <w:gridCol w:w="1169"/>
        <w:gridCol w:w="371"/>
        <w:gridCol w:w="763"/>
        <w:gridCol w:w="717"/>
        <w:gridCol w:w="417"/>
        <w:gridCol w:w="850"/>
        <w:gridCol w:w="213"/>
        <w:gridCol w:w="780"/>
        <w:gridCol w:w="700"/>
        <w:gridCol w:w="859"/>
        <w:gridCol w:w="542"/>
        <w:gridCol w:w="79"/>
        <w:gridCol w:w="236"/>
        <w:gridCol w:w="236"/>
      </w:tblGrid>
      <w:tr w:rsidR="00905EAB" w:rsidRPr="00235773" w:rsidTr="005A37CA">
        <w:trPr>
          <w:trHeight w:val="159"/>
        </w:trPr>
        <w:tc>
          <w:tcPr>
            <w:tcW w:w="891"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rPr>
                <w:rFonts w:ascii="Liberation Serif" w:eastAsia="Times New Roman" w:hAnsi="Liberation Serif" w:cs="Liberation Serif"/>
                <w:sz w:val="28"/>
                <w:szCs w:val="28"/>
                <w:lang w:eastAsia="ru-RU"/>
              </w:rPr>
            </w:pPr>
          </w:p>
        </w:tc>
        <w:tc>
          <w:tcPr>
            <w:tcW w:w="2571"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sz w:val="28"/>
                <w:szCs w:val="28"/>
                <w:lang w:eastAsia="ru-RU"/>
              </w:rPr>
            </w:pPr>
          </w:p>
        </w:tc>
        <w:tc>
          <w:tcPr>
            <w:tcW w:w="1580"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rPr>
                <w:rFonts w:ascii="Liberation Serif" w:eastAsia="Times New Roman" w:hAnsi="Liberation Serif" w:cs="Liberation Serif"/>
                <w:sz w:val="28"/>
                <w:szCs w:val="28"/>
                <w:lang w:eastAsia="ru-RU"/>
              </w:rPr>
            </w:pPr>
          </w:p>
        </w:tc>
        <w:tc>
          <w:tcPr>
            <w:tcW w:w="1580"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c>
          <w:tcPr>
            <w:tcW w:w="1580" w:type="dxa"/>
            <w:gridSpan w:val="3"/>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c>
          <w:tcPr>
            <w:tcW w:w="1540"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c>
          <w:tcPr>
            <w:tcW w:w="1480" w:type="dxa"/>
            <w:gridSpan w:val="2"/>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1480" w:type="dxa"/>
            <w:gridSpan w:val="3"/>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1480" w:type="dxa"/>
            <w:gridSpan w:val="2"/>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1480" w:type="dxa"/>
            <w:gridSpan w:val="3"/>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236" w:type="dxa"/>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236" w:type="dxa"/>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r>
      <w:tr w:rsidR="00905EAB" w:rsidRPr="00235773" w:rsidTr="005A37CA">
        <w:trPr>
          <w:gridAfter w:val="3"/>
          <w:wAfter w:w="551" w:type="dxa"/>
          <w:trHeight w:val="510"/>
        </w:trPr>
        <w:tc>
          <w:tcPr>
            <w:tcW w:w="15583" w:type="dxa"/>
            <w:gridSpan w:val="22"/>
            <w:tcBorders>
              <w:top w:val="nil"/>
              <w:left w:val="nil"/>
              <w:bottom w:val="nil"/>
              <w:right w:val="nil"/>
            </w:tcBorders>
            <w:shd w:val="clear" w:color="auto" w:fill="auto"/>
            <w:noWrap/>
            <w:vAlign w:val="bottom"/>
            <w:hideMark/>
          </w:tcPr>
          <w:p w:rsidR="00905EAB" w:rsidRPr="00235773" w:rsidRDefault="00905EAB" w:rsidP="00905EAB">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ПЛАН МЕРОПРИЯТИЙ</w:t>
            </w:r>
          </w:p>
        </w:tc>
      </w:tr>
      <w:tr w:rsidR="00905EAB" w:rsidRPr="00235773" w:rsidTr="005A37CA">
        <w:trPr>
          <w:gridAfter w:val="3"/>
          <w:wAfter w:w="551" w:type="dxa"/>
          <w:trHeight w:val="276"/>
        </w:trPr>
        <w:tc>
          <w:tcPr>
            <w:tcW w:w="15583" w:type="dxa"/>
            <w:gridSpan w:val="22"/>
            <w:tcBorders>
              <w:top w:val="nil"/>
              <w:left w:val="nil"/>
              <w:bottom w:val="nil"/>
              <w:right w:val="nil"/>
            </w:tcBorders>
            <w:shd w:val="clear" w:color="auto" w:fill="auto"/>
            <w:noWrap/>
            <w:vAlign w:val="bottom"/>
            <w:hideMark/>
          </w:tcPr>
          <w:p w:rsidR="00905EAB" w:rsidRPr="00235773" w:rsidRDefault="00905EAB" w:rsidP="00905EAB">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по выполнению муниципальной программы</w:t>
            </w:r>
          </w:p>
        </w:tc>
      </w:tr>
      <w:tr w:rsidR="00905EAB" w:rsidRPr="00235773" w:rsidTr="005A37CA">
        <w:trPr>
          <w:gridAfter w:val="3"/>
          <w:wAfter w:w="551" w:type="dxa"/>
          <w:trHeight w:val="510"/>
        </w:trPr>
        <w:tc>
          <w:tcPr>
            <w:tcW w:w="15583" w:type="dxa"/>
            <w:gridSpan w:val="22"/>
            <w:tcBorders>
              <w:top w:val="nil"/>
              <w:left w:val="nil"/>
              <w:bottom w:val="nil"/>
              <w:right w:val="nil"/>
            </w:tcBorders>
            <w:shd w:val="clear" w:color="auto" w:fill="auto"/>
            <w:hideMark/>
          </w:tcPr>
          <w:p w:rsidR="00905EAB" w:rsidRPr="00235773" w:rsidRDefault="00905EAB" w:rsidP="00905EAB">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«Развитие физической культуры, спорта и молодежной политики в Невьянском городском округе до 2027 года»</w:t>
            </w:r>
          </w:p>
        </w:tc>
      </w:tr>
      <w:tr w:rsidR="005A37CA" w:rsidRPr="005A37CA" w:rsidTr="005A37CA">
        <w:trPr>
          <w:gridAfter w:val="4"/>
          <w:wAfter w:w="1093" w:type="dxa"/>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 строки</w:t>
            </w:r>
          </w:p>
        </w:tc>
        <w:tc>
          <w:tcPr>
            <w:tcW w:w="249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Наименование мероприятия/Источники расходов на финансирование</w:t>
            </w:r>
          </w:p>
        </w:tc>
        <w:tc>
          <w:tcPr>
            <w:tcW w:w="10141" w:type="dxa"/>
            <w:gridSpan w:val="16"/>
            <w:tcBorders>
              <w:top w:val="single" w:sz="4" w:space="0" w:color="auto"/>
              <w:left w:val="nil"/>
              <w:bottom w:val="single" w:sz="4" w:space="0" w:color="auto"/>
              <w:right w:val="nil"/>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Объёмы расходов на выполнение мероприятия за счёт всех источников ресурсного обеспечения, руб.</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Номера целевых показателей, на достижение которых направлены мероприятия</w:t>
            </w:r>
          </w:p>
        </w:tc>
      </w:tr>
      <w:tr w:rsidR="005A37CA" w:rsidRPr="00792943" w:rsidTr="005A37CA">
        <w:trPr>
          <w:gridAfter w:val="4"/>
          <w:wAfter w:w="1093" w:type="dxa"/>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5A37CA" w:rsidRPr="005A37CA" w:rsidRDefault="005A37CA" w:rsidP="005A37CA">
            <w:pPr>
              <w:spacing w:after="0" w:line="240" w:lineRule="auto"/>
              <w:rPr>
                <w:rFonts w:ascii="Times New Roman" w:eastAsia="Times New Roman" w:hAnsi="Times New Roman" w:cs="Times New Roman"/>
                <w:b/>
                <w:bCs/>
                <w:sz w:val="20"/>
                <w:szCs w:val="20"/>
                <w:lang w:eastAsia="ru-RU"/>
              </w:rPr>
            </w:pPr>
          </w:p>
        </w:tc>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5A37CA" w:rsidRPr="005A37CA" w:rsidRDefault="005A37CA" w:rsidP="005A37CA">
            <w:pPr>
              <w:spacing w:after="0" w:line="240" w:lineRule="auto"/>
              <w:rPr>
                <w:rFonts w:ascii="Times New Roman" w:eastAsia="Times New Roman" w:hAnsi="Times New Roman" w:cs="Times New Roman"/>
                <w:b/>
                <w:bCs/>
                <w:sz w:val="20"/>
                <w:szCs w:val="20"/>
                <w:lang w:eastAsia="ru-RU"/>
              </w:rPr>
            </w:pP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всего</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2020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2021</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2022</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2023</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2024</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2025</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2026</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2027</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A37CA" w:rsidRPr="00792943" w:rsidRDefault="005A37CA" w:rsidP="005A37CA">
            <w:pPr>
              <w:spacing w:after="0" w:line="240" w:lineRule="auto"/>
              <w:rPr>
                <w:rFonts w:ascii="Times New Roman" w:eastAsia="Times New Roman" w:hAnsi="Times New Roman" w:cs="Times New Roman"/>
                <w:b/>
                <w:bCs/>
                <w:sz w:val="20"/>
                <w:szCs w:val="20"/>
                <w:lang w:eastAsia="ru-RU"/>
              </w:rPr>
            </w:pP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1</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2</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3</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10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13</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14</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15</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16</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17</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center"/>
              <w:rPr>
                <w:rFonts w:ascii="Times New Roman" w:eastAsia="Times New Roman" w:hAnsi="Times New Roman" w:cs="Times New Roman"/>
                <w:b/>
                <w:bCs/>
                <w:sz w:val="20"/>
                <w:szCs w:val="20"/>
                <w:lang w:eastAsia="ru-RU"/>
              </w:rPr>
            </w:pPr>
            <w:r w:rsidRPr="00792943">
              <w:rPr>
                <w:rFonts w:ascii="Times New Roman" w:eastAsia="Times New Roman" w:hAnsi="Times New Roman" w:cs="Times New Roman"/>
                <w:b/>
                <w:bCs/>
                <w:sz w:val="20"/>
                <w:szCs w:val="20"/>
                <w:lang w:eastAsia="ru-RU"/>
              </w:rPr>
              <w:t>23</w:t>
            </w:r>
          </w:p>
        </w:tc>
      </w:tr>
      <w:tr w:rsidR="005A37CA" w:rsidRPr="00792943"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ВСЕГО ПО МУНИЦИПАЛЬНОЙ ПРОГРАММЕ,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816 274,36</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104 365,59</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111 645,93</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DC6EFB"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259 126,31</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2D62E1"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160 858,22</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240 934,99</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382,89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25 304,90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150 247,20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575 339,37</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103 982,70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86 341,03</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DC6EFB"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108 879,11</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94 631,90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816 274,36</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104 365,59</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111 645,93</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259 126,31</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2D62E1"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160 858,22</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240 934,99</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382,89</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25 304,90</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150 247,20</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6</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575 339,37</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103 982,70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86 341,03</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108 879,11</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94 631,90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132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lastRenderedPageBreak/>
              <w:t>8</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ВСЕГО ПО ПОДПРОГРАММЕ, В ТОМ ЧИСЛЕ: "МОЛОДЕЖЬ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40 798,32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5 439,16</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6 557,23</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7 028,18</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9</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240,00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94,60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38,70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10</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40 558,32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5 332,46</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6 462,63</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6 989,48</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11</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12</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40 798,32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5 439,16</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6 557,23</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7 028,18</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13</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240,00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94,60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38,70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14</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40 558,32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5 332,46</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6 462,63</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6 989,48</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15</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1.1.  Реализация мероприятий по работе с молодежью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1 997,90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459,55</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307,67</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307,67</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307,67</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1.1.1.1., 1.1.1.2., 1.1.4.1.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16</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17</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1 997,90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459,55</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307,67</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307,67</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307,67</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138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18</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Подмероприятие 1.1.1. Осуществление расходов в рамках календарного плана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1 997,90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459,55</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307,67</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307,67</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307,67</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1.1.1.1., 1.1.1.2., 1.1.4.1.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19</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1 997,90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459,55</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307,67</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307,67</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307,67</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307,67</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307,67</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20</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Подмероприятие 1.1.2. Развитие сети учреждений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1.1.1.1., 1.1.1.2., 1.1.4.1.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21</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22</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lastRenderedPageBreak/>
              <w:t>23</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Подмероприятие 1.1.3. Приобретение оборудования и инвентаря для реализации мероприятий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1.1.1.1., 1.1.1.2., 1.1.4.1.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24</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25</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20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26</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Подмероприятие 1.1.4. Осуществление расходов по поддержке инициатив, молодежных проектов, детских и молодежных общественных объединений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1.1.1.1., 1.1.1.2., 1.1.4.1.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27</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28</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29</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Подмероприятие 1.1.5. Реализация мероприятий по работе с молодежью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1.1.1.1., 1.1.1.2., 1.1.4.1.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30</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58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31</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1.2.  Обеспечение деятельности муниципальных учреждений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31 830,20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4 398,09</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4 968,21</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5 425,26</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5 561,48</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5 738,58</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5 738,58</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1.1.2.1.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32</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31 830,20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4 398,09</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4 968,21</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5 425,26</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5 561,48</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5 738,58</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5 738,58</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32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33</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1.3. Развитие материально-технической базы учреждений молодежной политики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1.1.3.1.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lastRenderedPageBreak/>
              <w:t>34</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35</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36</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1.4.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6 147,88</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359,52</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1 078,51</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1 217,85</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1 164,00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1 164,00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1 164,00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1.1.3.1.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37</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6 147,88</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359,52</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1 078,51</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1 217,85</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1 164,00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1 164,00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1 164,00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32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38</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1.5. Создание и обеспечение деятельности молодежных "коворкинг-центров"</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800,10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213,40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189,20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77,40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106,70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39</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240,00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94,60</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38,70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40</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560,10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94,60</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38,70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106,70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41</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1.6. Реализация проектов по приоритетным направлениям работы с молодежью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42</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43</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44</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Подмероприятие 1.6.-. Реализация проектов по приоритетным направлениям работы с молодежью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45</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46</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448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lastRenderedPageBreak/>
              <w:t>47</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1.7. 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учреждений в области молодежной политики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22,24</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8,60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13,64</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48</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22,24</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8,60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13,64</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792943" w:rsidRPr="00792943" w:rsidTr="00647BAC">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tcPr>
          <w:p w:rsidR="00792943" w:rsidRPr="00792943" w:rsidRDefault="00792943" w:rsidP="00792943">
            <w:pPr>
              <w:spacing w:after="0" w:line="240" w:lineRule="auto"/>
              <w:rPr>
                <w:rFonts w:ascii="Times New Roman" w:eastAsia="Times New Roman" w:hAnsi="Times New Roman" w:cs="Times New Roman"/>
                <w:sz w:val="20"/>
                <w:szCs w:val="20"/>
                <w:lang w:eastAsia="ru-RU"/>
              </w:rPr>
            </w:pPr>
          </w:p>
        </w:tc>
        <w:tc>
          <w:tcPr>
            <w:tcW w:w="2496" w:type="dxa"/>
            <w:gridSpan w:val="2"/>
            <w:tcBorders>
              <w:top w:val="nil"/>
              <w:left w:val="nil"/>
              <w:bottom w:val="single" w:sz="4" w:space="0" w:color="auto"/>
              <w:right w:val="single" w:sz="4" w:space="0" w:color="auto"/>
            </w:tcBorders>
            <w:shd w:val="clear" w:color="000000" w:fill="FFFFFF"/>
          </w:tcPr>
          <w:p w:rsidR="00792943" w:rsidRPr="00792943" w:rsidRDefault="00792943" w:rsidP="00792943">
            <w:pPr>
              <w:spacing w:after="0" w:line="240" w:lineRule="auto"/>
              <w:rPr>
                <w:rFonts w:ascii="Times New Roman" w:eastAsia="Times New Roman" w:hAnsi="Times New Roman" w:cs="Times New Roman"/>
                <w:b/>
                <w:bCs/>
                <w:color w:val="000000"/>
                <w:sz w:val="20"/>
                <w:szCs w:val="20"/>
                <w:highlight w:val="yellow"/>
                <w:lang w:eastAsia="ru-RU"/>
              </w:rPr>
            </w:pPr>
            <w:r w:rsidRPr="00792943">
              <w:rPr>
                <w:rFonts w:ascii="Times New Roman" w:eastAsia="Times New Roman" w:hAnsi="Times New Roman" w:cs="Times New Roman"/>
                <w:b/>
                <w:bCs/>
                <w:color w:val="000000"/>
                <w:sz w:val="20"/>
                <w:szCs w:val="20"/>
                <w:highlight w:val="yellow"/>
                <w:lang w:eastAsia="ru-RU"/>
              </w:rPr>
              <w:t>Мероприятие 1.</w:t>
            </w:r>
            <w:r>
              <w:rPr>
                <w:rFonts w:ascii="Times New Roman" w:eastAsia="Times New Roman" w:hAnsi="Times New Roman" w:cs="Times New Roman"/>
                <w:b/>
                <w:bCs/>
                <w:color w:val="000000"/>
                <w:sz w:val="20"/>
                <w:szCs w:val="20"/>
                <w:highlight w:val="yellow"/>
                <w:lang w:eastAsia="ru-RU"/>
              </w:rPr>
              <w:t>8</w:t>
            </w:r>
            <w:r w:rsidRPr="00792943">
              <w:rPr>
                <w:rFonts w:ascii="Times New Roman" w:eastAsia="Times New Roman" w:hAnsi="Times New Roman" w:cs="Times New Roman"/>
                <w:b/>
                <w:bCs/>
                <w:color w:val="000000"/>
                <w:sz w:val="20"/>
                <w:szCs w:val="20"/>
                <w:highlight w:val="yellow"/>
                <w:lang w:eastAsia="ru-RU"/>
              </w:rPr>
              <w:t xml:space="preserve">. </w:t>
            </w:r>
          </w:p>
          <w:p w:rsidR="00792943" w:rsidRPr="00792943" w:rsidRDefault="00792943" w:rsidP="00792943">
            <w:pPr>
              <w:spacing w:after="0" w:line="240" w:lineRule="auto"/>
              <w:rPr>
                <w:rFonts w:ascii="Times New Roman" w:eastAsia="Times New Roman" w:hAnsi="Times New Roman" w:cs="Times New Roman"/>
                <w:b/>
                <w:bCs/>
                <w:color w:val="000000"/>
                <w:sz w:val="20"/>
                <w:szCs w:val="20"/>
                <w:highlight w:val="yellow"/>
                <w:lang w:eastAsia="ru-RU"/>
              </w:rPr>
            </w:pPr>
            <w:r w:rsidRPr="00792943">
              <w:rPr>
                <w:rFonts w:ascii="Times New Roman" w:eastAsia="Times New Roman" w:hAnsi="Times New Roman" w:cs="Times New Roman"/>
                <w:b/>
                <w:bCs/>
                <w:color w:val="000000"/>
                <w:sz w:val="20"/>
                <w:szCs w:val="20"/>
                <w:highlight w:val="yellow"/>
                <w:lang w:eastAsia="ru-RU"/>
              </w:rPr>
              <w:t>Реализация практик поддержки и развития добровольчества (волонтерства)»</w:t>
            </w:r>
          </w:p>
        </w:tc>
        <w:tc>
          <w:tcPr>
            <w:tcW w:w="1210"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bookmarkStart w:id="0" w:name="_GoBack"/>
            <w:bookmarkEnd w:id="0"/>
            <w:r w:rsidRPr="00792943">
              <w:rPr>
                <w:rFonts w:ascii="Times New Roman" w:eastAsia="Times New Roman" w:hAnsi="Times New Roman" w:cs="Times New Roman"/>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1276" w:type="dxa"/>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1276"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850" w:type="dxa"/>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993"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1559"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spacing w:after="0" w:line="240" w:lineRule="auto"/>
              <w:rPr>
                <w:rFonts w:ascii="Times New Roman" w:eastAsia="Times New Roman" w:hAnsi="Times New Roman" w:cs="Times New Roman"/>
                <w:sz w:val="20"/>
                <w:szCs w:val="20"/>
                <w:lang w:eastAsia="ru-RU"/>
              </w:rPr>
            </w:pPr>
          </w:p>
        </w:tc>
      </w:tr>
      <w:tr w:rsidR="00792943"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tcPr>
          <w:p w:rsidR="00792943" w:rsidRPr="00792943" w:rsidRDefault="00792943" w:rsidP="00792943">
            <w:pPr>
              <w:spacing w:after="0" w:line="240" w:lineRule="auto"/>
              <w:rPr>
                <w:rFonts w:ascii="Times New Roman" w:eastAsia="Times New Roman" w:hAnsi="Times New Roman" w:cs="Times New Roman"/>
                <w:sz w:val="20"/>
                <w:szCs w:val="20"/>
                <w:lang w:eastAsia="ru-RU"/>
              </w:rPr>
            </w:pPr>
          </w:p>
        </w:tc>
        <w:tc>
          <w:tcPr>
            <w:tcW w:w="2496"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spacing w:after="0" w:line="240" w:lineRule="auto"/>
              <w:rPr>
                <w:rFonts w:ascii="Times New Roman" w:eastAsia="Times New Roman" w:hAnsi="Times New Roman" w:cs="Times New Roman"/>
                <w:sz w:val="20"/>
                <w:szCs w:val="20"/>
                <w:highlight w:val="yellow"/>
                <w:lang w:eastAsia="ru-RU"/>
              </w:rPr>
            </w:pPr>
            <w:r w:rsidRPr="00792943">
              <w:rPr>
                <w:rFonts w:ascii="Times New Roman" w:eastAsia="Times New Roman" w:hAnsi="Times New Roman" w:cs="Times New Roman"/>
                <w:sz w:val="20"/>
                <w:szCs w:val="20"/>
                <w:highlight w:val="yellow"/>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1276" w:type="dxa"/>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1276"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850" w:type="dxa"/>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993"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jc w:val="right"/>
              <w:rPr>
                <w:highlight w:val="yellow"/>
              </w:rPr>
            </w:pPr>
            <w:r w:rsidRPr="00792943">
              <w:rPr>
                <w:rFonts w:ascii="Times New Roman" w:eastAsia="Times New Roman" w:hAnsi="Times New Roman" w:cs="Times New Roman"/>
                <w:sz w:val="20"/>
                <w:szCs w:val="20"/>
                <w:highlight w:val="yellow"/>
                <w:lang w:eastAsia="ru-RU"/>
              </w:rPr>
              <w:t>0,00</w:t>
            </w:r>
          </w:p>
        </w:tc>
        <w:tc>
          <w:tcPr>
            <w:tcW w:w="1559" w:type="dxa"/>
            <w:gridSpan w:val="2"/>
            <w:tcBorders>
              <w:top w:val="nil"/>
              <w:left w:val="nil"/>
              <w:bottom w:val="single" w:sz="4" w:space="0" w:color="auto"/>
              <w:right w:val="single" w:sz="4" w:space="0" w:color="auto"/>
            </w:tcBorders>
            <w:shd w:val="clear" w:color="auto" w:fill="auto"/>
          </w:tcPr>
          <w:p w:rsidR="00792943" w:rsidRPr="00792943" w:rsidRDefault="00792943" w:rsidP="00792943">
            <w:pPr>
              <w:spacing w:after="0" w:line="240" w:lineRule="auto"/>
              <w:rPr>
                <w:rFonts w:ascii="Times New Roman" w:eastAsia="Times New Roman" w:hAnsi="Times New Roman" w:cs="Times New Roman"/>
                <w:sz w:val="20"/>
                <w:szCs w:val="20"/>
                <w:lang w:eastAsia="ru-RU"/>
              </w:rPr>
            </w:pPr>
          </w:p>
        </w:tc>
      </w:tr>
      <w:tr w:rsidR="005A37CA" w:rsidRPr="00792943" w:rsidTr="005A37CA">
        <w:trPr>
          <w:gridAfter w:val="4"/>
          <w:wAfter w:w="1093" w:type="dxa"/>
          <w:trHeight w:val="29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49</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2020 - 2027 ГОДЫ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DC6EFB" w:rsidRPr="00792943" w:rsidTr="005A37CA">
        <w:trPr>
          <w:gridAfter w:val="4"/>
          <w:wAfter w:w="1093" w:type="dxa"/>
          <w:trHeight w:val="343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lastRenderedPageBreak/>
              <w:t>50</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ВСЕГО ПО ПОДПРОГРАММЕ, В ТОМ ЧИСЛЕ: "ПАТРИОТИЧЕСКОЕ ВОСПИТАНИЕ ГРАЖДАН И ПОДГОТОВКА МОЛОДЕЖИ В НЕВЬЯНСКОМ ГОРОДСКОМ ОКРУГЕ К ВОЕННОЙ СЛУЖБЕ" НА 2020 - 2027 ГОДЫ</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7 187,83</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1 219,65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1 276,73</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b/>
                <w:bCs/>
                <w:color w:val="000000"/>
                <w:sz w:val="20"/>
                <w:szCs w:val="20"/>
                <w:lang w:eastAsia="ru-RU"/>
              </w:rPr>
            </w:pPr>
            <w:r w:rsidRPr="00792943">
              <w:rPr>
                <w:rFonts w:eastAsia="Times New Roman"/>
                <w:b/>
                <w:bCs/>
                <w:color w:val="000000"/>
                <w:sz w:val="20"/>
                <w:szCs w:val="20"/>
                <w:lang w:eastAsia="ru-RU"/>
              </w:rPr>
              <w:t>1 164,48</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51</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330,69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156,69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89,40</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color w:val="000000"/>
                <w:sz w:val="20"/>
                <w:szCs w:val="20"/>
                <w:lang w:eastAsia="ru-RU"/>
              </w:rPr>
            </w:pPr>
            <w:r w:rsidRPr="00792943">
              <w:rPr>
                <w:rFonts w:eastAsia="Times New Roman"/>
                <w:color w:val="000000"/>
                <w:sz w:val="20"/>
                <w:szCs w:val="20"/>
                <w:lang w:eastAsia="ru-RU"/>
              </w:rPr>
              <w:t>84,60</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52</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6 857,14</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1 062,96</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1 187,33</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color w:val="000000"/>
                <w:sz w:val="20"/>
                <w:szCs w:val="20"/>
                <w:lang w:eastAsia="ru-RU"/>
              </w:rPr>
            </w:pPr>
            <w:r w:rsidRPr="00792943">
              <w:rPr>
                <w:rFonts w:eastAsia="Times New Roman"/>
                <w:color w:val="000000"/>
                <w:sz w:val="20"/>
                <w:szCs w:val="20"/>
                <w:lang w:eastAsia="ru-RU"/>
              </w:rPr>
              <w:t>1 079,88</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53</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DC6EFB" w:rsidRPr="00792943"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54</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7 187,83</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1 219,65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1 276,73</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b/>
                <w:bCs/>
                <w:color w:val="000000"/>
                <w:sz w:val="20"/>
                <w:szCs w:val="20"/>
                <w:lang w:eastAsia="ru-RU"/>
              </w:rPr>
            </w:pPr>
            <w:r w:rsidRPr="00792943">
              <w:rPr>
                <w:rFonts w:eastAsia="Times New Roman"/>
                <w:b/>
                <w:bCs/>
                <w:color w:val="000000"/>
                <w:sz w:val="20"/>
                <w:szCs w:val="20"/>
                <w:lang w:eastAsia="ru-RU"/>
              </w:rPr>
              <w:t>1 164,48</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55</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330,69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156,69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89,40</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color w:val="000000"/>
                <w:sz w:val="20"/>
                <w:szCs w:val="20"/>
                <w:lang w:eastAsia="ru-RU"/>
              </w:rPr>
            </w:pPr>
            <w:r w:rsidRPr="00792943">
              <w:rPr>
                <w:rFonts w:eastAsia="Times New Roman"/>
                <w:color w:val="000000"/>
                <w:sz w:val="20"/>
                <w:szCs w:val="20"/>
                <w:lang w:eastAsia="ru-RU"/>
              </w:rPr>
              <w:t>84,60</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56</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6 857,14</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1 062,96</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1 187,33</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color w:val="000000"/>
                <w:sz w:val="20"/>
                <w:szCs w:val="20"/>
                <w:lang w:eastAsia="ru-RU"/>
              </w:rPr>
            </w:pPr>
            <w:r w:rsidRPr="00792943">
              <w:rPr>
                <w:rFonts w:eastAsia="Times New Roman"/>
                <w:color w:val="000000"/>
                <w:sz w:val="20"/>
                <w:szCs w:val="20"/>
                <w:lang w:eastAsia="ru-RU"/>
              </w:rPr>
              <w:t>1 079,88</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57</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xml:space="preserve">Мероприятие 2.1. Мероприятия по патриотическому воспитанию граждан </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1 565,58</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251,64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404,42</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227,60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227,60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227,16</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227,16</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2.2.1.1., 2.2.1.2.</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58</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59</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1 565,58</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251,64</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404,42</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227,60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227,60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227,16</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227,16</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DC6EFB" w:rsidRPr="00792943"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60</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2.2. Мероприятия по подготовке молодежи к военной службе</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4 489,87</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654,63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693,51</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b/>
                <w:bCs/>
                <w:color w:val="000000"/>
                <w:sz w:val="20"/>
                <w:szCs w:val="20"/>
                <w:lang w:eastAsia="ru-RU"/>
              </w:rPr>
            </w:pPr>
            <w:r w:rsidRPr="00792943">
              <w:rPr>
                <w:rFonts w:eastAsia="Times New Roman"/>
                <w:b/>
                <w:bCs/>
                <w:color w:val="000000"/>
                <w:sz w:val="20"/>
                <w:szCs w:val="20"/>
                <w:lang w:eastAsia="ru-RU"/>
              </w:rPr>
              <w:t>767,68</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778,34</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803,72</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803,72</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2.2.2.2., 2.2.2.3.</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792943" w:rsidRDefault="00DC6EFB" w:rsidP="00DC6EFB">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61</w:t>
            </w:r>
          </w:p>
        </w:tc>
        <w:tc>
          <w:tcPr>
            <w:tcW w:w="2496"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eastAsia="Times New Roman"/>
                <w:sz w:val="20"/>
                <w:szCs w:val="20"/>
                <w:lang w:eastAsia="ru-RU"/>
              </w:rPr>
            </w:pPr>
            <w:r w:rsidRPr="00792943">
              <w:rPr>
                <w:rFonts w:eastAsia="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792943" w:rsidRDefault="00DC6EFB" w:rsidP="00DC6EFB">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62</w:t>
            </w:r>
          </w:p>
        </w:tc>
        <w:tc>
          <w:tcPr>
            <w:tcW w:w="2496"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4 489,87</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654,63</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693,51</w:t>
            </w:r>
          </w:p>
        </w:tc>
        <w:tc>
          <w:tcPr>
            <w:tcW w:w="1276" w:type="dxa"/>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eastAsia="Times New Roman"/>
                <w:sz w:val="20"/>
                <w:szCs w:val="20"/>
                <w:lang w:eastAsia="ru-RU"/>
              </w:rPr>
            </w:pPr>
            <w:r w:rsidRPr="00792943">
              <w:rPr>
                <w:rFonts w:eastAsia="Times New Roman"/>
                <w:sz w:val="20"/>
                <w:szCs w:val="20"/>
                <w:lang w:eastAsia="ru-RU"/>
              </w:rPr>
              <w:t>767,68</w:t>
            </w:r>
          </w:p>
        </w:tc>
        <w:tc>
          <w:tcPr>
            <w:tcW w:w="1276"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778,34</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803,72</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803,72</w:t>
            </w:r>
          </w:p>
        </w:tc>
        <w:tc>
          <w:tcPr>
            <w:tcW w:w="850" w:type="dxa"/>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lastRenderedPageBreak/>
              <w:t>63</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2.3.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64</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65</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58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66</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2.4. Организация и проведение военно-спортивных игр, военно-спортивных мероприятий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1 132,38</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313,38</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178,80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169,20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66220E"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w:t>
            </w:r>
            <w:r w:rsidR="005A37CA" w:rsidRPr="00792943">
              <w:rPr>
                <w:rFonts w:ascii="Times New Roman" w:eastAsia="Times New Roman" w:hAnsi="Times New Roman" w:cs="Times New Roman"/>
                <w:b/>
                <w:bCs/>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157,00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157,00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67</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330,69</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156,69</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89,40</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84,60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68</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801,69</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156,69</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89,40</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84,60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66220E"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w:t>
            </w:r>
            <w:r w:rsidR="005A37CA" w:rsidRPr="00792943">
              <w:rPr>
                <w:rFonts w:ascii="Times New Roman" w:eastAsia="Times New Roman" w:hAnsi="Times New Roman" w:cs="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157,00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157,00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422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69</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2.5.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уважение к представителям различных этносов, профилактику экстремизма, терроризма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70</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71</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lastRenderedPageBreak/>
              <w:t>72</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2.6. Участие в областных оборонно-спортивных лагерях и военно-спортивных играх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73</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74</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75</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2.7. Участие в подготовке и проведении поисковых экспедиций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76</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77</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78</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DC6EFB" w:rsidRPr="00792943"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79</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ВСЕГО ПО ПОДПРОГРАММЕ, В ТОМ ЧИСЛЕ: "РАЗВИТИЕ ДОПОЛНИТЕЛЬНОГО ОБРАЗОВАНИЯ В ОБЛАСТИ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620 393,66</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81 094,18</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b/>
                <w:bCs/>
                <w:color w:val="000000"/>
                <w:sz w:val="20"/>
                <w:szCs w:val="20"/>
                <w:lang w:eastAsia="ru-RU"/>
              </w:rPr>
            </w:pPr>
            <w:r w:rsidRPr="00792943">
              <w:rPr>
                <w:rFonts w:eastAsia="Times New Roman"/>
                <w:b/>
                <w:bCs/>
                <w:color w:val="000000"/>
                <w:sz w:val="20"/>
                <w:szCs w:val="20"/>
                <w:lang w:eastAsia="ru-RU"/>
              </w:rPr>
              <w:t>221 639,37</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A3576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127 723,18</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80</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240 000,00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25 000,00</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color w:val="000000"/>
                <w:sz w:val="20"/>
                <w:szCs w:val="20"/>
                <w:lang w:eastAsia="ru-RU"/>
              </w:rPr>
            </w:pPr>
            <w:r w:rsidRPr="00792943">
              <w:rPr>
                <w:rFonts w:eastAsia="Times New Roman"/>
                <w:color w:val="000000"/>
                <w:sz w:val="20"/>
                <w:szCs w:val="20"/>
                <w:lang w:eastAsia="ru-RU"/>
              </w:rPr>
              <w:t>150 000,00</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E85C6D"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48 740,80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81</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380 393,66</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56 094,18</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color w:val="000000"/>
                <w:sz w:val="20"/>
                <w:szCs w:val="20"/>
                <w:lang w:eastAsia="ru-RU"/>
              </w:rPr>
            </w:pPr>
            <w:r w:rsidRPr="00792943">
              <w:rPr>
                <w:rFonts w:eastAsia="Times New Roman"/>
                <w:color w:val="000000"/>
                <w:sz w:val="20"/>
                <w:szCs w:val="20"/>
                <w:lang w:eastAsia="ru-RU"/>
              </w:rPr>
              <w:t>71 639,37</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A3576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78 982,38</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82</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E05BD" w:rsidRPr="00792943"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5E05BD" w:rsidRPr="00792943" w:rsidRDefault="005E05BD" w:rsidP="005E05BD">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83</w:t>
            </w:r>
          </w:p>
        </w:tc>
        <w:tc>
          <w:tcPr>
            <w:tcW w:w="2496"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620 393,66</w:t>
            </w:r>
          </w:p>
        </w:tc>
        <w:tc>
          <w:tcPr>
            <w:tcW w:w="1134"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81 094,18</w:t>
            </w:r>
          </w:p>
        </w:tc>
        <w:tc>
          <w:tcPr>
            <w:tcW w:w="1276" w:type="dxa"/>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eastAsia="Times New Roman"/>
                <w:b/>
                <w:bCs/>
                <w:color w:val="000000"/>
                <w:sz w:val="20"/>
                <w:szCs w:val="20"/>
                <w:lang w:eastAsia="ru-RU"/>
              </w:rPr>
            </w:pPr>
            <w:r w:rsidRPr="00792943">
              <w:rPr>
                <w:rFonts w:eastAsia="Times New Roman"/>
                <w:b/>
                <w:bCs/>
                <w:color w:val="000000"/>
                <w:sz w:val="20"/>
                <w:szCs w:val="20"/>
                <w:lang w:eastAsia="ru-RU"/>
              </w:rPr>
              <w:t>221 639,37</w:t>
            </w:r>
          </w:p>
        </w:tc>
        <w:tc>
          <w:tcPr>
            <w:tcW w:w="1276" w:type="dxa"/>
            <w:gridSpan w:val="2"/>
            <w:tcBorders>
              <w:top w:val="nil"/>
              <w:left w:val="nil"/>
              <w:bottom w:val="single" w:sz="4" w:space="0" w:color="auto"/>
              <w:right w:val="single" w:sz="4" w:space="0" w:color="auto"/>
            </w:tcBorders>
            <w:shd w:val="clear" w:color="000000" w:fill="FFFFFF"/>
            <w:hideMark/>
          </w:tcPr>
          <w:p w:rsidR="005E05BD" w:rsidRPr="00792943" w:rsidRDefault="00A3576B" w:rsidP="005E05BD">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127 723,18</w:t>
            </w:r>
          </w:p>
        </w:tc>
        <w:tc>
          <w:tcPr>
            <w:tcW w:w="1134"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E05BD"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E05BD" w:rsidRPr="00792943" w:rsidRDefault="005E05BD" w:rsidP="005E05BD">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84</w:t>
            </w:r>
          </w:p>
        </w:tc>
        <w:tc>
          <w:tcPr>
            <w:tcW w:w="2496"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240 000,00</w:t>
            </w:r>
          </w:p>
        </w:tc>
        <w:tc>
          <w:tcPr>
            <w:tcW w:w="1134"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25 000,00</w:t>
            </w:r>
          </w:p>
        </w:tc>
        <w:tc>
          <w:tcPr>
            <w:tcW w:w="1276" w:type="dxa"/>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eastAsia="Times New Roman"/>
                <w:color w:val="000000"/>
                <w:sz w:val="20"/>
                <w:szCs w:val="20"/>
                <w:lang w:eastAsia="ru-RU"/>
              </w:rPr>
            </w:pPr>
            <w:r w:rsidRPr="00792943">
              <w:rPr>
                <w:rFonts w:eastAsia="Times New Roman"/>
                <w:color w:val="000000"/>
                <w:sz w:val="20"/>
                <w:szCs w:val="20"/>
                <w:lang w:eastAsia="ru-RU"/>
              </w:rPr>
              <w:t>150 000,00</w:t>
            </w:r>
          </w:p>
        </w:tc>
        <w:tc>
          <w:tcPr>
            <w:tcW w:w="1276"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48 740,80</w:t>
            </w:r>
          </w:p>
        </w:tc>
        <w:tc>
          <w:tcPr>
            <w:tcW w:w="1134"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E05BD"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E05BD" w:rsidRPr="00792943" w:rsidRDefault="005E05BD" w:rsidP="005E05BD">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lastRenderedPageBreak/>
              <w:t>85</w:t>
            </w:r>
          </w:p>
        </w:tc>
        <w:tc>
          <w:tcPr>
            <w:tcW w:w="2496"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380 393,66</w:t>
            </w:r>
          </w:p>
        </w:tc>
        <w:tc>
          <w:tcPr>
            <w:tcW w:w="1134"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56 094,18</w:t>
            </w:r>
          </w:p>
        </w:tc>
        <w:tc>
          <w:tcPr>
            <w:tcW w:w="1276" w:type="dxa"/>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eastAsia="Times New Roman"/>
                <w:color w:val="000000"/>
                <w:sz w:val="20"/>
                <w:szCs w:val="20"/>
                <w:lang w:eastAsia="ru-RU"/>
              </w:rPr>
            </w:pPr>
            <w:r w:rsidRPr="00792943">
              <w:rPr>
                <w:rFonts w:eastAsia="Times New Roman"/>
                <w:color w:val="000000"/>
                <w:sz w:val="20"/>
                <w:szCs w:val="20"/>
                <w:lang w:eastAsia="ru-RU"/>
              </w:rPr>
              <w:t>71 639,37</w:t>
            </w:r>
          </w:p>
        </w:tc>
        <w:tc>
          <w:tcPr>
            <w:tcW w:w="1276" w:type="dxa"/>
            <w:gridSpan w:val="2"/>
            <w:tcBorders>
              <w:top w:val="nil"/>
              <w:left w:val="nil"/>
              <w:bottom w:val="single" w:sz="4" w:space="0" w:color="auto"/>
              <w:right w:val="single" w:sz="4" w:space="0" w:color="auto"/>
            </w:tcBorders>
            <w:shd w:val="clear" w:color="000000" w:fill="FFFFFF"/>
            <w:hideMark/>
          </w:tcPr>
          <w:p w:rsidR="005E05BD" w:rsidRPr="00792943" w:rsidRDefault="00A3576B"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78 982,38</w:t>
            </w:r>
          </w:p>
        </w:tc>
        <w:tc>
          <w:tcPr>
            <w:tcW w:w="1134"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E05BD" w:rsidRPr="00792943" w:rsidRDefault="005E05BD" w:rsidP="005E05BD">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29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86</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xml:space="preserve">Мероприятие 3.1.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319 551,64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47 388,52</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50 541,73</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52 761,74</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455258"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53 242,22</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56 797,11</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59 068,99</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3.3.1.1.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87</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319 551,64</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47 388,52</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50 541,73</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52 761,74</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455258"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53 242,22</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56 797,11</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59 068,99</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37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88</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xml:space="preserve">Мероприятие 3.2. Капитальный ремонт, текущий и (или) развитие материально-технической базы муниципальных организаций дополнительного образования </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5 638,89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3 400,00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500,00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DC6EFB"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val="en-US" w:eastAsia="ru-RU"/>
              </w:rPr>
              <w:t>10</w:t>
            </w:r>
            <w:r w:rsidR="005A37CA" w:rsidRPr="00792943">
              <w:rPr>
                <w:rFonts w:ascii="Times New Roman" w:eastAsia="Times New Roman" w:hAnsi="Times New Roman" w:cs="Times New Roman"/>
                <w:b/>
                <w:bCs/>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500,00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3.3.2.2.</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89</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90</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5 638,89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3 400,00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500,00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DC6EFB"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val="en-US" w:eastAsia="ru-RU"/>
              </w:rPr>
              <w:t>10</w:t>
            </w:r>
            <w:r w:rsidR="005A37CA" w:rsidRPr="00792943">
              <w:rPr>
                <w:rFonts w:ascii="Times New Roman" w:eastAsia="Times New Roman" w:hAnsi="Times New Roman" w:cs="Times New Roman"/>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500,00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82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91</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Подмероприятие 3.2.1. Капитальный ремонт, текущий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5 638,89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3 400,00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500,00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DC6EFB"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val="en-US" w:eastAsia="ru-RU"/>
              </w:rPr>
              <w:t>10</w:t>
            </w:r>
            <w:r w:rsidR="005A37CA" w:rsidRPr="00792943">
              <w:rPr>
                <w:rFonts w:ascii="Times New Roman" w:eastAsia="Times New Roman" w:hAnsi="Times New Roman" w:cs="Times New Roman"/>
                <w:b/>
                <w:bCs/>
                <w:i/>
                <w:iCs/>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500,00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3.3.2.2.</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92</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5 638,89</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3 400,00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500,00</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DC6EFB"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val="en-US" w:eastAsia="ru-RU"/>
              </w:rPr>
              <w:t>10</w:t>
            </w:r>
            <w:r w:rsidR="005A37CA" w:rsidRPr="00792943">
              <w:rPr>
                <w:rFonts w:ascii="Times New Roman" w:eastAsia="Times New Roman" w:hAnsi="Times New Roman" w:cs="Times New Roman"/>
                <w:sz w:val="20"/>
                <w:szCs w:val="20"/>
                <w:lang w:eastAsia="ru-RU"/>
              </w:rPr>
              <w:t>00,00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238,89</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500,00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500,00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93</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Подмероприятие 3.2.2. Развитие материально-технической базы муниципальных организаций дополнительного образования</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3.3.2.2.</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94</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95</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lastRenderedPageBreak/>
              <w:t>96</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3.3. Развитие инфраструктуры объектов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25 457,84</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21 972,26</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2 274,65</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1 210,93</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4.4.4.1.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97</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98</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25 457,84</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21 972,26</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2 274,65</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1 210,93</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138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99</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Подмероприятие 3.3.1. Реконструкция хоккейного корта при МКУ ДО "ДЮСШ" п. Цементный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4.4.4.1.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100</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101</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82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102</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Подмероприятие 3.3.2. Развитие лыжных баз "Старт", "Мечта"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7 123,82</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6 175,62</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948,20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4.4.4.1.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103</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7 123,82</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6 175,62</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948,20</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104</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Подмероприятие 3.3.3. Строительство каркасно-тентового ангара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4.4.4.1.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105</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106</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Подмероприятие 3.3.4. Реконструкция стадиона с искусственным покрытием при МКУ ДО "ДЮСШ" п. Цементный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4.4.4.1.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107</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108</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109</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Подмероприятие 3.3.5. Реконструкция здания плавательного бассейна с пристроем</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16 852,38</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14 315,00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1 326,45</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1 210,93</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4.4.4.1.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110</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111</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16 852,38</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14 315,00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1 326,45</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1 210,93</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lastRenderedPageBreak/>
              <w:t>112</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 xml:space="preserve">Подмероприятие 3.3.6. Развитие инфраструктуры объектов спорта </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1 481,64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1 481,64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455258"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1 942,00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792943">
              <w:rPr>
                <w:rFonts w:ascii="Times New Roman" w:eastAsia="Times New Roman" w:hAnsi="Times New Roman" w:cs="Times New Roman"/>
                <w:b/>
                <w:bCs/>
                <w:i/>
                <w:iCs/>
                <w:color w:val="000000"/>
                <w:sz w:val="20"/>
                <w:szCs w:val="20"/>
                <w:lang w:eastAsia="ru-RU"/>
              </w:rPr>
              <w:t>4.4.4.1.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113</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1 481,64</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1 481,64</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455258"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1 942</w:t>
            </w:r>
            <w:r w:rsidR="005A37CA" w:rsidRPr="00792943">
              <w:rPr>
                <w:rFonts w:ascii="Times New Roman" w:eastAsia="Times New Roman" w:hAnsi="Times New Roman" w:cs="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501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114</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3.4. Финансовое обеспечение расходов, направленных на исполнение предписаний, представлений, предостережений и ины</w:t>
            </w:r>
            <w:r w:rsidR="00455258" w:rsidRPr="00792943">
              <w:rPr>
                <w:rFonts w:ascii="Times New Roman" w:eastAsia="Times New Roman" w:hAnsi="Times New Roman" w:cs="Times New Roman"/>
                <w:b/>
                <w:bCs/>
                <w:color w:val="000000"/>
                <w:sz w:val="20"/>
                <w:szCs w:val="20"/>
                <w:lang w:eastAsia="ru-RU"/>
              </w:rPr>
              <w:t>х</w:t>
            </w:r>
            <w:r w:rsidRPr="00792943">
              <w:rPr>
                <w:rFonts w:ascii="Times New Roman" w:eastAsia="Times New Roman" w:hAnsi="Times New Roman" w:cs="Times New Roman"/>
                <w:b/>
                <w:bCs/>
                <w:color w:val="000000"/>
                <w:sz w:val="20"/>
                <w:szCs w:val="20"/>
                <w:lang w:eastAsia="ru-RU"/>
              </w:rPr>
              <w:t xml:space="preserve"> актов реагирования государственных надзорных органов, решений судов в отношении муниципальных учреждений дополнительного образования в области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530,85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530,85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115</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530,85</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530,85</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37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116</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3.5. 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269 214,44</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27 777,80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166 666,70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A3576B"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54 156,50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117</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240 000,00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25 000,00</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150 000,00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7646E1"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48 740,80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118</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29 214,44</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2 777,80</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16 666,70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2D62E1"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5 415,70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lastRenderedPageBreak/>
              <w:t>119</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DC6EFB" w:rsidRPr="00792943"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120</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ВСЕГО ПО ПОДПРОГРАММЕ, В ТОМ ЧИСЛЕ: "РАЗВИТИЕ ФИЗИЧЕСКОЙ КУЛЬТУРЫ, СПОРТА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147 894,55</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24 415,15</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22 717,79</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b/>
                <w:bCs/>
                <w:color w:val="000000"/>
                <w:sz w:val="20"/>
                <w:szCs w:val="20"/>
                <w:lang w:eastAsia="ru-RU"/>
              </w:rPr>
            </w:pPr>
            <w:r w:rsidRPr="00792943">
              <w:rPr>
                <w:rFonts w:eastAsia="Times New Roman"/>
                <w:b/>
                <w:bCs/>
                <w:color w:val="000000"/>
                <w:sz w:val="20"/>
                <w:szCs w:val="20"/>
                <w:lang w:eastAsia="ru-RU"/>
              </w:rPr>
              <w:t>29 294,28</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8F0064"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24 711,71</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121</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364,30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119,50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120,90</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color w:val="000000"/>
                <w:sz w:val="20"/>
                <w:szCs w:val="20"/>
                <w:lang w:eastAsia="ru-RU"/>
              </w:rPr>
            </w:pPr>
            <w:r w:rsidRPr="00792943">
              <w:rPr>
                <w:rFonts w:eastAsia="Times New Roman"/>
                <w:color w:val="000000"/>
                <w:sz w:val="20"/>
                <w:szCs w:val="20"/>
                <w:lang w:eastAsia="ru-RU"/>
              </w:rPr>
              <w:t>123,90</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122</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147 530,25</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24 295,65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22 596,89</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color w:val="000000"/>
                <w:sz w:val="20"/>
                <w:szCs w:val="20"/>
                <w:lang w:eastAsia="ru-RU"/>
              </w:rPr>
            </w:pPr>
            <w:r w:rsidRPr="00792943">
              <w:rPr>
                <w:rFonts w:eastAsia="Times New Roman"/>
                <w:color w:val="000000"/>
                <w:sz w:val="20"/>
                <w:szCs w:val="20"/>
                <w:lang w:eastAsia="ru-RU"/>
              </w:rPr>
              <w:t>29 170,38</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8F0064"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24 711,71</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123</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DC6EFB" w:rsidRPr="00792943"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124</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147 894,55</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24 415,15</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22 717,79</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b/>
                <w:bCs/>
                <w:color w:val="000000"/>
                <w:sz w:val="20"/>
                <w:szCs w:val="20"/>
                <w:lang w:eastAsia="ru-RU"/>
              </w:rPr>
            </w:pPr>
            <w:r w:rsidRPr="00792943">
              <w:rPr>
                <w:rFonts w:eastAsia="Times New Roman"/>
                <w:b/>
                <w:bCs/>
                <w:color w:val="000000"/>
                <w:sz w:val="20"/>
                <w:szCs w:val="20"/>
                <w:lang w:eastAsia="ru-RU"/>
              </w:rPr>
              <w:t>29 294,28</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125</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364,30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119,50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120,90</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color w:val="000000"/>
                <w:sz w:val="20"/>
                <w:szCs w:val="20"/>
                <w:lang w:eastAsia="ru-RU"/>
              </w:rPr>
            </w:pPr>
            <w:r w:rsidRPr="00792943">
              <w:rPr>
                <w:rFonts w:eastAsia="Times New Roman"/>
                <w:color w:val="000000"/>
                <w:sz w:val="20"/>
                <w:szCs w:val="20"/>
                <w:lang w:eastAsia="ru-RU"/>
              </w:rPr>
              <w:t>123,90</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126</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147 530,25</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24 295,65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22 596,89</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color w:val="000000"/>
                <w:sz w:val="20"/>
                <w:szCs w:val="20"/>
                <w:lang w:eastAsia="ru-RU"/>
              </w:rPr>
            </w:pPr>
            <w:r w:rsidRPr="00792943">
              <w:rPr>
                <w:rFonts w:eastAsia="Times New Roman"/>
                <w:color w:val="000000"/>
                <w:sz w:val="20"/>
                <w:szCs w:val="20"/>
                <w:lang w:eastAsia="ru-RU"/>
              </w:rPr>
              <w:t>29 170,38</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color w:val="000000"/>
                <w:sz w:val="20"/>
                <w:szCs w:val="20"/>
                <w:lang w:eastAsia="ru-RU"/>
              </w:rPr>
            </w:pPr>
            <w:r w:rsidRPr="00792943">
              <w:rPr>
                <w:rFonts w:ascii="Times New Roman" w:eastAsia="Times New Roman" w:hAnsi="Times New Roman" w:cs="Times New Roman"/>
                <w:color w:val="000000"/>
                <w:sz w:val="20"/>
                <w:szCs w:val="20"/>
                <w:lang w:eastAsia="ru-RU"/>
              </w:rPr>
              <w:t> </w:t>
            </w:r>
          </w:p>
        </w:tc>
      </w:tr>
      <w:tr w:rsidR="00DC6EFB" w:rsidRPr="00792943"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127</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4.1. Развитие материально-технической базы муниципальных организаций физической культуры и спорта и (или) текущий, капитальный ремонт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14 507,25</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1 968,07</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1 625,00</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b/>
                <w:bCs/>
                <w:color w:val="000000"/>
                <w:sz w:val="20"/>
                <w:szCs w:val="20"/>
                <w:lang w:eastAsia="ru-RU"/>
              </w:rPr>
            </w:pPr>
            <w:r w:rsidRPr="00792943">
              <w:rPr>
                <w:rFonts w:eastAsia="Times New Roman"/>
                <w:b/>
                <w:bCs/>
                <w:color w:val="000000"/>
                <w:sz w:val="20"/>
                <w:szCs w:val="20"/>
                <w:lang w:eastAsia="ru-RU"/>
              </w:rPr>
              <w:t>7 194,18</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2D62E1"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857,00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1 150,00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1 150,00</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4.4.2.1.</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792943" w:rsidRDefault="00DC6EFB" w:rsidP="00DC6EFB">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128</w:t>
            </w:r>
          </w:p>
        </w:tc>
        <w:tc>
          <w:tcPr>
            <w:tcW w:w="2496"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14 507,25</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1 968,07</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1 625,00</w:t>
            </w:r>
          </w:p>
        </w:tc>
        <w:tc>
          <w:tcPr>
            <w:tcW w:w="1276" w:type="dxa"/>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eastAsia="Times New Roman"/>
                <w:sz w:val="20"/>
                <w:szCs w:val="20"/>
                <w:lang w:eastAsia="ru-RU"/>
              </w:rPr>
            </w:pPr>
            <w:r w:rsidRPr="00792943">
              <w:rPr>
                <w:rFonts w:eastAsia="Times New Roman"/>
                <w:sz w:val="20"/>
                <w:szCs w:val="20"/>
                <w:lang w:eastAsia="ru-RU"/>
              </w:rPr>
              <w:t>7 194,18</w:t>
            </w:r>
          </w:p>
        </w:tc>
        <w:tc>
          <w:tcPr>
            <w:tcW w:w="1276" w:type="dxa"/>
            <w:gridSpan w:val="2"/>
            <w:tcBorders>
              <w:top w:val="nil"/>
              <w:left w:val="nil"/>
              <w:bottom w:val="single" w:sz="4" w:space="0" w:color="auto"/>
              <w:right w:val="single" w:sz="4" w:space="0" w:color="auto"/>
            </w:tcBorders>
            <w:shd w:val="clear" w:color="auto" w:fill="auto"/>
            <w:hideMark/>
          </w:tcPr>
          <w:p w:rsidR="00DC6EFB" w:rsidRPr="00792943" w:rsidRDefault="002D62E1"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857</w:t>
            </w:r>
            <w:r w:rsidR="00DC6EFB" w:rsidRPr="00792943">
              <w:rPr>
                <w:rFonts w:ascii="Times New Roman" w:eastAsia="Times New Roman" w:hAnsi="Times New Roman" w:cs="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1 150,00</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1 150,00</w:t>
            </w:r>
          </w:p>
        </w:tc>
        <w:tc>
          <w:tcPr>
            <w:tcW w:w="850" w:type="dxa"/>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DC6EFB" w:rsidRPr="00792943"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lastRenderedPageBreak/>
              <w:t>129</w:t>
            </w:r>
          </w:p>
        </w:tc>
        <w:tc>
          <w:tcPr>
            <w:tcW w:w="2496"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xml:space="preserve">Мероприятие 4.2. Организация и проведение физкультурно-оздоровительных и спортивно-массовых мероприятий </w:t>
            </w:r>
          </w:p>
        </w:tc>
        <w:tc>
          <w:tcPr>
            <w:tcW w:w="1210"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9 261,44</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1 271,61</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1 596,61</w:t>
            </w:r>
          </w:p>
        </w:tc>
        <w:tc>
          <w:tcPr>
            <w:tcW w:w="1276"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eastAsia="Times New Roman"/>
                <w:b/>
                <w:bCs/>
                <w:color w:val="000000"/>
                <w:sz w:val="20"/>
                <w:szCs w:val="20"/>
                <w:lang w:eastAsia="ru-RU"/>
              </w:rPr>
            </w:pPr>
            <w:r w:rsidRPr="00792943">
              <w:rPr>
                <w:rFonts w:eastAsia="Times New Roman"/>
                <w:b/>
                <w:bCs/>
                <w:color w:val="000000"/>
                <w:sz w:val="20"/>
                <w:szCs w:val="20"/>
                <w:lang w:eastAsia="ru-RU"/>
              </w:rPr>
              <w:t>1 751,61</w:t>
            </w:r>
          </w:p>
        </w:tc>
        <w:tc>
          <w:tcPr>
            <w:tcW w:w="1276" w:type="dxa"/>
            <w:gridSpan w:val="2"/>
            <w:tcBorders>
              <w:top w:val="nil"/>
              <w:left w:val="nil"/>
              <w:bottom w:val="single" w:sz="4" w:space="0" w:color="auto"/>
              <w:right w:val="single" w:sz="4" w:space="0" w:color="auto"/>
            </w:tcBorders>
            <w:shd w:val="clear" w:color="000000" w:fill="FFFFFF"/>
            <w:hideMark/>
          </w:tcPr>
          <w:p w:rsidR="00DC6EFB" w:rsidRPr="00792943" w:rsidRDefault="002D62E1"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1 739,11</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1 600,00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1 600,00</w:t>
            </w:r>
          </w:p>
        </w:tc>
        <w:tc>
          <w:tcPr>
            <w:tcW w:w="850" w:type="dxa"/>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792943" w:rsidRDefault="00DC6EFB" w:rsidP="00DC6EFB">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4.4.1.1., 4.4.1.3., 4.4.1.4., 4.4.1.5., 4.4.1.7.</w:t>
            </w:r>
          </w:p>
        </w:tc>
      </w:tr>
      <w:tr w:rsidR="00DC6EFB"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792943" w:rsidRDefault="00DC6EFB" w:rsidP="00DC6EFB">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130</w:t>
            </w:r>
          </w:p>
        </w:tc>
        <w:tc>
          <w:tcPr>
            <w:tcW w:w="2496"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9 261,44</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1 271,61</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1 596,61</w:t>
            </w:r>
          </w:p>
        </w:tc>
        <w:tc>
          <w:tcPr>
            <w:tcW w:w="1276" w:type="dxa"/>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eastAsia="Times New Roman"/>
                <w:sz w:val="20"/>
                <w:szCs w:val="20"/>
                <w:lang w:eastAsia="ru-RU"/>
              </w:rPr>
            </w:pPr>
            <w:r w:rsidRPr="00792943">
              <w:rPr>
                <w:rFonts w:eastAsia="Times New Roman"/>
                <w:sz w:val="20"/>
                <w:szCs w:val="20"/>
                <w:lang w:eastAsia="ru-RU"/>
              </w:rPr>
              <w:t>1 751,61</w:t>
            </w:r>
          </w:p>
        </w:tc>
        <w:tc>
          <w:tcPr>
            <w:tcW w:w="1276" w:type="dxa"/>
            <w:gridSpan w:val="2"/>
            <w:tcBorders>
              <w:top w:val="nil"/>
              <w:left w:val="nil"/>
              <w:bottom w:val="single" w:sz="4" w:space="0" w:color="auto"/>
              <w:right w:val="single" w:sz="4" w:space="0" w:color="auto"/>
            </w:tcBorders>
            <w:shd w:val="clear" w:color="auto" w:fill="auto"/>
            <w:hideMark/>
          </w:tcPr>
          <w:p w:rsidR="00DC6EFB" w:rsidRPr="00792943" w:rsidRDefault="00DC6EFB" w:rsidP="002D62E1">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w:t>
            </w:r>
            <w:r w:rsidR="002D62E1" w:rsidRPr="00792943">
              <w:rPr>
                <w:rFonts w:ascii="Times New Roman" w:eastAsia="Times New Roman" w:hAnsi="Times New Roman" w:cs="Times New Roman"/>
                <w:sz w:val="20"/>
                <w:szCs w:val="20"/>
                <w:lang w:eastAsia="ru-RU"/>
              </w:rPr>
              <w:t> 739,11</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1 600,00</w:t>
            </w:r>
          </w:p>
        </w:tc>
        <w:tc>
          <w:tcPr>
            <w:tcW w:w="1134"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1 600,00</w:t>
            </w:r>
          </w:p>
        </w:tc>
        <w:tc>
          <w:tcPr>
            <w:tcW w:w="850" w:type="dxa"/>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DC6EFB" w:rsidRPr="00792943" w:rsidRDefault="00DC6EFB" w:rsidP="00DC6EFB">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131</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4.3. Обеспечение деятельности муниципальных учреждений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121 528,76</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18 928,07</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19 323,48</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20 171,49</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20 580,12</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21 262,80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21 262,80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4.4.2.1.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132</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121 528,76</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18 928,07</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19 323,48</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20 171,49</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20 580,12</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21 262,80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21 262,80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133</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4.4. Корректировка рабочей документации по строительству объекта "Здание лыжной базы по улице Советской 30 а в городе Невьянске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3.3.1.1., 4.4.1.1.</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134</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135</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Мероприятие 4.5. Развитие инфраструктуры объектов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2 076,70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2 076,70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4.4.1.1., 4.4.1.3., 4.4.1.4., 4.4.1.5.</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136</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2 076,70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2 076,70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792943" w:rsidTr="005A37CA">
        <w:trPr>
          <w:gridAfter w:val="4"/>
          <w:wAfter w:w="1093" w:type="dxa"/>
          <w:trHeight w:val="237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137</w:t>
            </w:r>
          </w:p>
        </w:tc>
        <w:tc>
          <w:tcPr>
            <w:tcW w:w="249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 xml:space="preserve">Мероприятие 4.6. Реализация мероприятий по поэтапному внедрению Всероссийского физкультурно-спортивного комплекса "Готов к труду и обороне"(ГТО) </w:t>
            </w:r>
          </w:p>
        </w:tc>
        <w:tc>
          <w:tcPr>
            <w:tcW w:w="1210"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520,40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170,70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172,70</w:t>
            </w:r>
          </w:p>
        </w:tc>
        <w:tc>
          <w:tcPr>
            <w:tcW w:w="1276"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177,00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792943" w:rsidRDefault="005A37CA" w:rsidP="005A37CA">
            <w:pPr>
              <w:spacing w:after="0" w:line="240" w:lineRule="auto"/>
              <w:rPr>
                <w:rFonts w:ascii="Times New Roman" w:eastAsia="Times New Roman" w:hAnsi="Times New Roman" w:cs="Times New Roman"/>
                <w:b/>
                <w:bCs/>
                <w:color w:val="000000"/>
                <w:sz w:val="20"/>
                <w:szCs w:val="20"/>
                <w:lang w:eastAsia="ru-RU"/>
              </w:rPr>
            </w:pPr>
            <w:r w:rsidRPr="00792943">
              <w:rPr>
                <w:rFonts w:ascii="Times New Roman" w:eastAsia="Times New Roman" w:hAnsi="Times New Roman" w:cs="Times New Roman"/>
                <w:b/>
                <w:bCs/>
                <w:color w:val="000000"/>
                <w:sz w:val="20"/>
                <w:szCs w:val="20"/>
                <w:lang w:eastAsia="ru-RU"/>
              </w:rPr>
              <w:t>4.4.1.6.</w:t>
            </w:r>
          </w:p>
        </w:tc>
      </w:tr>
      <w:tr w:rsidR="005A37CA" w:rsidRPr="00792943"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138</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364,30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119,50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120,90</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123,90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lastRenderedPageBreak/>
              <w:t>139</w:t>
            </w:r>
          </w:p>
        </w:tc>
        <w:tc>
          <w:tcPr>
            <w:tcW w:w="249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156,10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51,20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51,80</w:t>
            </w:r>
          </w:p>
        </w:tc>
        <w:tc>
          <w:tcPr>
            <w:tcW w:w="1276"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53,10</w:t>
            </w:r>
          </w:p>
        </w:tc>
        <w:tc>
          <w:tcPr>
            <w:tcW w:w="1276"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792943"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792943">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bl>
    <w:p w:rsidR="005A37CA" w:rsidRPr="005A37CA" w:rsidRDefault="005A37CA" w:rsidP="005A37CA">
      <w:pPr>
        <w:spacing w:after="0" w:line="240" w:lineRule="auto"/>
        <w:contextualSpacing/>
        <w:rPr>
          <w:rFonts w:ascii="Times New Roman" w:eastAsia="Calibri" w:hAnsi="Times New Roman" w:cs="Times New Roman"/>
          <w:sz w:val="2"/>
          <w:lang w:bidi="he-IL"/>
        </w:rPr>
      </w:pPr>
    </w:p>
    <w:p w:rsidR="009058CD" w:rsidRPr="00235773" w:rsidRDefault="009058CD">
      <w:pPr>
        <w:rPr>
          <w:rFonts w:ascii="Liberation Serif" w:hAnsi="Liberation Serif" w:cs="Liberation Serif"/>
        </w:rPr>
      </w:pPr>
    </w:p>
    <w:sectPr w:rsidR="009058CD" w:rsidRPr="00235773" w:rsidSect="00645F9F">
      <w:headerReference w:type="default" r:id="rId23"/>
      <w:headerReference w:type="first" r:id="rId24"/>
      <w:pgSz w:w="16838" w:h="11906" w:orient="landscape"/>
      <w:pgMar w:top="578" w:right="1134" w:bottom="28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71" w:rsidRDefault="009B2B71" w:rsidP="009C209C">
      <w:pPr>
        <w:spacing w:after="0" w:line="240" w:lineRule="auto"/>
      </w:pPr>
      <w:r>
        <w:separator/>
      </w:r>
    </w:p>
  </w:endnote>
  <w:endnote w:type="continuationSeparator" w:id="0">
    <w:p w:rsidR="009B2B71" w:rsidRDefault="009B2B71" w:rsidP="009C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Liberation Serif"/>
    <w:charset w:val="CC"/>
    <w:family w:val="roman"/>
    <w:pitch w:val="variable"/>
    <w:sig w:usb0="00000003"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71" w:rsidRDefault="009B2B71" w:rsidP="009C209C">
      <w:pPr>
        <w:spacing w:after="0" w:line="240" w:lineRule="auto"/>
      </w:pPr>
      <w:r>
        <w:separator/>
      </w:r>
    </w:p>
  </w:footnote>
  <w:footnote w:type="continuationSeparator" w:id="0">
    <w:p w:rsidR="009B2B71" w:rsidRDefault="009B2B71" w:rsidP="009C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5599"/>
      <w:docPartObj>
        <w:docPartGallery w:val="Page Numbers (Top of Page)"/>
        <w:docPartUnique/>
      </w:docPartObj>
    </w:sdtPr>
    <w:sdtEndPr/>
    <w:sdtContent>
      <w:p w:rsidR="008F0064" w:rsidRDefault="008F0064">
        <w:pPr>
          <w:pStyle w:val="a4"/>
          <w:jc w:val="center"/>
        </w:pPr>
        <w:r>
          <w:fldChar w:fldCharType="begin"/>
        </w:r>
        <w:r>
          <w:instrText>PAGE   \* MERGEFORMAT</w:instrText>
        </w:r>
        <w:r>
          <w:fldChar w:fldCharType="separate"/>
        </w:r>
        <w:r w:rsidR="00792943">
          <w:rPr>
            <w:noProof/>
          </w:rPr>
          <w:t>29</w:t>
        </w:r>
        <w:r>
          <w:fldChar w:fldCharType="end"/>
        </w:r>
      </w:p>
    </w:sdtContent>
  </w:sdt>
  <w:p w:rsidR="008F0064" w:rsidRDefault="008F0064" w:rsidP="00FD1B4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02662"/>
      <w:docPartObj>
        <w:docPartGallery w:val="Page Numbers (Top of Page)"/>
        <w:docPartUnique/>
      </w:docPartObj>
    </w:sdtPr>
    <w:sdtEndPr/>
    <w:sdtContent>
      <w:p w:rsidR="008F0064" w:rsidRDefault="008F0064" w:rsidP="00A6071D">
        <w:pPr>
          <w:pStyle w:val="a4"/>
          <w:jc w:val="center"/>
        </w:pPr>
        <w:r>
          <w:fldChar w:fldCharType="begin"/>
        </w:r>
        <w:r>
          <w:instrText>PAGE   \* MERGEFORMAT</w:instrText>
        </w:r>
        <w:r>
          <w:fldChar w:fldCharType="separate"/>
        </w:r>
        <w:r w:rsidR="00792943">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64" w:rsidRDefault="008F0064">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64" w:rsidRDefault="008F0064">
    <w:pPr>
      <w:pStyle w:val="a4"/>
      <w:jc w:val="center"/>
    </w:pPr>
  </w:p>
  <w:p w:rsidR="008F0064" w:rsidRDefault="008F00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275"/>
    <w:multiLevelType w:val="hybridMultilevel"/>
    <w:tmpl w:val="12E0860C"/>
    <w:lvl w:ilvl="0" w:tplc="3B0A8126">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C7893"/>
    <w:multiLevelType w:val="hybridMultilevel"/>
    <w:tmpl w:val="52AE4720"/>
    <w:lvl w:ilvl="0" w:tplc="2B941E9A">
      <w:start w:val="5"/>
      <w:numFmt w:val="decimal"/>
      <w:lvlText w:val="%1)"/>
      <w:lvlJc w:val="left"/>
      <w:pPr>
        <w:ind w:left="718" w:hanging="360"/>
      </w:pPr>
      <w:rPr>
        <w:rFonts w:cs="Times New Roman" w:hint="default"/>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2" w15:restartNumberingAfterBreak="0">
    <w:nsid w:val="1B57081F"/>
    <w:multiLevelType w:val="hybridMultilevel"/>
    <w:tmpl w:val="97E46E26"/>
    <w:lvl w:ilvl="0" w:tplc="0DCC9184">
      <w:start w:val="1"/>
      <w:numFmt w:val="decimal"/>
      <w:suff w:val="space"/>
      <w:lvlText w:val="%1)"/>
      <w:lvlJc w:val="left"/>
      <w:pPr>
        <w:ind w:left="0" w:firstLine="68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1392F10"/>
    <w:multiLevelType w:val="hybridMultilevel"/>
    <w:tmpl w:val="71EAA6AE"/>
    <w:lvl w:ilvl="0" w:tplc="DC1A739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7D330D"/>
    <w:multiLevelType w:val="hybridMultilevel"/>
    <w:tmpl w:val="A8F8D73A"/>
    <w:lvl w:ilvl="0" w:tplc="601EF47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5" w15:restartNumberingAfterBreak="0">
    <w:nsid w:val="31956568"/>
    <w:multiLevelType w:val="hybridMultilevel"/>
    <w:tmpl w:val="112403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C3B6715"/>
    <w:multiLevelType w:val="hybridMultilevel"/>
    <w:tmpl w:val="C77C685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981"/>
    <w:multiLevelType w:val="hybridMultilevel"/>
    <w:tmpl w:val="5C22DC14"/>
    <w:lvl w:ilvl="0" w:tplc="312825D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BC7FF0"/>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322"/>
    <w:multiLevelType w:val="hybridMultilevel"/>
    <w:tmpl w:val="16ECBA16"/>
    <w:lvl w:ilvl="0" w:tplc="A6CC83F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0" w15:restartNumberingAfterBreak="0">
    <w:nsid w:val="4D336F90"/>
    <w:multiLevelType w:val="hybridMultilevel"/>
    <w:tmpl w:val="EFD8F33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A1990"/>
    <w:multiLevelType w:val="hybridMultilevel"/>
    <w:tmpl w:val="B608E040"/>
    <w:lvl w:ilvl="0" w:tplc="312825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CF5079"/>
    <w:multiLevelType w:val="multilevel"/>
    <w:tmpl w:val="D40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AB6"/>
    <w:multiLevelType w:val="hybridMultilevel"/>
    <w:tmpl w:val="F4307C2E"/>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9A1EEE"/>
    <w:multiLevelType w:val="hybridMultilevel"/>
    <w:tmpl w:val="DB2604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7C193093"/>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0"/>
  </w:num>
  <w:num w:numId="6">
    <w:abstractNumId w:val="1"/>
  </w:num>
  <w:num w:numId="7">
    <w:abstractNumId w:val="13"/>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21E5"/>
    <w:rsid w:val="00005BBC"/>
    <w:rsid w:val="00007C50"/>
    <w:rsid w:val="0001243B"/>
    <w:rsid w:val="0001257F"/>
    <w:rsid w:val="00012616"/>
    <w:rsid w:val="0001748C"/>
    <w:rsid w:val="00017AC0"/>
    <w:rsid w:val="00023E5E"/>
    <w:rsid w:val="000251CC"/>
    <w:rsid w:val="00027DBE"/>
    <w:rsid w:val="00031D86"/>
    <w:rsid w:val="00035097"/>
    <w:rsid w:val="0003645E"/>
    <w:rsid w:val="000364A5"/>
    <w:rsid w:val="00045077"/>
    <w:rsid w:val="00046E6A"/>
    <w:rsid w:val="00055235"/>
    <w:rsid w:val="00055F77"/>
    <w:rsid w:val="0005622D"/>
    <w:rsid w:val="00070B76"/>
    <w:rsid w:val="00072D18"/>
    <w:rsid w:val="00072D3B"/>
    <w:rsid w:val="000755D6"/>
    <w:rsid w:val="000826C0"/>
    <w:rsid w:val="00082AA7"/>
    <w:rsid w:val="0008711C"/>
    <w:rsid w:val="0009116E"/>
    <w:rsid w:val="00093595"/>
    <w:rsid w:val="00097202"/>
    <w:rsid w:val="000A139B"/>
    <w:rsid w:val="000A2863"/>
    <w:rsid w:val="000A3077"/>
    <w:rsid w:val="000B16AB"/>
    <w:rsid w:val="000B714E"/>
    <w:rsid w:val="000C0674"/>
    <w:rsid w:val="000C17AA"/>
    <w:rsid w:val="000D26D4"/>
    <w:rsid w:val="000D40BD"/>
    <w:rsid w:val="000E6DCB"/>
    <w:rsid w:val="000E75DC"/>
    <w:rsid w:val="000F3A93"/>
    <w:rsid w:val="000F4740"/>
    <w:rsid w:val="000F6A4F"/>
    <w:rsid w:val="000F6AFC"/>
    <w:rsid w:val="00101C9F"/>
    <w:rsid w:val="0010383B"/>
    <w:rsid w:val="00105EC6"/>
    <w:rsid w:val="00105FC5"/>
    <w:rsid w:val="00111269"/>
    <w:rsid w:val="0011235E"/>
    <w:rsid w:val="00112F72"/>
    <w:rsid w:val="00120ECE"/>
    <w:rsid w:val="00125822"/>
    <w:rsid w:val="00127CD7"/>
    <w:rsid w:val="001302F6"/>
    <w:rsid w:val="00130A5A"/>
    <w:rsid w:val="0013507E"/>
    <w:rsid w:val="00140636"/>
    <w:rsid w:val="00140E44"/>
    <w:rsid w:val="00142DC4"/>
    <w:rsid w:val="001433D0"/>
    <w:rsid w:val="001452E7"/>
    <w:rsid w:val="00150A63"/>
    <w:rsid w:val="00151BA8"/>
    <w:rsid w:val="00152BB9"/>
    <w:rsid w:val="0015484C"/>
    <w:rsid w:val="00155FE2"/>
    <w:rsid w:val="0015703C"/>
    <w:rsid w:val="00157F81"/>
    <w:rsid w:val="001631D0"/>
    <w:rsid w:val="00166041"/>
    <w:rsid w:val="00167D91"/>
    <w:rsid w:val="00181082"/>
    <w:rsid w:val="00181C9E"/>
    <w:rsid w:val="001826CE"/>
    <w:rsid w:val="001834F3"/>
    <w:rsid w:val="00191F40"/>
    <w:rsid w:val="001A26AD"/>
    <w:rsid w:val="001C4FF1"/>
    <w:rsid w:val="001D1B79"/>
    <w:rsid w:val="001D700C"/>
    <w:rsid w:val="001E0FCC"/>
    <w:rsid w:val="001E32C4"/>
    <w:rsid w:val="001F3798"/>
    <w:rsid w:val="001F58FE"/>
    <w:rsid w:val="001F61C4"/>
    <w:rsid w:val="001F65B5"/>
    <w:rsid w:val="002000BB"/>
    <w:rsid w:val="0020065B"/>
    <w:rsid w:val="00206DA2"/>
    <w:rsid w:val="00206E9E"/>
    <w:rsid w:val="002078B1"/>
    <w:rsid w:val="002102E6"/>
    <w:rsid w:val="00211FAE"/>
    <w:rsid w:val="002130B0"/>
    <w:rsid w:val="00215467"/>
    <w:rsid w:val="00225FB7"/>
    <w:rsid w:val="00230C6F"/>
    <w:rsid w:val="0023212A"/>
    <w:rsid w:val="00234084"/>
    <w:rsid w:val="00234321"/>
    <w:rsid w:val="00234590"/>
    <w:rsid w:val="002352CC"/>
    <w:rsid w:val="00235773"/>
    <w:rsid w:val="002423E1"/>
    <w:rsid w:val="00242938"/>
    <w:rsid w:val="00242F23"/>
    <w:rsid w:val="002433A7"/>
    <w:rsid w:val="0024530F"/>
    <w:rsid w:val="00253174"/>
    <w:rsid w:val="0025317E"/>
    <w:rsid w:val="00253293"/>
    <w:rsid w:val="00255048"/>
    <w:rsid w:val="00260C5B"/>
    <w:rsid w:val="00263954"/>
    <w:rsid w:val="00266BE7"/>
    <w:rsid w:val="00270569"/>
    <w:rsid w:val="002705DC"/>
    <w:rsid w:val="002760A0"/>
    <w:rsid w:val="002766EC"/>
    <w:rsid w:val="00287CFA"/>
    <w:rsid w:val="002921AC"/>
    <w:rsid w:val="00294D14"/>
    <w:rsid w:val="002A140A"/>
    <w:rsid w:val="002B0204"/>
    <w:rsid w:val="002B134D"/>
    <w:rsid w:val="002B47D3"/>
    <w:rsid w:val="002C1BDC"/>
    <w:rsid w:val="002C40CC"/>
    <w:rsid w:val="002C7B37"/>
    <w:rsid w:val="002D197F"/>
    <w:rsid w:val="002D62E1"/>
    <w:rsid w:val="002D6A49"/>
    <w:rsid w:val="002E158D"/>
    <w:rsid w:val="002E195F"/>
    <w:rsid w:val="002F7AED"/>
    <w:rsid w:val="00300B22"/>
    <w:rsid w:val="00305ABB"/>
    <w:rsid w:val="003141B0"/>
    <w:rsid w:val="00314F9C"/>
    <w:rsid w:val="00320292"/>
    <w:rsid w:val="00323990"/>
    <w:rsid w:val="00324AF6"/>
    <w:rsid w:val="00325CD3"/>
    <w:rsid w:val="00341CD4"/>
    <w:rsid w:val="00342B40"/>
    <w:rsid w:val="00345758"/>
    <w:rsid w:val="00350055"/>
    <w:rsid w:val="003540BC"/>
    <w:rsid w:val="003558B1"/>
    <w:rsid w:val="0037303E"/>
    <w:rsid w:val="00374C76"/>
    <w:rsid w:val="0037530E"/>
    <w:rsid w:val="00377635"/>
    <w:rsid w:val="00384602"/>
    <w:rsid w:val="00390DAD"/>
    <w:rsid w:val="003943E0"/>
    <w:rsid w:val="00395ED2"/>
    <w:rsid w:val="00396135"/>
    <w:rsid w:val="003A101E"/>
    <w:rsid w:val="003A1CA9"/>
    <w:rsid w:val="003A1E31"/>
    <w:rsid w:val="003A4087"/>
    <w:rsid w:val="003A40F1"/>
    <w:rsid w:val="003A6852"/>
    <w:rsid w:val="003A7652"/>
    <w:rsid w:val="003B0528"/>
    <w:rsid w:val="003B36E9"/>
    <w:rsid w:val="003B3859"/>
    <w:rsid w:val="003B4056"/>
    <w:rsid w:val="003B5DCB"/>
    <w:rsid w:val="003C04C3"/>
    <w:rsid w:val="003C05DC"/>
    <w:rsid w:val="003C142A"/>
    <w:rsid w:val="003C741F"/>
    <w:rsid w:val="003C7731"/>
    <w:rsid w:val="003D3827"/>
    <w:rsid w:val="003E1988"/>
    <w:rsid w:val="003E355A"/>
    <w:rsid w:val="003E3D8F"/>
    <w:rsid w:val="003E4796"/>
    <w:rsid w:val="003E7268"/>
    <w:rsid w:val="00413F44"/>
    <w:rsid w:val="00414EBB"/>
    <w:rsid w:val="00420163"/>
    <w:rsid w:val="00443A0C"/>
    <w:rsid w:val="0045109A"/>
    <w:rsid w:val="00455258"/>
    <w:rsid w:val="00457CD3"/>
    <w:rsid w:val="0046358F"/>
    <w:rsid w:val="00465C41"/>
    <w:rsid w:val="00467156"/>
    <w:rsid w:val="004728DC"/>
    <w:rsid w:val="00473982"/>
    <w:rsid w:val="004740B3"/>
    <w:rsid w:val="00474F1E"/>
    <w:rsid w:val="0047666C"/>
    <w:rsid w:val="00486F0B"/>
    <w:rsid w:val="0049074A"/>
    <w:rsid w:val="004969F4"/>
    <w:rsid w:val="004A1307"/>
    <w:rsid w:val="004A278A"/>
    <w:rsid w:val="004B3450"/>
    <w:rsid w:val="004B4552"/>
    <w:rsid w:val="004B5990"/>
    <w:rsid w:val="004B618A"/>
    <w:rsid w:val="004C2937"/>
    <w:rsid w:val="004C5903"/>
    <w:rsid w:val="004D012B"/>
    <w:rsid w:val="004D0A01"/>
    <w:rsid w:val="004D6DE7"/>
    <w:rsid w:val="004E7579"/>
    <w:rsid w:val="004E76CD"/>
    <w:rsid w:val="004F06E0"/>
    <w:rsid w:val="004F1618"/>
    <w:rsid w:val="004F398F"/>
    <w:rsid w:val="00500620"/>
    <w:rsid w:val="00510D67"/>
    <w:rsid w:val="00512C93"/>
    <w:rsid w:val="00521F80"/>
    <w:rsid w:val="00526264"/>
    <w:rsid w:val="005312E4"/>
    <w:rsid w:val="00531B42"/>
    <w:rsid w:val="00536814"/>
    <w:rsid w:val="00536A77"/>
    <w:rsid w:val="00540270"/>
    <w:rsid w:val="00541D40"/>
    <w:rsid w:val="005431DB"/>
    <w:rsid w:val="00544287"/>
    <w:rsid w:val="00554794"/>
    <w:rsid w:val="0055727B"/>
    <w:rsid w:val="00574F0C"/>
    <w:rsid w:val="005819BF"/>
    <w:rsid w:val="00597263"/>
    <w:rsid w:val="005A1962"/>
    <w:rsid w:val="005A2A8F"/>
    <w:rsid w:val="005A37CA"/>
    <w:rsid w:val="005B2B4F"/>
    <w:rsid w:val="005B3FCB"/>
    <w:rsid w:val="005B5ED6"/>
    <w:rsid w:val="005B5F64"/>
    <w:rsid w:val="005B73B5"/>
    <w:rsid w:val="005D0336"/>
    <w:rsid w:val="005D1E4C"/>
    <w:rsid w:val="005D1F6C"/>
    <w:rsid w:val="005D26D5"/>
    <w:rsid w:val="005D2C36"/>
    <w:rsid w:val="005D3F2A"/>
    <w:rsid w:val="005D474D"/>
    <w:rsid w:val="005D5805"/>
    <w:rsid w:val="005D5EEB"/>
    <w:rsid w:val="005E05BD"/>
    <w:rsid w:val="005E39FC"/>
    <w:rsid w:val="005E562F"/>
    <w:rsid w:val="005E766B"/>
    <w:rsid w:val="005F0741"/>
    <w:rsid w:val="005F307C"/>
    <w:rsid w:val="005F3DAB"/>
    <w:rsid w:val="005F5948"/>
    <w:rsid w:val="00606507"/>
    <w:rsid w:val="006104CF"/>
    <w:rsid w:val="006131F2"/>
    <w:rsid w:val="006204A2"/>
    <w:rsid w:val="00626070"/>
    <w:rsid w:val="00636145"/>
    <w:rsid w:val="00636273"/>
    <w:rsid w:val="00643628"/>
    <w:rsid w:val="00645F9F"/>
    <w:rsid w:val="0064649E"/>
    <w:rsid w:val="00646AC6"/>
    <w:rsid w:val="00655A29"/>
    <w:rsid w:val="0066220E"/>
    <w:rsid w:val="006639C3"/>
    <w:rsid w:val="00664001"/>
    <w:rsid w:val="006672E0"/>
    <w:rsid w:val="006714BD"/>
    <w:rsid w:val="00674A91"/>
    <w:rsid w:val="006759F0"/>
    <w:rsid w:val="0068290A"/>
    <w:rsid w:val="006829CC"/>
    <w:rsid w:val="00686D24"/>
    <w:rsid w:val="00687B16"/>
    <w:rsid w:val="00691699"/>
    <w:rsid w:val="00695373"/>
    <w:rsid w:val="006A02C5"/>
    <w:rsid w:val="006A4148"/>
    <w:rsid w:val="006B7A18"/>
    <w:rsid w:val="006B7F4C"/>
    <w:rsid w:val="006C7135"/>
    <w:rsid w:val="006D0D1C"/>
    <w:rsid w:val="006D33B2"/>
    <w:rsid w:val="006D46D6"/>
    <w:rsid w:val="006D788A"/>
    <w:rsid w:val="006E1D1C"/>
    <w:rsid w:val="006E4537"/>
    <w:rsid w:val="006E6A2A"/>
    <w:rsid w:val="006F1BB3"/>
    <w:rsid w:val="0070209C"/>
    <w:rsid w:val="0070777F"/>
    <w:rsid w:val="00712211"/>
    <w:rsid w:val="00713279"/>
    <w:rsid w:val="00713626"/>
    <w:rsid w:val="00713A56"/>
    <w:rsid w:val="0071404E"/>
    <w:rsid w:val="00715A7E"/>
    <w:rsid w:val="00715ADB"/>
    <w:rsid w:val="00716AAA"/>
    <w:rsid w:val="00726E39"/>
    <w:rsid w:val="00730140"/>
    <w:rsid w:val="00734CEC"/>
    <w:rsid w:val="00737BA4"/>
    <w:rsid w:val="0074365A"/>
    <w:rsid w:val="007513D9"/>
    <w:rsid w:val="007566A7"/>
    <w:rsid w:val="007646E1"/>
    <w:rsid w:val="00767AA9"/>
    <w:rsid w:val="00786D59"/>
    <w:rsid w:val="00792943"/>
    <w:rsid w:val="0079553F"/>
    <w:rsid w:val="00797931"/>
    <w:rsid w:val="007A39BA"/>
    <w:rsid w:val="007B02AD"/>
    <w:rsid w:val="007B2300"/>
    <w:rsid w:val="007B45E6"/>
    <w:rsid w:val="007C05BB"/>
    <w:rsid w:val="007C2E2D"/>
    <w:rsid w:val="007C2E39"/>
    <w:rsid w:val="007C39E6"/>
    <w:rsid w:val="007C4C97"/>
    <w:rsid w:val="007D3869"/>
    <w:rsid w:val="007E31AD"/>
    <w:rsid w:val="007E51EA"/>
    <w:rsid w:val="007E7144"/>
    <w:rsid w:val="007F5250"/>
    <w:rsid w:val="008014CC"/>
    <w:rsid w:val="00805040"/>
    <w:rsid w:val="0080792C"/>
    <w:rsid w:val="00817541"/>
    <w:rsid w:val="00820D11"/>
    <w:rsid w:val="00823A89"/>
    <w:rsid w:val="00825EB5"/>
    <w:rsid w:val="008311A1"/>
    <w:rsid w:val="008313A5"/>
    <w:rsid w:val="008333F6"/>
    <w:rsid w:val="00833EFD"/>
    <w:rsid w:val="0083653F"/>
    <w:rsid w:val="00842AC0"/>
    <w:rsid w:val="008461D6"/>
    <w:rsid w:val="008467C3"/>
    <w:rsid w:val="00846B3E"/>
    <w:rsid w:val="00865D18"/>
    <w:rsid w:val="00866277"/>
    <w:rsid w:val="00870A86"/>
    <w:rsid w:val="008721E5"/>
    <w:rsid w:val="00875F22"/>
    <w:rsid w:val="008778F8"/>
    <w:rsid w:val="00880CFC"/>
    <w:rsid w:val="008826DC"/>
    <w:rsid w:val="00885BB0"/>
    <w:rsid w:val="00887C5C"/>
    <w:rsid w:val="008911A5"/>
    <w:rsid w:val="00891C9D"/>
    <w:rsid w:val="00896F70"/>
    <w:rsid w:val="008A230B"/>
    <w:rsid w:val="008B2206"/>
    <w:rsid w:val="008B4D3F"/>
    <w:rsid w:val="008C17A9"/>
    <w:rsid w:val="008C1827"/>
    <w:rsid w:val="008D0841"/>
    <w:rsid w:val="008D4E49"/>
    <w:rsid w:val="008F0064"/>
    <w:rsid w:val="008F065E"/>
    <w:rsid w:val="008F459E"/>
    <w:rsid w:val="008F4DF3"/>
    <w:rsid w:val="008F59CF"/>
    <w:rsid w:val="00905666"/>
    <w:rsid w:val="009058CD"/>
    <w:rsid w:val="00905EAB"/>
    <w:rsid w:val="009119A6"/>
    <w:rsid w:val="00914DF6"/>
    <w:rsid w:val="00916CA9"/>
    <w:rsid w:val="0092216D"/>
    <w:rsid w:val="00922AB5"/>
    <w:rsid w:val="009238AD"/>
    <w:rsid w:val="00925150"/>
    <w:rsid w:val="00925CFC"/>
    <w:rsid w:val="00925FC2"/>
    <w:rsid w:val="0092738C"/>
    <w:rsid w:val="00931EDB"/>
    <w:rsid w:val="0093202B"/>
    <w:rsid w:val="00932F85"/>
    <w:rsid w:val="00935B15"/>
    <w:rsid w:val="00937845"/>
    <w:rsid w:val="009420C5"/>
    <w:rsid w:val="00944806"/>
    <w:rsid w:val="00945A42"/>
    <w:rsid w:val="0094616D"/>
    <w:rsid w:val="00947862"/>
    <w:rsid w:val="00956645"/>
    <w:rsid w:val="00960433"/>
    <w:rsid w:val="00961A53"/>
    <w:rsid w:val="0096208F"/>
    <w:rsid w:val="00963972"/>
    <w:rsid w:val="00965828"/>
    <w:rsid w:val="00966816"/>
    <w:rsid w:val="0097199A"/>
    <w:rsid w:val="009762CC"/>
    <w:rsid w:val="00977A1B"/>
    <w:rsid w:val="0098106F"/>
    <w:rsid w:val="009836FD"/>
    <w:rsid w:val="0098470C"/>
    <w:rsid w:val="00984A87"/>
    <w:rsid w:val="0098639D"/>
    <w:rsid w:val="00990EEE"/>
    <w:rsid w:val="0099207C"/>
    <w:rsid w:val="009A67A5"/>
    <w:rsid w:val="009B25A3"/>
    <w:rsid w:val="009B2B71"/>
    <w:rsid w:val="009B75F8"/>
    <w:rsid w:val="009C209C"/>
    <w:rsid w:val="009C4742"/>
    <w:rsid w:val="009C7087"/>
    <w:rsid w:val="009C76A5"/>
    <w:rsid w:val="009C789A"/>
    <w:rsid w:val="009E5C46"/>
    <w:rsid w:val="009F2FD7"/>
    <w:rsid w:val="009F4DB9"/>
    <w:rsid w:val="009F5F73"/>
    <w:rsid w:val="009F71B0"/>
    <w:rsid w:val="00A01B18"/>
    <w:rsid w:val="00A05C0E"/>
    <w:rsid w:val="00A10692"/>
    <w:rsid w:val="00A1076F"/>
    <w:rsid w:val="00A2009C"/>
    <w:rsid w:val="00A224DE"/>
    <w:rsid w:val="00A342A6"/>
    <w:rsid w:val="00A348AB"/>
    <w:rsid w:val="00A3576B"/>
    <w:rsid w:val="00A40747"/>
    <w:rsid w:val="00A4480A"/>
    <w:rsid w:val="00A46EBF"/>
    <w:rsid w:val="00A6071D"/>
    <w:rsid w:val="00A60D70"/>
    <w:rsid w:val="00A66477"/>
    <w:rsid w:val="00A8328A"/>
    <w:rsid w:val="00A84842"/>
    <w:rsid w:val="00AB01E3"/>
    <w:rsid w:val="00AC3927"/>
    <w:rsid w:val="00AC3B68"/>
    <w:rsid w:val="00AC5876"/>
    <w:rsid w:val="00AC6C2D"/>
    <w:rsid w:val="00AD21F9"/>
    <w:rsid w:val="00AE56BC"/>
    <w:rsid w:val="00AF1724"/>
    <w:rsid w:val="00AF1B3D"/>
    <w:rsid w:val="00B05221"/>
    <w:rsid w:val="00B134BC"/>
    <w:rsid w:val="00B16A4C"/>
    <w:rsid w:val="00B20410"/>
    <w:rsid w:val="00B23559"/>
    <w:rsid w:val="00B24EA7"/>
    <w:rsid w:val="00B258BE"/>
    <w:rsid w:val="00B26188"/>
    <w:rsid w:val="00B26E63"/>
    <w:rsid w:val="00B322FC"/>
    <w:rsid w:val="00B37E80"/>
    <w:rsid w:val="00B40A46"/>
    <w:rsid w:val="00B41CA7"/>
    <w:rsid w:val="00B41F1F"/>
    <w:rsid w:val="00B42F57"/>
    <w:rsid w:val="00B43A7B"/>
    <w:rsid w:val="00B5106A"/>
    <w:rsid w:val="00B52962"/>
    <w:rsid w:val="00B52EA3"/>
    <w:rsid w:val="00B56795"/>
    <w:rsid w:val="00B5787F"/>
    <w:rsid w:val="00B603A8"/>
    <w:rsid w:val="00B67D52"/>
    <w:rsid w:val="00B8263F"/>
    <w:rsid w:val="00B923A1"/>
    <w:rsid w:val="00B9252B"/>
    <w:rsid w:val="00B92634"/>
    <w:rsid w:val="00B950A1"/>
    <w:rsid w:val="00BA219B"/>
    <w:rsid w:val="00BA49A3"/>
    <w:rsid w:val="00BA71C2"/>
    <w:rsid w:val="00BB0DDF"/>
    <w:rsid w:val="00BB7418"/>
    <w:rsid w:val="00BC7894"/>
    <w:rsid w:val="00BD03CB"/>
    <w:rsid w:val="00BD1AC4"/>
    <w:rsid w:val="00BD1E33"/>
    <w:rsid w:val="00BD31FD"/>
    <w:rsid w:val="00BD534C"/>
    <w:rsid w:val="00BE1E5F"/>
    <w:rsid w:val="00BE5407"/>
    <w:rsid w:val="00BE5CDE"/>
    <w:rsid w:val="00BF174B"/>
    <w:rsid w:val="00BF3D3A"/>
    <w:rsid w:val="00BF61F7"/>
    <w:rsid w:val="00BF7C3F"/>
    <w:rsid w:val="00C02398"/>
    <w:rsid w:val="00C044DA"/>
    <w:rsid w:val="00C077C2"/>
    <w:rsid w:val="00C15AA4"/>
    <w:rsid w:val="00C16A8B"/>
    <w:rsid w:val="00C17C11"/>
    <w:rsid w:val="00C22778"/>
    <w:rsid w:val="00C25517"/>
    <w:rsid w:val="00C26993"/>
    <w:rsid w:val="00C30B24"/>
    <w:rsid w:val="00C36616"/>
    <w:rsid w:val="00C45DD5"/>
    <w:rsid w:val="00C464F8"/>
    <w:rsid w:val="00C53AB9"/>
    <w:rsid w:val="00C66EEA"/>
    <w:rsid w:val="00C67157"/>
    <w:rsid w:val="00C71DEC"/>
    <w:rsid w:val="00C72ECB"/>
    <w:rsid w:val="00C82119"/>
    <w:rsid w:val="00C83507"/>
    <w:rsid w:val="00C925EB"/>
    <w:rsid w:val="00C92973"/>
    <w:rsid w:val="00C93473"/>
    <w:rsid w:val="00C956F0"/>
    <w:rsid w:val="00CB0976"/>
    <w:rsid w:val="00CB5790"/>
    <w:rsid w:val="00CB77E5"/>
    <w:rsid w:val="00CC5B41"/>
    <w:rsid w:val="00CD3C75"/>
    <w:rsid w:val="00CD68A6"/>
    <w:rsid w:val="00CD6C40"/>
    <w:rsid w:val="00CD70B8"/>
    <w:rsid w:val="00CE440E"/>
    <w:rsid w:val="00CE6719"/>
    <w:rsid w:val="00CF11CB"/>
    <w:rsid w:val="00CF1C0A"/>
    <w:rsid w:val="00CF2B1E"/>
    <w:rsid w:val="00D03C92"/>
    <w:rsid w:val="00D16BB6"/>
    <w:rsid w:val="00D3122D"/>
    <w:rsid w:val="00D3379D"/>
    <w:rsid w:val="00D34F14"/>
    <w:rsid w:val="00D34F84"/>
    <w:rsid w:val="00D35690"/>
    <w:rsid w:val="00D44506"/>
    <w:rsid w:val="00D44F20"/>
    <w:rsid w:val="00D46C3B"/>
    <w:rsid w:val="00D50A17"/>
    <w:rsid w:val="00D521B2"/>
    <w:rsid w:val="00D567B9"/>
    <w:rsid w:val="00D57FE4"/>
    <w:rsid w:val="00D65D7E"/>
    <w:rsid w:val="00D66569"/>
    <w:rsid w:val="00D7337C"/>
    <w:rsid w:val="00D82C45"/>
    <w:rsid w:val="00D86326"/>
    <w:rsid w:val="00D97257"/>
    <w:rsid w:val="00DA2A8B"/>
    <w:rsid w:val="00DA7F07"/>
    <w:rsid w:val="00DB5941"/>
    <w:rsid w:val="00DC24AB"/>
    <w:rsid w:val="00DC6EFB"/>
    <w:rsid w:val="00DD0670"/>
    <w:rsid w:val="00DD4AA4"/>
    <w:rsid w:val="00DE31E8"/>
    <w:rsid w:val="00DE4363"/>
    <w:rsid w:val="00DE6308"/>
    <w:rsid w:val="00DE69BD"/>
    <w:rsid w:val="00DF0E11"/>
    <w:rsid w:val="00DF2B87"/>
    <w:rsid w:val="00DF484A"/>
    <w:rsid w:val="00DF71B0"/>
    <w:rsid w:val="00E038AE"/>
    <w:rsid w:val="00E16A40"/>
    <w:rsid w:val="00E20926"/>
    <w:rsid w:val="00E211B6"/>
    <w:rsid w:val="00E252AB"/>
    <w:rsid w:val="00E25F7B"/>
    <w:rsid w:val="00E27FB5"/>
    <w:rsid w:val="00E303F1"/>
    <w:rsid w:val="00E3435C"/>
    <w:rsid w:val="00E37233"/>
    <w:rsid w:val="00E40C71"/>
    <w:rsid w:val="00E43499"/>
    <w:rsid w:val="00E43C66"/>
    <w:rsid w:val="00E513D1"/>
    <w:rsid w:val="00E54B83"/>
    <w:rsid w:val="00E54D2A"/>
    <w:rsid w:val="00E555DC"/>
    <w:rsid w:val="00E557B7"/>
    <w:rsid w:val="00E5734B"/>
    <w:rsid w:val="00E602F5"/>
    <w:rsid w:val="00E64539"/>
    <w:rsid w:val="00E64921"/>
    <w:rsid w:val="00E67616"/>
    <w:rsid w:val="00E71700"/>
    <w:rsid w:val="00E74511"/>
    <w:rsid w:val="00E74526"/>
    <w:rsid w:val="00E83416"/>
    <w:rsid w:val="00E85C6D"/>
    <w:rsid w:val="00E93A73"/>
    <w:rsid w:val="00E94E5B"/>
    <w:rsid w:val="00E95C60"/>
    <w:rsid w:val="00EA01A1"/>
    <w:rsid w:val="00EA61D4"/>
    <w:rsid w:val="00EB2C90"/>
    <w:rsid w:val="00EC016A"/>
    <w:rsid w:val="00ED09EB"/>
    <w:rsid w:val="00ED22E8"/>
    <w:rsid w:val="00ED394E"/>
    <w:rsid w:val="00ED61DE"/>
    <w:rsid w:val="00EE379B"/>
    <w:rsid w:val="00EE551B"/>
    <w:rsid w:val="00EE59BD"/>
    <w:rsid w:val="00EF5F0A"/>
    <w:rsid w:val="00F0594E"/>
    <w:rsid w:val="00F26D21"/>
    <w:rsid w:val="00F27C4F"/>
    <w:rsid w:val="00F33236"/>
    <w:rsid w:val="00F42AED"/>
    <w:rsid w:val="00F472F8"/>
    <w:rsid w:val="00F52654"/>
    <w:rsid w:val="00F54AAD"/>
    <w:rsid w:val="00F5694A"/>
    <w:rsid w:val="00F56C68"/>
    <w:rsid w:val="00F610D2"/>
    <w:rsid w:val="00F65C31"/>
    <w:rsid w:val="00F70A78"/>
    <w:rsid w:val="00F72E2C"/>
    <w:rsid w:val="00F74746"/>
    <w:rsid w:val="00F7606F"/>
    <w:rsid w:val="00F772CA"/>
    <w:rsid w:val="00F87917"/>
    <w:rsid w:val="00F87C64"/>
    <w:rsid w:val="00F91256"/>
    <w:rsid w:val="00F960A1"/>
    <w:rsid w:val="00F96440"/>
    <w:rsid w:val="00FA3948"/>
    <w:rsid w:val="00FA5F60"/>
    <w:rsid w:val="00FA6BC1"/>
    <w:rsid w:val="00FB7B54"/>
    <w:rsid w:val="00FC0535"/>
    <w:rsid w:val="00FC26A4"/>
    <w:rsid w:val="00FC3E1B"/>
    <w:rsid w:val="00FC7EE7"/>
    <w:rsid w:val="00FD0F1D"/>
    <w:rsid w:val="00FD17E0"/>
    <w:rsid w:val="00FD1B4A"/>
    <w:rsid w:val="00FD4F3F"/>
    <w:rsid w:val="00FE1D58"/>
    <w:rsid w:val="00FE2842"/>
    <w:rsid w:val="00FF2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E0530"/>
  <w15:docId w15:val="{3ED37AE1-70BF-488E-9542-6ED91B9A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DC"/>
  </w:style>
  <w:style w:type="paragraph" w:styleId="1">
    <w:name w:val="heading 1"/>
    <w:basedOn w:val="a"/>
    <w:next w:val="a"/>
    <w:link w:val="10"/>
    <w:uiPriority w:val="9"/>
    <w:qFormat/>
    <w:rsid w:val="00300B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B22"/>
    <w:rPr>
      <w:rFonts w:ascii="Cambria" w:eastAsia="Times New Roman" w:hAnsi="Cambria" w:cs="Times New Roman"/>
      <w:b/>
      <w:bCs/>
      <w:color w:val="365F91"/>
      <w:sz w:val="28"/>
      <w:szCs w:val="28"/>
      <w:lang w:eastAsia="ru-RU"/>
    </w:rPr>
  </w:style>
  <w:style w:type="paragraph" w:styleId="a3">
    <w:name w:val="No Spacing"/>
    <w:uiPriority w:val="99"/>
    <w:qFormat/>
    <w:rsid w:val="00300B22"/>
    <w:pPr>
      <w:spacing w:after="0" w:line="240" w:lineRule="auto"/>
    </w:pPr>
    <w:rPr>
      <w:rFonts w:ascii="Calibri" w:eastAsia="Times New Roman" w:hAnsi="Calibri" w:cs="Times New Roman"/>
    </w:rPr>
  </w:style>
  <w:style w:type="paragraph" w:styleId="a4">
    <w:name w:val="header"/>
    <w:basedOn w:val="a"/>
    <w:link w:val="a5"/>
    <w:uiPriority w:val="99"/>
    <w:unhideWhenUsed/>
    <w:rsid w:val="009C2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09C"/>
  </w:style>
  <w:style w:type="paragraph" w:styleId="a6">
    <w:name w:val="footer"/>
    <w:basedOn w:val="a"/>
    <w:link w:val="a7"/>
    <w:uiPriority w:val="99"/>
    <w:unhideWhenUsed/>
    <w:rsid w:val="009C2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09C"/>
  </w:style>
  <w:style w:type="paragraph" w:styleId="a8">
    <w:name w:val="Balloon Text"/>
    <w:basedOn w:val="a"/>
    <w:link w:val="a9"/>
    <w:uiPriority w:val="99"/>
    <w:semiHidden/>
    <w:unhideWhenUsed/>
    <w:rsid w:val="00F87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917"/>
    <w:rPr>
      <w:rFonts w:ascii="Tahoma" w:hAnsi="Tahoma" w:cs="Tahoma"/>
      <w:sz w:val="16"/>
      <w:szCs w:val="16"/>
    </w:rPr>
  </w:style>
  <w:style w:type="character" w:styleId="aa">
    <w:name w:val="Hyperlink"/>
    <w:basedOn w:val="a0"/>
    <w:uiPriority w:val="99"/>
    <w:unhideWhenUsed/>
    <w:rsid w:val="00B42F57"/>
    <w:rPr>
      <w:color w:val="0000FF"/>
      <w:u w:val="single"/>
    </w:rPr>
  </w:style>
  <w:style w:type="character" w:styleId="ab">
    <w:name w:val="FollowedHyperlink"/>
    <w:basedOn w:val="a0"/>
    <w:uiPriority w:val="99"/>
    <w:semiHidden/>
    <w:unhideWhenUsed/>
    <w:rsid w:val="00B42F57"/>
    <w:rPr>
      <w:color w:val="800080"/>
      <w:u w:val="single"/>
    </w:rPr>
  </w:style>
  <w:style w:type="paragraph" w:customStyle="1" w:styleId="xl84">
    <w:name w:val="xl84"/>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B42F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42F57"/>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90">
    <w:name w:val="xl90"/>
    <w:basedOn w:val="a"/>
    <w:rsid w:val="00B42F57"/>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91">
    <w:name w:val="xl91"/>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B42F57"/>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96">
    <w:name w:val="xl96"/>
    <w:basedOn w:val="a"/>
    <w:rsid w:val="00B42F57"/>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B42F5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B42F5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B42F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42F5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B42F5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08">
    <w:name w:val="xl108"/>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table" w:styleId="ac">
    <w:name w:val="Table Grid"/>
    <w:basedOn w:val="a1"/>
    <w:uiPriority w:val="59"/>
    <w:rsid w:val="000A1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925150"/>
  </w:style>
  <w:style w:type="paragraph" w:customStyle="1" w:styleId="xl83">
    <w:name w:val="xl83"/>
    <w:basedOn w:val="a"/>
    <w:rsid w:val="009251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F1618"/>
  </w:style>
  <w:style w:type="numbering" w:customStyle="1" w:styleId="3">
    <w:name w:val="Нет списка3"/>
    <w:next w:val="a2"/>
    <w:uiPriority w:val="99"/>
    <w:semiHidden/>
    <w:unhideWhenUsed/>
    <w:rsid w:val="00891C9D"/>
  </w:style>
  <w:style w:type="numbering" w:customStyle="1" w:styleId="4">
    <w:name w:val="Нет списка4"/>
    <w:next w:val="a2"/>
    <w:uiPriority w:val="99"/>
    <w:semiHidden/>
    <w:unhideWhenUsed/>
    <w:rsid w:val="00DE69BD"/>
  </w:style>
  <w:style w:type="numbering" w:customStyle="1" w:styleId="5">
    <w:name w:val="Нет списка5"/>
    <w:next w:val="a2"/>
    <w:uiPriority w:val="99"/>
    <w:semiHidden/>
    <w:unhideWhenUsed/>
    <w:rsid w:val="007566A7"/>
  </w:style>
  <w:style w:type="numbering" w:customStyle="1" w:styleId="6">
    <w:name w:val="Нет списка6"/>
    <w:next w:val="a2"/>
    <w:uiPriority w:val="99"/>
    <w:semiHidden/>
    <w:unhideWhenUsed/>
    <w:rsid w:val="007C4C97"/>
  </w:style>
  <w:style w:type="numbering" w:customStyle="1" w:styleId="7">
    <w:name w:val="Нет списка7"/>
    <w:next w:val="a2"/>
    <w:uiPriority w:val="99"/>
    <w:semiHidden/>
    <w:unhideWhenUsed/>
    <w:rsid w:val="00D34F14"/>
  </w:style>
  <w:style w:type="numbering" w:customStyle="1" w:styleId="8">
    <w:name w:val="Нет списка8"/>
    <w:next w:val="a2"/>
    <w:uiPriority w:val="99"/>
    <w:semiHidden/>
    <w:unhideWhenUsed/>
    <w:rsid w:val="006104CF"/>
  </w:style>
  <w:style w:type="paragraph" w:customStyle="1" w:styleId="ConsPlusTitle">
    <w:name w:val="ConsPlusTitle"/>
    <w:uiPriority w:val="99"/>
    <w:rsid w:val="0061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Normal (Web)"/>
    <w:basedOn w:val="a"/>
    <w:uiPriority w:val="99"/>
    <w:rsid w:val="006104CF"/>
    <w:pPr>
      <w:spacing w:before="31" w:after="31" w:line="240" w:lineRule="auto"/>
    </w:pPr>
    <w:rPr>
      <w:rFonts w:ascii="Arial" w:eastAsia="Times New Roman" w:hAnsi="Arial" w:cs="Times New Roman"/>
      <w:color w:val="000000"/>
      <w:spacing w:val="2"/>
      <w:sz w:val="24"/>
      <w:szCs w:val="20"/>
      <w:lang w:eastAsia="ru-RU"/>
    </w:rPr>
  </w:style>
  <w:style w:type="paragraph" w:styleId="ae">
    <w:name w:val="List Paragraph"/>
    <w:basedOn w:val="a"/>
    <w:uiPriority w:val="99"/>
    <w:qFormat/>
    <w:rsid w:val="006104C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10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4C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6104CF"/>
    <w:pPr>
      <w:widowControl w:val="0"/>
      <w:spacing w:after="0" w:line="240" w:lineRule="auto"/>
      <w:ind w:right="19772" w:firstLine="720"/>
    </w:pPr>
    <w:rPr>
      <w:rFonts w:ascii="Arial" w:eastAsia="Times New Roman" w:hAnsi="Arial" w:cs="Times New Roman"/>
      <w:sz w:val="20"/>
      <w:szCs w:val="20"/>
      <w:lang w:eastAsia="ru-RU"/>
    </w:rPr>
  </w:style>
  <w:style w:type="table" w:customStyle="1" w:styleId="12">
    <w:name w:val="Сетка таблицы1"/>
    <w:basedOn w:val="a1"/>
    <w:next w:val="ac"/>
    <w:uiPriority w:val="99"/>
    <w:rsid w:val="006104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6104CF"/>
    <w:pPr>
      <w:spacing w:after="0" w:line="240" w:lineRule="auto"/>
      <w:ind w:right="-594" w:firstLine="485"/>
      <w:jc w:val="both"/>
    </w:pPr>
    <w:rPr>
      <w:rFonts w:ascii="Times New Roman" w:eastAsia="Times New Roman" w:hAnsi="Times New Roman" w:cs="Times New Roman"/>
      <w:color w:val="000000"/>
      <w:sz w:val="24"/>
      <w:szCs w:val="20"/>
      <w:lang w:eastAsia="ru-RU"/>
    </w:rPr>
  </w:style>
  <w:style w:type="character" w:customStyle="1" w:styleId="af0">
    <w:name w:val="Основной текст с отступом Знак"/>
    <w:basedOn w:val="a0"/>
    <w:link w:val="af"/>
    <w:uiPriority w:val="99"/>
    <w:rsid w:val="006104CF"/>
    <w:rPr>
      <w:rFonts w:ascii="Times New Roman" w:eastAsia="Times New Roman" w:hAnsi="Times New Roman" w:cs="Times New Roman"/>
      <w:color w:val="000000"/>
      <w:sz w:val="24"/>
      <w:szCs w:val="20"/>
      <w:lang w:eastAsia="ru-RU"/>
    </w:rPr>
  </w:style>
  <w:style w:type="paragraph" w:customStyle="1" w:styleId="ConsPlusNormal">
    <w:name w:val="ConsPlusNormal"/>
    <w:uiPriority w:val="99"/>
    <w:rsid w:val="006104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message-headfield-value">
    <w:name w:val="b-message-head__field-value"/>
    <w:basedOn w:val="a0"/>
    <w:uiPriority w:val="99"/>
    <w:rsid w:val="006104CF"/>
    <w:rPr>
      <w:rFonts w:cs="Times New Roman"/>
    </w:rPr>
  </w:style>
  <w:style w:type="numbering" w:customStyle="1" w:styleId="9">
    <w:name w:val="Нет списка9"/>
    <w:next w:val="a2"/>
    <w:uiPriority w:val="99"/>
    <w:semiHidden/>
    <w:unhideWhenUsed/>
    <w:rsid w:val="009058CD"/>
  </w:style>
  <w:style w:type="numbering" w:customStyle="1" w:styleId="110">
    <w:name w:val="Нет списка11"/>
    <w:next w:val="a2"/>
    <w:uiPriority w:val="99"/>
    <w:semiHidden/>
    <w:unhideWhenUsed/>
    <w:rsid w:val="009058CD"/>
  </w:style>
  <w:style w:type="table" w:customStyle="1" w:styleId="20">
    <w:name w:val="Сетка таблицы2"/>
    <w:basedOn w:val="a1"/>
    <w:next w:val="ac"/>
    <w:uiPriority w:val="59"/>
    <w:rsid w:val="009058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1"/>
    <w:next w:val="a2"/>
    <w:uiPriority w:val="99"/>
    <w:semiHidden/>
    <w:unhideWhenUsed/>
    <w:rsid w:val="009058CD"/>
  </w:style>
  <w:style w:type="numbering" w:customStyle="1" w:styleId="21">
    <w:name w:val="Нет списка21"/>
    <w:next w:val="a2"/>
    <w:uiPriority w:val="99"/>
    <w:semiHidden/>
    <w:unhideWhenUsed/>
    <w:rsid w:val="009058CD"/>
  </w:style>
  <w:style w:type="numbering" w:customStyle="1" w:styleId="31">
    <w:name w:val="Нет списка31"/>
    <w:next w:val="a2"/>
    <w:uiPriority w:val="99"/>
    <w:semiHidden/>
    <w:unhideWhenUsed/>
    <w:rsid w:val="009058CD"/>
  </w:style>
  <w:style w:type="numbering" w:customStyle="1" w:styleId="41">
    <w:name w:val="Нет списка41"/>
    <w:next w:val="a2"/>
    <w:uiPriority w:val="99"/>
    <w:semiHidden/>
    <w:unhideWhenUsed/>
    <w:rsid w:val="009058CD"/>
  </w:style>
  <w:style w:type="numbering" w:customStyle="1" w:styleId="51">
    <w:name w:val="Нет списка51"/>
    <w:next w:val="a2"/>
    <w:uiPriority w:val="99"/>
    <w:semiHidden/>
    <w:unhideWhenUsed/>
    <w:rsid w:val="009058CD"/>
  </w:style>
  <w:style w:type="numbering" w:customStyle="1" w:styleId="61">
    <w:name w:val="Нет списка61"/>
    <w:next w:val="a2"/>
    <w:uiPriority w:val="99"/>
    <w:semiHidden/>
    <w:unhideWhenUsed/>
    <w:rsid w:val="009058CD"/>
  </w:style>
  <w:style w:type="numbering" w:customStyle="1" w:styleId="71">
    <w:name w:val="Нет списка71"/>
    <w:next w:val="a2"/>
    <w:uiPriority w:val="99"/>
    <w:semiHidden/>
    <w:unhideWhenUsed/>
    <w:rsid w:val="009058CD"/>
  </w:style>
  <w:style w:type="numbering" w:customStyle="1" w:styleId="81">
    <w:name w:val="Нет списка81"/>
    <w:next w:val="a2"/>
    <w:uiPriority w:val="99"/>
    <w:semiHidden/>
    <w:unhideWhenUsed/>
    <w:rsid w:val="009058CD"/>
  </w:style>
  <w:style w:type="table" w:customStyle="1" w:styleId="112">
    <w:name w:val="Сетка таблицы11"/>
    <w:basedOn w:val="a1"/>
    <w:next w:val="ac"/>
    <w:uiPriority w:val="99"/>
    <w:rsid w:val="009058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1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716A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16AA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716AA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9">
    <w:name w:val="xl79"/>
    <w:basedOn w:val="a"/>
    <w:rsid w:val="00716AA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6AA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numbering" w:customStyle="1" w:styleId="100">
    <w:name w:val="Нет списка10"/>
    <w:next w:val="a2"/>
    <w:uiPriority w:val="99"/>
    <w:semiHidden/>
    <w:unhideWhenUsed/>
    <w:rsid w:val="000D40BD"/>
  </w:style>
  <w:style w:type="table" w:customStyle="1" w:styleId="30">
    <w:name w:val="Сетка таблицы3"/>
    <w:basedOn w:val="a1"/>
    <w:next w:val="ac"/>
    <w:uiPriority w:val="59"/>
    <w:rsid w:val="00AF1B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2"/>
    <w:uiPriority w:val="99"/>
    <w:semiHidden/>
    <w:unhideWhenUsed/>
    <w:rsid w:val="005A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14">
      <w:bodyDiv w:val="1"/>
      <w:marLeft w:val="0"/>
      <w:marRight w:val="0"/>
      <w:marTop w:val="0"/>
      <w:marBottom w:val="0"/>
      <w:divBdr>
        <w:top w:val="none" w:sz="0" w:space="0" w:color="auto"/>
        <w:left w:val="none" w:sz="0" w:space="0" w:color="auto"/>
        <w:bottom w:val="none" w:sz="0" w:space="0" w:color="auto"/>
        <w:right w:val="none" w:sz="0" w:space="0" w:color="auto"/>
      </w:divBdr>
    </w:div>
    <w:div w:id="80176454">
      <w:bodyDiv w:val="1"/>
      <w:marLeft w:val="0"/>
      <w:marRight w:val="0"/>
      <w:marTop w:val="0"/>
      <w:marBottom w:val="0"/>
      <w:divBdr>
        <w:top w:val="none" w:sz="0" w:space="0" w:color="auto"/>
        <w:left w:val="none" w:sz="0" w:space="0" w:color="auto"/>
        <w:bottom w:val="none" w:sz="0" w:space="0" w:color="auto"/>
        <w:right w:val="none" w:sz="0" w:space="0" w:color="auto"/>
      </w:divBdr>
    </w:div>
    <w:div w:id="103883497">
      <w:bodyDiv w:val="1"/>
      <w:marLeft w:val="0"/>
      <w:marRight w:val="0"/>
      <w:marTop w:val="0"/>
      <w:marBottom w:val="0"/>
      <w:divBdr>
        <w:top w:val="none" w:sz="0" w:space="0" w:color="auto"/>
        <w:left w:val="none" w:sz="0" w:space="0" w:color="auto"/>
        <w:bottom w:val="none" w:sz="0" w:space="0" w:color="auto"/>
        <w:right w:val="none" w:sz="0" w:space="0" w:color="auto"/>
      </w:divBdr>
    </w:div>
    <w:div w:id="123431441">
      <w:bodyDiv w:val="1"/>
      <w:marLeft w:val="0"/>
      <w:marRight w:val="0"/>
      <w:marTop w:val="0"/>
      <w:marBottom w:val="0"/>
      <w:divBdr>
        <w:top w:val="none" w:sz="0" w:space="0" w:color="auto"/>
        <w:left w:val="none" w:sz="0" w:space="0" w:color="auto"/>
        <w:bottom w:val="none" w:sz="0" w:space="0" w:color="auto"/>
        <w:right w:val="none" w:sz="0" w:space="0" w:color="auto"/>
      </w:divBdr>
    </w:div>
    <w:div w:id="162938371">
      <w:bodyDiv w:val="1"/>
      <w:marLeft w:val="0"/>
      <w:marRight w:val="0"/>
      <w:marTop w:val="0"/>
      <w:marBottom w:val="0"/>
      <w:divBdr>
        <w:top w:val="none" w:sz="0" w:space="0" w:color="auto"/>
        <w:left w:val="none" w:sz="0" w:space="0" w:color="auto"/>
        <w:bottom w:val="none" w:sz="0" w:space="0" w:color="auto"/>
        <w:right w:val="none" w:sz="0" w:space="0" w:color="auto"/>
      </w:divBdr>
    </w:div>
    <w:div w:id="229197567">
      <w:bodyDiv w:val="1"/>
      <w:marLeft w:val="0"/>
      <w:marRight w:val="0"/>
      <w:marTop w:val="0"/>
      <w:marBottom w:val="0"/>
      <w:divBdr>
        <w:top w:val="none" w:sz="0" w:space="0" w:color="auto"/>
        <w:left w:val="none" w:sz="0" w:space="0" w:color="auto"/>
        <w:bottom w:val="none" w:sz="0" w:space="0" w:color="auto"/>
        <w:right w:val="none" w:sz="0" w:space="0" w:color="auto"/>
      </w:divBdr>
    </w:div>
    <w:div w:id="283585120">
      <w:bodyDiv w:val="1"/>
      <w:marLeft w:val="0"/>
      <w:marRight w:val="0"/>
      <w:marTop w:val="0"/>
      <w:marBottom w:val="0"/>
      <w:divBdr>
        <w:top w:val="none" w:sz="0" w:space="0" w:color="auto"/>
        <w:left w:val="none" w:sz="0" w:space="0" w:color="auto"/>
        <w:bottom w:val="none" w:sz="0" w:space="0" w:color="auto"/>
        <w:right w:val="none" w:sz="0" w:space="0" w:color="auto"/>
      </w:divBdr>
    </w:div>
    <w:div w:id="287517927">
      <w:bodyDiv w:val="1"/>
      <w:marLeft w:val="0"/>
      <w:marRight w:val="0"/>
      <w:marTop w:val="0"/>
      <w:marBottom w:val="0"/>
      <w:divBdr>
        <w:top w:val="none" w:sz="0" w:space="0" w:color="auto"/>
        <w:left w:val="none" w:sz="0" w:space="0" w:color="auto"/>
        <w:bottom w:val="none" w:sz="0" w:space="0" w:color="auto"/>
        <w:right w:val="none" w:sz="0" w:space="0" w:color="auto"/>
      </w:divBdr>
    </w:div>
    <w:div w:id="293994569">
      <w:bodyDiv w:val="1"/>
      <w:marLeft w:val="0"/>
      <w:marRight w:val="0"/>
      <w:marTop w:val="0"/>
      <w:marBottom w:val="0"/>
      <w:divBdr>
        <w:top w:val="none" w:sz="0" w:space="0" w:color="auto"/>
        <w:left w:val="none" w:sz="0" w:space="0" w:color="auto"/>
        <w:bottom w:val="none" w:sz="0" w:space="0" w:color="auto"/>
        <w:right w:val="none" w:sz="0" w:space="0" w:color="auto"/>
      </w:divBdr>
    </w:div>
    <w:div w:id="334843897">
      <w:bodyDiv w:val="1"/>
      <w:marLeft w:val="0"/>
      <w:marRight w:val="0"/>
      <w:marTop w:val="0"/>
      <w:marBottom w:val="0"/>
      <w:divBdr>
        <w:top w:val="none" w:sz="0" w:space="0" w:color="auto"/>
        <w:left w:val="none" w:sz="0" w:space="0" w:color="auto"/>
        <w:bottom w:val="none" w:sz="0" w:space="0" w:color="auto"/>
        <w:right w:val="none" w:sz="0" w:space="0" w:color="auto"/>
      </w:divBdr>
    </w:div>
    <w:div w:id="340935354">
      <w:bodyDiv w:val="1"/>
      <w:marLeft w:val="0"/>
      <w:marRight w:val="0"/>
      <w:marTop w:val="0"/>
      <w:marBottom w:val="0"/>
      <w:divBdr>
        <w:top w:val="none" w:sz="0" w:space="0" w:color="auto"/>
        <w:left w:val="none" w:sz="0" w:space="0" w:color="auto"/>
        <w:bottom w:val="none" w:sz="0" w:space="0" w:color="auto"/>
        <w:right w:val="none" w:sz="0" w:space="0" w:color="auto"/>
      </w:divBdr>
    </w:div>
    <w:div w:id="347145259">
      <w:bodyDiv w:val="1"/>
      <w:marLeft w:val="0"/>
      <w:marRight w:val="0"/>
      <w:marTop w:val="0"/>
      <w:marBottom w:val="0"/>
      <w:divBdr>
        <w:top w:val="none" w:sz="0" w:space="0" w:color="auto"/>
        <w:left w:val="none" w:sz="0" w:space="0" w:color="auto"/>
        <w:bottom w:val="none" w:sz="0" w:space="0" w:color="auto"/>
        <w:right w:val="none" w:sz="0" w:space="0" w:color="auto"/>
      </w:divBdr>
    </w:div>
    <w:div w:id="434063349">
      <w:bodyDiv w:val="1"/>
      <w:marLeft w:val="0"/>
      <w:marRight w:val="0"/>
      <w:marTop w:val="0"/>
      <w:marBottom w:val="0"/>
      <w:divBdr>
        <w:top w:val="none" w:sz="0" w:space="0" w:color="auto"/>
        <w:left w:val="none" w:sz="0" w:space="0" w:color="auto"/>
        <w:bottom w:val="none" w:sz="0" w:space="0" w:color="auto"/>
        <w:right w:val="none" w:sz="0" w:space="0" w:color="auto"/>
      </w:divBdr>
    </w:div>
    <w:div w:id="480192636">
      <w:bodyDiv w:val="1"/>
      <w:marLeft w:val="0"/>
      <w:marRight w:val="0"/>
      <w:marTop w:val="0"/>
      <w:marBottom w:val="0"/>
      <w:divBdr>
        <w:top w:val="none" w:sz="0" w:space="0" w:color="auto"/>
        <w:left w:val="none" w:sz="0" w:space="0" w:color="auto"/>
        <w:bottom w:val="none" w:sz="0" w:space="0" w:color="auto"/>
        <w:right w:val="none" w:sz="0" w:space="0" w:color="auto"/>
      </w:divBdr>
    </w:div>
    <w:div w:id="528298463">
      <w:bodyDiv w:val="1"/>
      <w:marLeft w:val="0"/>
      <w:marRight w:val="0"/>
      <w:marTop w:val="0"/>
      <w:marBottom w:val="0"/>
      <w:divBdr>
        <w:top w:val="none" w:sz="0" w:space="0" w:color="auto"/>
        <w:left w:val="none" w:sz="0" w:space="0" w:color="auto"/>
        <w:bottom w:val="none" w:sz="0" w:space="0" w:color="auto"/>
        <w:right w:val="none" w:sz="0" w:space="0" w:color="auto"/>
      </w:divBdr>
    </w:div>
    <w:div w:id="556354529">
      <w:bodyDiv w:val="1"/>
      <w:marLeft w:val="0"/>
      <w:marRight w:val="0"/>
      <w:marTop w:val="0"/>
      <w:marBottom w:val="0"/>
      <w:divBdr>
        <w:top w:val="none" w:sz="0" w:space="0" w:color="auto"/>
        <w:left w:val="none" w:sz="0" w:space="0" w:color="auto"/>
        <w:bottom w:val="none" w:sz="0" w:space="0" w:color="auto"/>
        <w:right w:val="none" w:sz="0" w:space="0" w:color="auto"/>
      </w:divBdr>
    </w:div>
    <w:div w:id="572814834">
      <w:bodyDiv w:val="1"/>
      <w:marLeft w:val="0"/>
      <w:marRight w:val="0"/>
      <w:marTop w:val="0"/>
      <w:marBottom w:val="0"/>
      <w:divBdr>
        <w:top w:val="none" w:sz="0" w:space="0" w:color="auto"/>
        <w:left w:val="none" w:sz="0" w:space="0" w:color="auto"/>
        <w:bottom w:val="none" w:sz="0" w:space="0" w:color="auto"/>
        <w:right w:val="none" w:sz="0" w:space="0" w:color="auto"/>
      </w:divBdr>
    </w:div>
    <w:div w:id="591620014">
      <w:bodyDiv w:val="1"/>
      <w:marLeft w:val="0"/>
      <w:marRight w:val="0"/>
      <w:marTop w:val="0"/>
      <w:marBottom w:val="0"/>
      <w:divBdr>
        <w:top w:val="none" w:sz="0" w:space="0" w:color="auto"/>
        <w:left w:val="none" w:sz="0" w:space="0" w:color="auto"/>
        <w:bottom w:val="none" w:sz="0" w:space="0" w:color="auto"/>
        <w:right w:val="none" w:sz="0" w:space="0" w:color="auto"/>
      </w:divBdr>
    </w:div>
    <w:div w:id="594825679">
      <w:bodyDiv w:val="1"/>
      <w:marLeft w:val="0"/>
      <w:marRight w:val="0"/>
      <w:marTop w:val="0"/>
      <w:marBottom w:val="0"/>
      <w:divBdr>
        <w:top w:val="none" w:sz="0" w:space="0" w:color="auto"/>
        <w:left w:val="none" w:sz="0" w:space="0" w:color="auto"/>
        <w:bottom w:val="none" w:sz="0" w:space="0" w:color="auto"/>
        <w:right w:val="none" w:sz="0" w:space="0" w:color="auto"/>
      </w:divBdr>
    </w:div>
    <w:div w:id="631790797">
      <w:bodyDiv w:val="1"/>
      <w:marLeft w:val="0"/>
      <w:marRight w:val="0"/>
      <w:marTop w:val="0"/>
      <w:marBottom w:val="0"/>
      <w:divBdr>
        <w:top w:val="none" w:sz="0" w:space="0" w:color="auto"/>
        <w:left w:val="none" w:sz="0" w:space="0" w:color="auto"/>
        <w:bottom w:val="none" w:sz="0" w:space="0" w:color="auto"/>
        <w:right w:val="none" w:sz="0" w:space="0" w:color="auto"/>
      </w:divBdr>
    </w:div>
    <w:div w:id="651371660">
      <w:bodyDiv w:val="1"/>
      <w:marLeft w:val="0"/>
      <w:marRight w:val="0"/>
      <w:marTop w:val="0"/>
      <w:marBottom w:val="0"/>
      <w:divBdr>
        <w:top w:val="none" w:sz="0" w:space="0" w:color="auto"/>
        <w:left w:val="none" w:sz="0" w:space="0" w:color="auto"/>
        <w:bottom w:val="none" w:sz="0" w:space="0" w:color="auto"/>
        <w:right w:val="none" w:sz="0" w:space="0" w:color="auto"/>
      </w:divBdr>
    </w:div>
    <w:div w:id="677122311">
      <w:bodyDiv w:val="1"/>
      <w:marLeft w:val="0"/>
      <w:marRight w:val="0"/>
      <w:marTop w:val="0"/>
      <w:marBottom w:val="0"/>
      <w:divBdr>
        <w:top w:val="none" w:sz="0" w:space="0" w:color="auto"/>
        <w:left w:val="none" w:sz="0" w:space="0" w:color="auto"/>
        <w:bottom w:val="none" w:sz="0" w:space="0" w:color="auto"/>
        <w:right w:val="none" w:sz="0" w:space="0" w:color="auto"/>
      </w:divBdr>
    </w:div>
    <w:div w:id="822427830">
      <w:bodyDiv w:val="1"/>
      <w:marLeft w:val="0"/>
      <w:marRight w:val="0"/>
      <w:marTop w:val="0"/>
      <w:marBottom w:val="0"/>
      <w:divBdr>
        <w:top w:val="none" w:sz="0" w:space="0" w:color="auto"/>
        <w:left w:val="none" w:sz="0" w:space="0" w:color="auto"/>
        <w:bottom w:val="none" w:sz="0" w:space="0" w:color="auto"/>
        <w:right w:val="none" w:sz="0" w:space="0" w:color="auto"/>
      </w:divBdr>
    </w:div>
    <w:div w:id="830755288">
      <w:bodyDiv w:val="1"/>
      <w:marLeft w:val="0"/>
      <w:marRight w:val="0"/>
      <w:marTop w:val="0"/>
      <w:marBottom w:val="0"/>
      <w:divBdr>
        <w:top w:val="none" w:sz="0" w:space="0" w:color="auto"/>
        <w:left w:val="none" w:sz="0" w:space="0" w:color="auto"/>
        <w:bottom w:val="none" w:sz="0" w:space="0" w:color="auto"/>
        <w:right w:val="none" w:sz="0" w:space="0" w:color="auto"/>
      </w:divBdr>
    </w:div>
    <w:div w:id="919171215">
      <w:bodyDiv w:val="1"/>
      <w:marLeft w:val="0"/>
      <w:marRight w:val="0"/>
      <w:marTop w:val="0"/>
      <w:marBottom w:val="0"/>
      <w:divBdr>
        <w:top w:val="none" w:sz="0" w:space="0" w:color="auto"/>
        <w:left w:val="none" w:sz="0" w:space="0" w:color="auto"/>
        <w:bottom w:val="none" w:sz="0" w:space="0" w:color="auto"/>
        <w:right w:val="none" w:sz="0" w:space="0" w:color="auto"/>
      </w:divBdr>
    </w:div>
    <w:div w:id="928152981">
      <w:bodyDiv w:val="1"/>
      <w:marLeft w:val="0"/>
      <w:marRight w:val="0"/>
      <w:marTop w:val="0"/>
      <w:marBottom w:val="0"/>
      <w:divBdr>
        <w:top w:val="none" w:sz="0" w:space="0" w:color="auto"/>
        <w:left w:val="none" w:sz="0" w:space="0" w:color="auto"/>
        <w:bottom w:val="none" w:sz="0" w:space="0" w:color="auto"/>
        <w:right w:val="none" w:sz="0" w:space="0" w:color="auto"/>
      </w:divBdr>
    </w:div>
    <w:div w:id="932201871">
      <w:bodyDiv w:val="1"/>
      <w:marLeft w:val="0"/>
      <w:marRight w:val="0"/>
      <w:marTop w:val="0"/>
      <w:marBottom w:val="0"/>
      <w:divBdr>
        <w:top w:val="none" w:sz="0" w:space="0" w:color="auto"/>
        <w:left w:val="none" w:sz="0" w:space="0" w:color="auto"/>
        <w:bottom w:val="none" w:sz="0" w:space="0" w:color="auto"/>
        <w:right w:val="none" w:sz="0" w:space="0" w:color="auto"/>
      </w:divBdr>
    </w:div>
    <w:div w:id="1068922590">
      <w:bodyDiv w:val="1"/>
      <w:marLeft w:val="0"/>
      <w:marRight w:val="0"/>
      <w:marTop w:val="0"/>
      <w:marBottom w:val="0"/>
      <w:divBdr>
        <w:top w:val="none" w:sz="0" w:space="0" w:color="auto"/>
        <w:left w:val="none" w:sz="0" w:space="0" w:color="auto"/>
        <w:bottom w:val="none" w:sz="0" w:space="0" w:color="auto"/>
        <w:right w:val="none" w:sz="0" w:space="0" w:color="auto"/>
      </w:divBdr>
    </w:div>
    <w:div w:id="1180851676">
      <w:bodyDiv w:val="1"/>
      <w:marLeft w:val="0"/>
      <w:marRight w:val="0"/>
      <w:marTop w:val="0"/>
      <w:marBottom w:val="0"/>
      <w:divBdr>
        <w:top w:val="none" w:sz="0" w:space="0" w:color="auto"/>
        <w:left w:val="none" w:sz="0" w:space="0" w:color="auto"/>
        <w:bottom w:val="none" w:sz="0" w:space="0" w:color="auto"/>
        <w:right w:val="none" w:sz="0" w:space="0" w:color="auto"/>
      </w:divBdr>
    </w:div>
    <w:div w:id="1213342976">
      <w:bodyDiv w:val="1"/>
      <w:marLeft w:val="0"/>
      <w:marRight w:val="0"/>
      <w:marTop w:val="0"/>
      <w:marBottom w:val="0"/>
      <w:divBdr>
        <w:top w:val="none" w:sz="0" w:space="0" w:color="auto"/>
        <w:left w:val="none" w:sz="0" w:space="0" w:color="auto"/>
        <w:bottom w:val="none" w:sz="0" w:space="0" w:color="auto"/>
        <w:right w:val="none" w:sz="0" w:space="0" w:color="auto"/>
      </w:divBdr>
    </w:div>
    <w:div w:id="1224366587">
      <w:bodyDiv w:val="1"/>
      <w:marLeft w:val="0"/>
      <w:marRight w:val="0"/>
      <w:marTop w:val="0"/>
      <w:marBottom w:val="0"/>
      <w:divBdr>
        <w:top w:val="none" w:sz="0" w:space="0" w:color="auto"/>
        <w:left w:val="none" w:sz="0" w:space="0" w:color="auto"/>
        <w:bottom w:val="none" w:sz="0" w:space="0" w:color="auto"/>
        <w:right w:val="none" w:sz="0" w:space="0" w:color="auto"/>
      </w:divBdr>
    </w:div>
    <w:div w:id="1230656508">
      <w:bodyDiv w:val="1"/>
      <w:marLeft w:val="0"/>
      <w:marRight w:val="0"/>
      <w:marTop w:val="0"/>
      <w:marBottom w:val="0"/>
      <w:divBdr>
        <w:top w:val="none" w:sz="0" w:space="0" w:color="auto"/>
        <w:left w:val="none" w:sz="0" w:space="0" w:color="auto"/>
        <w:bottom w:val="none" w:sz="0" w:space="0" w:color="auto"/>
        <w:right w:val="none" w:sz="0" w:space="0" w:color="auto"/>
      </w:divBdr>
    </w:div>
    <w:div w:id="1366830472">
      <w:bodyDiv w:val="1"/>
      <w:marLeft w:val="0"/>
      <w:marRight w:val="0"/>
      <w:marTop w:val="0"/>
      <w:marBottom w:val="0"/>
      <w:divBdr>
        <w:top w:val="none" w:sz="0" w:space="0" w:color="auto"/>
        <w:left w:val="none" w:sz="0" w:space="0" w:color="auto"/>
        <w:bottom w:val="none" w:sz="0" w:space="0" w:color="auto"/>
        <w:right w:val="none" w:sz="0" w:space="0" w:color="auto"/>
      </w:divBdr>
    </w:div>
    <w:div w:id="1424646391">
      <w:bodyDiv w:val="1"/>
      <w:marLeft w:val="0"/>
      <w:marRight w:val="0"/>
      <w:marTop w:val="0"/>
      <w:marBottom w:val="0"/>
      <w:divBdr>
        <w:top w:val="none" w:sz="0" w:space="0" w:color="auto"/>
        <w:left w:val="none" w:sz="0" w:space="0" w:color="auto"/>
        <w:bottom w:val="none" w:sz="0" w:space="0" w:color="auto"/>
        <w:right w:val="none" w:sz="0" w:space="0" w:color="auto"/>
      </w:divBdr>
    </w:div>
    <w:div w:id="1424835596">
      <w:bodyDiv w:val="1"/>
      <w:marLeft w:val="0"/>
      <w:marRight w:val="0"/>
      <w:marTop w:val="0"/>
      <w:marBottom w:val="0"/>
      <w:divBdr>
        <w:top w:val="none" w:sz="0" w:space="0" w:color="auto"/>
        <w:left w:val="none" w:sz="0" w:space="0" w:color="auto"/>
        <w:bottom w:val="none" w:sz="0" w:space="0" w:color="auto"/>
        <w:right w:val="none" w:sz="0" w:space="0" w:color="auto"/>
      </w:divBdr>
    </w:div>
    <w:div w:id="1441995370">
      <w:bodyDiv w:val="1"/>
      <w:marLeft w:val="0"/>
      <w:marRight w:val="0"/>
      <w:marTop w:val="0"/>
      <w:marBottom w:val="0"/>
      <w:divBdr>
        <w:top w:val="none" w:sz="0" w:space="0" w:color="auto"/>
        <w:left w:val="none" w:sz="0" w:space="0" w:color="auto"/>
        <w:bottom w:val="none" w:sz="0" w:space="0" w:color="auto"/>
        <w:right w:val="none" w:sz="0" w:space="0" w:color="auto"/>
      </w:divBdr>
    </w:div>
    <w:div w:id="1463117027">
      <w:bodyDiv w:val="1"/>
      <w:marLeft w:val="0"/>
      <w:marRight w:val="0"/>
      <w:marTop w:val="0"/>
      <w:marBottom w:val="0"/>
      <w:divBdr>
        <w:top w:val="none" w:sz="0" w:space="0" w:color="auto"/>
        <w:left w:val="none" w:sz="0" w:space="0" w:color="auto"/>
        <w:bottom w:val="none" w:sz="0" w:space="0" w:color="auto"/>
        <w:right w:val="none" w:sz="0" w:space="0" w:color="auto"/>
      </w:divBdr>
    </w:div>
    <w:div w:id="1506701053">
      <w:bodyDiv w:val="1"/>
      <w:marLeft w:val="0"/>
      <w:marRight w:val="0"/>
      <w:marTop w:val="0"/>
      <w:marBottom w:val="0"/>
      <w:divBdr>
        <w:top w:val="none" w:sz="0" w:space="0" w:color="auto"/>
        <w:left w:val="none" w:sz="0" w:space="0" w:color="auto"/>
        <w:bottom w:val="none" w:sz="0" w:space="0" w:color="auto"/>
        <w:right w:val="none" w:sz="0" w:space="0" w:color="auto"/>
      </w:divBdr>
    </w:div>
    <w:div w:id="1518078874">
      <w:bodyDiv w:val="1"/>
      <w:marLeft w:val="0"/>
      <w:marRight w:val="0"/>
      <w:marTop w:val="0"/>
      <w:marBottom w:val="0"/>
      <w:divBdr>
        <w:top w:val="none" w:sz="0" w:space="0" w:color="auto"/>
        <w:left w:val="none" w:sz="0" w:space="0" w:color="auto"/>
        <w:bottom w:val="none" w:sz="0" w:space="0" w:color="auto"/>
        <w:right w:val="none" w:sz="0" w:space="0" w:color="auto"/>
      </w:divBdr>
    </w:div>
    <w:div w:id="1537233420">
      <w:bodyDiv w:val="1"/>
      <w:marLeft w:val="0"/>
      <w:marRight w:val="0"/>
      <w:marTop w:val="0"/>
      <w:marBottom w:val="0"/>
      <w:divBdr>
        <w:top w:val="none" w:sz="0" w:space="0" w:color="auto"/>
        <w:left w:val="none" w:sz="0" w:space="0" w:color="auto"/>
        <w:bottom w:val="none" w:sz="0" w:space="0" w:color="auto"/>
        <w:right w:val="none" w:sz="0" w:space="0" w:color="auto"/>
      </w:divBdr>
    </w:div>
    <w:div w:id="1611282352">
      <w:bodyDiv w:val="1"/>
      <w:marLeft w:val="0"/>
      <w:marRight w:val="0"/>
      <w:marTop w:val="0"/>
      <w:marBottom w:val="0"/>
      <w:divBdr>
        <w:top w:val="none" w:sz="0" w:space="0" w:color="auto"/>
        <w:left w:val="none" w:sz="0" w:space="0" w:color="auto"/>
        <w:bottom w:val="none" w:sz="0" w:space="0" w:color="auto"/>
        <w:right w:val="none" w:sz="0" w:space="0" w:color="auto"/>
      </w:divBdr>
    </w:div>
    <w:div w:id="1633093134">
      <w:bodyDiv w:val="1"/>
      <w:marLeft w:val="0"/>
      <w:marRight w:val="0"/>
      <w:marTop w:val="0"/>
      <w:marBottom w:val="0"/>
      <w:divBdr>
        <w:top w:val="none" w:sz="0" w:space="0" w:color="auto"/>
        <w:left w:val="none" w:sz="0" w:space="0" w:color="auto"/>
        <w:bottom w:val="none" w:sz="0" w:space="0" w:color="auto"/>
        <w:right w:val="none" w:sz="0" w:space="0" w:color="auto"/>
      </w:divBdr>
    </w:div>
    <w:div w:id="1722051308">
      <w:bodyDiv w:val="1"/>
      <w:marLeft w:val="0"/>
      <w:marRight w:val="0"/>
      <w:marTop w:val="0"/>
      <w:marBottom w:val="0"/>
      <w:divBdr>
        <w:top w:val="none" w:sz="0" w:space="0" w:color="auto"/>
        <w:left w:val="none" w:sz="0" w:space="0" w:color="auto"/>
        <w:bottom w:val="none" w:sz="0" w:space="0" w:color="auto"/>
        <w:right w:val="none" w:sz="0" w:space="0" w:color="auto"/>
      </w:divBdr>
    </w:div>
    <w:div w:id="1777797503">
      <w:bodyDiv w:val="1"/>
      <w:marLeft w:val="0"/>
      <w:marRight w:val="0"/>
      <w:marTop w:val="0"/>
      <w:marBottom w:val="0"/>
      <w:divBdr>
        <w:top w:val="none" w:sz="0" w:space="0" w:color="auto"/>
        <w:left w:val="none" w:sz="0" w:space="0" w:color="auto"/>
        <w:bottom w:val="none" w:sz="0" w:space="0" w:color="auto"/>
        <w:right w:val="none" w:sz="0" w:space="0" w:color="auto"/>
      </w:divBdr>
    </w:div>
    <w:div w:id="1795513563">
      <w:bodyDiv w:val="1"/>
      <w:marLeft w:val="0"/>
      <w:marRight w:val="0"/>
      <w:marTop w:val="0"/>
      <w:marBottom w:val="0"/>
      <w:divBdr>
        <w:top w:val="none" w:sz="0" w:space="0" w:color="auto"/>
        <w:left w:val="none" w:sz="0" w:space="0" w:color="auto"/>
        <w:bottom w:val="none" w:sz="0" w:space="0" w:color="auto"/>
        <w:right w:val="none" w:sz="0" w:space="0" w:color="auto"/>
      </w:divBdr>
    </w:div>
    <w:div w:id="1843010720">
      <w:bodyDiv w:val="1"/>
      <w:marLeft w:val="0"/>
      <w:marRight w:val="0"/>
      <w:marTop w:val="0"/>
      <w:marBottom w:val="0"/>
      <w:divBdr>
        <w:top w:val="none" w:sz="0" w:space="0" w:color="auto"/>
        <w:left w:val="none" w:sz="0" w:space="0" w:color="auto"/>
        <w:bottom w:val="none" w:sz="0" w:space="0" w:color="auto"/>
        <w:right w:val="none" w:sz="0" w:space="0" w:color="auto"/>
      </w:divBdr>
    </w:div>
    <w:div w:id="1861045928">
      <w:bodyDiv w:val="1"/>
      <w:marLeft w:val="0"/>
      <w:marRight w:val="0"/>
      <w:marTop w:val="0"/>
      <w:marBottom w:val="0"/>
      <w:divBdr>
        <w:top w:val="none" w:sz="0" w:space="0" w:color="auto"/>
        <w:left w:val="none" w:sz="0" w:space="0" w:color="auto"/>
        <w:bottom w:val="none" w:sz="0" w:space="0" w:color="auto"/>
        <w:right w:val="none" w:sz="0" w:space="0" w:color="auto"/>
      </w:divBdr>
    </w:div>
    <w:div w:id="1899198678">
      <w:bodyDiv w:val="1"/>
      <w:marLeft w:val="0"/>
      <w:marRight w:val="0"/>
      <w:marTop w:val="0"/>
      <w:marBottom w:val="0"/>
      <w:divBdr>
        <w:top w:val="none" w:sz="0" w:space="0" w:color="auto"/>
        <w:left w:val="none" w:sz="0" w:space="0" w:color="auto"/>
        <w:bottom w:val="none" w:sz="0" w:space="0" w:color="auto"/>
        <w:right w:val="none" w:sz="0" w:space="0" w:color="auto"/>
      </w:divBdr>
    </w:div>
    <w:div w:id="1940217562">
      <w:bodyDiv w:val="1"/>
      <w:marLeft w:val="0"/>
      <w:marRight w:val="0"/>
      <w:marTop w:val="0"/>
      <w:marBottom w:val="0"/>
      <w:divBdr>
        <w:top w:val="none" w:sz="0" w:space="0" w:color="auto"/>
        <w:left w:val="none" w:sz="0" w:space="0" w:color="auto"/>
        <w:bottom w:val="none" w:sz="0" w:space="0" w:color="auto"/>
        <w:right w:val="none" w:sz="0" w:space="0" w:color="auto"/>
      </w:divBdr>
    </w:div>
    <w:div w:id="1961451190">
      <w:bodyDiv w:val="1"/>
      <w:marLeft w:val="0"/>
      <w:marRight w:val="0"/>
      <w:marTop w:val="0"/>
      <w:marBottom w:val="0"/>
      <w:divBdr>
        <w:top w:val="none" w:sz="0" w:space="0" w:color="auto"/>
        <w:left w:val="none" w:sz="0" w:space="0" w:color="auto"/>
        <w:bottom w:val="none" w:sz="0" w:space="0" w:color="auto"/>
        <w:right w:val="none" w:sz="0" w:space="0" w:color="auto"/>
      </w:divBdr>
    </w:div>
    <w:div w:id="1976134797">
      <w:bodyDiv w:val="1"/>
      <w:marLeft w:val="0"/>
      <w:marRight w:val="0"/>
      <w:marTop w:val="0"/>
      <w:marBottom w:val="0"/>
      <w:divBdr>
        <w:top w:val="none" w:sz="0" w:space="0" w:color="auto"/>
        <w:left w:val="none" w:sz="0" w:space="0" w:color="auto"/>
        <w:bottom w:val="none" w:sz="0" w:space="0" w:color="auto"/>
        <w:right w:val="none" w:sz="0" w:space="0" w:color="auto"/>
      </w:divBdr>
    </w:div>
    <w:div w:id="2004772509">
      <w:bodyDiv w:val="1"/>
      <w:marLeft w:val="0"/>
      <w:marRight w:val="0"/>
      <w:marTop w:val="0"/>
      <w:marBottom w:val="0"/>
      <w:divBdr>
        <w:top w:val="none" w:sz="0" w:space="0" w:color="auto"/>
        <w:left w:val="none" w:sz="0" w:space="0" w:color="auto"/>
        <w:bottom w:val="none" w:sz="0" w:space="0" w:color="auto"/>
        <w:right w:val="none" w:sz="0" w:space="0" w:color="auto"/>
      </w:divBdr>
    </w:div>
    <w:div w:id="2006517116">
      <w:bodyDiv w:val="1"/>
      <w:marLeft w:val="0"/>
      <w:marRight w:val="0"/>
      <w:marTop w:val="0"/>
      <w:marBottom w:val="0"/>
      <w:divBdr>
        <w:top w:val="none" w:sz="0" w:space="0" w:color="auto"/>
        <w:left w:val="none" w:sz="0" w:space="0" w:color="auto"/>
        <w:bottom w:val="none" w:sz="0" w:space="0" w:color="auto"/>
        <w:right w:val="none" w:sz="0" w:space="0" w:color="auto"/>
      </w:divBdr>
    </w:div>
    <w:div w:id="2066447378">
      <w:bodyDiv w:val="1"/>
      <w:marLeft w:val="0"/>
      <w:marRight w:val="0"/>
      <w:marTop w:val="0"/>
      <w:marBottom w:val="0"/>
      <w:divBdr>
        <w:top w:val="none" w:sz="0" w:space="0" w:color="auto"/>
        <w:left w:val="none" w:sz="0" w:space="0" w:color="auto"/>
        <w:bottom w:val="none" w:sz="0" w:space="0" w:color="auto"/>
        <w:right w:val="none" w:sz="0" w:space="0" w:color="auto"/>
      </w:divBdr>
    </w:div>
    <w:div w:id="2103061059">
      <w:bodyDiv w:val="1"/>
      <w:marLeft w:val="0"/>
      <w:marRight w:val="0"/>
      <w:marTop w:val="0"/>
      <w:marBottom w:val="0"/>
      <w:divBdr>
        <w:top w:val="none" w:sz="0" w:space="0" w:color="auto"/>
        <w:left w:val="none" w:sz="0" w:space="0" w:color="auto"/>
        <w:bottom w:val="none" w:sz="0" w:space="0" w:color="auto"/>
        <w:right w:val="none" w:sz="0" w:space="0" w:color="auto"/>
      </w:divBdr>
    </w:div>
    <w:div w:id="2122413615">
      <w:bodyDiv w:val="1"/>
      <w:marLeft w:val="0"/>
      <w:marRight w:val="0"/>
      <w:marTop w:val="0"/>
      <w:marBottom w:val="0"/>
      <w:divBdr>
        <w:top w:val="none" w:sz="0" w:space="0" w:color="auto"/>
        <w:left w:val="none" w:sz="0" w:space="0" w:color="auto"/>
        <w:bottom w:val="none" w:sz="0" w:space="0" w:color="auto"/>
        <w:right w:val="none" w:sz="0" w:space="0" w:color="auto"/>
      </w:divBdr>
    </w:div>
    <w:div w:id="2145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230B558B31870E5D2653FB786CC6A10CABC8D6E9EE63FA785BD0CCF513DB22F6AA7564589D25FF1785DBA9J9b3H" TargetMode="External"/><Relationship Id="rId18" Type="http://schemas.openxmlformats.org/officeDocument/2006/relationships/hyperlink" Target="consultantplus://offline/ref=5F230B558B31870E5D264DF66E0098AB04A093DBE8E630A02853DA99AD4C8260B1A37F301BD928JFb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30B558B31870E5D2653FB786CC6A10CABC8D6E9EE63FA785BD0CCF513DB22F6AA7564589D25FF1785DAA6J9bFH" TargetMode="External"/><Relationship Id="rId17" Type="http://schemas.openxmlformats.org/officeDocument/2006/relationships/hyperlink" Target="consultantplus://offline/ref=5F230B558B31870E5D264DF66E0098AB0CA592D3E0E46DAA200AD69BAA43DD77B6EA73311BD928FFJ1b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230B558B31870E5D264DF66E0098AB04A093DBE8E630A02853DA99JAbDH" TargetMode="External"/><Relationship Id="rId20" Type="http://schemas.openxmlformats.org/officeDocument/2006/relationships/hyperlink" Target="consultantplus://offline/ref=5F230B558B31870E5D2653FB786CC6A10CABC8D6E9EE63FA785BD0CCF513DB22F6AA7564589D25FF1785DBA9J9b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FB786CC6A10CABC8D6E9EE63FA785BD0CCF513DB22F6AA7564589D25FF1785DBA9J9b3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F230B558B31870E5D2653FB786CC6A10CABC8D6E9EE63FA785BD0CCF513DB22F6AA7564589D25FF1785DBA9J9b3H" TargetMode="External"/><Relationship Id="rId23" Type="http://schemas.openxmlformats.org/officeDocument/2006/relationships/header" Target="header3.xml"/><Relationship Id="rId10" Type="http://schemas.openxmlformats.org/officeDocument/2006/relationships/hyperlink" Target="http://nevyansk66.ru/" TargetMode="External"/><Relationship Id="rId19" Type="http://schemas.openxmlformats.org/officeDocument/2006/relationships/hyperlink" Target="consultantplus://offline/ref=5F230B558B31870E5D264DF66E0098AB04A093DBE8E630A02853DA99AD4C8260B1A37F301BD928JFb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230B558B31870E5D2653FB786CC6A10CABC8D6E9EE63FA785BD0CCF513DB22F6AA7564589D25FF1785DBA9J9b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C9F6-28C5-4C45-8AC9-4235112C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59</Pages>
  <Words>13295</Words>
  <Characters>75784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user</cp:lastModifiedBy>
  <cp:revision>199</cp:revision>
  <cp:lastPrinted>2022-10-10T10:09:00Z</cp:lastPrinted>
  <dcterms:created xsi:type="dcterms:W3CDTF">2018-11-12T09:39:00Z</dcterms:created>
  <dcterms:modified xsi:type="dcterms:W3CDTF">2023-10-23T05:27:00Z</dcterms:modified>
</cp:coreProperties>
</file>