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3" w:rsidRPr="00A12231" w:rsidRDefault="00D67F73" w:rsidP="00D67F73"/>
    <w:p w:rsidR="00D67F73" w:rsidRPr="00A12231" w:rsidRDefault="00D67F73" w:rsidP="00D67F73">
      <w:pPr>
        <w:jc w:val="right"/>
      </w:pPr>
    </w:p>
    <w:p w:rsidR="00D67F73" w:rsidRPr="00A12231" w:rsidRDefault="007D0379" w:rsidP="00D67F7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25pt;margin-top:-32.65pt;width:72.05pt;height:62.95pt;z-index:251658240">
            <v:imagedata r:id="rId8" o:title=""/>
          </v:shape>
          <o:OLEObject Type="Embed" ProgID="Word.Picture.8" ShapeID="_x0000_s1026" DrawAspect="Content" ObjectID="_1602058082" r:id="rId9"/>
        </w:object>
      </w:r>
    </w:p>
    <w:p w:rsidR="00D67F73" w:rsidRPr="00A12231" w:rsidRDefault="00D67F73" w:rsidP="00D67F73"/>
    <w:p w:rsidR="00D67F73" w:rsidRPr="00A12231" w:rsidRDefault="00D67F73" w:rsidP="00D67F73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D67F73" w:rsidRPr="00A12231" w:rsidRDefault="00D67F73" w:rsidP="00D67F73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C5D126D" wp14:editId="7998D126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7B22" id="Прямая соединительная лини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  <w:r w:rsidR="00FF5911">
        <w:rPr>
          <w:b/>
          <w:sz w:val="36"/>
          <w:szCs w:val="36"/>
        </w:rPr>
        <w:tab/>
      </w:r>
    </w:p>
    <w:p w:rsidR="00D67F73" w:rsidRPr="00A12231" w:rsidRDefault="00D67F73" w:rsidP="00D6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80901">
        <w:rPr>
          <w:b/>
          <w:sz w:val="24"/>
          <w:szCs w:val="24"/>
        </w:rPr>
        <w:t xml:space="preserve">т </w:t>
      </w:r>
      <w:r w:rsidR="00FF5911">
        <w:rPr>
          <w:b/>
          <w:sz w:val="24"/>
          <w:szCs w:val="24"/>
        </w:rPr>
        <w:t xml:space="preserve">08.10.2018    </w:t>
      </w:r>
      <w:r w:rsidRPr="00A12231">
        <w:rPr>
          <w:b/>
          <w:sz w:val="24"/>
          <w:szCs w:val="24"/>
        </w:rPr>
        <w:t xml:space="preserve">                                                                                   </w:t>
      </w:r>
      <w:r w:rsidR="00FF5911">
        <w:rPr>
          <w:b/>
          <w:sz w:val="24"/>
          <w:szCs w:val="24"/>
        </w:rPr>
        <w:tab/>
      </w:r>
      <w:r w:rsidR="00FF5911">
        <w:rPr>
          <w:b/>
          <w:sz w:val="24"/>
          <w:szCs w:val="24"/>
        </w:rPr>
        <w:tab/>
      </w:r>
      <w:r w:rsidR="00080901" w:rsidRPr="00743933">
        <w:rPr>
          <w:b/>
          <w:sz w:val="24"/>
          <w:szCs w:val="24"/>
        </w:rPr>
        <w:t xml:space="preserve">  </w:t>
      </w:r>
      <w:r w:rsidRPr="00A12231">
        <w:rPr>
          <w:b/>
          <w:sz w:val="24"/>
          <w:szCs w:val="24"/>
        </w:rPr>
        <w:t xml:space="preserve">  </w:t>
      </w:r>
      <w:r w:rsidR="00FF5911">
        <w:rPr>
          <w:b/>
          <w:sz w:val="24"/>
          <w:szCs w:val="24"/>
        </w:rPr>
        <w:t xml:space="preserve">   </w:t>
      </w:r>
      <w:r w:rsidRPr="00A12231">
        <w:rPr>
          <w:b/>
          <w:sz w:val="24"/>
          <w:szCs w:val="24"/>
        </w:rPr>
        <w:t xml:space="preserve">№ </w:t>
      </w:r>
      <w:r w:rsidR="00FF5911">
        <w:rPr>
          <w:sz w:val="24"/>
          <w:szCs w:val="24"/>
        </w:rPr>
        <w:t xml:space="preserve">1775 </w:t>
      </w:r>
      <w:r w:rsidRPr="00A12231">
        <w:rPr>
          <w:sz w:val="24"/>
          <w:szCs w:val="24"/>
        </w:rPr>
        <w:t>-</w:t>
      </w:r>
      <w:r w:rsidRPr="00A12231">
        <w:t>п</w:t>
      </w:r>
    </w:p>
    <w:p w:rsidR="00D67F73" w:rsidRPr="00A12231" w:rsidRDefault="00D67F73" w:rsidP="00D67F73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D67F73" w:rsidRPr="00A12231" w:rsidRDefault="00D67F73" w:rsidP="00D67F73">
      <w:pPr>
        <w:jc w:val="center"/>
        <w:rPr>
          <w:sz w:val="24"/>
          <w:szCs w:val="24"/>
        </w:rPr>
      </w:pPr>
    </w:p>
    <w:p w:rsidR="00D67F73" w:rsidRDefault="00D67F73" w:rsidP="00D67F73">
      <w:pPr>
        <w:rPr>
          <w:sz w:val="24"/>
          <w:szCs w:val="24"/>
        </w:rPr>
      </w:pPr>
    </w:p>
    <w:p w:rsidR="00D67F73" w:rsidRPr="00CC42F6" w:rsidRDefault="00DF00F8" w:rsidP="00D67F73">
      <w:pPr>
        <w:jc w:val="center"/>
        <w:rPr>
          <w:b/>
          <w:i/>
        </w:rPr>
      </w:pPr>
      <w:r>
        <w:rPr>
          <w:b/>
          <w:i/>
        </w:rPr>
        <w:t>Об утверждении П</w:t>
      </w:r>
      <w:r w:rsidR="00D67F73">
        <w:rPr>
          <w:b/>
          <w:i/>
        </w:rPr>
        <w:t>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 w:rsidR="00CC42F6" w:rsidRPr="00CC42F6">
        <w:rPr>
          <w:b/>
          <w:i/>
        </w:rPr>
        <w:t xml:space="preserve"> </w:t>
      </w:r>
      <w:r w:rsidR="00CC42F6">
        <w:rPr>
          <w:b/>
          <w:i/>
        </w:rPr>
        <w:t>на территории Невьянского городского округа</w:t>
      </w:r>
    </w:p>
    <w:p w:rsidR="00D67F73" w:rsidRDefault="00D67F73" w:rsidP="00D67F73">
      <w:pPr>
        <w:jc w:val="center"/>
        <w:rPr>
          <w:b/>
          <w:i/>
        </w:rPr>
      </w:pPr>
    </w:p>
    <w:p w:rsidR="00D67F73" w:rsidRDefault="00C0129A" w:rsidP="00D67F73">
      <w:pPr>
        <w:ind w:firstLine="709"/>
        <w:jc w:val="both"/>
      </w:pPr>
      <w:r>
        <w:t>В соответствии с п</w:t>
      </w:r>
      <w:r w:rsidR="00D67F73" w:rsidRPr="00D67F73">
        <w:t>остановлением Правительства Росси</w:t>
      </w:r>
      <w:r w:rsidR="00D67F73">
        <w:t>йской Федерации от 09.07.2016 №</w:t>
      </w:r>
      <w:r w:rsidR="00966B07">
        <w:t xml:space="preserve"> 649 «</w:t>
      </w:r>
      <w:r w:rsidR="00D67F73" w:rsidRPr="00D67F73">
        <w:t xml:space="preserve">О мерах по приспособлению жилых помещений и общего имущества в многоквартирном доме </w:t>
      </w:r>
      <w:r w:rsidR="00966B07">
        <w:t>с учетом потребностей инвалидов»</w:t>
      </w:r>
    </w:p>
    <w:p w:rsidR="00D67F73" w:rsidRDefault="00D67F73" w:rsidP="00D67F73">
      <w:pPr>
        <w:ind w:firstLine="709"/>
        <w:jc w:val="both"/>
      </w:pPr>
    </w:p>
    <w:p w:rsidR="00D67F73" w:rsidRDefault="00D67F73" w:rsidP="00D67F73">
      <w:pPr>
        <w:jc w:val="both"/>
        <w:rPr>
          <w:b/>
        </w:rPr>
      </w:pPr>
      <w:r>
        <w:rPr>
          <w:b/>
        </w:rPr>
        <w:t>ПОСТАНОВЛЯЕТ:</w:t>
      </w:r>
    </w:p>
    <w:p w:rsidR="00D67F73" w:rsidRDefault="00D67F73" w:rsidP="00D67F73">
      <w:pPr>
        <w:jc w:val="both"/>
        <w:rPr>
          <w:b/>
        </w:rPr>
      </w:pPr>
    </w:p>
    <w:p w:rsidR="00D67F73" w:rsidRDefault="00D67F73" w:rsidP="00D67F73">
      <w:pPr>
        <w:pStyle w:val="a3"/>
        <w:numPr>
          <w:ilvl w:val="0"/>
          <w:numId w:val="1"/>
        </w:numPr>
        <w:ind w:left="0" w:firstLine="709"/>
        <w:jc w:val="both"/>
      </w:pPr>
      <w: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</w:t>
      </w:r>
      <w:r w:rsidR="005067F1">
        <w:t>сти для инвалидов (прилагается</w:t>
      </w:r>
      <w:r>
        <w:t>).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</w:t>
      </w:r>
      <w:r w:rsidR="002420CB" w:rsidRPr="002420CB">
        <w:t xml:space="preserve"> </w:t>
      </w:r>
      <w:r>
        <w:t>Делидова.</w:t>
      </w:r>
    </w:p>
    <w:p w:rsidR="00966B07" w:rsidRDefault="00966B07" w:rsidP="00966B07">
      <w:pPr>
        <w:pStyle w:val="a3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официальном печатном средстве массовой информации Невьянского городского округа и разместить на официальном сайте администрации Н</w:t>
      </w:r>
      <w:r w:rsidR="00DF00F8">
        <w:t>евьянского городского округа в</w:t>
      </w:r>
      <w:r>
        <w:t xml:space="preserve"> информационно – телекоммуникационной сети «Интернет».</w:t>
      </w: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ED0546" w:rsidP="00D67F73">
      <w:pPr>
        <w:pStyle w:val="a3"/>
        <w:ind w:left="0"/>
        <w:jc w:val="both"/>
      </w:pPr>
      <w:r>
        <w:t>Глава</w:t>
      </w:r>
      <w:r w:rsidR="00D67F73">
        <w:t xml:space="preserve"> Невьянского </w:t>
      </w:r>
    </w:p>
    <w:p w:rsidR="00D67F73" w:rsidRPr="0033325C" w:rsidRDefault="00D67F73" w:rsidP="00D67F73">
      <w:pPr>
        <w:pStyle w:val="a3"/>
        <w:ind w:left="0"/>
        <w:jc w:val="both"/>
      </w:pPr>
      <w:r>
        <w:t xml:space="preserve">городского округа                                                                                   </w:t>
      </w:r>
      <w:r w:rsidR="00ED0546">
        <w:t>А.А. Берчук</w:t>
      </w:r>
    </w:p>
    <w:p w:rsidR="00D67F73" w:rsidRDefault="00D67F73" w:rsidP="00D67F73"/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D67F73" w:rsidRDefault="00D67F73" w:rsidP="00D67F73">
      <w:pPr>
        <w:jc w:val="both"/>
      </w:pPr>
    </w:p>
    <w:p w:rsidR="00FF5911" w:rsidRDefault="00FF5911" w:rsidP="00D67F73">
      <w:pPr>
        <w:jc w:val="both"/>
      </w:pPr>
    </w:p>
    <w:p w:rsidR="00FF5911" w:rsidRDefault="00FF5911" w:rsidP="00D67F73">
      <w:pPr>
        <w:jc w:val="both"/>
      </w:pPr>
    </w:p>
    <w:p w:rsidR="00FF5911" w:rsidRPr="005067F1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постановлением</w:t>
      </w:r>
      <w:r w:rsidRPr="00743933">
        <w:rPr>
          <w:sz w:val="24"/>
          <w:szCs w:val="24"/>
        </w:rPr>
        <w:t xml:space="preserve"> администрации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                                </w:t>
      </w:r>
      <w:r w:rsidRPr="005067F1">
        <w:rPr>
          <w:sz w:val="24"/>
          <w:szCs w:val="24"/>
        </w:rPr>
        <w:t xml:space="preserve">             </w:t>
      </w:r>
      <w:r w:rsidRPr="00743933">
        <w:rPr>
          <w:sz w:val="24"/>
          <w:szCs w:val="24"/>
        </w:rPr>
        <w:t>Невьянского городского округа</w:t>
      </w:r>
    </w:p>
    <w:p w:rsidR="00FF5911" w:rsidRPr="00743933" w:rsidRDefault="00FF5911" w:rsidP="00FF5911">
      <w:pPr>
        <w:rPr>
          <w:sz w:val="24"/>
          <w:szCs w:val="24"/>
        </w:rPr>
      </w:pPr>
      <w:r w:rsidRPr="00743933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743933">
        <w:rPr>
          <w:sz w:val="24"/>
          <w:szCs w:val="24"/>
        </w:rPr>
        <w:t xml:space="preserve">                      </w:t>
      </w:r>
      <w:r w:rsidRPr="005067F1">
        <w:rPr>
          <w:sz w:val="24"/>
          <w:szCs w:val="24"/>
        </w:rPr>
        <w:t xml:space="preserve">                       </w:t>
      </w:r>
      <w:r w:rsidRPr="00743933">
        <w:rPr>
          <w:sz w:val="24"/>
          <w:szCs w:val="24"/>
        </w:rPr>
        <w:t xml:space="preserve">№ </w:t>
      </w:r>
      <w:r w:rsidRPr="007D0379">
        <w:rPr>
          <w:sz w:val="24"/>
          <w:szCs w:val="24"/>
        </w:rPr>
        <w:t>1775</w:t>
      </w:r>
      <w:r>
        <w:rPr>
          <w:sz w:val="24"/>
          <w:szCs w:val="24"/>
        </w:rPr>
        <w:t xml:space="preserve">-п </w:t>
      </w:r>
      <w:r w:rsidRPr="00743933">
        <w:rPr>
          <w:sz w:val="24"/>
          <w:szCs w:val="24"/>
        </w:rPr>
        <w:t xml:space="preserve"> от </w:t>
      </w:r>
      <w:r>
        <w:rPr>
          <w:sz w:val="24"/>
          <w:szCs w:val="24"/>
        </w:rPr>
        <w:t>08.10.2018</w:t>
      </w:r>
    </w:p>
    <w:p w:rsidR="00FF5911" w:rsidRPr="00743933" w:rsidRDefault="00FF5911" w:rsidP="00FF5911">
      <w:pPr>
        <w:rPr>
          <w:sz w:val="24"/>
          <w:szCs w:val="24"/>
        </w:rPr>
      </w:pPr>
    </w:p>
    <w:p w:rsidR="00FF5911" w:rsidRDefault="00FF5911" w:rsidP="00FF5911"/>
    <w:p w:rsidR="00FF5911" w:rsidRDefault="00FF5911" w:rsidP="00FF5911">
      <w:pPr>
        <w:jc w:val="center"/>
        <w:rPr>
          <w:b/>
        </w:rPr>
      </w:pPr>
      <w:r>
        <w:rPr>
          <w:b/>
        </w:rPr>
        <w:t>ПЛАН</w:t>
      </w:r>
    </w:p>
    <w:p w:rsidR="00FF5911" w:rsidRDefault="00FF5911" w:rsidP="00FF5911">
      <w:pPr>
        <w:jc w:val="center"/>
      </w:pPr>
      <w:r>
        <w:t>м</w:t>
      </w:r>
      <w:r w:rsidRPr="00D67F73">
        <w:t>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с учетом потребностей инвалидов и обеспечения условий их доступности для инвалидов</w:t>
      </w:r>
      <w:r>
        <w:t xml:space="preserve"> на территории Невьянского городского округа (Далее - план)</w:t>
      </w:r>
    </w:p>
    <w:p w:rsidR="00FF5911" w:rsidRDefault="00FF5911" w:rsidP="00FF5911">
      <w:pPr>
        <w:jc w:val="center"/>
      </w:pPr>
    </w:p>
    <w:p w:rsidR="00FF5911" w:rsidRPr="00D67F73" w:rsidRDefault="00FF5911" w:rsidP="00FF591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2255"/>
        <w:gridCol w:w="2385"/>
      </w:tblGrid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67F73">
              <w:rPr>
                <w:rFonts w:eastAsiaTheme="minorEastAsia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Ответственный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eastAsiaTheme="minorEastAsia"/>
                <w:sz w:val="20"/>
                <w:szCs w:val="20"/>
              </w:rPr>
              <w:t>1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Выявление, составление и корректировка перечня домов, в которых проживают инвалиды и семьи, имеющие детей-инвалидов, по категориям, предусмотренным </w:t>
            </w:r>
            <w:hyperlink r:id="rId10" w:tooltip="Постановление Правительства РФ от 09.07.2016 N 649 &quot;О мерах по приспособлению жилых помещений и общего имущества в многоквартирном доме с учетом потребностей инвалидов&quot; (вместе с &quot;Правилами обеспечения условий доступности для инвалидов жилых помещений и общего" w:history="1">
              <w:r>
                <w:rPr>
                  <w:rFonts w:eastAsiaTheme="minorEastAsia"/>
                  <w:sz w:val="24"/>
                  <w:szCs w:val="24"/>
                </w:rPr>
                <w:t>п</w:t>
              </w:r>
              <w:r w:rsidRPr="00D67F73">
                <w:rPr>
                  <w:rFonts w:eastAsiaTheme="minorEastAsia"/>
                  <w:sz w:val="24"/>
                  <w:szCs w:val="24"/>
                </w:rPr>
                <w:t>остановлением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 Правительства Росс</w:t>
            </w:r>
            <w:r>
              <w:rPr>
                <w:rFonts w:eastAsiaTheme="minorEastAsia"/>
                <w:sz w:val="24"/>
                <w:szCs w:val="24"/>
              </w:rPr>
              <w:t>ийской Федерации от 09.07.2016  №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649, а именно: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По мере поступления заявлений граждан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2" w:name="Par60"/>
            <w:bookmarkEnd w:id="2"/>
            <w:r>
              <w:rPr>
                <w:rFonts w:eastAsiaTheme="minorEastAsia"/>
                <w:sz w:val="20"/>
                <w:szCs w:val="20"/>
              </w:rPr>
              <w:t>2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инвалидом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Par64"/>
            <w:bookmarkEnd w:id="3"/>
            <w:r>
              <w:rPr>
                <w:rFonts w:eastAsiaTheme="minorEastAsia"/>
                <w:sz w:val="20"/>
                <w:szCs w:val="20"/>
              </w:rPr>
              <w:t>3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визуального, технического осмотра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включенных в График обследования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4" w:name="Par68"/>
            <w:bookmarkEnd w:id="4"/>
            <w:r>
              <w:rPr>
                <w:rFonts w:eastAsiaTheme="minorEastAsia"/>
                <w:sz w:val="20"/>
                <w:szCs w:val="20"/>
              </w:rPr>
              <w:t>4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Par72"/>
            <w:bookmarkEnd w:id="5"/>
            <w:r>
              <w:rPr>
                <w:rFonts w:eastAsiaTheme="minorEastAsia"/>
                <w:sz w:val="20"/>
                <w:szCs w:val="20"/>
              </w:rPr>
              <w:t>5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Согласно Графику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В течение 10 рабочих дней после выполнения мероприятий, указанных в </w:t>
            </w:r>
            <w:hyperlink w:anchor="Par60" w:tooltip="4." w:history="1">
              <w:r w:rsidRPr="00D67F73">
                <w:rPr>
                  <w:rFonts w:eastAsiaTheme="minorEastAsia"/>
                  <w:sz w:val="24"/>
                  <w:szCs w:val="24"/>
                </w:rPr>
                <w:t xml:space="preserve">пунктах </w:t>
              </w:r>
              <w:r>
                <w:rPr>
                  <w:rFonts w:eastAsiaTheme="minorEastAsia"/>
                  <w:sz w:val="24"/>
                  <w:szCs w:val="24"/>
                </w:rPr>
                <w:t xml:space="preserve">2, 3, </w:t>
              </w:r>
              <w:r w:rsidRPr="00D67F73">
                <w:rPr>
                  <w:rFonts w:eastAsiaTheme="minorEastAsia"/>
                  <w:sz w:val="24"/>
                  <w:szCs w:val="24"/>
                </w:rPr>
                <w:t>4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 xml:space="preserve">, </w:t>
            </w:r>
            <w:hyperlink w:anchor="Par64" w:tooltip="5." w:history="1">
              <w:r w:rsidRPr="00D67F73">
                <w:rPr>
                  <w:rFonts w:eastAsiaTheme="minorEastAsia"/>
                  <w:sz w:val="24"/>
                  <w:szCs w:val="24"/>
                </w:rPr>
                <w:t>5</w:t>
              </w:r>
            </w:hyperlink>
            <w:r w:rsidRPr="00D67F73">
              <w:rPr>
                <w:rFonts w:eastAsiaTheme="minorEastAsia"/>
                <w:sz w:val="24"/>
                <w:szCs w:val="24"/>
              </w:rPr>
              <w:t>,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6" w:name="Par80"/>
            <w:bookmarkEnd w:id="6"/>
            <w:r>
              <w:rPr>
                <w:rFonts w:eastAsiaTheme="minorEastAsia"/>
                <w:sz w:val="20"/>
                <w:szCs w:val="20"/>
              </w:rPr>
              <w:t>7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</w:t>
            </w: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путем осуществления его реконструкции или капитального ремонта)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lastRenderedPageBreak/>
              <w:t>В течение 20 рабочих дней после составления акта обследования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</w:t>
            </w:r>
            <w:r>
              <w:rPr>
                <w:rFonts w:eastAsiaTheme="minorEastAsia"/>
                <w:sz w:val="24"/>
                <w:szCs w:val="24"/>
              </w:rPr>
              <w:t>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10 рабочих дней после выпол</w:t>
            </w:r>
            <w:r>
              <w:rPr>
                <w:rFonts w:eastAsiaTheme="minorEastAsia"/>
                <w:sz w:val="24"/>
                <w:szCs w:val="24"/>
              </w:rPr>
              <w:t xml:space="preserve">нения мероприятия, указанного в </w:t>
            </w:r>
            <w:r w:rsidRPr="006510B4">
              <w:rPr>
                <w:rFonts w:eastAsiaTheme="minorEastAsia"/>
                <w:sz w:val="22"/>
                <w:szCs w:val="22"/>
              </w:rPr>
              <w:t>пункте 7</w:t>
            </w:r>
            <w:r w:rsidRPr="00D67F73">
              <w:rPr>
                <w:rFonts w:eastAsiaTheme="minorEastAsia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Комиссия</w:t>
            </w:r>
          </w:p>
        </w:tc>
      </w:tr>
      <w:tr w:rsidR="00FF5911" w:rsidRPr="00D67F73" w:rsidTr="00E0769E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Pr="00D67F7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</w:t>
            </w:r>
            <w:r>
              <w:rPr>
                <w:rFonts w:eastAsiaTheme="minorEastAsia"/>
                <w:sz w:val="24"/>
                <w:szCs w:val="24"/>
              </w:rPr>
              <w:t>да (в установленной форме</w:t>
            </w:r>
            <w:r w:rsidRPr="00D67F7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В течение 20 рабочих дней со дня принятия Решения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D67F73"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  <w:tr w:rsidR="00FF5911" w:rsidRPr="00D67F73" w:rsidTr="00E0769E">
        <w:trPr>
          <w:trHeight w:val="2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Default="00FF5911" w:rsidP="00E07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Невьянского городского округа.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течение 10 дней с даты оформления Заключения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11" w:rsidRPr="00D67F73" w:rsidRDefault="00FF5911" w:rsidP="00E076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Секретарь комиссии</w:t>
            </w:r>
          </w:p>
        </w:tc>
      </w:tr>
    </w:tbl>
    <w:p w:rsidR="00FF5911" w:rsidRPr="00D67F73" w:rsidRDefault="00FF5911" w:rsidP="00FF5911"/>
    <w:p w:rsidR="00FF5911" w:rsidRDefault="00FF5911" w:rsidP="00FF5911"/>
    <w:p w:rsidR="00FF5911" w:rsidRDefault="00FF5911" w:rsidP="00D67F73">
      <w:pPr>
        <w:jc w:val="both"/>
      </w:pPr>
    </w:p>
    <w:p w:rsidR="00D67F73" w:rsidRDefault="00D67F73" w:rsidP="00D67F73">
      <w:pPr>
        <w:jc w:val="both"/>
      </w:pPr>
      <w:r>
        <w:t xml:space="preserve"> </w:t>
      </w:r>
    </w:p>
    <w:p w:rsidR="00E24F81" w:rsidRDefault="00E24F81" w:rsidP="003D0F44">
      <w:pPr>
        <w:rPr>
          <w:sz w:val="24"/>
          <w:szCs w:val="24"/>
        </w:rPr>
      </w:pPr>
    </w:p>
    <w:sectPr w:rsidR="00E24F81" w:rsidSect="00EF396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81" w:rsidRDefault="00E24F81" w:rsidP="00E24F81">
      <w:r>
        <w:separator/>
      </w:r>
    </w:p>
  </w:endnote>
  <w:endnote w:type="continuationSeparator" w:id="0">
    <w:p w:rsidR="00E24F81" w:rsidRDefault="00E24F81" w:rsidP="00E2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81" w:rsidRDefault="00E24F81" w:rsidP="00E24F81">
      <w:r>
        <w:separator/>
      </w:r>
    </w:p>
  </w:footnote>
  <w:footnote w:type="continuationSeparator" w:id="0">
    <w:p w:rsidR="00E24F81" w:rsidRDefault="00E24F81" w:rsidP="00E2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F5771"/>
    <w:multiLevelType w:val="multilevel"/>
    <w:tmpl w:val="728E2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D"/>
    <w:rsid w:val="0005723A"/>
    <w:rsid w:val="00080901"/>
    <w:rsid w:val="002420CB"/>
    <w:rsid w:val="00382B01"/>
    <w:rsid w:val="003D0F44"/>
    <w:rsid w:val="00413B0D"/>
    <w:rsid w:val="005067F1"/>
    <w:rsid w:val="00623B9A"/>
    <w:rsid w:val="006510B4"/>
    <w:rsid w:val="00743933"/>
    <w:rsid w:val="007D0379"/>
    <w:rsid w:val="00966B07"/>
    <w:rsid w:val="00C0129A"/>
    <w:rsid w:val="00C755C7"/>
    <w:rsid w:val="00CC42F6"/>
    <w:rsid w:val="00D416B5"/>
    <w:rsid w:val="00D67F73"/>
    <w:rsid w:val="00DF00F8"/>
    <w:rsid w:val="00E24F81"/>
    <w:rsid w:val="00EB13AF"/>
    <w:rsid w:val="00ED0546"/>
    <w:rsid w:val="00FF5911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DC3EBA-9DAB-4DD0-B032-035107F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5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13CA35CDE4D0D17C599805E675D4E7010BC9989B437C10236DB6A1A7k829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769C-595F-48D6-BA33-2216E9A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Anastasia S. Golovneva</cp:lastModifiedBy>
  <cp:revision>2</cp:revision>
  <cp:lastPrinted>2018-10-01T11:10:00Z</cp:lastPrinted>
  <dcterms:created xsi:type="dcterms:W3CDTF">2018-10-26T06:22:00Z</dcterms:created>
  <dcterms:modified xsi:type="dcterms:W3CDTF">2018-10-26T06:22:00Z</dcterms:modified>
</cp:coreProperties>
</file>