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482219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600FBE" w:rsidRDefault="00536BE9" w:rsidP="00B912D3">
            <w:pPr>
              <w:rPr>
                <w:rFonts w:ascii="Liberation Serif" w:hAnsi="Liberation Serif"/>
              </w:rPr>
            </w:pPr>
            <w:r w:rsidRPr="00536BE9">
              <w:rPr>
                <w:rFonts w:ascii="Liberation Serif" w:hAnsi="Liberation Serif"/>
              </w:rPr>
              <w:t xml:space="preserve"> </w:t>
            </w:r>
            <w:r w:rsidR="00407F15" w:rsidRPr="00600FBE">
              <w:rPr>
                <w:rFonts w:ascii="Liberation Serif" w:hAnsi="Liberation Serif"/>
              </w:rPr>
              <w:t xml:space="preserve">   </w:t>
            </w:r>
            <w:r w:rsidR="005D1A87">
              <w:rPr>
                <w:rFonts w:ascii="Liberation Serif" w:hAnsi="Liberation Serif"/>
              </w:rPr>
              <w:t>14.07.2022</w:t>
            </w:r>
            <w:r w:rsidR="00407F15" w:rsidRPr="00600FBE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A4617E" w:rsidP="00B912D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</w:t>
            </w:r>
            <w:r w:rsidR="00EB3B97">
              <w:rPr>
                <w:rFonts w:ascii="Liberation Serif" w:hAnsi="Liberation Serif"/>
              </w:rPr>
              <w:t xml:space="preserve">     </w:t>
            </w:r>
            <w:r w:rsidR="005D1A87">
              <w:rPr>
                <w:rFonts w:ascii="Liberation Serif" w:hAnsi="Liberation Serif"/>
              </w:rPr>
              <w:t xml:space="preserve"> </w:t>
            </w:r>
            <w:bookmarkStart w:id="0" w:name="_GoBack"/>
            <w:bookmarkEnd w:id="0"/>
            <w:r w:rsidR="005D1A87">
              <w:rPr>
                <w:rFonts w:ascii="Liberation Serif" w:hAnsi="Liberation Serif"/>
              </w:rPr>
              <w:t>1210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5D1A87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142BC6" w:rsidRPr="00215F7A" w:rsidRDefault="00142BC6" w:rsidP="00142BC6">
      <w:pPr>
        <w:jc w:val="center"/>
        <w:rPr>
          <w:rFonts w:ascii="Liberation Serif" w:hAnsi="Liberation Serif"/>
          <w:b/>
          <w:sz w:val="24"/>
          <w:szCs w:val="24"/>
        </w:rPr>
      </w:pPr>
      <w:r w:rsidRPr="00215F7A">
        <w:rPr>
          <w:rFonts w:ascii="Liberation Serif" w:hAnsi="Liberation Serif"/>
          <w:b/>
          <w:sz w:val="24"/>
          <w:szCs w:val="24"/>
        </w:rPr>
        <w:t>О внесении изменени</w:t>
      </w:r>
      <w:r w:rsidR="003B744A">
        <w:rPr>
          <w:rFonts w:ascii="Liberation Serif" w:hAnsi="Liberation Serif"/>
          <w:b/>
          <w:sz w:val="24"/>
          <w:szCs w:val="24"/>
        </w:rPr>
        <w:t>й</w:t>
      </w:r>
      <w:r w:rsidR="00B912D3" w:rsidRPr="00215F7A">
        <w:rPr>
          <w:rFonts w:ascii="Liberation Serif" w:hAnsi="Liberation Serif"/>
          <w:b/>
          <w:sz w:val="24"/>
          <w:szCs w:val="24"/>
        </w:rPr>
        <w:t xml:space="preserve"> </w:t>
      </w:r>
      <w:r w:rsidRPr="00215F7A">
        <w:rPr>
          <w:rFonts w:ascii="Liberation Serif" w:hAnsi="Liberation Serif"/>
          <w:b/>
          <w:sz w:val="24"/>
          <w:szCs w:val="24"/>
        </w:rPr>
        <w:t>в конкурсную документацию о проведении открытого конкурса по отбору управляющей организации для управления многоквартирным</w:t>
      </w:r>
      <w:r w:rsidR="00B912D3" w:rsidRPr="00215F7A">
        <w:rPr>
          <w:rFonts w:ascii="Liberation Serif" w:hAnsi="Liberation Serif"/>
          <w:b/>
          <w:sz w:val="24"/>
          <w:szCs w:val="24"/>
        </w:rPr>
        <w:t>и</w:t>
      </w:r>
      <w:r w:rsidRPr="00215F7A">
        <w:rPr>
          <w:rFonts w:ascii="Liberation Serif" w:hAnsi="Liberation Serif"/>
          <w:b/>
          <w:sz w:val="24"/>
          <w:szCs w:val="24"/>
        </w:rPr>
        <w:t xml:space="preserve"> дом</w:t>
      </w:r>
      <w:r w:rsidR="00B912D3" w:rsidRPr="00215F7A">
        <w:rPr>
          <w:rFonts w:ascii="Liberation Serif" w:hAnsi="Liberation Serif"/>
          <w:b/>
          <w:sz w:val="24"/>
          <w:szCs w:val="24"/>
        </w:rPr>
        <w:t>а</w:t>
      </w:r>
      <w:r w:rsidRPr="00215F7A">
        <w:rPr>
          <w:rFonts w:ascii="Liberation Serif" w:hAnsi="Liberation Serif"/>
          <w:b/>
          <w:sz w:val="24"/>
          <w:szCs w:val="24"/>
        </w:rPr>
        <w:t>м</w:t>
      </w:r>
      <w:r w:rsidR="00B912D3" w:rsidRPr="00215F7A">
        <w:rPr>
          <w:rFonts w:ascii="Liberation Serif" w:hAnsi="Liberation Serif"/>
          <w:b/>
          <w:sz w:val="24"/>
          <w:szCs w:val="24"/>
        </w:rPr>
        <w:t>и</w:t>
      </w:r>
      <w:r w:rsidRPr="00215F7A">
        <w:rPr>
          <w:rFonts w:ascii="Liberation Serif" w:hAnsi="Liberation Serif"/>
          <w:b/>
          <w:sz w:val="24"/>
          <w:szCs w:val="24"/>
        </w:rPr>
        <w:t xml:space="preserve"> на территории Невьянского городского округа, утвержденную постановлением администрации Невьянского городского округа от </w:t>
      </w:r>
      <w:r w:rsidR="00B912D3" w:rsidRPr="00215F7A">
        <w:rPr>
          <w:rFonts w:ascii="Liberation Serif" w:hAnsi="Liberation Serif"/>
          <w:b/>
          <w:sz w:val="24"/>
          <w:szCs w:val="24"/>
        </w:rPr>
        <w:t>17</w:t>
      </w:r>
      <w:r w:rsidRPr="00215F7A">
        <w:rPr>
          <w:rFonts w:ascii="Liberation Serif" w:hAnsi="Liberation Serif"/>
          <w:b/>
          <w:sz w:val="24"/>
          <w:szCs w:val="24"/>
        </w:rPr>
        <w:t>.0</w:t>
      </w:r>
      <w:r w:rsidR="00B912D3" w:rsidRPr="00215F7A">
        <w:rPr>
          <w:rFonts w:ascii="Liberation Serif" w:hAnsi="Liberation Serif"/>
          <w:b/>
          <w:sz w:val="24"/>
          <w:szCs w:val="24"/>
        </w:rPr>
        <w:t>6</w:t>
      </w:r>
      <w:r w:rsidRPr="00215F7A">
        <w:rPr>
          <w:rFonts w:ascii="Liberation Serif" w:hAnsi="Liberation Serif"/>
          <w:b/>
          <w:sz w:val="24"/>
          <w:szCs w:val="24"/>
        </w:rPr>
        <w:t xml:space="preserve">.2022 № </w:t>
      </w:r>
      <w:r w:rsidR="00B912D3" w:rsidRPr="00215F7A">
        <w:rPr>
          <w:rFonts w:ascii="Liberation Serif" w:hAnsi="Liberation Serif"/>
          <w:b/>
          <w:sz w:val="24"/>
          <w:szCs w:val="24"/>
        </w:rPr>
        <w:t>1018</w:t>
      </w:r>
      <w:r w:rsidRPr="00215F7A">
        <w:rPr>
          <w:rFonts w:ascii="Liberation Serif" w:hAnsi="Liberation Serif"/>
          <w:b/>
          <w:sz w:val="24"/>
          <w:szCs w:val="24"/>
        </w:rPr>
        <w:t>-п</w:t>
      </w:r>
    </w:p>
    <w:p w:rsidR="00142BC6" w:rsidRPr="00215F7A" w:rsidRDefault="00142BC6" w:rsidP="00142BC6">
      <w:pPr>
        <w:rPr>
          <w:rFonts w:ascii="Liberation Serif" w:hAnsi="Liberation Serif"/>
          <w:b/>
          <w:sz w:val="24"/>
          <w:szCs w:val="24"/>
        </w:rPr>
      </w:pPr>
    </w:p>
    <w:p w:rsidR="00142BC6" w:rsidRPr="00215F7A" w:rsidRDefault="00142BC6" w:rsidP="00142BC6">
      <w:pPr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215F7A">
        <w:rPr>
          <w:rFonts w:ascii="Liberation Serif" w:hAnsi="Liberation Serif"/>
          <w:sz w:val="24"/>
          <w:szCs w:val="24"/>
        </w:rPr>
        <w:t xml:space="preserve">В соответствии с частями 4 и 5 статьи 161 Жилищного кодекса Российской Федерации, постановлением Правительства Российской Федерации от 06.02.2006 № 75 </w:t>
      </w:r>
      <w:r w:rsidR="00215F7A">
        <w:rPr>
          <w:rFonts w:ascii="Liberation Serif" w:hAnsi="Liberation Serif"/>
          <w:sz w:val="24"/>
          <w:szCs w:val="24"/>
        </w:rPr>
        <w:t xml:space="preserve">          </w:t>
      </w:r>
      <w:r w:rsidRPr="00215F7A">
        <w:rPr>
          <w:rFonts w:ascii="Liberation Serif" w:hAnsi="Liberation Serif"/>
          <w:sz w:val="24"/>
          <w:szCs w:val="24"/>
        </w:rPr>
        <w:t xml:space="preserve">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624B4A" w:rsidRPr="00215F7A">
        <w:rPr>
          <w:rFonts w:ascii="Liberation Serif" w:hAnsi="Liberation Serif"/>
          <w:sz w:val="24"/>
          <w:szCs w:val="24"/>
        </w:rPr>
        <w:t xml:space="preserve">на основании протокола № 4 </w:t>
      </w:r>
      <w:r w:rsidR="00830B56" w:rsidRPr="00215F7A">
        <w:rPr>
          <w:rFonts w:ascii="Liberation Serif" w:hAnsi="Liberation Serif"/>
          <w:sz w:val="24"/>
          <w:szCs w:val="24"/>
        </w:rPr>
        <w:t xml:space="preserve"> от 27.05.2022 </w:t>
      </w:r>
      <w:r w:rsidR="00624B4A" w:rsidRPr="00215F7A">
        <w:rPr>
          <w:rFonts w:ascii="Liberation Serif" w:hAnsi="Liberation Serif"/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адресу: Свердловская область, город Невьянск, улица 8 Марта, дом № 39, проведенного </w:t>
      </w:r>
      <w:r w:rsidR="00830B56" w:rsidRPr="00215F7A">
        <w:rPr>
          <w:rFonts w:ascii="Liberation Serif" w:hAnsi="Liberation Serif"/>
          <w:sz w:val="24"/>
          <w:szCs w:val="24"/>
        </w:rPr>
        <w:t>в</w:t>
      </w:r>
      <w:r w:rsidR="00624B4A" w:rsidRPr="00215F7A">
        <w:rPr>
          <w:rFonts w:ascii="Liberation Serif" w:hAnsi="Liberation Serif"/>
          <w:sz w:val="24"/>
          <w:szCs w:val="24"/>
        </w:rPr>
        <w:t xml:space="preserve"> форме очного голосования</w:t>
      </w:r>
      <w:r w:rsidR="00830B56" w:rsidRPr="00215F7A">
        <w:rPr>
          <w:rFonts w:ascii="Liberation Serif" w:hAnsi="Liberation Serif"/>
          <w:sz w:val="24"/>
          <w:szCs w:val="24"/>
        </w:rPr>
        <w:t xml:space="preserve">; протокола № 6 </w:t>
      </w:r>
      <w:r w:rsidR="00215F7A">
        <w:rPr>
          <w:rFonts w:ascii="Liberation Serif" w:hAnsi="Liberation Serif"/>
          <w:sz w:val="24"/>
          <w:szCs w:val="24"/>
        </w:rPr>
        <w:t xml:space="preserve">            </w:t>
      </w:r>
      <w:r w:rsidR="00830B56" w:rsidRPr="00215F7A">
        <w:rPr>
          <w:rFonts w:ascii="Liberation Serif" w:hAnsi="Liberation Serif"/>
          <w:sz w:val="24"/>
          <w:szCs w:val="24"/>
        </w:rPr>
        <w:t>от 29.05.2022 внеочередного общего собрания собственников помещений в многоквартирном доме, расположенном по адресу: Свердловская область, город Невьянск, улица 8 Марта, дом № 19, проведенного в форме очного голосования</w:t>
      </w:r>
      <w:r w:rsidR="0009434D" w:rsidRPr="00215F7A">
        <w:rPr>
          <w:rFonts w:ascii="Liberation Serif" w:hAnsi="Liberation Serif"/>
          <w:sz w:val="24"/>
          <w:szCs w:val="24"/>
        </w:rPr>
        <w:t>; заключени</w:t>
      </w:r>
      <w:r w:rsidR="00465580" w:rsidRPr="00215F7A">
        <w:rPr>
          <w:rFonts w:ascii="Liberation Serif" w:hAnsi="Liberation Serif"/>
          <w:sz w:val="24"/>
          <w:szCs w:val="24"/>
        </w:rPr>
        <w:t>я</w:t>
      </w:r>
      <w:r w:rsidR="0009434D" w:rsidRPr="00215F7A">
        <w:rPr>
          <w:rFonts w:ascii="Liberation Serif" w:hAnsi="Liberation Serif"/>
          <w:sz w:val="24"/>
          <w:szCs w:val="24"/>
        </w:rPr>
        <w:t xml:space="preserve"> № 263 от 01.12.2020 </w:t>
      </w:r>
      <w:r w:rsidR="00465580" w:rsidRPr="00215F7A">
        <w:rPr>
          <w:rFonts w:ascii="Liberation Serif" w:hAnsi="Liberation Serif"/>
          <w:sz w:val="24"/>
          <w:szCs w:val="24"/>
        </w:rPr>
        <w:t xml:space="preserve">                 </w:t>
      </w:r>
      <w:r w:rsidR="0009434D" w:rsidRPr="00215F7A">
        <w:rPr>
          <w:rFonts w:ascii="Liberation Serif" w:hAnsi="Liberation Serif"/>
          <w:sz w:val="24"/>
          <w:szCs w:val="24"/>
        </w:rPr>
        <w:t>о признании жилого дома № 11 по улице Дзержинского, город Невьянск, Свердловской области – аварийным и подлежащим сносу,</w:t>
      </w:r>
      <w:r w:rsidR="00830B56" w:rsidRPr="00215F7A">
        <w:rPr>
          <w:rFonts w:ascii="Liberation Serif" w:hAnsi="Liberation Serif"/>
          <w:sz w:val="24"/>
          <w:szCs w:val="24"/>
        </w:rPr>
        <w:t xml:space="preserve"> руководствуясь </w:t>
      </w:r>
      <w:r w:rsidRPr="00215F7A">
        <w:rPr>
          <w:rFonts w:ascii="Liberation Serif" w:hAnsi="Liberation Serif"/>
          <w:sz w:val="24"/>
          <w:szCs w:val="24"/>
        </w:rPr>
        <w:t>статьями 31, 46 Устава Невьянского городского округа</w:t>
      </w:r>
    </w:p>
    <w:p w:rsidR="00142BC6" w:rsidRPr="00215F7A" w:rsidRDefault="00142BC6" w:rsidP="00142BC6">
      <w:pPr>
        <w:jc w:val="both"/>
        <w:rPr>
          <w:rFonts w:ascii="Liberation Serif" w:hAnsi="Liberation Serif"/>
          <w:sz w:val="24"/>
          <w:szCs w:val="24"/>
        </w:rPr>
      </w:pPr>
    </w:p>
    <w:p w:rsidR="00142BC6" w:rsidRPr="00215F7A" w:rsidRDefault="00142BC6" w:rsidP="00142BC6">
      <w:pPr>
        <w:rPr>
          <w:rFonts w:ascii="Liberation Serif" w:hAnsi="Liberation Serif"/>
          <w:b/>
          <w:sz w:val="24"/>
          <w:szCs w:val="24"/>
        </w:rPr>
      </w:pPr>
      <w:r w:rsidRPr="00215F7A">
        <w:rPr>
          <w:rFonts w:ascii="Liberation Serif" w:hAnsi="Liberation Serif"/>
          <w:b/>
          <w:sz w:val="24"/>
          <w:szCs w:val="24"/>
        </w:rPr>
        <w:t>ПОСТАНОВЛЯЕТ:</w:t>
      </w:r>
    </w:p>
    <w:p w:rsidR="00142BC6" w:rsidRPr="00215F7A" w:rsidRDefault="00142BC6" w:rsidP="00142BC6">
      <w:pPr>
        <w:rPr>
          <w:rFonts w:ascii="Liberation Serif" w:hAnsi="Liberation Serif"/>
          <w:b/>
          <w:sz w:val="24"/>
          <w:szCs w:val="24"/>
        </w:rPr>
      </w:pPr>
    </w:p>
    <w:p w:rsidR="00EF0A8E" w:rsidRPr="00215F7A" w:rsidRDefault="00072101" w:rsidP="005F5447">
      <w:pPr>
        <w:pStyle w:val="a9"/>
        <w:numPr>
          <w:ilvl w:val="0"/>
          <w:numId w:val="1"/>
        </w:numPr>
        <w:tabs>
          <w:tab w:val="clear" w:pos="1335"/>
          <w:tab w:val="num" w:pos="709"/>
          <w:tab w:val="left" w:pos="993"/>
        </w:tabs>
        <w:spacing w:after="0" w:line="240" w:lineRule="auto"/>
        <w:ind w:left="0" w:firstLine="705"/>
        <w:jc w:val="both"/>
        <w:rPr>
          <w:rFonts w:ascii="Liberation Serif" w:hAnsi="Liberation Serif"/>
          <w:color w:val="000000"/>
          <w:sz w:val="24"/>
          <w:szCs w:val="24"/>
        </w:rPr>
      </w:pPr>
      <w:r w:rsidRPr="00215F7A">
        <w:rPr>
          <w:rFonts w:ascii="Liberation Serif" w:hAnsi="Liberation Serif"/>
          <w:sz w:val="24"/>
          <w:szCs w:val="24"/>
        </w:rPr>
        <w:t xml:space="preserve">Внести </w:t>
      </w:r>
      <w:r w:rsidR="007C58FF" w:rsidRPr="00215F7A">
        <w:rPr>
          <w:rFonts w:ascii="Liberation Serif" w:hAnsi="Liberation Serif"/>
          <w:sz w:val="24"/>
          <w:szCs w:val="24"/>
        </w:rPr>
        <w:t>следующ</w:t>
      </w:r>
      <w:r w:rsidR="003B744A">
        <w:rPr>
          <w:rFonts w:ascii="Liberation Serif" w:hAnsi="Liberation Serif"/>
          <w:sz w:val="24"/>
          <w:szCs w:val="24"/>
        </w:rPr>
        <w:t>ие</w:t>
      </w:r>
      <w:r w:rsidRPr="00215F7A">
        <w:rPr>
          <w:rFonts w:ascii="Liberation Serif" w:hAnsi="Liberation Serif"/>
          <w:sz w:val="24"/>
          <w:szCs w:val="24"/>
        </w:rPr>
        <w:t xml:space="preserve"> изменения</w:t>
      </w:r>
      <w:r w:rsidR="00142BC6" w:rsidRPr="00215F7A">
        <w:rPr>
          <w:rFonts w:ascii="Liberation Serif" w:hAnsi="Liberation Serif"/>
          <w:sz w:val="24"/>
          <w:szCs w:val="24"/>
        </w:rPr>
        <w:t xml:space="preserve"> </w:t>
      </w:r>
      <w:r w:rsidR="00142BC6" w:rsidRPr="00215F7A">
        <w:rPr>
          <w:rFonts w:ascii="Liberation Serif" w:hAnsi="Liberation Serif"/>
          <w:bCs/>
          <w:sz w:val="24"/>
          <w:szCs w:val="24"/>
        </w:rPr>
        <w:t>в конкурсную документацию о проведении открытого конкурса по отбору управляющей организации для управления многоквартирным</w:t>
      </w:r>
      <w:r w:rsidRPr="00215F7A">
        <w:rPr>
          <w:rFonts w:ascii="Liberation Serif" w:hAnsi="Liberation Serif"/>
          <w:bCs/>
          <w:sz w:val="24"/>
          <w:szCs w:val="24"/>
        </w:rPr>
        <w:t>и</w:t>
      </w:r>
      <w:r w:rsidR="00142BC6" w:rsidRPr="00215F7A">
        <w:rPr>
          <w:rFonts w:ascii="Liberation Serif" w:hAnsi="Liberation Serif"/>
          <w:bCs/>
          <w:sz w:val="24"/>
          <w:szCs w:val="24"/>
        </w:rPr>
        <w:t xml:space="preserve"> дом</w:t>
      </w:r>
      <w:r w:rsidRPr="00215F7A">
        <w:rPr>
          <w:rFonts w:ascii="Liberation Serif" w:hAnsi="Liberation Serif"/>
          <w:bCs/>
          <w:sz w:val="24"/>
          <w:szCs w:val="24"/>
        </w:rPr>
        <w:t>а</w:t>
      </w:r>
      <w:r w:rsidR="00142BC6" w:rsidRPr="00215F7A">
        <w:rPr>
          <w:rFonts w:ascii="Liberation Serif" w:hAnsi="Liberation Serif"/>
          <w:bCs/>
          <w:sz w:val="24"/>
          <w:szCs w:val="24"/>
        </w:rPr>
        <w:t>м</w:t>
      </w:r>
      <w:r w:rsidRPr="00215F7A">
        <w:rPr>
          <w:rFonts w:ascii="Liberation Serif" w:hAnsi="Liberation Serif"/>
          <w:bCs/>
          <w:sz w:val="24"/>
          <w:szCs w:val="24"/>
        </w:rPr>
        <w:t>и</w:t>
      </w:r>
      <w:r w:rsidR="00142BC6" w:rsidRPr="00215F7A">
        <w:rPr>
          <w:rFonts w:ascii="Liberation Serif" w:hAnsi="Liberation Serif"/>
          <w:bCs/>
          <w:sz w:val="24"/>
          <w:szCs w:val="24"/>
        </w:rPr>
        <w:t xml:space="preserve"> на территории Невьянского городского округа (далее – конкурсная документация), утвержденную постановлением администрации Невьянского городского округа от </w:t>
      </w:r>
      <w:r w:rsidRPr="00215F7A">
        <w:rPr>
          <w:rFonts w:ascii="Liberation Serif" w:hAnsi="Liberation Serif"/>
          <w:bCs/>
          <w:sz w:val="24"/>
          <w:szCs w:val="24"/>
        </w:rPr>
        <w:t>17</w:t>
      </w:r>
      <w:r w:rsidR="00142BC6" w:rsidRPr="00215F7A">
        <w:rPr>
          <w:rFonts w:ascii="Liberation Serif" w:hAnsi="Liberation Serif"/>
          <w:bCs/>
          <w:sz w:val="24"/>
          <w:szCs w:val="24"/>
        </w:rPr>
        <w:t>.0</w:t>
      </w:r>
      <w:r w:rsidRPr="00215F7A">
        <w:rPr>
          <w:rFonts w:ascii="Liberation Serif" w:hAnsi="Liberation Serif"/>
          <w:bCs/>
          <w:sz w:val="24"/>
          <w:szCs w:val="24"/>
        </w:rPr>
        <w:t>6</w:t>
      </w:r>
      <w:r w:rsidR="00142BC6" w:rsidRPr="00215F7A">
        <w:rPr>
          <w:rFonts w:ascii="Liberation Serif" w:hAnsi="Liberation Serif"/>
          <w:bCs/>
          <w:sz w:val="24"/>
          <w:szCs w:val="24"/>
        </w:rPr>
        <w:t>.202</w:t>
      </w:r>
      <w:r w:rsidR="00BD1E86" w:rsidRPr="00215F7A">
        <w:rPr>
          <w:rFonts w:ascii="Liberation Serif" w:hAnsi="Liberation Serif"/>
          <w:bCs/>
          <w:sz w:val="24"/>
          <w:szCs w:val="24"/>
        </w:rPr>
        <w:t>2</w:t>
      </w:r>
      <w:r w:rsidR="00142BC6" w:rsidRPr="00215F7A">
        <w:rPr>
          <w:rFonts w:ascii="Liberation Serif" w:hAnsi="Liberation Serif"/>
          <w:bCs/>
          <w:sz w:val="24"/>
          <w:szCs w:val="24"/>
        </w:rPr>
        <w:t xml:space="preserve"> № </w:t>
      </w:r>
      <w:r w:rsidRPr="00215F7A">
        <w:rPr>
          <w:rFonts w:ascii="Liberation Serif" w:hAnsi="Liberation Serif"/>
          <w:bCs/>
          <w:sz w:val="24"/>
          <w:szCs w:val="24"/>
        </w:rPr>
        <w:t>1018</w:t>
      </w:r>
      <w:r w:rsidR="00142BC6" w:rsidRPr="00215F7A">
        <w:rPr>
          <w:rFonts w:ascii="Liberation Serif" w:hAnsi="Liberation Serif"/>
          <w:bCs/>
          <w:sz w:val="24"/>
          <w:szCs w:val="24"/>
        </w:rPr>
        <w:t>-п «Об утверждении конкурсной документации о проведении открытого конкурса по отбору управляющей организации для управления многоквартирным</w:t>
      </w:r>
      <w:r w:rsidRPr="00215F7A">
        <w:rPr>
          <w:rFonts w:ascii="Liberation Serif" w:hAnsi="Liberation Serif"/>
          <w:bCs/>
          <w:sz w:val="24"/>
          <w:szCs w:val="24"/>
        </w:rPr>
        <w:t>и</w:t>
      </w:r>
      <w:r w:rsidR="00142BC6" w:rsidRPr="00215F7A">
        <w:rPr>
          <w:rFonts w:ascii="Liberation Serif" w:hAnsi="Liberation Serif"/>
          <w:bCs/>
          <w:sz w:val="24"/>
          <w:szCs w:val="24"/>
        </w:rPr>
        <w:t xml:space="preserve"> дом</w:t>
      </w:r>
      <w:r w:rsidRPr="00215F7A">
        <w:rPr>
          <w:rFonts w:ascii="Liberation Serif" w:hAnsi="Liberation Serif"/>
          <w:bCs/>
          <w:sz w:val="24"/>
          <w:szCs w:val="24"/>
        </w:rPr>
        <w:t>а</w:t>
      </w:r>
      <w:r w:rsidR="00142BC6" w:rsidRPr="00215F7A">
        <w:rPr>
          <w:rFonts w:ascii="Liberation Serif" w:hAnsi="Liberation Serif"/>
          <w:bCs/>
          <w:sz w:val="24"/>
          <w:szCs w:val="24"/>
        </w:rPr>
        <w:t>м</w:t>
      </w:r>
      <w:r w:rsidRPr="00215F7A">
        <w:rPr>
          <w:rFonts w:ascii="Liberation Serif" w:hAnsi="Liberation Serif"/>
          <w:bCs/>
          <w:sz w:val="24"/>
          <w:szCs w:val="24"/>
        </w:rPr>
        <w:t>и</w:t>
      </w:r>
      <w:r w:rsidR="00142BC6" w:rsidRPr="00215F7A">
        <w:rPr>
          <w:rFonts w:ascii="Liberation Serif" w:hAnsi="Liberation Serif"/>
          <w:bCs/>
          <w:sz w:val="24"/>
          <w:szCs w:val="24"/>
        </w:rPr>
        <w:t xml:space="preserve"> на территории Невьянского городского округа» (далее – постановление)</w:t>
      </w:r>
      <w:r w:rsidR="00EF0A8E" w:rsidRPr="00215F7A">
        <w:rPr>
          <w:rFonts w:ascii="Liberation Serif" w:hAnsi="Liberation Serif"/>
          <w:bCs/>
          <w:sz w:val="24"/>
          <w:szCs w:val="24"/>
        </w:rPr>
        <w:t>:</w:t>
      </w:r>
    </w:p>
    <w:p w:rsidR="00E3681A" w:rsidRPr="00215F7A" w:rsidRDefault="007C58FF" w:rsidP="00EF0A8E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Liberation Serif" w:hAnsi="Liberation Serif"/>
          <w:bCs/>
          <w:sz w:val="24"/>
          <w:szCs w:val="24"/>
        </w:rPr>
      </w:pPr>
      <w:r w:rsidRPr="00215F7A">
        <w:rPr>
          <w:rFonts w:ascii="Liberation Serif" w:hAnsi="Liberation Serif"/>
          <w:bCs/>
          <w:sz w:val="24"/>
          <w:szCs w:val="24"/>
        </w:rPr>
        <w:t>исключи</w:t>
      </w:r>
      <w:r w:rsidR="00EF0A8E" w:rsidRPr="00215F7A">
        <w:rPr>
          <w:rFonts w:ascii="Liberation Serif" w:hAnsi="Liberation Serif"/>
          <w:bCs/>
          <w:sz w:val="24"/>
          <w:szCs w:val="24"/>
        </w:rPr>
        <w:t>ть</w:t>
      </w:r>
      <w:r w:rsidR="00E3681A" w:rsidRPr="00215F7A">
        <w:rPr>
          <w:rFonts w:ascii="Liberation Serif" w:hAnsi="Liberation Serif"/>
          <w:bCs/>
          <w:sz w:val="24"/>
          <w:szCs w:val="24"/>
        </w:rPr>
        <w:t xml:space="preserve"> </w:t>
      </w:r>
      <w:r w:rsidR="00E01B1E" w:rsidRPr="00215F7A">
        <w:rPr>
          <w:rFonts w:ascii="Liberation Serif" w:hAnsi="Liberation Serif"/>
          <w:bCs/>
          <w:sz w:val="24"/>
          <w:szCs w:val="24"/>
        </w:rPr>
        <w:t xml:space="preserve">из приложения </w:t>
      </w:r>
      <w:r w:rsidR="00EF0A8E" w:rsidRPr="00215F7A">
        <w:rPr>
          <w:rFonts w:ascii="Liberation Serif" w:hAnsi="Liberation Serif"/>
          <w:bCs/>
          <w:sz w:val="24"/>
          <w:szCs w:val="24"/>
        </w:rPr>
        <w:t xml:space="preserve">№ 1 </w:t>
      </w:r>
      <w:r w:rsidR="00E01B1E" w:rsidRPr="00215F7A">
        <w:rPr>
          <w:rFonts w:ascii="Liberation Serif" w:hAnsi="Liberation Serif"/>
          <w:bCs/>
          <w:sz w:val="24"/>
          <w:szCs w:val="24"/>
        </w:rPr>
        <w:t xml:space="preserve">к конкурсной документации лот № </w:t>
      </w:r>
      <w:r w:rsidR="00465580" w:rsidRPr="00215F7A">
        <w:rPr>
          <w:rFonts w:ascii="Liberation Serif" w:hAnsi="Liberation Serif"/>
          <w:bCs/>
          <w:sz w:val="24"/>
          <w:szCs w:val="24"/>
        </w:rPr>
        <w:t xml:space="preserve">24 и </w:t>
      </w:r>
      <w:r w:rsidR="00215F7A">
        <w:rPr>
          <w:rFonts w:ascii="Liberation Serif" w:hAnsi="Liberation Serif"/>
          <w:bCs/>
          <w:sz w:val="24"/>
          <w:szCs w:val="24"/>
        </w:rPr>
        <w:t>л</w:t>
      </w:r>
      <w:r w:rsidR="00465580" w:rsidRPr="00215F7A">
        <w:rPr>
          <w:rFonts w:ascii="Liberation Serif" w:hAnsi="Liberation Serif"/>
          <w:bCs/>
          <w:sz w:val="24"/>
          <w:szCs w:val="24"/>
        </w:rPr>
        <w:t>от № 25</w:t>
      </w:r>
      <w:r w:rsidR="00EF0A8E" w:rsidRPr="00215F7A">
        <w:rPr>
          <w:rFonts w:ascii="Liberation Serif" w:hAnsi="Liberation Serif"/>
          <w:bCs/>
          <w:sz w:val="24"/>
          <w:szCs w:val="24"/>
        </w:rPr>
        <w:t>;</w:t>
      </w:r>
    </w:p>
    <w:p w:rsidR="00EF0A8E" w:rsidRDefault="000E5C74" w:rsidP="00215F7A">
      <w:pPr>
        <w:pStyle w:val="a9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Liberation Serif" w:hAnsi="Liberation Serif"/>
          <w:color w:val="000000"/>
          <w:sz w:val="24"/>
          <w:szCs w:val="24"/>
        </w:rPr>
      </w:pPr>
      <w:r w:rsidRPr="00215F7A">
        <w:rPr>
          <w:rFonts w:ascii="Liberation Serif" w:hAnsi="Liberation Serif"/>
          <w:color w:val="000000"/>
          <w:sz w:val="24"/>
          <w:szCs w:val="24"/>
        </w:rPr>
        <w:t xml:space="preserve">в приложении № 1 к конкурсной документации </w:t>
      </w:r>
      <w:r w:rsidR="00EF0A8E" w:rsidRPr="00215F7A">
        <w:rPr>
          <w:rFonts w:ascii="Liberation Serif" w:hAnsi="Liberation Serif"/>
          <w:color w:val="000000"/>
          <w:sz w:val="24"/>
          <w:szCs w:val="24"/>
        </w:rPr>
        <w:t>лот № 27 изложить в новой редакции:</w:t>
      </w:r>
    </w:p>
    <w:p w:rsidR="00885145" w:rsidRPr="00215F7A" w:rsidRDefault="00885145" w:rsidP="00885145">
      <w:pPr>
        <w:pStyle w:val="a9"/>
        <w:tabs>
          <w:tab w:val="left" w:pos="709"/>
          <w:tab w:val="left" w:pos="993"/>
        </w:tabs>
        <w:spacing w:after="0" w:line="240" w:lineRule="auto"/>
        <w:ind w:left="705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«Лот 27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1180"/>
        <w:gridCol w:w="1088"/>
        <w:gridCol w:w="993"/>
        <w:gridCol w:w="1417"/>
        <w:gridCol w:w="1559"/>
        <w:gridCol w:w="1134"/>
      </w:tblGrid>
      <w:tr w:rsidR="000E5C74" w:rsidRPr="000E5C74" w:rsidTr="002E53E5">
        <w:tc>
          <w:tcPr>
            <w:tcW w:w="1701" w:type="dxa"/>
            <w:vMerge w:val="restart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>Адрес и № многоквартирного дома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>Площадь жилых и нежилых помещений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>Стоимость работ по содержанию и ремонту общего имущества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>Кол-во лицевых счетов на дату проведения конкурса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>Перечень коммунальных услуг, включенных в договор управления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>Стоимость коммунальных услуг на дату проведения конкурса</w:t>
            </w:r>
          </w:p>
        </w:tc>
      </w:tr>
      <w:tr w:rsidR="000E5C74" w:rsidRPr="000E5C74" w:rsidTr="002E53E5">
        <w:tc>
          <w:tcPr>
            <w:tcW w:w="1701" w:type="dxa"/>
            <w:vMerge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>годовая, руб.</w:t>
            </w:r>
          </w:p>
        </w:tc>
        <w:tc>
          <w:tcPr>
            <w:tcW w:w="1088" w:type="dxa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>в месяц, руб.</w:t>
            </w:r>
          </w:p>
        </w:tc>
        <w:tc>
          <w:tcPr>
            <w:tcW w:w="993" w:type="dxa"/>
            <w:vMerge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>годовая, руб.</w:t>
            </w:r>
          </w:p>
        </w:tc>
        <w:tc>
          <w:tcPr>
            <w:tcW w:w="1134" w:type="dxa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>в месяц, руб.</w:t>
            </w:r>
          </w:p>
        </w:tc>
      </w:tr>
      <w:tr w:rsidR="000E5C74" w:rsidRPr="000E5C74" w:rsidTr="002E53E5">
        <w:tc>
          <w:tcPr>
            <w:tcW w:w="1701" w:type="dxa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 xml:space="preserve">Невьянский район, поселок Середовина, </w:t>
            </w:r>
            <w:r w:rsidRPr="000E5C74">
              <w:rPr>
                <w:rFonts w:ascii="Liberation Serif" w:hAnsi="Liberation Serif"/>
                <w:sz w:val="20"/>
                <w:szCs w:val="20"/>
              </w:rPr>
              <w:lastRenderedPageBreak/>
              <w:t>улица Промышленная, дом № 21</w:t>
            </w:r>
          </w:p>
        </w:tc>
        <w:tc>
          <w:tcPr>
            <w:tcW w:w="1134" w:type="dxa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lastRenderedPageBreak/>
              <w:t>558,6</w:t>
            </w:r>
          </w:p>
        </w:tc>
        <w:tc>
          <w:tcPr>
            <w:tcW w:w="1180" w:type="dxa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>93 576,72</w:t>
            </w:r>
          </w:p>
        </w:tc>
        <w:tc>
          <w:tcPr>
            <w:tcW w:w="1088" w:type="dxa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>7 798,06</w:t>
            </w:r>
          </w:p>
        </w:tc>
        <w:tc>
          <w:tcPr>
            <w:tcW w:w="993" w:type="dxa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>Электроснабжение</w:t>
            </w:r>
          </w:p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>298 742,40</w:t>
            </w:r>
          </w:p>
        </w:tc>
        <w:tc>
          <w:tcPr>
            <w:tcW w:w="1134" w:type="dxa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>24 895,20</w:t>
            </w:r>
          </w:p>
        </w:tc>
      </w:tr>
      <w:tr w:rsidR="000E5C74" w:rsidRPr="000E5C74" w:rsidTr="002E53E5">
        <w:tc>
          <w:tcPr>
            <w:tcW w:w="1701" w:type="dxa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>Невьянский район, поселок Середовина, улица Молодежная, дом № 7</w:t>
            </w:r>
          </w:p>
        </w:tc>
        <w:tc>
          <w:tcPr>
            <w:tcW w:w="1134" w:type="dxa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>251,9</w:t>
            </w:r>
          </w:p>
        </w:tc>
        <w:tc>
          <w:tcPr>
            <w:tcW w:w="1180" w:type="dxa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>42 198,24</w:t>
            </w:r>
          </w:p>
        </w:tc>
        <w:tc>
          <w:tcPr>
            <w:tcW w:w="1088" w:type="dxa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>3 516,52</w:t>
            </w:r>
          </w:p>
        </w:tc>
        <w:tc>
          <w:tcPr>
            <w:tcW w:w="993" w:type="dxa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>Электроснабжение</w:t>
            </w:r>
          </w:p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>108 633,60</w:t>
            </w:r>
          </w:p>
        </w:tc>
        <w:tc>
          <w:tcPr>
            <w:tcW w:w="1134" w:type="dxa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>9 052,80</w:t>
            </w:r>
          </w:p>
        </w:tc>
      </w:tr>
      <w:tr w:rsidR="000E5C74" w:rsidRPr="000E5C74" w:rsidTr="002E53E5">
        <w:tc>
          <w:tcPr>
            <w:tcW w:w="1701" w:type="dxa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>Невьянский район, поселок Середовина, улица Молодежная, дом № 8</w:t>
            </w:r>
          </w:p>
        </w:tc>
        <w:tc>
          <w:tcPr>
            <w:tcW w:w="1134" w:type="dxa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>352,50</w:t>
            </w:r>
          </w:p>
        </w:tc>
        <w:tc>
          <w:tcPr>
            <w:tcW w:w="1180" w:type="dxa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>59 050,80</w:t>
            </w:r>
          </w:p>
        </w:tc>
        <w:tc>
          <w:tcPr>
            <w:tcW w:w="1088" w:type="dxa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>4 920,90</w:t>
            </w:r>
          </w:p>
        </w:tc>
        <w:tc>
          <w:tcPr>
            <w:tcW w:w="993" w:type="dxa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>Электроснабжение</w:t>
            </w:r>
          </w:p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>108 633,60</w:t>
            </w:r>
          </w:p>
        </w:tc>
        <w:tc>
          <w:tcPr>
            <w:tcW w:w="1134" w:type="dxa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>9 052,80</w:t>
            </w:r>
          </w:p>
        </w:tc>
      </w:tr>
      <w:tr w:rsidR="000E5C74" w:rsidRPr="000E5C74" w:rsidTr="002E53E5">
        <w:tc>
          <w:tcPr>
            <w:tcW w:w="1701" w:type="dxa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E5C74">
              <w:rPr>
                <w:rFonts w:ascii="Liberation Serif" w:hAnsi="Liberation Serif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E5C74" w:rsidRPr="000E5C74" w:rsidRDefault="00885145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1 163,0</w:t>
            </w:r>
          </w:p>
        </w:tc>
        <w:tc>
          <w:tcPr>
            <w:tcW w:w="1180" w:type="dxa"/>
            <w:shd w:val="clear" w:color="auto" w:fill="auto"/>
          </w:tcPr>
          <w:p w:rsidR="000E5C74" w:rsidRPr="000E5C74" w:rsidRDefault="00885145" w:rsidP="00885145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194 825,76</w:t>
            </w:r>
          </w:p>
        </w:tc>
        <w:tc>
          <w:tcPr>
            <w:tcW w:w="1088" w:type="dxa"/>
            <w:shd w:val="clear" w:color="auto" w:fill="auto"/>
          </w:tcPr>
          <w:p w:rsidR="000E5C74" w:rsidRPr="000E5C74" w:rsidRDefault="00885145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16 235,48</w:t>
            </w:r>
          </w:p>
        </w:tc>
        <w:tc>
          <w:tcPr>
            <w:tcW w:w="993" w:type="dxa"/>
            <w:shd w:val="clear" w:color="auto" w:fill="auto"/>
          </w:tcPr>
          <w:p w:rsidR="000E5C74" w:rsidRPr="000E5C74" w:rsidRDefault="00E80D16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0E5C74" w:rsidRPr="000E5C74" w:rsidRDefault="000E5C74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E5C74" w:rsidRPr="000E5C74" w:rsidRDefault="00E80D16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516 009,60</w:t>
            </w:r>
          </w:p>
        </w:tc>
        <w:tc>
          <w:tcPr>
            <w:tcW w:w="1134" w:type="dxa"/>
            <w:shd w:val="clear" w:color="auto" w:fill="auto"/>
          </w:tcPr>
          <w:p w:rsidR="000E5C74" w:rsidRPr="000E5C74" w:rsidRDefault="00E80D16" w:rsidP="0022000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43 000,80</w:t>
            </w:r>
          </w:p>
        </w:tc>
      </w:tr>
    </w:tbl>
    <w:p w:rsidR="000E5C74" w:rsidRPr="000E5C74" w:rsidRDefault="000E5C74" w:rsidP="00E80D16">
      <w:pPr>
        <w:pStyle w:val="a9"/>
        <w:ind w:left="1065"/>
        <w:jc w:val="both"/>
        <w:rPr>
          <w:rFonts w:ascii="Liberation Serif" w:hAnsi="Liberation Serif"/>
          <w:sz w:val="20"/>
          <w:szCs w:val="20"/>
        </w:rPr>
      </w:pPr>
      <w:r w:rsidRPr="000E5C74">
        <w:rPr>
          <w:rFonts w:ascii="Liberation Serif" w:hAnsi="Liberation Serif"/>
          <w:sz w:val="20"/>
          <w:szCs w:val="20"/>
        </w:rPr>
        <w:t xml:space="preserve">Размер обеспечения заявки на участие в конкурсе составляет:  </w:t>
      </w:r>
      <w:r w:rsidR="00F53E0A">
        <w:rPr>
          <w:rFonts w:ascii="Liberation Serif" w:hAnsi="Liberation Serif"/>
          <w:sz w:val="20"/>
          <w:szCs w:val="20"/>
        </w:rPr>
        <w:t>9 741,29</w:t>
      </w:r>
      <w:r w:rsidRPr="000E5C74">
        <w:rPr>
          <w:rFonts w:ascii="Liberation Serif" w:hAnsi="Liberation Serif"/>
          <w:sz w:val="20"/>
          <w:szCs w:val="20"/>
        </w:rPr>
        <w:t xml:space="preserve"> руб.</w:t>
      </w:r>
    </w:p>
    <w:p w:rsidR="00F53E0A" w:rsidRDefault="000E5C74" w:rsidP="00F53E0A">
      <w:pPr>
        <w:pStyle w:val="a9"/>
        <w:shd w:val="clear" w:color="auto" w:fill="FFFFFF"/>
        <w:ind w:left="1065"/>
        <w:rPr>
          <w:rFonts w:ascii="Liberation Serif" w:hAnsi="Liberation Serif"/>
          <w:sz w:val="20"/>
          <w:szCs w:val="20"/>
        </w:rPr>
      </w:pPr>
      <w:r w:rsidRPr="000E5C74">
        <w:rPr>
          <w:rFonts w:ascii="Liberation Serif" w:hAnsi="Liberation Serif"/>
          <w:sz w:val="20"/>
          <w:szCs w:val="20"/>
        </w:rPr>
        <w:t xml:space="preserve">Размер обеспечения исполнения обязательств:  </w:t>
      </w:r>
      <w:r w:rsidR="00F53E0A">
        <w:rPr>
          <w:rFonts w:ascii="Liberation Serif" w:hAnsi="Liberation Serif"/>
          <w:sz w:val="20"/>
          <w:szCs w:val="20"/>
        </w:rPr>
        <w:t>29 617,78</w:t>
      </w:r>
      <w:r w:rsidRPr="000E5C74">
        <w:rPr>
          <w:rFonts w:ascii="Liberation Serif" w:hAnsi="Liberation Serif"/>
          <w:sz w:val="20"/>
          <w:szCs w:val="20"/>
        </w:rPr>
        <w:t xml:space="preserve"> руб.</w:t>
      </w:r>
      <w:r w:rsidR="00F53E0A">
        <w:rPr>
          <w:rFonts w:ascii="Liberation Serif" w:hAnsi="Liberation Serif"/>
          <w:sz w:val="20"/>
          <w:szCs w:val="20"/>
        </w:rPr>
        <w:t>»</w:t>
      </w:r>
    </w:p>
    <w:p w:rsidR="00142BC6" w:rsidRPr="002E53E5" w:rsidRDefault="00E30E01" w:rsidP="002E53E5">
      <w:pPr>
        <w:pStyle w:val="a9"/>
        <w:shd w:val="clear" w:color="auto" w:fill="FFFFFF"/>
        <w:ind w:left="-142" w:firstLine="851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6"/>
          <w:szCs w:val="26"/>
        </w:rPr>
        <w:t>2</w:t>
      </w:r>
      <w:r w:rsidR="00142BC6" w:rsidRPr="009C3B3C">
        <w:rPr>
          <w:rFonts w:ascii="Liberation Serif" w:hAnsi="Liberation Serif"/>
          <w:bCs/>
          <w:sz w:val="26"/>
          <w:szCs w:val="26"/>
        </w:rPr>
        <w:t xml:space="preserve">. </w:t>
      </w:r>
      <w:r w:rsidR="00142BC6" w:rsidRPr="002E53E5">
        <w:rPr>
          <w:rFonts w:ascii="Liberation Serif" w:hAnsi="Liberation Serif"/>
          <w:bCs/>
          <w:sz w:val="24"/>
          <w:szCs w:val="24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142BC6" w:rsidRPr="009C3B3C" w:rsidRDefault="00142BC6" w:rsidP="00142BC6">
      <w:pPr>
        <w:rPr>
          <w:sz w:val="26"/>
          <w:szCs w:val="26"/>
        </w:rPr>
      </w:pPr>
    </w:p>
    <w:p w:rsidR="00142BC6" w:rsidRPr="009C3B3C" w:rsidRDefault="00142BC6" w:rsidP="00142BC6">
      <w:pPr>
        <w:rPr>
          <w:rFonts w:ascii="Liberation Serif" w:hAnsi="Liberation Serif"/>
          <w:sz w:val="26"/>
          <w:szCs w:val="26"/>
        </w:rPr>
      </w:pPr>
    </w:p>
    <w:p w:rsidR="00142BC6" w:rsidRPr="009C3B3C" w:rsidRDefault="007C58FF" w:rsidP="00142BC6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142BC6" w:rsidRPr="009C3B3C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="00142BC6" w:rsidRPr="009C3B3C">
        <w:rPr>
          <w:rFonts w:ascii="Liberation Serif" w:hAnsi="Liberation Serif"/>
          <w:sz w:val="26"/>
          <w:szCs w:val="26"/>
        </w:rPr>
        <w:t xml:space="preserve"> Невьянского                                                                                    </w:t>
      </w:r>
    </w:p>
    <w:p w:rsidR="00142BC6" w:rsidRPr="009C3B3C" w:rsidRDefault="00142BC6" w:rsidP="00142BC6">
      <w:pPr>
        <w:rPr>
          <w:rFonts w:ascii="Liberation Serif" w:hAnsi="Liberation Serif"/>
          <w:sz w:val="26"/>
          <w:szCs w:val="26"/>
        </w:rPr>
      </w:pPr>
      <w:r w:rsidRPr="009C3B3C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         </w:t>
      </w:r>
      <w:r w:rsidR="007C58FF">
        <w:rPr>
          <w:rFonts w:ascii="Liberation Serif" w:hAnsi="Liberation Serif"/>
          <w:sz w:val="26"/>
          <w:szCs w:val="26"/>
        </w:rPr>
        <w:t>А.А. Берчук</w:t>
      </w:r>
    </w:p>
    <w:p w:rsidR="00142BC6" w:rsidRDefault="00142BC6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</w:p>
    <w:p w:rsidR="00142BC6" w:rsidRDefault="00142BC6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</w:p>
    <w:p w:rsidR="00E30E01" w:rsidRDefault="00E30E01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</w:p>
    <w:p w:rsidR="00E30E01" w:rsidRDefault="00E30E01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</w:p>
    <w:p w:rsidR="00E30E01" w:rsidRDefault="00E30E01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</w:p>
    <w:p w:rsidR="00E30E01" w:rsidRDefault="00E30E01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</w:p>
    <w:p w:rsidR="00E30E01" w:rsidRDefault="00E30E01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</w:p>
    <w:p w:rsidR="00E30E01" w:rsidRDefault="00E30E01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</w:p>
    <w:p w:rsidR="00E30E01" w:rsidRDefault="00E30E01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</w:p>
    <w:p w:rsidR="002E53E5" w:rsidRDefault="002E53E5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</w:p>
    <w:p w:rsidR="002E53E5" w:rsidRDefault="002E53E5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</w:p>
    <w:p w:rsidR="002E53E5" w:rsidRDefault="002E53E5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</w:p>
    <w:p w:rsidR="002E53E5" w:rsidRDefault="002E53E5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</w:p>
    <w:p w:rsidR="002E53E5" w:rsidRDefault="002E53E5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</w:p>
    <w:p w:rsidR="002E53E5" w:rsidRDefault="002E53E5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</w:p>
    <w:p w:rsidR="002E53E5" w:rsidRDefault="002E53E5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</w:p>
    <w:p w:rsidR="002E53E5" w:rsidRDefault="002E53E5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</w:p>
    <w:p w:rsidR="002E53E5" w:rsidRDefault="002E53E5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</w:p>
    <w:p w:rsidR="002E53E5" w:rsidRDefault="002E53E5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</w:p>
    <w:p w:rsidR="002E53E5" w:rsidRDefault="002E53E5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</w:p>
    <w:p w:rsidR="002E53E5" w:rsidRDefault="002E53E5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</w:p>
    <w:p w:rsidR="002E53E5" w:rsidRDefault="002E53E5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</w:p>
    <w:p w:rsidR="00E13F36" w:rsidRDefault="00142BC6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</w:t>
      </w:r>
      <w:r w:rsidR="00823460">
        <w:rPr>
          <w:rFonts w:ascii="Liberation Serif" w:hAnsi="Liberation Serif"/>
          <w:sz w:val="24"/>
          <w:szCs w:val="24"/>
        </w:rPr>
        <w:t xml:space="preserve">         </w:t>
      </w:r>
    </w:p>
    <w:sectPr w:rsidR="00E13F36" w:rsidSect="005F6C9A">
      <w:headerReference w:type="default" r:id="rId9"/>
      <w:pgSz w:w="11906" w:h="16838"/>
      <w:pgMar w:top="851" w:right="566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19" w:rsidRDefault="00482219" w:rsidP="00482219">
      <w:r>
        <w:separator/>
      </w:r>
    </w:p>
  </w:endnote>
  <w:endnote w:type="continuationSeparator" w:id="0">
    <w:p w:rsidR="00482219" w:rsidRDefault="00482219" w:rsidP="0048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19" w:rsidRDefault="00482219" w:rsidP="00482219">
      <w:r>
        <w:separator/>
      </w:r>
    </w:p>
  </w:footnote>
  <w:footnote w:type="continuationSeparator" w:id="0">
    <w:p w:rsidR="00482219" w:rsidRDefault="00482219" w:rsidP="0048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711288"/>
      <w:docPartObj>
        <w:docPartGallery w:val="Page Numbers (Top of Page)"/>
        <w:docPartUnique/>
      </w:docPartObj>
    </w:sdtPr>
    <w:sdtEndPr/>
    <w:sdtContent>
      <w:p w:rsidR="005F6C9A" w:rsidRDefault="005F6C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A87">
          <w:rPr>
            <w:noProof/>
          </w:rPr>
          <w:t>2</w:t>
        </w:r>
        <w:r>
          <w:fldChar w:fldCharType="end"/>
        </w:r>
      </w:p>
    </w:sdtContent>
  </w:sdt>
  <w:p w:rsidR="006E098E" w:rsidRDefault="006E098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A33B3"/>
    <w:multiLevelType w:val="hybridMultilevel"/>
    <w:tmpl w:val="C73853F2"/>
    <w:lvl w:ilvl="0" w:tplc="B57C0D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3C727B"/>
    <w:multiLevelType w:val="hybridMultilevel"/>
    <w:tmpl w:val="361641F6"/>
    <w:lvl w:ilvl="0" w:tplc="CF1283F2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CC7D1D"/>
    <w:multiLevelType w:val="hybridMultilevel"/>
    <w:tmpl w:val="72E41274"/>
    <w:lvl w:ilvl="0" w:tplc="A5A4159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70A7"/>
    <w:rsid w:val="00017032"/>
    <w:rsid w:val="00021D32"/>
    <w:rsid w:val="00032CB5"/>
    <w:rsid w:val="00035EE4"/>
    <w:rsid w:val="000432A2"/>
    <w:rsid w:val="00043C12"/>
    <w:rsid w:val="00052511"/>
    <w:rsid w:val="00056154"/>
    <w:rsid w:val="00072101"/>
    <w:rsid w:val="0007419B"/>
    <w:rsid w:val="00076863"/>
    <w:rsid w:val="00080726"/>
    <w:rsid w:val="0008281A"/>
    <w:rsid w:val="00082B91"/>
    <w:rsid w:val="0009434D"/>
    <w:rsid w:val="0009583E"/>
    <w:rsid w:val="00096951"/>
    <w:rsid w:val="00097C6B"/>
    <w:rsid w:val="000E5C74"/>
    <w:rsid w:val="000F5520"/>
    <w:rsid w:val="001034C0"/>
    <w:rsid w:val="00103A17"/>
    <w:rsid w:val="00104FB9"/>
    <w:rsid w:val="00111177"/>
    <w:rsid w:val="00114F54"/>
    <w:rsid w:val="00116D30"/>
    <w:rsid w:val="00124EEF"/>
    <w:rsid w:val="00142BC6"/>
    <w:rsid w:val="00144F2E"/>
    <w:rsid w:val="00146583"/>
    <w:rsid w:val="001473E4"/>
    <w:rsid w:val="001636A5"/>
    <w:rsid w:val="00170328"/>
    <w:rsid w:val="001859D6"/>
    <w:rsid w:val="00186BDF"/>
    <w:rsid w:val="001A685D"/>
    <w:rsid w:val="001B6DBC"/>
    <w:rsid w:val="001C4239"/>
    <w:rsid w:val="001C730A"/>
    <w:rsid w:val="001C7604"/>
    <w:rsid w:val="001E4F97"/>
    <w:rsid w:val="001F3099"/>
    <w:rsid w:val="0020172D"/>
    <w:rsid w:val="0020688F"/>
    <w:rsid w:val="00215611"/>
    <w:rsid w:val="00215F7A"/>
    <w:rsid w:val="0022584D"/>
    <w:rsid w:val="0022589E"/>
    <w:rsid w:val="00237109"/>
    <w:rsid w:val="00237419"/>
    <w:rsid w:val="00240A12"/>
    <w:rsid w:val="00254FAB"/>
    <w:rsid w:val="00264DBF"/>
    <w:rsid w:val="002650E2"/>
    <w:rsid w:val="00273117"/>
    <w:rsid w:val="00277F8A"/>
    <w:rsid w:val="00287840"/>
    <w:rsid w:val="0029265D"/>
    <w:rsid w:val="00292C37"/>
    <w:rsid w:val="002A33E1"/>
    <w:rsid w:val="002A5190"/>
    <w:rsid w:val="002B1236"/>
    <w:rsid w:val="002B7516"/>
    <w:rsid w:val="002C182D"/>
    <w:rsid w:val="002C555F"/>
    <w:rsid w:val="002D04B4"/>
    <w:rsid w:val="002D160B"/>
    <w:rsid w:val="002E53A1"/>
    <w:rsid w:val="002E53E5"/>
    <w:rsid w:val="002F26FF"/>
    <w:rsid w:val="002F6DD0"/>
    <w:rsid w:val="003007A6"/>
    <w:rsid w:val="00301C02"/>
    <w:rsid w:val="00302DD3"/>
    <w:rsid w:val="0030347F"/>
    <w:rsid w:val="0033333D"/>
    <w:rsid w:val="00344D1D"/>
    <w:rsid w:val="00356325"/>
    <w:rsid w:val="00363587"/>
    <w:rsid w:val="003832BB"/>
    <w:rsid w:val="00383F07"/>
    <w:rsid w:val="00391293"/>
    <w:rsid w:val="003A4E43"/>
    <w:rsid w:val="003B077D"/>
    <w:rsid w:val="003B744A"/>
    <w:rsid w:val="003D0494"/>
    <w:rsid w:val="003D7A9B"/>
    <w:rsid w:val="00404DA4"/>
    <w:rsid w:val="00407F15"/>
    <w:rsid w:val="0041085A"/>
    <w:rsid w:val="00420573"/>
    <w:rsid w:val="00420D4F"/>
    <w:rsid w:val="00421AB6"/>
    <w:rsid w:val="00425829"/>
    <w:rsid w:val="004419E1"/>
    <w:rsid w:val="0044238C"/>
    <w:rsid w:val="004504CC"/>
    <w:rsid w:val="00450A12"/>
    <w:rsid w:val="004531C1"/>
    <w:rsid w:val="00464CB7"/>
    <w:rsid w:val="00465580"/>
    <w:rsid w:val="004665FF"/>
    <w:rsid w:val="00474E12"/>
    <w:rsid w:val="00477AE5"/>
    <w:rsid w:val="00482219"/>
    <w:rsid w:val="00483286"/>
    <w:rsid w:val="0048546E"/>
    <w:rsid w:val="00490132"/>
    <w:rsid w:val="004A4DF0"/>
    <w:rsid w:val="004B271E"/>
    <w:rsid w:val="004B32BE"/>
    <w:rsid w:val="004B33B5"/>
    <w:rsid w:val="004B7F4B"/>
    <w:rsid w:val="004D5528"/>
    <w:rsid w:val="0051031E"/>
    <w:rsid w:val="00510BCB"/>
    <w:rsid w:val="005272BF"/>
    <w:rsid w:val="00536BE9"/>
    <w:rsid w:val="00536D53"/>
    <w:rsid w:val="005518FF"/>
    <w:rsid w:val="0055560D"/>
    <w:rsid w:val="00556388"/>
    <w:rsid w:val="00571102"/>
    <w:rsid w:val="00571338"/>
    <w:rsid w:val="005729F2"/>
    <w:rsid w:val="0057644B"/>
    <w:rsid w:val="00580853"/>
    <w:rsid w:val="005912F4"/>
    <w:rsid w:val="005B761F"/>
    <w:rsid w:val="005C0448"/>
    <w:rsid w:val="005C4AA8"/>
    <w:rsid w:val="005C51BB"/>
    <w:rsid w:val="005D0798"/>
    <w:rsid w:val="005D1A87"/>
    <w:rsid w:val="005D780D"/>
    <w:rsid w:val="005E60A9"/>
    <w:rsid w:val="005F339B"/>
    <w:rsid w:val="005F6C9A"/>
    <w:rsid w:val="005F7AA4"/>
    <w:rsid w:val="00600FBE"/>
    <w:rsid w:val="00624B4A"/>
    <w:rsid w:val="00625B01"/>
    <w:rsid w:val="00666D47"/>
    <w:rsid w:val="00667E28"/>
    <w:rsid w:val="00684EC2"/>
    <w:rsid w:val="006854DC"/>
    <w:rsid w:val="006A7DCE"/>
    <w:rsid w:val="006C2BE3"/>
    <w:rsid w:val="006E098E"/>
    <w:rsid w:val="006E1975"/>
    <w:rsid w:val="006E4975"/>
    <w:rsid w:val="006F05F4"/>
    <w:rsid w:val="00700840"/>
    <w:rsid w:val="007463D2"/>
    <w:rsid w:val="00764A6F"/>
    <w:rsid w:val="00775DC7"/>
    <w:rsid w:val="00785114"/>
    <w:rsid w:val="00795EC7"/>
    <w:rsid w:val="00796DA4"/>
    <w:rsid w:val="007A6DA6"/>
    <w:rsid w:val="007A72FD"/>
    <w:rsid w:val="007B1122"/>
    <w:rsid w:val="007C58FF"/>
    <w:rsid w:val="007E75EB"/>
    <w:rsid w:val="007F72F5"/>
    <w:rsid w:val="007F75B7"/>
    <w:rsid w:val="00805D25"/>
    <w:rsid w:val="00811ACC"/>
    <w:rsid w:val="00813938"/>
    <w:rsid w:val="008209D9"/>
    <w:rsid w:val="00822C81"/>
    <w:rsid w:val="00823170"/>
    <w:rsid w:val="00823460"/>
    <w:rsid w:val="00830B56"/>
    <w:rsid w:val="00847CE4"/>
    <w:rsid w:val="00852D26"/>
    <w:rsid w:val="00862F4A"/>
    <w:rsid w:val="008728DA"/>
    <w:rsid w:val="008755D2"/>
    <w:rsid w:val="00885145"/>
    <w:rsid w:val="00891C0A"/>
    <w:rsid w:val="00893A00"/>
    <w:rsid w:val="00897019"/>
    <w:rsid w:val="008A6874"/>
    <w:rsid w:val="008B584D"/>
    <w:rsid w:val="008B63DD"/>
    <w:rsid w:val="008D04FD"/>
    <w:rsid w:val="0090172C"/>
    <w:rsid w:val="00910C8A"/>
    <w:rsid w:val="00943A4B"/>
    <w:rsid w:val="00953F32"/>
    <w:rsid w:val="00976784"/>
    <w:rsid w:val="00981624"/>
    <w:rsid w:val="0099003D"/>
    <w:rsid w:val="00990AC0"/>
    <w:rsid w:val="0099269D"/>
    <w:rsid w:val="009A09E4"/>
    <w:rsid w:val="009A7454"/>
    <w:rsid w:val="009B3384"/>
    <w:rsid w:val="009B521C"/>
    <w:rsid w:val="009C346B"/>
    <w:rsid w:val="009D3918"/>
    <w:rsid w:val="009E16D4"/>
    <w:rsid w:val="009F5AC6"/>
    <w:rsid w:val="00A11E41"/>
    <w:rsid w:val="00A43A41"/>
    <w:rsid w:val="00A4617E"/>
    <w:rsid w:val="00A52BFA"/>
    <w:rsid w:val="00A810BD"/>
    <w:rsid w:val="00A852EC"/>
    <w:rsid w:val="00A96351"/>
    <w:rsid w:val="00AA594A"/>
    <w:rsid w:val="00AC0F5C"/>
    <w:rsid w:val="00AC5B86"/>
    <w:rsid w:val="00AC7D02"/>
    <w:rsid w:val="00AD3A18"/>
    <w:rsid w:val="00AE35C4"/>
    <w:rsid w:val="00AE5AFB"/>
    <w:rsid w:val="00AE5DAF"/>
    <w:rsid w:val="00AF1652"/>
    <w:rsid w:val="00AF481C"/>
    <w:rsid w:val="00B04220"/>
    <w:rsid w:val="00B12EDF"/>
    <w:rsid w:val="00B350FB"/>
    <w:rsid w:val="00B374D9"/>
    <w:rsid w:val="00B5542D"/>
    <w:rsid w:val="00B63E45"/>
    <w:rsid w:val="00B70FE5"/>
    <w:rsid w:val="00B73285"/>
    <w:rsid w:val="00B753BC"/>
    <w:rsid w:val="00B83B21"/>
    <w:rsid w:val="00B912D3"/>
    <w:rsid w:val="00B959C9"/>
    <w:rsid w:val="00B97590"/>
    <w:rsid w:val="00BB6E46"/>
    <w:rsid w:val="00BC2FD7"/>
    <w:rsid w:val="00BC6917"/>
    <w:rsid w:val="00BD1E86"/>
    <w:rsid w:val="00BD4164"/>
    <w:rsid w:val="00BD48E1"/>
    <w:rsid w:val="00BD66A0"/>
    <w:rsid w:val="00BE14DE"/>
    <w:rsid w:val="00BF7DD8"/>
    <w:rsid w:val="00C111DD"/>
    <w:rsid w:val="00C12787"/>
    <w:rsid w:val="00C25BF0"/>
    <w:rsid w:val="00C66A94"/>
    <w:rsid w:val="00C81C2D"/>
    <w:rsid w:val="00CA6329"/>
    <w:rsid w:val="00CB214D"/>
    <w:rsid w:val="00CD06BC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3819"/>
    <w:rsid w:val="00D40A66"/>
    <w:rsid w:val="00D43444"/>
    <w:rsid w:val="00D509FB"/>
    <w:rsid w:val="00D51E7F"/>
    <w:rsid w:val="00D633A3"/>
    <w:rsid w:val="00D7033A"/>
    <w:rsid w:val="00D75B45"/>
    <w:rsid w:val="00D76846"/>
    <w:rsid w:val="00D823A2"/>
    <w:rsid w:val="00D86600"/>
    <w:rsid w:val="00D92984"/>
    <w:rsid w:val="00D9499C"/>
    <w:rsid w:val="00D97432"/>
    <w:rsid w:val="00DB72CF"/>
    <w:rsid w:val="00DD0498"/>
    <w:rsid w:val="00DE51ED"/>
    <w:rsid w:val="00DF2130"/>
    <w:rsid w:val="00E01B1E"/>
    <w:rsid w:val="00E11060"/>
    <w:rsid w:val="00E13F36"/>
    <w:rsid w:val="00E15589"/>
    <w:rsid w:val="00E30E01"/>
    <w:rsid w:val="00E3335E"/>
    <w:rsid w:val="00E3681A"/>
    <w:rsid w:val="00E40D5A"/>
    <w:rsid w:val="00E43CAB"/>
    <w:rsid w:val="00E51103"/>
    <w:rsid w:val="00E5675A"/>
    <w:rsid w:val="00E6671E"/>
    <w:rsid w:val="00E80D16"/>
    <w:rsid w:val="00E8779F"/>
    <w:rsid w:val="00EA4850"/>
    <w:rsid w:val="00EA50B2"/>
    <w:rsid w:val="00EB3B97"/>
    <w:rsid w:val="00EB4FD0"/>
    <w:rsid w:val="00EB79C7"/>
    <w:rsid w:val="00EC433C"/>
    <w:rsid w:val="00EC753E"/>
    <w:rsid w:val="00ED1F95"/>
    <w:rsid w:val="00EF0A8E"/>
    <w:rsid w:val="00F04ACD"/>
    <w:rsid w:val="00F04D79"/>
    <w:rsid w:val="00F05347"/>
    <w:rsid w:val="00F11E48"/>
    <w:rsid w:val="00F13AC2"/>
    <w:rsid w:val="00F16305"/>
    <w:rsid w:val="00F2526E"/>
    <w:rsid w:val="00F35FC6"/>
    <w:rsid w:val="00F47DBE"/>
    <w:rsid w:val="00F53E0A"/>
    <w:rsid w:val="00F57C27"/>
    <w:rsid w:val="00F62D7A"/>
    <w:rsid w:val="00F66DDF"/>
    <w:rsid w:val="00F83E0B"/>
    <w:rsid w:val="00F90779"/>
    <w:rsid w:val="00FC4977"/>
    <w:rsid w:val="00FE698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8DA0F4A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22C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47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4822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22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4822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221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4760F-938C-4FEE-8BC8-EB78E7DB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39</cp:revision>
  <cp:lastPrinted>2022-07-13T10:08:00Z</cp:lastPrinted>
  <dcterms:created xsi:type="dcterms:W3CDTF">2017-01-13T03:14:00Z</dcterms:created>
  <dcterms:modified xsi:type="dcterms:W3CDTF">2022-07-15T06:54:00Z</dcterms:modified>
</cp:coreProperties>
</file>