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46" w:rsidRDefault="004D3A46" w:rsidP="0055189B">
      <w:pPr>
        <w:jc w:val="center"/>
        <w:rPr>
          <w:rFonts w:ascii="Times New Roman" w:hAnsi="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alt="Описание: герб" style="position:absolute;left:0;text-align:left;margin-left:197.45pt;margin-top:-52.1pt;width:56.3pt;height:68.8pt;z-index:251659264;visibility:visible">
            <v:imagedata r:id="rId8" o:title=" герб"/>
          </v:shape>
        </w:pict>
      </w:r>
    </w:p>
    <w:tbl>
      <w:tblPr>
        <w:tblW w:w="0" w:type="auto"/>
        <w:tblLayout w:type="fixed"/>
        <w:tblLook w:val="04A0" w:firstRow="1" w:lastRow="0" w:firstColumn="1" w:lastColumn="0" w:noHBand="0" w:noVBand="1"/>
      </w:tblPr>
      <w:tblGrid>
        <w:gridCol w:w="2242"/>
        <w:gridCol w:w="2259"/>
        <w:gridCol w:w="2259"/>
        <w:gridCol w:w="511"/>
        <w:gridCol w:w="1299"/>
        <w:gridCol w:w="1177"/>
      </w:tblGrid>
      <w:tr w:rsidR="004D3A46" w:rsidRPr="00485CEB" w:rsidTr="007461A4">
        <w:trPr>
          <w:trHeight w:val="836"/>
        </w:trPr>
        <w:tc>
          <w:tcPr>
            <w:tcW w:w="9747" w:type="dxa"/>
            <w:gridSpan w:val="6"/>
            <w:shd w:val="clear" w:color="auto" w:fill="auto"/>
          </w:tcPr>
          <w:p w:rsidR="004D3A46" w:rsidRPr="00485CEB" w:rsidRDefault="004D3A46" w:rsidP="00145AEF">
            <w:pPr>
              <w:spacing w:after="0" w:line="240" w:lineRule="auto"/>
              <w:jc w:val="center"/>
              <w:rPr>
                <w:rFonts w:ascii="Liberation Serif" w:hAnsi="Liberation Serif"/>
                <w:b/>
                <w:sz w:val="32"/>
                <w:szCs w:val="32"/>
              </w:rPr>
            </w:pPr>
            <w:r w:rsidRPr="00706A37">
              <w:rPr>
                <w:rFonts w:ascii="Liberation Serif" w:hAnsi="Liberation Serif"/>
                <w:b/>
                <w:sz w:val="32"/>
                <w:szCs w:val="32"/>
              </w:rPr>
              <w:t>АДМИНИСТРАЦИЯ НЕВЬЯНСКОГО</w:t>
            </w:r>
            <w:r w:rsidRPr="00485CEB">
              <w:rPr>
                <w:rFonts w:ascii="Liberation Serif" w:hAnsi="Liberation Serif"/>
                <w:b/>
                <w:sz w:val="32"/>
                <w:szCs w:val="32"/>
              </w:rPr>
              <w:t xml:space="preserve"> ГОРОДСКОГО ОКРУГА</w:t>
            </w:r>
          </w:p>
          <w:p w:rsidR="004D3A46" w:rsidRPr="00485CEB" w:rsidRDefault="004D3A46" w:rsidP="00145AEF">
            <w:pPr>
              <w:spacing w:after="0" w:line="240" w:lineRule="auto"/>
              <w:jc w:val="center"/>
              <w:rPr>
                <w:rFonts w:ascii="Liberation Serif" w:hAnsi="Liberation Serif"/>
                <w:b/>
                <w:sz w:val="36"/>
                <w:szCs w:val="36"/>
              </w:rPr>
            </w:pPr>
            <w:r w:rsidRPr="00937B53">
              <w:rPr>
                <w:rFonts w:ascii="Liberation Serif" w:hAnsi="Liberation Serif"/>
                <w:noProof/>
                <w:sz w:val="24"/>
                <w:szCs w:val="24"/>
              </w:rPr>
              <w:pict>
                <v:line id="_x0000_s1031" style="position:absolute;left:0;text-align:left;flip:y;z-index:251660288" from="-9pt,22.45pt" to="485.3pt,22.45pt" strokeweight="4.5pt">
                  <v:stroke linestyle="thickThin"/>
                </v:line>
              </w:pict>
            </w:r>
            <w:r w:rsidRPr="00485CEB">
              <w:rPr>
                <w:rFonts w:ascii="Liberation Serif" w:hAnsi="Liberation Serif"/>
                <w:b/>
                <w:sz w:val="36"/>
                <w:szCs w:val="36"/>
              </w:rPr>
              <w:t>ПОСТАНОВЛЕНИЕ</w:t>
            </w:r>
          </w:p>
        </w:tc>
      </w:tr>
      <w:tr w:rsidR="004D3A46" w:rsidRPr="00485CEB" w:rsidTr="007461A4">
        <w:tc>
          <w:tcPr>
            <w:tcW w:w="2242" w:type="dxa"/>
            <w:tcBorders>
              <w:bottom w:val="single" w:sz="4" w:space="0" w:color="auto"/>
            </w:tcBorders>
            <w:shd w:val="clear" w:color="auto" w:fill="auto"/>
          </w:tcPr>
          <w:p w:rsidR="004D3A46" w:rsidRPr="00485CEB" w:rsidRDefault="004D3A46" w:rsidP="00145AEF">
            <w:pPr>
              <w:spacing w:after="0" w:line="240" w:lineRule="auto"/>
              <w:rPr>
                <w:rFonts w:ascii="Liberation Serif" w:hAnsi="Liberation Serif"/>
                <w:sz w:val="28"/>
                <w:szCs w:val="28"/>
              </w:rPr>
            </w:pPr>
          </w:p>
        </w:tc>
        <w:tc>
          <w:tcPr>
            <w:tcW w:w="2259" w:type="dxa"/>
            <w:shd w:val="clear" w:color="auto" w:fill="auto"/>
          </w:tcPr>
          <w:p w:rsidR="004D3A46" w:rsidRPr="00485CEB" w:rsidRDefault="004D3A46" w:rsidP="00145AEF">
            <w:pPr>
              <w:spacing w:after="0" w:line="240" w:lineRule="auto"/>
              <w:jc w:val="right"/>
              <w:rPr>
                <w:rFonts w:ascii="Liberation Serif" w:hAnsi="Liberation Serif"/>
                <w:sz w:val="28"/>
                <w:szCs w:val="28"/>
              </w:rPr>
            </w:pPr>
          </w:p>
        </w:tc>
        <w:tc>
          <w:tcPr>
            <w:tcW w:w="2259" w:type="dxa"/>
            <w:shd w:val="clear" w:color="auto" w:fill="auto"/>
          </w:tcPr>
          <w:p w:rsidR="004D3A46" w:rsidRPr="00485CEB" w:rsidRDefault="004D3A46" w:rsidP="00145AEF">
            <w:pPr>
              <w:spacing w:after="0" w:line="240" w:lineRule="auto"/>
              <w:jc w:val="right"/>
              <w:rPr>
                <w:rFonts w:ascii="Liberation Serif" w:hAnsi="Liberation Serif"/>
                <w:sz w:val="28"/>
                <w:szCs w:val="28"/>
              </w:rPr>
            </w:pPr>
          </w:p>
        </w:tc>
        <w:tc>
          <w:tcPr>
            <w:tcW w:w="511" w:type="dxa"/>
            <w:shd w:val="clear" w:color="auto" w:fill="auto"/>
          </w:tcPr>
          <w:p w:rsidR="004D3A46" w:rsidRPr="00485CEB" w:rsidRDefault="004D3A46" w:rsidP="00145AEF">
            <w:pPr>
              <w:spacing w:after="0" w:line="240" w:lineRule="auto"/>
              <w:rPr>
                <w:rFonts w:ascii="Liberation Serif" w:hAnsi="Liberation Serif"/>
                <w:sz w:val="28"/>
                <w:szCs w:val="28"/>
              </w:rPr>
            </w:pPr>
            <w:r>
              <w:rPr>
                <w:rFonts w:ascii="Liberation Serif" w:hAnsi="Liberation Serif"/>
                <w:sz w:val="28"/>
                <w:szCs w:val="28"/>
              </w:rPr>
              <w:t>№</w:t>
            </w:r>
          </w:p>
        </w:tc>
        <w:tc>
          <w:tcPr>
            <w:tcW w:w="1299" w:type="dxa"/>
            <w:tcBorders>
              <w:bottom w:val="single" w:sz="4" w:space="0" w:color="auto"/>
            </w:tcBorders>
            <w:shd w:val="clear" w:color="auto" w:fill="auto"/>
          </w:tcPr>
          <w:p w:rsidR="004D3A46" w:rsidRPr="00485CEB" w:rsidRDefault="004D3A46" w:rsidP="00145AEF">
            <w:pPr>
              <w:spacing w:after="0" w:line="240" w:lineRule="auto"/>
              <w:rPr>
                <w:rFonts w:ascii="Liberation Serif" w:hAnsi="Liberation Serif"/>
                <w:sz w:val="28"/>
                <w:szCs w:val="28"/>
              </w:rPr>
            </w:pPr>
          </w:p>
        </w:tc>
        <w:tc>
          <w:tcPr>
            <w:tcW w:w="1177" w:type="dxa"/>
            <w:tcBorders>
              <w:bottom w:val="single" w:sz="4" w:space="0" w:color="auto"/>
            </w:tcBorders>
            <w:shd w:val="clear" w:color="auto" w:fill="auto"/>
          </w:tcPr>
          <w:p w:rsidR="004D3A46" w:rsidRPr="004D3A46" w:rsidRDefault="004D3A46" w:rsidP="004D3A46">
            <w:pPr>
              <w:numPr>
                <w:ilvl w:val="0"/>
                <w:numId w:val="3"/>
              </w:numPr>
              <w:spacing w:after="0" w:line="240" w:lineRule="auto"/>
              <w:rPr>
                <w:rFonts w:ascii="Liberation Serif" w:hAnsi="Liberation Serif"/>
                <w:sz w:val="28"/>
                <w:szCs w:val="28"/>
              </w:rPr>
            </w:pPr>
            <w:r>
              <w:rPr>
                <w:rFonts w:ascii="Liberation Serif" w:hAnsi="Liberation Serif"/>
                <w:sz w:val="28"/>
                <w:szCs w:val="28"/>
              </w:rPr>
              <w:t>п</w:t>
            </w:r>
          </w:p>
        </w:tc>
      </w:tr>
      <w:tr w:rsidR="004D3A46" w:rsidRPr="00937B53" w:rsidTr="007461A4">
        <w:tc>
          <w:tcPr>
            <w:tcW w:w="2242" w:type="dxa"/>
            <w:tcBorders>
              <w:top w:val="single" w:sz="4" w:space="0" w:color="auto"/>
            </w:tcBorders>
            <w:shd w:val="clear" w:color="auto" w:fill="auto"/>
          </w:tcPr>
          <w:p w:rsidR="004D3A46" w:rsidRPr="00937B53" w:rsidRDefault="004D3A46" w:rsidP="00145AEF">
            <w:pPr>
              <w:spacing w:after="0" w:line="240" w:lineRule="auto"/>
              <w:jc w:val="right"/>
              <w:rPr>
                <w:rFonts w:ascii="Liberation Serif" w:hAnsi="Liberation Serif"/>
                <w:sz w:val="24"/>
                <w:szCs w:val="24"/>
              </w:rPr>
            </w:pPr>
          </w:p>
        </w:tc>
        <w:tc>
          <w:tcPr>
            <w:tcW w:w="4518" w:type="dxa"/>
            <w:gridSpan w:val="2"/>
            <w:shd w:val="clear" w:color="auto" w:fill="auto"/>
          </w:tcPr>
          <w:p w:rsidR="004D3A46" w:rsidRPr="00937B53" w:rsidRDefault="0055189B" w:rsidP="00145AEF">
            <w:pPr>
              <w:spacing w:after="0" w:line="240" w:lineRule="auto"/>
              <w:jc w:val="center"/>
              <w:rPr>
                <w:rFonts w:ascii="Liberation Serif" w:hAnsi="Liberation Serif"/>
                <w:sz w:val="24"/>
                <w:szCs w:val="24"/>
              </w:rPr>
            </w:pPr>
            <w:r>
              <w:rPr>
                <w:rFonts w:ascii="Liberation Serif" w:hAnsi="Liberation Serif"/>
                <w:sz w:val="24"/>
                <w:szCs w:val="24"/>
              </w:rPr>
              <w:t xml:space="preserve">       </w:t>
            </w:r>
            <w:r w:rsidR="004D3A46" w:rsidRPr="00937B53">
              <w:rPr>
                <w:rFonts w:ascii="Liberation Serif" w:hAnsi="Liberation Serif"/>
                <w:sz w:val="24"/>
                <w:szCs w:val="24"/>
              </w:rPr>
              <w:t>г. Невьянск</w:t>
            </w:r>
          </w:p>
        </w:tc>
        <w:tc>
          <w:tcPr>
            <w:tcW w:w="2987" w:type="dxa"/>
            <w:gridSpan w:val="3"/>
            <w:shd w:val="clear" w:color="auto" w:fill="auto"/>
          </w:tcPr>
          <w:p w:rsidR="004D3A46" w:rsidRPr="00937B53" w:rsidRDefault="004D3A46" w:rsidP="00145AEF">
            <w:pPr>
              <w:spacing w:after="0" w:line="240" w:lineRule="auto"/>
              <w:jc w:val="right"/>
              <w:rPr>
                <w:rFonts w:ascii="Liberation Serif" w:hAnsi="Liberation Serif"/>
                <w:sz w:val="24"/>
                <w:szCs w:val="24"/>
              </w:rPr>
            </w:pPr>
          </w:p>
        </w:tc>
      </w:tr>
    </w:tbl>
    <w:p w:rsidR="00BD28CD" w:rsidRPr="00977D90" w:rsidRDefault="00BD28CD" w:rsidP="00033E6B">
      <w:pPr>
        <w:spacing w:after="0" w:line="240" w:lineRule="auto"/>
        <w:rPr>
          <w:rFonts w:ascii="Liberation Serif" w:hAnsi="Liberation Serif"/>
          <w:b/>
          <w:sz w:val="28"/>
          <w:szCs w:val="28"/>
          <w:lang w:eastAsia="ru-RU"/>
        </w:rPr>
      </w:pPr>
    </w:p>
    <w:p w:rsidR="007326F9" w:rsidRDefault="00BD28CD" w:rsidP="00033E6B">
      <w:pPr>
        <w:spacing w:after="0" w:line="240" w:lineRule="auto"/>
        <w:jc w:val="center"/>
        <w:rPr>
          <w:rFonts w:ascii="Liberation Serif" w:hAnsi="Liberation Serif" w:cs="Liberation Serif"/>
          <w:b/>
          <w:sz w:val="24"/>
          <w:szCs w:val="24"/>
        </w:rPr>
      </w:pPr>
      <w:bookmarkStart w:id="0" w:name="_GoBack"/>
      <w:r w:rsidRPr="004D3A46">
        <w:rPr>
          <w:rFonts w:ascii="Liberation Serif" w:hAnsi="Liberation Serif" w:cs="Liberation Serif"/>
          <w:b/>
          <w:sz w:val="24"/>
          <w:szCs w:val="24"/>
        </w:rPr>
        <w:t xml:space="preserve">Об утверждении административного регламента </w:t>
      </w:r>
    </w:p>
    <w:p w:rsidR="007326F9" w:rsidRDefault="007326F9" w:rsidP="007326F9">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предоставления </w:t>
      </w:r>
      <w:r w:rsidR="00BD28CD" w:rsidRPr="004D3A46">
        <w:rPr>
          <w:rFonts w:ascii="Liberation Serif" w:hAnsi="Liberation Serif" w:cs="Liberation Serif"/>
          <w:b/>
          <w:sz w:val="24"/>
          <w:szCs w:val="24"/>
        </w:rPr>
        <w:t xml:space="preserve">муниципальной услуги «Прием заявлений, документов, </w:t>
      </w:r>
    </w:p>
    <w:p w:rsidR="00BD28CD" w:rsidRPr="004D3A46" w:rsidRDefault="00BD28CD" w:rsidP="007326F9">
      <w:pPr>
        <w:spacing w:after="0" w:line="240" w:lineRule="auto"/>
        <w:jc w:val="center"/>
        <w:rPr>
          <w:rFonts w:ascii="Liberation Serif" w:hAnsi="Liberation Serif" w:cs="Liberation Serif"/>
          <w:b/>
          <w:sz w:val="24"/>
          <w:szCs w:val="24"/>
        </w:rPr>
      </w:pPr>
      <w:r w:rsidRPr="004D3A46">
        <w:rPr>
          <w:rFonts w:ascii="Liberation Serif" w:hAnsi="Liberation Serif" w:cs="Liberation Serif"/>
          <w:b/>
          <w:sz w:val="24"/>
          <w:szCs w:val="24"/>
        </w:rPr>
        <w:t>а также постановка граждан на учет в качестве нуждающихся в жилых помещениях»</w:t>
      </w:r>
      <w:bookmarkEnd w:id="0"/>
    </w:p>
    <w:p w:rsidR="00BD28CD" w:rsidRPr="00977D90" w:rsidRDefault="00BD28CD" w:rsidP="00033E6B">
      <w:pPr>
        <w:spacing w:after="0" w:line="240" w:lineRule="auto"/>
        <w:jc w:val="center"/>
        <w:rPr>
          <w:rFonts w:ascii="Times New Roman" w:hAnsi="Times New Roman"/>
          <w:b/>
          <w:sz w:val="28"/>
          <w:szCs w:val="28"/>
          <w:lang w:eastAsia="ru-RU"/>
        </w:rPr>
      </w:pPr>
    </w:p>
    <w:p w:rsidR="00BD28CD" w:rsidRPr="0055189B" w:rsidRDefault="00BD28CD" w:rsidP="00033E6B">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 xml:space="preserve">В соответствии с Жилищным </w:t>
      </w:r>
      <w:hyperlink r:id="rId9" w:history="1">
        <w:r w:rsidRPr="0055189B">
          <w:rPr>
            <w:rFonts w:ascii="Liberation Serif" w:hAnsi="Liberation Serif" w:cs="Liberation Serif"/>
            <w:sz w:val="24"/>
            <w:szCs w:val="24"/>
          </w:rPr>
          <w:t>кодексом</w:t>
        </w:r>
      </w:hyperlink>
      <w:r w:rsidRPr="0055189B">
        <w:rPr>
          <w:rFonts w:ascii="Liberation Serif" w:hAnsi="Liberation Serif" w:cs="Liberation Serif"/>
          <w:sz w:val="24"/>
          <w:szCs w:val="24"/>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r w:rsidR="007461A4">
        <w:rPr>
          <w:rFonts w:ascii="Liberation Serif" w:hAnsi="Liberation Serif" w:cs="Liberation Serif"/>
          <w:sz w:val="24"/>
          <w:szCs w:val="24"/>
        </w:rPr>
        <w:t xml:space="preserve">             </w:t>
      </w:r>
      <w:hyperlink r:id="rId10" w:history="1">
        <w:r w:rsidRPr="0055189B">
          <w:rPr>
            <w:rFonts w:ascii="Liberation Serif" w:hAnsi="Liberation Serif" w:cs="Liberation Serif"/>
            <w:sz w:val="24"/>
            <w:szCs w:val="24"/>
          </w:rPr>
          <w:t>№ 210-ФЗ</w:t>
        </w:r>
      </w:hyperlink>
      <w:r w:rsidRPr="0055189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 № 1680 </w:t>
      </w:r>
      <w:r w:rsidR="0070424D" w:rsidRPr="0055189B">
        <w:rPr>
          <w:rFonts w:ascii="Liberation Serif" w:hAnsi="Liberation Serif" w:cs="Liberation Serif"/>
          <w:sz w:val="24"/>
          <w:szCs w:val="24"/>
        </w:rPr>
        <w:t xml:space="preserve">                        </w:t>
      </w:r>
      <w:r w:rsidRPr="0055189B">
        <w:rPr>
          <w:rFonts w:ascii="Liberation Serif" w:hAnsi="Liberation Serif" w:cs="Liberation Serif"/>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Свердловской области от 22 июля 2005</w:t>
      </w:r>
      <w:r w:rsidR="0070424D" w:rsidRPr="0055189B">
        <w:rPr>
          <w:rFonts w:ascii="Liberation Serif" w:hAnsi="Liberation Serif" w:cs="Liberation Serif"/>
          <w:sz w:val="24"/>
          <w:szCs w:val="24"/>
        </w:rPr>
        <w:t xml:space="preserve"> года</w:t>
      </w:r>
      <w:r w:rsidRPr="0055189B">
        <w:rPr>
          <w:rFonts w:ascii="Liberation Serif" w:hAnsi="Liberation Serif" w:cs="Liberation Serif"/>
          <w:sz w:val="24"/>
          <w:szCs w:val="24"/>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w:t>
      </w:r>
      <w:r w:rsidR="00207AEB" w:rsidRPr="0055189B">
        <w:rPr>
          <w:rFonts w:ascii="Liberation Serif" w:hAnsi="Liberation Serif" w:cs="Liberation Serif"/>
          <w:sz w:val="24"/>
          <w:szCs w:val="24"/>
        </w:rPr>
        <w:t xml:space="preserve"> года</w:t>
      </w:r>
      <w:r w:rsidRPr="0055189B">
        <w:rPr>
          <w:rFonts w:ascii="Liberation Serif" w:hAnsi="Liberation Serif" w:cs="Liberation Serif"/>
          <w:sz w:val="24"/>
          <w:szCs w:val="24"/>
        </w:rPr>
        <w:t xml:space="preserve"> № 97-ОЗ </w:t>
      </w:r>
      <w:r w:rsidR="001E5BB8">
        <w:rPr>
          <w:rFonts w:ascii="Liberation Serif" w:hAnsi="Liberation Serif" w:cs="Liberation Serif"/>
          <w:sz w:val="24"/>
          <w:szCs w:val="24"/>
        </w:rPr>
        <w:br/>
      </w:r>
      <w:r w:rsidRPr="0055189B">
        <w:rPr>
          <w:rFonts w:ascii="Liberation Serif" w:hAnsi="Liberation Serif" w:cs="Liberation Serif"/>
          <w:sz w:val="24"/>
          <w:szCs w:val="24"/>
        </w:rPr>
        <w:t>«Об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BD28CD" w:rsidRPr="0055189B" w:rsidRDefault="00BD28CD" w:rsidP="00033E6B">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55189B" w:rsidRDefault="00BD28CD" w:rsidP="00033E6B">
      <w:pPr>
        <w:widowControl w:val="0"/>
        <w:autoSpaceDE w:val="0"/>
        <w:autoSpaceDN w:val="0"/>
        <w:adjustRightInd w:val="0"/>
        <w:spacing w:after="0" w:line="240" w:lineRule="auto"/>
        <w:jc w:val="both"/>
        <w:rPr>
          <w:rFonts w:ascii="Liberation Serif" w:hAnsi="Liberation Serif" w:cs="Liberation Serif"/>
          <w:b/>
          <w:sz w:val="24"/>
          <w:szCs w:val="24"/>
        </w:rPr>
      </w:pPr>
      <w:r w:rsidRPr="0055189B">
        <w:rPr>
          <w:rFonts w:ascii="Liberation Serif" w:hAnsi="Liberation Serif" w:cs="Liberation Serif"/>
          <w:b/>
          <w:sz w:val="24"/>
          <w:szCs w:val="24"/>
        </w:rPr>
        <w:t>ПОСТАНОВЛЯЕТ:</w:t>
      </w:r>
    </w:p>
    <w:p w:rsidR="00BD28CD" w:rsidRPr="0055189B" w:rsidRDefault="00BD28CD" w:rsidP="00033E6B">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BD28CD" w:rsidRPr="0055189B" w:rsidRDefault="00BD28CD" w:rsidP="00033E6B">
      <w:pPr>
        <w:widowControl w:val="0"/>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55189B">
        <w:rPr>
          <w:rFonts w:ascii="Liberation Serif" w:hAnsi="Liberation Serif" w:cs="Liberation Serif"/>
          <w:sz w:val="24"/>
          <w:szCs w:val="24"/>
        </w:rPr>
        <w:t>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BD28CD" w:rsidRPr="0055189B" w:rsidRDefault="00BD28CD" w:rsidP="00050269">
      <w:pPr>
        <w:autoSpaceDE w:val="0"/>
        <w:autoSpaceDN w:val="0"/>
        <w:adjustRightInd w:val="0"/>
        <w:spacing w:after="0" w:line="240" w:lineRule="auto"/>
        <w:ind w:firstLine="709"/>
        <w:jc w:val="both"/>
        <w:rPr>
          <w:rFonts w:ascii="Liberation Serif" w:hAnsi="Liberation Serif" w:cs="Liberation Serif"/>
          <w:color w:val="392C69"/>
          <w:sz w:val="24"/>
          <w:szCs w:val="24"/>
        </w:rPr>
      </w:pPr>
      <w:r w:rsidRPr="0055189B">
        <w:rPr>
          <w:rFonts w:ascii="Liberation Serif" w:hAnsi="Liberation Serif" w:cs="Liberation Serif"/>
          <w:sz w:val="24"/>
          <w:szCs w:val="24"/>
        </w:rPr>
        <w:t>2. Признать утратившим силу постановление администрации Нев</w:t>
      </w:r>
      <w:r w:rsidR="006F70B4" w:rsidRPr="0055189B">
        <w:rPr>
          <w:rFonts w:ascii="Liberation Serif" w:hAnsi="Liberation Serif" w:cs="Liberation Serif"/>
          <w:sz w:val="24"/>
          <w:szCs w:val="24"/>
        </w:rPr>
        <w:t>ьянского городского округа от 31.12.2020 № 1802</w:t>
      </w:r>
      <w:r w:rsidRPr="0055189B">
        <w:rPr>
          <w:rFonts w:ascii="Liberation Serif" w:hAnsi="Liberation Serif" w:cs="Liberation Serif"/>
          <w:sz w:val="24"/>
          <w:szCs w:val="24"/>
        </w:rPr>
        <w:t>-п «Прием заявлений, документов, а также постановка граждан на учет в качестве нуждающихся в жилых помещениях»</w:t>
      </w:r>
      <w:r w:rsidR="006F70B4" w:rsidRPr="0055189B">
        <w:rPr>
          <w:rFonts w:ascii="Liberation Serif" w:hAnsi="Liberation Serif" w:cs="Liberation Serif"/>
          <w:bCs/>
          <w:sz w:val="24"/>
          <w:szCs w:val="24"/>
        </w:rPr>
        <w:t>.</w:t>
      </w:r>
    </w:p>
    <w:p w:rsidR="00BD28CD" w:rsidRPr="0055189B"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 xml:space="preserve">3. Контроль за исполнением настоящего постановления возложить на заместителя главы администрации Невьянского городского округа по </w:t>
      </w:r>
      <w:r w:rsidR="00DE6979" w:rsidRPr="0055189B">
        <w:rPr>
          <w:rFonts w:ascii="Liberation Serif" w:hAnsi="Liberation Serif" w:cs="Liberation Serif"/>
          <w:sz w:val="24"/>
          <w:szCs w:val="24"/>
        </w:rPr>
        <w:t>энергетике, транспорту, связи и жилищно-коммунальному хозяйству</w:t>
      </w:r>
      <w:r w:rsidR="006F70B4" w:rsidRPr="0055189B">
        <w:rPr>
          <w:rFonts w:ascii="Liberation Serif" w:hAnsi="Liberation Serif" w:cs="Liberation Serif"/>
          <w:sz w:val="24"/>
          <w:szCs w:val="24"/>
        </w:rPr>
        <w:t xml:space="preserve"> И.В. Белякова</w:t>
      </w:r>
      <w:r w:rsidRPr="0055189B">
        <w:rPr>
          <w:rFonts w:ascii="Liberation Serif" w:hAnsi="Liberation Serif" w:cs="Liberation Serif"/>
          <w:sz w:val="24"/>
          <w:szCs w:val="24"/>
        </w:rPr>
        <w:t>.</w:t>
      </w:r>
    </w:p>
    <w:p w:rsidR="00BD28CD" w:rsidRPr="0055189B"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BD28CD" w:rsidRDefault="00BD28CD" w:rsidP="00A82C98">
      <w:pPr>
        <w:widowControl w:val="0"/>
        <w:autoSpaceDE w:val="0"/>
        <w:autoSpaceDN w:val="0"/>
        <w:adjustRightInd w:val="0"/>
        <w:spacing w:after="0" w:line="240" w:lineRule="auto"/>
        <w:rPr>
          <w:rFonts w:ascii="Liberation Serif" w:hAnsi="Liberation Serif" w:cs="Liberation Serif"/>
          <w:sz w:val="24"/>
          <w:szCs w:val="24"/>
        </w:rPr>
      </w:pPr>
    </w:p>
    <w:p w:rsidR="00817932" w:rsidRPr="0055189B" w:rsidRDefault="00817932" w:rsidP="00A82C98">
      <w:pPr>
        <w:widowControl w:val="0"/>
        <w:autoSpaceDE w:val="0"/>
        <w:autoSpaceDN w:val="0"/>
        <w:adjustRightInd w:val="0"/>
        <w:spacing w:after="0" w:line="240" w:lineRule="auto"/>
        <w:rPr>
          <w:rFonts w:ascii="Liberation Serif" w:hAnsi="Liberation Serif" w:cs="Liberation Serif"/>
          <w:sz w:val="24"/>
          <w:szCs w:val="24"/>
        </w:rPr>
      </w:pPr>
    </w:p>
    <w:p w:rsidR="00BD28CD" w:rsidRPr="0055189B" w:rsidRDefault="00207AEB" w:rsidP="00033E6B">
      <w:pPr>
        <w:widowControl w:val="0"/>
        <w:autoSpaceDE w:val="0"/>
        <w:autoSpaceDN w:val="0"/>
        <w:adjustRightInd w:val="0"/>
        <w:spacing w:after="0" w:line="240" w:lineRule="auto"/>
        <w:jc w:val="both"/>
        <w:rPr>
          <w:rFonts w:ascii="Liberation Serif" w:hAnsi="Liberation Serif" w:cs="Liberation Serif"/>
          <w:sz w:val="24"/>
          <w:szCs w:val="24"/>
        </w:rPr>
      </w:pPr>
      <w:r w:rsidRPr="0055189B">
        <w:rPr>
          <w:rFonts w:ascii="Liberation Serif" w:hAnsi="Liberation Serif" w:cs="Liberation Serif"/>
          <w:sz w:val="24"/>
          <w:szCs w:val="24"/>
        </w:rPr>
        <w:t>Глава</w:t>
      </w:r>
      <w:r w:rsidR="00BD28CD" w:rsidRPr="0055189B">
        <w:rPr>
          <w:rFonts w:ascii="Liberation Serif" w:hAnsi="Liberation Serif" w:cs="Liberation Serif"/>
          <w:sz w:val="24"/>
          <w:szCs w:val="24"/>
        </w:rPr>
        <w:t xml:space="preserve"> Невьянского</w:t>
      </w:r>
    </w:p>
    <w:p w:rsidR="00BD28CD" w:rsidRPr="00817932" w:rsidRDefault="00BD28CD" w:rsidP="00817932">
      <w:pPr>
        <w:rPr>
          <w:sz w:val="24"/>
          <w:szCs w:val="24"/>
        </w:rPr>
      </w:pPr>
      <w:r w:rsidRPr="0055189B">
        <w:rPr>
          <w:rFonts w:ascii="Liberation Serif" w:hAnsi="Liberation Serif" w:cs="Liberation Serif"/>
          <w:sz w:val="24"/>
          <w:szCs w:val="24"/>
        </w:rPr>
        <w:t xml:space="preserve">городского округа                                              </w:t>
      </w:r>
      <w:r w:rsidR="00977D90" w:rsidRPr="0055189B">
        <w:rPr>
          <w:rFonts w:ascii="Liberation Serif" w:hAnsi="Liberation Serif" w:cs="Liberation Serif"/>
          <w:sz w:val="24"/>
          <w:szCs w:val="24"/>
        </w:rPr>
        <w:t xml:space="preserve">        </w:t>
      </w:r>
      <w:r w:rsidRPr="0055189B">
        <w:rPr>
          <w:rFonts w:ascii="Liberation Serif" w:hAnsi="Liberation Serif" w:cs="Liberation Serif"/>
          <w:sz w:val="24"/>
          <w:szCs w:val="24"/>
        </w:rPr>
        <w:t xml:space="preserve">                </w:t>
      </w:r>
      <w:r w:rsidR="006864C2" w:rsidRPr="0055189B">
        <w:rPr>
          <w:rFonts w:ascii="Liberation Serif" w:hAnsi="Liberation Serif" w:cs="Liberation Serif"/>
          <w:sz w:val="24"/>
          <w:szCs w:val="24"/>
        </w:rPr>
        <w:t xml:space="preserve">  </w:t>
      </w:r>
      <w:r w:rsidRPr="0055189B">
        <w:rPr>
          <w:rFonts w:ascii="Liberation Serif" w:hAnsi="Liberation Serif" w:cs="Liberation Serif"/>
          <w:sz w:val="24"/>
          <w:szCs w:val="24"/>
        </w:rPr>
        <w:t xml:space="preserve">         </w:t>
      </w:r>
      <w:r w:rsidR="00817932">
        <w:rPr>
          <w:rFonts w:ascii="Liberation Serif" w:hAnsi="Liberation Serif" w:cs="Liberation Serif"/>
          <w:sz w:val="24"/>
          <w:szCs w:val="24"/>
        </w:rPr>
        <w:t xml:space="preserve">                           А.А. Берчук</w:t>
      </w:r>
    </w:p>
    <w:tbl>
      <w:tblPr>
        <w:tblW w:w="0" w:type="auto"/>
        <w:tblLook w:val="01E0" w:firstRow="1" w:lastRow="1" w:firstColumn="1" w:lastColumn="1" w:noHBand="0" w:noVBand="0"/>
      </w:tblPr>
      <w:tblGrid>
        <w:gridCol w:w="5148"/>
        <w:gridCol w:w="4423"/>
      </w:tblGrid>
      <w:tr w:rsidR="00BD28CD" w:rsidRPr="00C459CB" w:rsidTr="00B43F38">
        <w:tc>
          <w:tcPr>
            <w:tcW w:w="5148" w:type="dxa"/>
          </w:tcPr>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BD28CD" w:rsidRPr="00BF133D" w:rsidRDefault="00BD28CD" w:rsidP="00C65182">
            <w:pPr>
              <w:widowControl w:val="0"/>
              <w:autoSpaceDE w:val="0"/>
              <w:autoSpaceDN w:val="0"/>
              <w:adjustRightInd w:val="0"/>
              <w:spacing w:after="0" w:line="240" w:lineRule="auto"/>
              <w:rPr>
                <w:rFonts w:ascii="Liberation Serif" w:hAnsi="Liberation Serif"/>
                <w:sz w:val="24"/>
                <w:szCs w:val="24"/>
                <w:lang w:val="en-US" w:eastAsia="ru-RU"/>
              </w:rPr>
            </w:pPr>
            <w:r w:rsidRPr="00C459CB">
              <w:rPr>
                <w:rFonts w:ascii="Liberation Serif" w:hAnsi="Liberation Serif"/>
                <w:sz w:val="24"/>
                <w:szCs w:val="24"/>
                <w:lang w:eastAsia="ru-RU"/>
              </w:rPr>
              <w:t xml:space="preserve">от </w:t>
            </w:r>
            <w:r w:rsidR="00BF133D">
              <w:rPr>
                <w:rFonts w:ascii="Liberation Serif" w:hAnsi="Liberation Serif"/>
                <w:sz w:val="24"/>
                <w:szCs w:val="24"/>
                <w:lang w:val="en-US" w:eastAsia="ru-RU"/>
              </w:rPr>
              <w:t>____________</w:t>
            </w:r>
            <w:r w:rsidR="00C65182">
              <w:rPr>
                <w:rFonts w:ascii="Liberation Serif" w:hAnsi="Liberation Serif"/>
                <w:sz w:val="24"/>
                <w:szCs w:val="24"/>
                <w:lang w:eastAsia="ru-RU"/>
              </w:rPr>
              <w:t xml:space="preserve"> </w:t>
            </w:r>
            <w:r w:rsidRPr="00C459CB">
              <w:rPr>
                <w:rFonts w:ascii="Liberation Serif" w:hAnsi="Liberation Serif"/>
                <w:sz w:val="24"/>
                <w:szCs w:val="24"/>
                <w:lang w:eastAsia="ru-RU"/>
              </w:rPr>
              <w:t xml:space="preserve">№ </w:t>
            </w:r>
            <w:r w:rsidR="00BF133D">
              <w:rPr>
                <w:rFonts w:ascii="Liberation Serif" w:hAnsi="Liberation Serif"/>
                <w:sz w:val="24"/>
                <w:szCs w:val="24"/>
                <w:lang w:val="en-US" w:eastAsia="ru-RU"/>
              </w:rPr>
              <w:t>__________</w:t>
            </w:r>
          </w:p>
        </w:tc>
      </w:tr>
    </w:tbl>
    <w:p w:rsidR="00BD28CD" w:rsidRPr="00C459CB" w:rsidRDefault="00BD28CD" w:rsidP="004661D9">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Pr="004661D9">
        <w:rPr>
          <w:rFonts w:ascii="Liberation Serif" w:hAnsi="Liberation Serif" w:cs="Liberation Serif"/>
          <w:b/>
          <w:sz w:val="24"/>
          <w:szCs w:val="24"/>
        </w:rPr>
        <w:t>«Прием заявлений, документов, а также постановка граждан на учет в качестве нуждающихся в жилых помещениях»</w:t>
      </w:r>
    </w:p>
    <w:p w:rsidR="00BD28CD" w:rsidRPr="00C459CB" w:rsidRDefault="00BD28CD" w:rsidP="004661D9">
      <w:pPr>
        <w:spacing w:after="0" w:line="240" w:lineRule="auto"/>
        <w:jc w:val="center"/>
        <w:rPr>
          <w:rFonts w:ascii="Liberation Serif" w:hAnsi="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BD28CD" w:rsidRPr="00C459CB" w:rsidRDefault="00BD28CD" w:rsidP="004661D9">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(далее – муниципальная услуга).</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BD28CD" w:rsidRDefault="00BD28CD" w:rsidP="00E538BC">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3. </w:t>
      </w:r>
      <w:r w:rsidR="006864C2">
        <w:rPr>
          <w:rFonts w:ascii="Liberation Serif" w:hAnsi="Liberation Serif"/>
          <w:sz w:val="24"/>
          <w:szCs w:val="24"/>
          <w:lang w:eastAsia="ru-RU"/>
        </w:rPr>
        <w:t>Заявителями на получение муниципальной услуги,</w:t>
      </w:r>
      <w:r>
        <w:rPr>
          <w:rFonts w:ascii="Liberation Serif" w:hAnsi="Liberation Serif"/>
          <w:sz w:val="24"/>
          <w:szCs w:val="24"/>
          <w:lang w:eastAsia="ru-RU"/>
        </w:rPr>
        <w:t xml:space="preserve">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w:t>
      </w:r>
      <w:r w:rsidR="00E538BC" w:rsidRPr="00E538BC">
        <w:rPr>
          <w:rFonts w:ascii="Liberation Serif" w:hAnsi="Liberation Serif"/>
          <w:sz w:val="24"/>
          <w:szCs w:val="24"/>
          <w:lang w:eastAsia="ru-RU"/>
        </w:rPr>
        <w:t xml:space="preserve"> </w:t>
      </w:r>
      <w:r w:rsidR="00E538BC" w:rsidRPr="00C459CB">
        <w:rPr>
          <w:rFonts w:ascii="Liberation Serif" w:hAnsi="Liberation Serif" w:cs="Liberation Serif"/>
          <w:sz w:val="24"/>
          <w:szCs w:val="24"/>
        </w:rPr>
        <w:t>–</w:t>
      </w:r>
      <w:r w:rsidR="00E538BC">
        <w:rPr>
          <w:rFonts w:ascii="Liberation Serif" w:hAnsi="Liberation Serif"/>
          <w:sz w:val="24"/>
          <w:szCs w:val="24"/>
          <w:lang w:eastAsia="ru-RU"/>
        </w:rPr>
        <w:t xml:space="preserve"> </w:t>
      </w:r>
      <w:r>
        <w:rPr>
          <w:rFonts w:ascii="Liberation Serif" w:hAnsi="Liberation Serif"/>
          <w:sz w:val="24"/>
          <w:szCs w:val="24"/>
          <w:lang w:eastAsia="ru-RU"/>
        </w:rPr>
        <w:t>заявители).</w:t>
      </w:r>
    </w:p>
    <w:p w:rsidR="00BD28CD" w:rsidRDefault="00BD28CD" w:rsidP="00EC5742">
      <w:pPr>
        <w:spacing w:after="0" w:line="240" w:lineRule="auto"/>
        <w:ind w:firstLine="709"/>
        <w:jc w:val="both"/>
        <w:rPr>
          <w:rFonts w:ascii="Liberation Serif" w:hAnsi="Liberation Serif" w:cs="Liberation Serif"/>
          <w:sz w:val="24"/>
          <w:szCs w:val="24"/>
        </w:rPr>
      </w:pPr>
    </w:p>
    <w:p w:rsidR="00BD28CD" w:rsidRPr="00C459CB" w:rsidRDefault="00BD28CD" w:rsidP="007D6942">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BD28CD"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Pr>
          <w:rFonts w:ascii="Liberation Serif" w:hAnsi="Liberation Serif" w:cs="Liberation Serif"/>
          <w:b/>
          <w:sz w:val="24"/>
          <w:szCs w:val="24"/>
          <w:lang w:eastAsia="ru-RU"/>
        </w:rPr>
        <w:t>ии муниципальной услуги</w:t>
      </w:r>
    </w:p>
    <w:p w:rsidR="00BD28CD" w:rsidRPr="00BD023C"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22514C">
        <w:rPr>
          <w:rFonts w:ascii="Liberation Serif" w:hAnsi="Liberation Serif" w:cs="Liberation Serif"/>
          <w:sz w:val="24"/>
          <w:szCs w:val="24"/>
        </w:rPr>
        <w:t>ж</w:t>
      </w:r>
      <w:r w:rsidR="00825F91">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825F91">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D28CD" w:rsidRPr="001E13F3" w:rsidRDefault="00BD28CD" w:rsidP="007D6942">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212094">
        <w:rPr>
          <w:rFonts w:ascii="Liberation Serif" w:hAnsi="Liberation Serif" w:cs="Liberation Serif"/>
          <w:sz w:val="24"/>
          <w:szCs w:val="24"/>
        </w:rPr>
        <w:t>ж</w:t>
      </w:r>
      <w:r w:rsidR="000F68E4">
        <w:rPr>
          <w:rFonts w:ascii="Liberation Serif" w:hAnsi="Liberation Serif" w:cs="Liberation Serif"/>
          <w:sz w:val="24"/>
          <w:szCs w:val="24"/>
        </w:rPr>
        <w:t xml:space="preserve">илищного отдела </w:t>
      </w:r>
      <w:r w:rsidRPr="00C459CB">
        <w:rPr>
          <w:rFonts w:ascii="Liberation Serif" w:hAnsi="Liberation Serif" w:cs="Liberation Serif"/>
          <w:sz w:val="24"/>
          <w:szCs w:val="24"/>
        </w:rPr>
        <w:t>администрации Невьянского</w:t>
      </w:r>
      <w:r>
        <w:rPr>
          <w:rFonts w:ascii="Liberation Serif" w:hAnsi="Liberation Serif" w:cs="Liberation Serif"/>
          <w:sz w:val="24"/>
          <w:szCs w:val="24"/>
        </w:rPr>
        <w:t xml:space="preserve"> городского округа</w:t>
      </w:r>
      <w:r w:rsidR="00A0549F">
        <w:rPr>
          <w:rFonts w:ascii="Liberation Serif" w:hAnsi="Liberation Serif" w:cs="Liberation Serif"/>
          <w:sz w:val="24"/>
          <w:szCs w:val="24"/>
        </w:rPr>
        <w:t xml:space="preserve">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w:t>
      </w:r>
      <w:r w:rsidRPr="001E13F3">
        <w:rPr>
          <w:rFonts w:ascii="Liberation Serif" w:hAnsi="Liberation Serif" w:cs="Liberation Serif"/>
          <w:color w:val="000000"/>
          <w:sz w:val="24"/>
          <w:szCs w:val="24"/>
        </w:rPr>
        <w:t xml:space="preserve">портал государственных  и муниципальных услуг  (функций)» (далее – Единый портал) по адресу: </w:t>
      </w:r>
      <w:hyperlink r:id="rId11" w:history="1">
        <w:r w:rsidR="006461F7"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rPr>
        <w:t xml:space="preserve">, на официальном сайте Невьянского городского округа: </w:t>
      </w:r>
      <w:r w:rsidRPr="001E13F3">
        <w:rPr>
          <w:rFonts w:ascii="Liberation Serif" w:hAnsi="Liberation Serif" w:cs="Liberation Serif"/>
          <w:color w:val="000000"/>
          <w:sz w:val="24"/>
          <w:szCs w:val="24"/>
          <w:lang w:eastAsia="ru-RU"/>
        </w:rPr>
        <w:fldChar w:fldCharType="begin"/>
      </w:r>
      <w:r w:rsidRPr="001E13F3">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1E13F3">
        <w:rPr>
          <w:rFonts w:ascii="Liberation Serif" w:hAnsi="Liberation Serif" w:cs="Liberation Serif"/>
          <w:color w:val="000000"/>
          <w:sz w:val="24"/>
          <w:szCs w:val="24"/>
          <w:lang w:eastAsia="ru-RU"/>
        </w:rPr>
        <w:instrText xml:space="preserve">" </w:instrText>
      </w:r>
      <w:r w:rsidRPr="001E13F3">
        <w:rPr>
          <w:rFonts w:ascii="Liberation Serif" w:hAnsi="Liberation Serif" w:cs="Liberation Serif"/>
          <w:color w:val="000000"/>
          <w:sz w:val="24"/>
          <w:szCs w:val="24"/>
          <w:lang w:eastAsia="ru-RU"/>
        </w:rPr>
        <w:fldChar w:fldCharType="separate"/>
      </w:r>
      <w:r w:rsidRPr="001E13F3">
        <w:rPr>
          <w:rFonts w:ascii="Liberation Serif" w:hAnsi="Liberation Serif" w:cs="Liberation Serif"/>
          <w:color w:val="000000"/>
          <w:sz w:val="24"/>
          <w:szCs w:val="24"/>
          <w:lang w:eastAsia="ru-RU"/>
        </w:rPr>
        <w:t>http://nevyansk66.ru/</w:t>
      </w:r>
      <w:r w:rsidRPr="001E13F3">
        <w:rPr>
          <w:rFonts w:ascii="Liberation Serif" w:hAnsi="Liberation Serif" w:cs="Liberation Serif"/>
          <w:color w:val="000000"/>
          <w:sz w:val="24"/>
          <w:szCs w:val="24"/>
          <w:lang w:eastAsia="ru-RU"/>
        </w:rPr>
        <w:fldChar w:fldCharType="end"/>
      </w:r>
      <w:r w:rsidRPr="001E13F3">
        <w:rPr>
          <w:rFonts w:ascii="Liberation Serif" w:hAnsi="Liberation Serif" w:cs="Liberation Serif"/>
          <w:color w:val="000000"/>
          <w:sz w:val="24"/>
          <w:szCs w:val="24"/>
          <w:lang w:eastAsia="ru-RU"/>
        </w:rPr>
        <w:t xml:space="preserve"> </w:t>
      </w:r>
      <w:r w:rsidRPr="001E13F3">
        <w:rPr>
          <w:rFonts w:ascii="Liberation Serif" w:hAnsi="Liberation Serif" w:cs="Liberation Serif"/>
          <w:color w:val="000000"/>
          <w:sz w:val="24"/>
          <w:szCs w:val="24"/>
        </w:rPr>
        <w:t>на информационных стендах администрации Невьянского городского</w:t>
      </w:r>
      <w:r w:rsidRPr="00C459CB">
        <w:rPr>
          <w:rFonts w:ascii="Liberation Serif" w:hAnsi="Liberation Serif" w:cs="Liberation Serif"/>
          <w:sz w:val="24"/>
          <w:szCs w:val="24"/>
        </w:rPr>
        <w:t xml:space="preserve">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2" w:history="1">
        <w:r w:rsidRPr="001E13F3">
          <w:rPr>
            <w:rFonts w:ascii="Liberation Serif" w:hAnsi="Liberation Serif" w:cs="Liberation Serif"/>
            <w:color w:val="000000"/>
            <w:sz w:val="24"/>
            <w:szCs w:val="24"/>
            <w:lang w:eastAsia="ru-RU"/>
          </w:rPr>
          <w:t>www.mfc66.ru</w:t>
        </w:r>
      </w:hyperlink>
      <w:r w:rsidRPr="001E13F3">
        <w:rPr>
          <w:rFonts w:ascii="Liberation Serif" w:hAnsi="Liberation Serif" w:cs="Liberation Serif"/>
          <w:color w:val="000000"/>
          <w:sz w:val="24"/>
          <w:szCs w:val="24"/>
          <w:lang w:eastAsia="ru-RU"/>
        </w:rPr>
        <w:t>)</w:t>
      </w:r>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а также предос</w:t>
      </w:r>
      <w:r w:rsidRPr="003F2811">
        <w:rPr>
          <w:rFonts w:ascii="Liberation Serif" w:hAnsi="Liberation Serif" w:cs="Liberation Serif"/>
          <w:sz w:val="24"/>
          <w:szCs w:val="24"/>
        </w:rPr>
        <w:t>тавляется непосре</w:t>
      </w:r>
      <w:r w:rsidR="008C100B" w:rsidRPr="003F2811">
        <w:rPr>
          <w:rFonts w:ascii="Liberation Serif" w:hAnsi="Liberation Serif" w:cs="Liberation Serif"/>
          <w:sz w:val="24"/>
          <w:szCs w:val="24"/>
        </w:rPr>
        <w:t xml:space="preserve">дственно сотрудниками </w:t>
      </w:r>
      <w:r w:rsidR="00A0549F" w:rsidRPr="003F2811">
        <w:rPr>
          <w:rFonts w:ascii="Liberation Serif" w:hAnsi="Liberation Serif" w:cs="Liberation Serif"/>
          <w:sz w:val="24"/>
          <w:szCs w:val="24"/>
        </w:rPr>
        <w:t>Жилищного отдела</w:t>
      </w:r>
      <w:r w:rsidRPr="003F2811">
        <w:rPr>
          <w:rFonts w:ascii="Liberation Serif" w:hAnsi="Liberation Serif" w:cs="Liberation Serif"/>
          <w:sz w:val="24"/>
          <w:szCs w:val="24"/>
        </w:rPr>
        <w:t xml:space="preserve"> при личном приеме, а также</w:t>
      </w:r>
      <w:r w:rsidRPr="00C459CB">
        <w:rPr>
          <w:rFonts w:ascii="Liberation Serif" w:hAnsi="Liberation Serif" w:cs="Liberation Serif"/>
          <w:sz w:val="24"/>
          <w:szCs w:val="24"/>
        </w:rPr>
        <w:t xml:space="preserve"> по телефону.</w: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D28CD" w:rsidRPr="00C459CB" w:rsidRDefault="00BD28CD" w:rsidP="007D694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8C100B">
        <w:rPr>
          <w:rFonts w:ascii="Liberation Serif" w:hAnsi="Liberation Serif" w:cs="Liberation Serif"/>
          <w:sz w:val="24"/>
          <w:szCs w:val="24"/>
        </w:rPr>
        <w:t xml:space="preserve">Жилищного отдела </w:t>
      </w:r>
      <w:r w:rsidRPr="00C459CB">
        <w:rPr>
          <w:rFonts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28CD" w:rsidRDefault="00BD28CD" w:rsidP="007D694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D28CD" w:rsidRDefault="00BD28CD" w:rsidP="007D6942">
      <w:pPr>
        <w:spacing w:after="0" w:line="240" w:lineRule="auto"/>
        <w:ind w:firstLine="709"/>
        <w:jc w:val="both"/>
        <w:rPr>
          <w:rFonts w:ascii="Liberation Serif" w:hAnsi="Liberation Serif" w:cs="Liberation Serif"/>
          <w:sz w:val="24"/>
          <w:szCs w:val="24"/>
        </w:rPr>
      </w:pP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Pr>
          <w:rFonts w:ascii="Liberation Serif" w:hAnsi="Liberation Serif" w:cs="Liberation Serif"/>
          <w:b/>
          <w:sz w:val="24"/>
          <w:szCs w:val="24"/>
          <w:lang w:eastAsia="ru-RU"/>
        </w:rPr>
        <w:t>оставления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Default="00BD28CD" w:rsidP="00ED406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w:t>
      </w:r>
      <w:r>
        <w:rPr>
          <w:rFonts w:ascii="Liberation Serif" w:hAnsi="Liberation Serif" w:cs="Liberation Serif"/>
          <w:sz w:val="24"/>
          <w:szCs w:val="24"/>
        </w:rPr>
        <w:t>ем заявлений,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p>
    <w:p w:rsidR="00BD28CD" w:rsidRDefault="00BD28CD" w:rsidP="00ED4063">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Pr>
          <w:rFonts w:ascii="Liberation Serif" w:hAnsi="Liberation Serif" w:cs="Liberation Serif"/>
          <w:sz w:val="24"/>
          <w:szCs w:val="24"/>
        </w:rPr>
        <w:t>ация). Отраслевой орган, осуществляющий</w:t>
      </w:r>
      <w:r w:rsidR="00A42B0A">
        <w:rPr>
          <w:rFonts w:ascii="Liberation Serif" w:hAnsi="Liberation Serif" w:cs="Liberation Serif"/>
          <w:sz w:val="24"/>
          <w:szCs w:val="24"/>
        </w:rPr>
        <w:t xml:space="preserve"> п</w:t>
      </w:r>
      <w:r w:rsidR="00A42B0A" w:rsidRPr="00C459CB">
        <w:rPr>
          <w:rFonts w:ascii="Liberation Serif" w:hAnsi="Liberation Serif" w:cs="Liberation Serif"/>
          <w:sz w:val="24"/>
          <w:szCs w:val="24"/>
        </w:rPr>
        <w:t>ри</w:t>
      </w:r>
      <w:r w:rsidR="00A42B0A">
        <w:rPr>
          <w:rFonts w:ascii="Liberation Serif" w:hAnsi="Liberation Serif" w:cs="Liberation Serif"/>
          <w:sz w:val="24"/>
          <w:szCs w:val="24"/>
        </w:rPr>
        <w:t>ем заявлений, документов, а также постановка граждан на учет в качестве нуждающихся в жилых помещениях</w:t>
      </w:r>
      <w:r w:rsidR="00A42B0A" w:rsidRPr="00C459CB">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w:t>
      </w:r>
      <w:r w:rsidR="0022514C">
        <w:rPr>
          <w:rFonts w:ascii="Liberation Serif" w:hAnsi="Liberation Serif" w:cs="Liberation Serif"/>
          <w:sz w:val="24"/>
          <w:szCs w:val="24"/>
        </w:rPr>
        <w:t>ж</w:t>
      </w:r>
      <w:r w:rsidR="00D3509E">
        <w:rPr>
          <w:rFonts w:ascii="Liberation Serif" w:hAnsi="Liberation Serif" w:cs="Liberation Serif"/>
          <w:sz w:val="24"/>
          <w:szCs w:val="24"/>
        </w:rPr>
        <w:t>илищный отдел</w:t>
      </w:r>
      <w:r w:rsidRPr="00C459CB">
        <w:rPr>
          <w:rFonts w:ascii="Liberation Serif" w:hAnsi="Liberation Serif" w:cs="Liberation Serif"/>
          <w:sz w:val="24"/>
          <w:szCs w:val="24"/>
        </w:rPr>
        <w:t xml:space="preserve"> администрации Невьянского городского округа (далее по тексту – </w:t>
      </w:r>
      <w:r w:rsidR="00D3509E">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BD28CD" w:rsidRDefault="00BD28CD" w:rsidP="005F3E68">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w:t>
      </w:r>
      <w:r w:rsidRPr="00C459CB">
        <w:rPr>
          <w:rFonts w:ascii="Arial" w:hAnsi="Arial" w:cs="Arial"/>
          <w:sz w:val="24"/>
          <w:szCs w:val="24"/>
          <w:lang w:eastAsia="ru-RU"/>
        </w:rPr>
        <w:t xml:space="preserve"> </w:t>
      </w:r>
      <w:r w:rsidRPr="00C459CB">
        <w:rPr>
          <w:rFonts w:ascii="Liberation Serif" w:hAnsi="Liberation Serif" w:cs="Liberation Serif"/>
          <w:sz w:val="24"/>
          <w:szCs w:val="24"/>
        </w:rPr>
        <w:t>иные организации, ответственные за регистрацию граждан по м</w:t>
      </w:r>
      <w:r>
        <w:rPr>
          <w:rFonts w:ascii="Liberation Serif" w:hAnsi="Liberation Serif" w:cs="Liberation Serif"/>
          <w:sz w:val="24"/>
          <w:szCs w:val="24"/>
        </w:rPr>
        <w:t>есту жительства либо пребывания;</w:t>
      </w:r>
    </w:p>
    <w:p w:rsidR="00BD28CD" w:rsidRDefault="004D373D"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w:t>
      </w:r>
      <w:r w:rsidR="00BD28CD" w:rsidRPr="00C459CB">
        <w:rPr>
          <w:rFonts w:ascii="Liberation Serif" w:hAnsi="Liberation Serif" w:cs="Liberation Serif"/>
          <w:sz w:val="24"/>
          <w:szCs w:val="24"/>
        </w:rPr>
        <w:t>) органы запи</w:t>
      </w:r>
      <w:r w:rsidR="006461F7">
        <w:rPr>
          <w:rFonts w:ascii="Liberation Serif" w:hAnsi="Liberation Serif" w:cs="Liberation Serif"/>
          <w:sz w:val="24"/>
          <w:szCs w:val="24"/>
        </w:rPr>
        <w:t>си актов гражданского состояния;</w:t>
      </w:r>
    </w:p>
    <w:p w:rsidR="006461F7" w:rsidRPr="00C459CB" w:rsidRDefault="004D373D"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w:t>
      </w:r>
      <w:r w:rsidR="006461F7">
        <w:rPr>
          <w:rFonts w:ascii="Liberation Serif" w:hAnsi="Liberation Serif" w:cs="Liberation Serif"/>
          <w:sz w:val="24"/>
          <w:szCs w:val="24"/>
        </w:rPr>
        <w:t>) федеральная</w:t>
      </w:r>
      <w:r w:rsidR="00AF4064">
        <w:rPr>
          <w:rFonts w:ascii="Liberation Serif" w:hAnsi="Liberation Serif" w:cs="Liberation Serif"/>
          <w:sz w:val="24"/>
          <w:szCs w:val="24"/>
        </w:rPr>
        <w:t xml:space="preserve"> государственная информационная система «Федеральный реестр инвалидов».</w:t>
      </w:r>
    </w:p>
    <w:p w:rsidR="00BD28CD" w:rsidRPr="00C459CB" w:rsidRDefault="00BD28CD" w:rsidP="004D373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BD28CD" w:rsidRPr="00C459CB" w:rsidRDefault="00BD28CD" w:rsidP="00520766">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BD28CD" w:rsidRPr="00C459CB" w:rsidRDefault="00BD28CD" w:rsidP="00520766">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BD5A55">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BD28CD" w:rsidRPr="00C459CB" w:rsidRDefault="00BD28CD" w:rsidP="00BD5A55">
      <w:pPr>
        <w:spacing w:after="0" w:line="240" w:lineRule="auto"/>
        <w:ind w:firstLine="709"/>
        <w:jc w:val="both"/>
        <w:rPr>
          <w:rFonts w:ascii="Liberation Serif" w:hAnsi="Liberation Serif" w:cs="Liberation Serif"/>
          <w:sz w:val="24"/>
          <w:szCs w:val="24"/>
        </w:rPr>
      </w:pPr>
      <w:bookmarkStart w:id="2" w:name="Par70"/>
      <w:bookmarkEnd w:id="2"/>
      <w:r>
        <w:rPr>
          <w:rFonts w:ascii="Liberation Serif" w:hAnsi="Liberation Serif"/>
          <w:sz w:val="24"/>
          <w:szCs w:val="24"/>
          <w:lang w:eastAsia="ru-RU"/>
        </w:rPr>
        <w:t>1) принятие граждан на учет в качестве нуждающихся в жилых помещениях, предоставляемых по договорам социального найма (далее по тексту – учет)</w:t>
      </w:r>
      <w:r w:rsidRPr="00C459CB">
        <w:rPr>
          <w:rFonts w:ascii="Liberation Serif" w:hAnsi="Liberation Serif" w:cs="Liberation Serif"/>
          <w:sz w:val="24"/>
          <w:szCs w:val="24"/>
        </w:rPr>
        <w:t>;</w:t>
      </w:r>
    </w:p>
    <w:p w:rsidR="009A1D57" w:rsidRDefault="00BD28CD" w:rsidP="004D373D">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предоставлении муниципальной услуги</w:t>
      </w:r>
      <w:r w:rsidRPr="00C459CB">
        <w:rPr>
          <w:rFonts w:ascii="Liberation Serif" w:hAnsi="Liberation Serif" w:cs="Liberation Serif"/>
          <w:sz w:val="24"/>
          <w:szCs w:val="24"/>
        </w:rPr>
        <w:t>.</w:t>
      </w:r>
    </w:p>
    <w:p w:rsidR="004D373D" w:rsidRDefault="004D373D" w:rsidP="004D373D">
      <w:pPr>
        <w:tabs>
          <w:tab w:val="left" w:pos="2209"/>
        </w:tabs>
        <w:spacing w:after="0"/>
        <w:ind w:firstLine="709"/>
        <w:jc w:val="both"/>
        <w:rPr>
          <w:rFonts w:ascii="Liberation Serif" w:hAnsi="Liberation Serif" w:cs="Liberation Serif"/>
          <w:sz w:val="24"/>
          <w:szCs w:val="24"/>
        </w:rPr>
      </w:pPr>
    </w:p>
    <w:p w:rsidR="00BD28CD" w:rsidRPr="00C459CB" w:rsidRDefault="00BD28CD" w:rsidP="004D373D">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D28CD" w:rsidRPr="00C459CB" w:rsidRDefault="00BD28CD" w:rsidP="00201D3A">
      <w:pPr>
        <w:spacing w:after="0" w:line="240" w:lineRule="auto"/>
        <w:ind w:firstLine="709"/>
        <w:jc w:val="center"/>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AF4064">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BD28CD" w:rsidRDefault="00BD28CD" w:rsidP="004D373D">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w:t>
      </w:r>
      <w:r w:rsidR="000B237A">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4D373D" w:rsidRDefault="004D373D" w:rsidP="004D373D">
      <w:pPr>
        <w:tabs>
          <w:tab w:val="left" w:pos="2209"/>
        </w:tabs>
        <w:spacing w:after="0"/>
        <w:ind w:firstLine="709"/>
        <w:jc w:val="both"/>
        <w:rPr>
          <w:rFonts w:ascii="Liberation Serif" w:hAnsi="Liberation Serif" w:cs="Liberation Serif"/>
          <w:sz w:val="24"/>
          <w:szCs w:val="24"/>
        </w:rPr>
      </w:pPr>
    </w:p>
    <w:p w:rsidR="00BD28CD" w:rsidRPr="00C459CB" w:rsidRDefault="00BD28CD" w:rsidP="004D373D">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BD28CD" w:rsidRPr="00C459CB" w:rsidRDefault="00BD28CD" w:rsidP="00512253">
      <w:pPr>
        <w:spacing w:after="0" w:line="240" w:lineRule="auto"/>
        <w:jc w:val="center"/>
        <w:rPr>
          <w:rFonts w:ascii="Liberation Serif" w:hAnsi="Liberation Serif" w:cs="Liberation Serif"/>
          <w:b/>
          <w:sz w:val="24"/>
          <w:szCs w:val="24"/>
        </w:rPr>
      </w:pPr>
    </w:p>
    <w:p w:rsidR="00BD28CD" w:rsidRPr="00C459CB" w:rsidRDefault="00BD28CD" w:rsidP="0051225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w:t>
      </w:r>
      <w:r>
        <w:rPr>
          <w:rFonts w:ascii="Liberation Serif" w:hAnsi="Liberation Serif" w:cs="Liberation Serif"/>
          <w:sz w:val="24"/>
          <w:szCs w:val="24"/>
        </w:rPr>
        <w:t xml:space="preserve"> информационно-телекоммуникационной</w:t>
      </w:r>
      <w:r w:rsidRPr="00C459CB">
        <w:rPr>
          <w:rFonts w:ascii="Liberation Serif" w:hAnsi="Liberation Serif" w:cs="Liberation Serif"/>
          <w:sz w:val="24"/>
          <w:szCs w:val="24"/>
        </w:rPr>
        <w:t xml:space="preserve"> сети «Интернет» по адресу: http://nevyansk66.ru/ и на Едином портале: </w:t>
      </w:r>
      <w:hyperlink r:id="rId13" w:history="1">
        <w:r w:rsidR="00AF4064"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lang w:eastAsia="ru-RU"/>
        </w:rPr>
        <w:t>.</w:t>
      </w:r>
    </w:p>
    <w:p w:rsidR="00BD28CD" w:rsidRDefault="00BD28CD" w:rsidP="00DD1D8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и на Едином портале.</w:t>
      </w:r>
    </w:p>
    <w:p w:rsidR="00BD28CD" w:rsidRDefault="00BD28CD" w:rsidP="00DD1D83">
      <w:pPr>
        <w:tabs>
          <w:tab w:val="left" w:pos="2209"/>
        </w:tabs>
        <w:spacing w:after="0"/>
        <w:ind w:firstLine="709"/>
        <w:jc w:val="both"/>
        <w:rPr>
          <w:rFonts w:ascii="Liberation Serif" w:hAnsi="Liberation Serif" w:cs="Liberation Serif"/>
          <w:sz w:val="24"/>
          <w:szCs w:val="24"/>
        </w:rPr>
      </w:pPr>
    </w:p>
    <w:p w:rsidR="00BD28CD" w:rsidRDefault="00BD28CD" w:rsidP="00DD1D8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BD28CD" w:rsidRPr="00C66EA4" w:rsidRDefault="00BD28CD" w:rsidP="00DD1D83">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DD1D8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w:t>
      </w:r>
      <w:r w:rsidR="0097605D">
        <w:rPr>
          <w:rFonts w:ascii="Liberation Serif" w:hAnsi="Liberation Serif" w:cs="Liberation Serif"/>
          <w:sz w:val="24"/>
          <w:szCs w:val="24"/>
        </w:rPr>
        <w:t xml:space="preserve">№ </w:t>
      </w:r>
      <w:r w:rsidRPr="00C459CB">
        <w:rPr>
          <w:rFonts w:ascii="Liberation Serif" w:hAnsi="Liberation Serif" w:cs="Liberation Serif"/>
          <w:sz w:val="24"/>
          <w:szCs w:val="24"/>
        </w:rPr>
        <w:t>1 к регламенту);</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w:t>
      </w:r>
      <w:r w:rsidR="00A942AD">
        <w:rPr>
          <w:rFonts w:ascii="Liberation Serif" w:hAnsi="Liberation Serif" w:cs="Liberation Serif"/>
          <w:sz w:val="24"/>
          <w:szCs w:val="24"/>
        </w:rPr>
        <w:t>,</w:t>
      </w:r>
      <w:r w:rsidRPr="00C459CB">
        <w:rPr>
          <w:rFonts w:ascii="Liberation Serif" w:hAnsi="Liberation Serif" w:cs="Liberation Serif"/>
          <w:sz w:val="24"/>
          <w:szCs w:val="24"/>
        </w:rPr>
        <w:t xml:space="preserve"> свидетельство о расторжении брака (при наличии);</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cs="Liberation Serif"/>
          <w:sz w:val="24"/>
          <w:szCs w:val="24"/>
        </w:rPr>
        <w:t>5</w:t>
      </w:r>
      <w:r>
        <w:rPr>
          <w:rFonts w:ascii="Liberation Serif" w:hAnsi="Liberation Serif" w:cs="Liberation Serif"/>
          <w:sz w:val="24"/>
          <w:szCs w:val="24"/>
        </w:rPr>
        <w:t>)</w:t>
      </w:r>
      <w:r w:rsidRPr="002D4E50">
        <w:rPr>
          <w:rFonts w:ascii="Liberation Serif" w:hAnsi="Liberation Serif"/>
          <w:sz w:val="24"/>
          <w:szCs w:val="24"/>
        </w:rPr>
        <w:t xml:space="preserve"> документы, подтверждающие основание владения и (или) пользования жилыми помещениями: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BD28CD" w:rsidRPr="00D32C26" w:rsidRDefault="00BD28CD" w:rsidP="00D32C26">
      <w:pPr>
        <w:spacing w:after="0"/>
        <w:ind w:firstLine="709"/>
        <w:jc w:val="both"/>
        <w:rPr>
          <w:rFonts w:ascii="Liberation Serif" w:hAnsi="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BD28CD" w:rsidRPr="00193F51" w:rsidRDefault="00BD28CD" w:rsidP="00D32C26">
      <w:pPr>
        <w:widowControl w:val="0"/>
        <w:autoSpaceDE w:val="0"/>
        <w:autoSpaceDN w:val="0"/>
        <w:adjustRightInd w:val="0"/>
        <w:spacing w:after="0"/>
        <w:ind w:firstLine="709"/>
        <w:jc w:val="both"/>
        <w:rPr>
          <w:rFonts w:ascii="Liberation Serif" w:hAnsi="Liberation Serif"/>
          <w:sz w:val="24"/>
          <w:szCs w:val="24"/>
        </w:rPr>
      </w:pPr>
      <w:r w:rsidRPr="00D32C26">
        <w:rPr>
          <w:rFonts w:ascii="Liberation Serif" w:hAnsi="Liberation Serif"/>
          <w:sz w:val="24"/>
          <w:szCs w:val="24"/>
        </w:rPr>
        <w:t xml:space="preserve">6)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представляют справку (заключение) из учреждения здравоохранения, </w:t>
      </w:r>
      <w:r w:rsidRPr="00193F51">
        <w:rPr>
          <w:rFonts w:ascii="Liberation Serif" w:hAnsi="Liberation Serif"/>
          <w:sz w:val="24"/>
          <w:szCs w:val="24"/>
        </w:rPr>
        <w:t xml:space="preserve">содержащую информацию о том, входит или не входит заболевание в перечень тяжелых форм хронических заболеваний, при которых невозможно совместное проживание граждан в одной квартире, </w:t>
      </w:r>
      <w:r w:rsidRPr="00193F51">
        <w:rPr>
          <w:rFonts w:ascii="Liberation Serif" w:hAnsi="Liberation Serif"/>
          <w:color w:val="000000"/>
          <w:sz w:val="24"/>
          <w:szCs w:val="24"/>
        </w:rPr>
        <w:t xml:space="preserve">утвержденных </w:t>
      </w:r>
      <w:r w:rsidR="00060580" w:rsidRPr="00193F51">
        <w:rPr>
          <w:rFonts w:ascii="Liberation Serif" w:hAnsi="Liberation Serif"/>
          <w:color w:val="000000"/>
          <w:sz w:val="24"/>
          <w:szCs w:val="24"/>
        </w:rPr>
        <w:t>Приказом Министерства</w:t>
      </w:r>
      <w:r w:rsidR="00257939" w:rsidRPr="00193F51">
        <w:rPr>
          <w:rFonts w:ascii="Liberation Serif" w:hAnsi="Liberation Serif"/>
          <w:color w:val="000000"/>
          <w:sz w:val="24"/>
          <w:szCs w:val="24"/>
        </w:rPr>
        <w:t xml:space="preserve"> здравоохранения</w:t>
      </w:r>
      <w:r w:rsidR="00060580" w:rsidRPr="00193F51">
        <w:rPr>
          <w:rFonts w:ascii="Liberation Serif" w:hAnsi="Liberation Serif"/>
          <w:color w:val="000000"/>
          <w:sz w:val="24"/>
          <w:szCs w:val="24"/>
        </w:rPr>
        <w:t xml:space="preserve"> России от </w:t>
      </w:r>
      <w:r w:rsidR="00257939" w:rsidRPr="00193F51">
        <w:rPr>
          <w:rFonts w:ascii="Liberation Serif" w:hAnsi="Liberation Serif"/>
          <w:color w:val="000000"/>
          <w:sz w:val="24"/>
          <w:szCs w:val="24"/>
        </w:rPr>
        <w:t>29.11.2012 № 987н</w:t>
      </w:r>
      <w:r w:rsidR="009A282D" w:rsidRPr="00193F51">
        <w:rPr>
          <w:rFonts w:ascii="Liberation Serif" w:hAnsi="Liberation Serif"/>
          <w:color w:val="000000"/>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Pr="00193F51">
        <w:rPr>
          <w:rFonts w:ascii="Liberation Serif" w:hAnsi="Liberation Serif"/>
          <w:color w:val="000000"/>
          <w:sz w:val="24"/>
          <w:szCs w:val="24"/>
        </w:rPr>
        <w:t xml:space="preserve">, и в </w:t>
      </w:r>
      <w:hyperlink r:id="rId14" w:history="1">
        <w:r w:rsidRPr="00193F51">
          <w:rPr>
            <w:rStyle w:val="a3"/>
            <w:rFonts w:ascii="Liberation Serif" w:hAnsi="Liberation Serif"/>
            <w:color w:val="000000"/>
            <w:sz w:val="24"/>
            <w:szCs w:val="24"/>
            <w:u w:val="none"/>
          </w:rPr>
          <w:t>перечень</w:t>
        </w:r>
      </w:hyperlink>
      <w:r w:rsidRPr="00193F51">
        <w:rPr>
          <w:rFonts w:ascii="Liberation Serif" w:hAnsi="Liberation Serif"/>
          <w:color w:val="000000"/>
          <w:sz w:val="24"/>
          <w:szCs w:val="24"/>
        </w:rPr>
        <w:t xml:space="preserve"> заболеваний, дающих инвалидам, страдающим ими, право на дополнительную жилую площадь, </w:t>
      </w:r>
      <w:r w:rsidR="00D32407" w:rsidRPr="00193F51">
        <w:rPr>
          <w:rFonts w:ascii="Liberation Serif" w:hAnsi="Liberation Serif"/>
          <w:color w:val="000000"/>
          <w:sz w:val="24"/>
          <w:szCs w:val="24"/>
        </w:rPr>
        <w:t xml:space="preserve">утвержденных Приказом Министерства здравоохранения России от 30.11.2012 № 991н «Об </w:t>
      </w:r>
      <w:r w:rsidR="00193F51" w:rsidRPr="00193F51">
        <w:rPr>
          <w:rFonts w:ascii="Liberation Serif" w:hAnsi="Liberation Serif"/>
          <w:color w:val="000000"/>
          <w:sz w:val="24"/>
          <w:szCs w:val="24"/>
        </w:rPr>
        <w:t>утверждении перечня заболеваний, дающих инвалидам, страдающим ими, право на дополнительную жилую площадь»</w:t>
      </w:r>
      <w:r w:rsidR="00D32407" w:rsidRPr="00193F51">
        <w:rPr>
          <w:rFonts w:ascii="Liberation Serif" w:hAnsi="Liberation Serif"/>
          <w:color w:val="000000"/>
          <w:sz w:val="24"/>
          <w:szCs w:val="24"/>
        </w:rPr>
        <w:t xml:space="preserve"> </w:t>
      </w:r>
      <w:r w:rsidRPr="00193F51">
        <w:rPr>
          <w:rFonts w:ascii="Liberation Serif" w:hAnsi="Liberation Serif"/>
          <w:sz w:val="24"/>
          <w:szCs w:val="24"/>
        </w:rPr>
        <w:t>;</w:t>
      </w:r>
    </w:p>
    <w:p w:rsidR="00BD28CD" w:rsidRPr="00193F51" w:rsidRDefault="00BD28CD" w:rsidP="00470B4C">
      <w:pPr>
        <w:spacing w:after="0"/>
        <w:ind w:firstLine="709"/>
        <w:jc w:val="both"/>
        <w:rPr>
          <w:rFonts w:ascii="Liberation Serif" w:hAnsi="Liberation Serif"/>
          <w:sz w:val="24"/>
          <w:szCs w:val="24"/>
        </w:rPr>
      </w:pPr>
      <w:r w:rsidRPr="001368AE">
        <w:rPr>
          <w:rFonts w:ascii="Liberation Serif" w:hAnsi="Liberation Serif"/>
          <w:sz w:val="24"/>
          <w:szCs w:val="24"/>
        </w:rPr>
        <w:t>7) документы, подтверждающие наличие у гражданина принадлежности к категории, установленной Российской Федерации или субъектом Российской Федерации;</w:t>
      </w:r>
      <w:r w:rsidRPr="00193F51">
        <w:rPr>
          <w:rFonts w:ascii="Liberation Serif" w:hAnsi="Liberation Serif"/>
          <w:sz w:val="24"/>
          <w:szCs w:val="24"/>
        </w:rPr>
        <w:t xml:space="preserve"> </w:t>
      </w:r>
    </w:p>
    <w:p w:rsidR="00BD28CD" w:rsidRPr="002D4E50" w:rsidRDefault="00BD28CD" w:rsidP="00470B4C">
      <w:pPr>
        <w:spacing w:after="0"/>
        <w:ind w:firstLine="709"/>
        <w:jc w:val="both"/>
        <w:rPr>
          <w:rFonts w:ascii="Liberation Serif" w:hAnsi="Liberation Serif"/>
          <w:sz w:val="24"/>
          <w:szCs w:val="24"/>
        </w:rPr>
      </w:pPr>
      <w:r w:rsidRPr="00193F51">
        <w:rPr>
          <w:rFonts w:ascii="Liberation Serif" w:hAnsi="Liberation Serif"/>
          <w:sz w:val="24"/>
          <w:szCs w:val="24"/>
        </w:rPr>
        <w:t>8) граждане, встающие н</w:t>
      </w:r>
      <w:r w:rsidR="005A7EF7" w:rsidRPr="00193F51">
        <w:rPr>
          <w:rFonts w:ascii="Liberation Serif" w:hAnsi="Liberation Serif"/>
          <w:sz w:val="24"/>
          <w:szCs w:val="24"/>
        </w:rPr>
        <w:t>а учет в качестве нуждающихся в</w:t>
      </w:r>
      <w:r w:rsidRPr="00193F51">
        <w:rPr>
          <w:rFonts w:ascii="Liberation Serif" w:hAnsi="Liberation Serif"/>
          <w:sz w:val="24"/>
          <w:szCs w:val="24"/>
        </w:rPr>
        <w:t xml:space="preserve"> жилых помещениях в рамках </w:t>
      </w:r>
      <w:r w:rsidR="00C86077">
        <w:rPr>
          <w:rFonts w:ascii="Liberation Serif" w:hAnsi="Liberation Serif"/>
          <w:sz w:val="24"/>
          <w:szCs w:val="24"/>
        </w:rPr>
        <w:t xml:space="preserve">Закона Свердловской области от 22 июля 2005 года № 96-ОЗ </w:t>
      </w:r>
      <w:r w:rsidR="00DD4DF4">
        <w:rPr>
          <w:rFonts w:ascii="Liberation Serif" w:hAnsi="Liberation Serif"/>
          <w:sz w:val="24"/>
          <w:szCs w:val="24"/>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w:t>
      </w:r>
      <w:r w:rsidR="00CC009D">
        <w:rPr>
          <w:rFonts w:ascii="Liberation Serif" w:hAnsi="Liberation Serif"/>
          <w:sz w:val="24"/>
          <w:szCs w:val="24"/>
        </w:rPr>
        <w:t>З</w:t>
      </w:r>
      <w:r w:rsidR="004471AA">
        <w:rPr>
          <w:rFonts w:ascii="Liberation Serif" w:hAnsi="Liberation Serif"/>
          <w:sz w:val="24"/>
          <w:szCs w:val="24"/>
        </w:rPr>
        <w:t>акона</w:t>
      </w:r>
      <w:r w:rsidR="00CC009D">
        <w:rPr>
          <w:rFonts w:ascii="Liberation Serif" w:hAnsi="Liberation Serif"/>
          <w:sz w:val="24"/>
          <w:szCs w:val="24"/>
        </w:rPr>
        <w:t xml:space="preserve">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Pr="00193F51">
        <w:rPr>
          <w:rFonts w:ascii="Liberation Serif" w:hAnsi="Liberation Serif"/>
          <w:sz w:val="24"/>
          <w:szCs w:val="24"/>
        </w:rPr>
        <w:t>, для определения размера дохода одиноко проживающего</w:t>
      </w:r>
      <w:r w:rsidRPr="00D32C26">
        <w:rPr>
          <w:rFonts w:ascii="Liberation Serif" w:hAnsi="Liberation Serif"/>
          <w:sz w:val="24"/>
          <w:szCs w:val="24"/>
        </w:rPr>
        <w:t xml:space="preserve">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00A80C4D">
        <w:rPr>
          <w:rFonts w:ascii="Liberation Serif" w:hAnsi="Liberation Serif"/>
          <w:sz w:val="24"/>
          <w:szCs w:val="24"/>
        </w:rPr>
        <w:t xml:space="preserve"> </w:t>
      </w:r>
      <w:r w:rsidRPr="002D4E50">
        <w:rPr>
          <w:rFonts w:ascii="Liberation Serif" w:hAnsi="Liberation Serif"/>
          <w:sz w:val="24"/>
          <w:szCs w:val="24"/>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налоговых деклараций за </w:t>
      </w:r>
      <w:r w:rsidR="003F2811">
        <w:rPr>
          <w:rFonts w:ascii="Liberation Serif" w:hAnsi="Liberation Serif"/>
          <w:sz w:val="24"/>
          <w:szCs w:val="24"/>
        </w:rPr>
        <w:t>3</w:t>
      </w:r>
      <w:r w:rsidRPr="002D4E50">
        <w:rPr>
          <w:rFonts w:ascii="Liberation Serif" w:hAnsi="Liberation Serif"/>
          <w:sz w:val="24"/>
          <w:szCs w:val="24"/>
        </w:rPr>
        <w:t xml:space="preserve">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документов, удостоверяющих право применения индивидуальными предпринимателями упрощенной системы налогооб</w:t>
      </w:r>
      <w:r w:rsidR="003F2811">
        <w:rPr>
          <w:rFonts w:ascii="Liberation Serif" w:hAnsi="Liberation Serif"/>
          <w:sz w:val="24"/>
          <w:szCs w:val="24"/>
        </w:rPr>
        <w:t>ложения на основе патента за 3</w:t>
      </w:r>
      <w:r w:rsidRPr="002D4E50">
        <w:rPr>
          <w:rFonts w:ascii="Liberation Serif" w:hAnsi="Liberation Serif"/>
          <w:sz w:val="24"/>
          <w:szCs w:val="24"/>
        </w:rPr>
        <w:t xml:space="preserve">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пенсии по государственному пенсионному обеспечени</w:t>
      </w:r>
      <w:r w:rsidR="003F2811">
        <w:rPr>
          <w:rFonts w:ascii="Liberation Serif" w:hAnsi="Liberation Serif"/>
          <w:sz w:val="24"/>
          <w:szCs w:val="24"/>
        </w:rPr>
        <w:t>ю и (или) трудовой пенсии за 3</w:t>
      </w:r>
      <w:r w:rsidRPr="002D4E50">
        <w:rPr>
          <w:rFonts w:ascii="Liberation Serif" w:hAnsi="Liberation Serif"/>
          <w:sz w:val="24"/>
          <w:szCs w:val="24"/>
        </w:rPr>
        <w:t xml:space="preserve">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ежемесячного пожизненного содержания, выплачиваемого пребывающему в отставке судье</w:t>
      </w:r>
      <w:r w:rsidR="003F2811">
        <w:rPr>
          <w:rFonts w:ascii="Liberation Serif" w:hAnsi="Liberation Serif"/>
          <w:sz w:val="24"/>
          <w:szCs w:val="24"/>
        </w:rPr>
        <w:t xml:space="preserve"> за 3</w:t>
      </w:r>
      <w:r w:rsidRPr="002D4E50">
        <w:rPr>
          <w:rFonts w:ascii="Liberation Serif" w:hAnsi="Liberation Serif"/>
          <w:sz w:val="24"/>
          <w:szCs w:val="24"/>
        </w:rPr>
        <w:t xml:space="preserve"> года, предшествующих году, в котором подано заявление о принятии на учет;</w:t>
      </w:r>
    </w:p>
    <w:p w:rsidR="00BD28CD"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9)</w:t>
      </w:r>
      <w:r w:rsidRPr="002D4E50">
        <w:rPr>
          <w:rFonts w:ascii="Liberation Serif" w:hAnsi="Liberation Serif"/>
          <w:sz w:val="24"/>
          <w:szCs w:val="24"/>
        </w:rPr>
        <w:t xml:space="preserve"> документы о находящихся в собственности движимого и недвижимого имущества, относящегося в соответствии с федеральным законом к объектам налогообложения нало</w:t>
      </w:r>
      <w:r w:rsidR="00B603E7">
        <w:rPr>
          <w:rFonts w:ascii="Liberation Serif" w:hAnsi="Liberation Serif"/>
          <w:sz w:val="24"/>
          <w:szCs w:val="24"/>
        </w:rPr>
        <w:t>гом на имущество физических лиц</w:t>
      </w:r>
      <w:r w:rsidR="000B5A59">
        <w:rPr>
          <w:rFonts w:ascii="Liberation Serif" w:hAnsi="Liberation Serif"/>
          <w:sz w:val="24"/>
          <w:szCs w:val="24"/>
        </w:rPr>
        <w:t>;</w:t>
      </w:r>
    </w:p>
    <w:p w:rsidR="005D4397" w:rsidRDefault="00B603E7" w:rsidP="00434A77">
      <w:pPr>
        <w:spacing w:after="0"/>
        <w:ind w:firstLine="708"/>
        <w:jc w:val="both"/>
        <w:outlineLvl w:val="0"/>
        <w:rPr>
          <w:rFonts w:ascii="Liberation Serif" w:hAnsi="Liberation Serif"/>
          <w:sz w:val="24"/>
          <w:szCs w:val="24"/>
        </w:rPr>
      </w:pPr>
      <w:r w:rsidRPr="00434A77">
        <w:rPr>
          <w:rFonts w:ascii="Liberation Serif" w:hAnsi="Liberation Serif"/>
          <w:sz w:val="24"/>
          <w:szCs w:val="24"/>
        </w:rPr>
        <w:t xml:space="preserve">10) </w:t>
      </w:r>
      <w:r w:rsidR="005D4397" w:rsidRPr="00434A77">
        <w:rPr>
          <w:rFonts w:ascii="Liberation Serif" w:hAnsi="Liberation Serif"/>
          <w:sz w:val="24"/>
          <w:szCs w:val="24"/>
        </w:rPr>
        <w:t xml:space="preserve">справки о наличии прав на недвижимое имущество </w:t>
      </w:r>
      <w:r w:rsidR="00841BAB" w:rsidRPr="00434A77">
        <w:rPr>
          <w:rFonts w:ascii="Liberation Serif" w:hAnsi="Liberation Serif"/>
          <w:sz w:val="24"/>
          <w:szCs w:val="24"/>
        </w:rPr>
        <w:t>на</w:t>
      </w:r>
      <w:r w:rsidR="005D4397" w:rsidRPr="00434A77">
        <w:rPr>
          <w:rFonts w:ascii="Liberation Serif" w:hAnsi="Liberation Serif"/>
          <w:sz w:val="24"/>
          <w:szCs w:val="24"/>
        </w:rPr>
        <w:t xml:space="preserve"> </w:t>
      </w:r>
      <w:r w:rsidR="006A0D78" w:rsidRPr="00434A77">
        <w:rPr>
          <w:rFonts w:ascii="Liberation Serif" w:hAnsi="Liberation Serif"/>
          <w:sz w:val="24"/>
          <w:szCs w:val="24"/>
        </w:rPr>
        <w:t xml:space="preserve">граждан, </w:t>
      </w:r>
      <w:r w:rsidR="005D4397" w:rsidRPr="00434A77">
        <w:rPr>
          <w:rFonts w:ascii="Liberation Serif" w:hAnsi="Liberation Serif"/>
          <w:sz w:val="24"/>
          <w:szCs w:val="24"/>
        </w:rPr>
        <w:t xml:space="preserve">родившихся </w:t>
      </w:r>
      <w:r w:rsidR="00434A77">
        <w:rPr>
          <w:rFonts w:ascii="Liberation Serif" w:hAnsi="Liberation Serif"/>
          <w:sz w:val="24"/>
          <w:szCs w:val="24"/>
        </w:rPr>
        <w:t xml:space="preserve">    </w:t>
      </w:r>
      <w:r w:rsidR="005D4397" w:rsidRPr="00434A77">
        <w:rPr>
          <w:rFonts w:ascii="Liberation Serif" w:hAnsi="Liberation Serif"/>
          <w:sz w:val="24"/>
          <w:szCs w:val="24"/>
        </w:rPr>
        <w:t>до 02.08.1999</w:t>
      </w:r>
      <w:r w:rsidR="0067656E" w:rsidRPr="00434A77">
        <w:rPr>
          <w:rFonts w:ascii="Liberation Serif" w:hAnsi="Liberation Serif"/>
          <w:sz w:val="24"/>
          <w:szCs w:val="24"/>
        </w:rPr>
        <w:t>,</w:t>
      </w:r>
      <w:r w:rsidR="00CD25D6" w:rsidRPr="00434A77">
        <w:rPr>
          <w:rFonts w:ascii="Liberation Serif" w:hAnsi="Liberation Serif"/>
          <w:sz w:val="24"/>
          <w:szCs w:val="24"/>
        </w:rPr>
        <w:t xml:space="preserve"> выданные</w:t>
      </w:r>
      <w:r w:rsidR="00E55BB0" w:rsidRPr="00434A77">
        <w:rPr>
          <w:rFonts w:ascii="Liberation Serif" w:hAnsi="Liberation Serif"/>
          <w:sz w:val="24"/>
          <w:szCs w:val="24"/>
        </w:rPr>
        <w:t xml:space="preserve"> филиалом</w:t>
      </w:r>
      <w:r w:rsidR="005D4397" w:rsidRPr="00434A77">
        <w:rPr>
          <w:rFonts w:ascii="Liberation Serif" w:hAnsi="Liberation Serif"/>
          <w:sz w:val="24"/>
          <w:szCs w:val="24"/>
        </w:rPr>
        <w:t xml:space="preserve"> «Невьянское бюро технической инвентаризации и регистрации недвижимости» </w:t>
      </w:r>
      <w:r w:rsidR="00841BAB" w:rsidRPr="00434A77">
        <w:rPr>
          <w:rFonts w:ascii="Liberation Serif" w:hAnsi="Liberation Serif"/>
          <w:sz w:val="24"/>
          <w:szCs w:val="24"/>
        </w:rPr>
        <w:t>специализированного областного государственного унитарного предприятия</w:t>
      </w:r>
      <w:r w:rsidR="005D4397" w:rsidRPr="00434A77">
        <w:rPr>
          <w:rFonts w:ascii="Liberation Serif" w:hAnsi="Liberation Serif"/>
          <w:sz w:val="24"/>
          <w:szCs w:val="24"/>
        </w:rPr>
        <w:t xml:space="preserve"> «Областной государственный Центр технической инвентариза</w:t>
      </w:r>
      <w:r w:rsidR="00E55BB0" w:rsidRPr="00434A77">
        <w:rPr>
          <w:rFonts w:ascii="Liberation Serif" w:hAnsi="Liberation Serif"/>
          <w:sz w:val="24"/>
          <w:szCs w:val="24"/>
        </w:rPr>
        <w:t>ции и регистрации недвижимости».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17</w:t>
      </w:r>
      <w:r w:rsidRPr="002D4E50">
        <w:rPr>
          <w:rFonts w:ascii="Liberation Serif" w:hAnsi="Liberation Serif"/>
          <w:sz w:val="24"/>
          <w:szCs w:val="24"/>
        </w:rPr>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BD28CD" w:rsidRPr="002D4E50" w:rsidRDefault="001E5BB8" w:rsidP="00470B4C">
      <w:pPr>
        <w:spacing w:after="0"/>
        <w:ind w:firstLine="709"/>
        <w:jc w:val="both"/>
        <w:rPr>
          <w:rFonts w:ascii="Liberation Serif" w:hAnsi="Liberation Serif"/>
          <w:sz w:val="24"/>
          <w:szCs w:val="24"/>
        </w:rPr>
      </w:pPr>
      <w:r>
        <w:rPr>
          <w:rFonts w:ascii="Liberation Serif" w:hAnsi="Liberation Serif"/>
          <w:sz w:val="24"/>
          <w:szCs w:val="24"/>
        </w:rPr>
        <w:t>1)</w:t>
      </w:r>
      <w:r w:rsidR="00BD28CD" w:rsidRPr="002D4E50">
        <w:rPr>
          <w:rFonts w:ascii="Liberation Serif" w:hAnsi="Liberation Serif"/>
          <w:sz w:val="24"/>
          <w:szCs w:val="24"/>
        </w:rPr>
        <w:t xml:space="preserve"> копию паспорта или иного документа, удостоверяющего личность гражданина, признанного недееспособным;</w:t>
      </w:r>
    </w:p>
    <w:p w:rsidR="00BD28CD" w:rsidRPr="002D4E50" w:rsidRDefault="001E5BB8" w:rsidP="00470B4C">
      <w:pPr>
        <w:spacing w:after="0"/>
        <w:ind w:firstLine="709"/>
        <w:jc w:val="both"/>
        <w:rPr>
          <w:rFonts w:ascii="Liberation Serif" w:hAnsi="Liberation Serif"/>
          <w:sz w:val="24"/>
          <w:szCs w:val="24"/>
        </w:rPr>
      </w:pPr>
      <w:r>
        <w:rPr>
          <w:rFonts w:ascii="Liberation Serif" w:hAnsi="Liberation Serif"/>
          <w:sz w:val="24"/>
          <w:szCs w:val="24"/>
        </w:rPr>
        <w:t>2)</w:t>
      </w:r>
      <w:r w:rsidR="00BD28CD" w:rsidRPr="002D4E50">
        <w:rPr>
          <w:rFonts w:ascii="Liberation Serif" w:hAnsi="Liberation Serif"/>
          <w:sz w:val="24"/>
          <w:szCs w:val="24"/>
        </w:rPr>
        <w:t xml:space="preserve"> копию решения суда о признании гражданина недееспособным;</w:t>
      </w:r>
    </w:p>
    <w:p w:rsidR="00BD28CD" w:rsidRPr="002D4E50" w:rsidRDefault="001E5BB8" w:rsidP="00470B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sz w:val="24"/>
          <w:szCs w:val="24"/>
        </w:rPr>
        <w:t>3)</w:t>
      </w:r>
      <w:r w:rsidR="00BD28CD" w:rsidRPr="002D4E50">
        <w:rPr>
          <w:rFonts w:ascii="Liberation Serif" w:hAnsi="Liberation Serif"/>
          <w:sz w:val="24"/>
          <w:szCs w:val="24"/>
        </w:rPr>
        <w:t xml:space="preserve"> решение органов опеки и попечительства о назначении опекунства.</w:t>
      </w:r>
    </w:p>
    <w:p w:rsidR="00BD28CD" w:rsidRPr="00C459CB" w:rsidRDefault="00613471" w:rsidP="00470B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Документы предоставляются в Жилищный отдел</w:t>
      </w:r>
      <w:r w:rsidR="00BD28CD"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w:t>
      </w:r>
      <w:r>
        <w:rPr>
          <w:rFonts w:ascii="Liberation Serif" w:hAnsi="Liberation Serif" w:cs="Liberation Serif"/>
          <w:sz w:val="24"/>
          <w:szCs w:val="24"/>
        </w:rPr>
        <w:t>сотрудники Жилищного отдела</w:t>
      </w:r>
      <w:r w:rsidR="00BD28CD"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w:t>
      </w:r>
      <w:r w:rsidR="001E5BB8">
        <w:rPr>
          <w:rFonts w:ascii="Liberation Serif" w:hAnsi="Liberation Serif" w:cs="Liberation Serif"/>
          <w:sz w:val="24"/>
          <w:szCs w:val="24"/>
        </w:rPr>
        <w:t xml:space="preserve"> </w:t>
      </w:r>
      <w:r w:rsidR="00BD28CD" w:rsidRPr="00C459CB">
        <w:rPr>
          <w:rFonts w:ascii="Liberation Serif" w:hAnsi="Liberation Serif" w:cs="Liberation Serif"/>
          <w:sz w:val="24"/>
          <w:szCs w:val="24"/>
        </w:rPr>
        <w:t>с оригиналами копии документов.</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w:t>
      </w:r>
      <w:r w:rsidR="00613471">
        <w:rPr>
          <w:rFonts w:ascii="Liberation Serif" w:hAnsi="Liberation Serif" w:cs="Liberation Serif"/>
          <w:sz w:val="24"/>
          <w:szCs w:val="24"/>
        </w:rPr>
        <w:t xml:space="preserve"> </w:t>
      </w:r>
      <w:r w:rsidRPr="00C459CB">
        <w:rPr>
          <w:rFonts w:ascii="Liberation Serif" w:hAnsi="Liberation Serif" w:cs="Liberation Serif"/>
          <w:sz w:val="24"/>
          <w:szCs w:val="24"/>
        </w:rPr>
        <w:t>к запросу в отсканированном виде.</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w:t>
      </w:r>
      <w:r w:rsidR="00613471">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посредством: </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BD28CD" w:rsidRDefault="00BD28CD" w:rsidP="00470B4C">
      <w:pPr>
        <w:tabs>
          <w:tab w:val="left" w:pos="2209"/>
        </w:tabs>
        <w:spacing w:after="0"/>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BD28CD" w:rsidRDefault="00BD28CD" w:rsidP="00470B4C">
      <w:pPr>
        <w:tabs>
          <w:tab w:val="left" w:pos="2209"/>
        </w:tabs>
        <w:spacing w:after="0"/>
        <w:ind w:firstLine="709"/>
        <w:jc w:val="both"/>
        <w:rPr>
          <w:rFonts w:ascii="Liberation Serif" w:hAnsi="Liberation Serif" w:cs="Liberation Serif"/>
          <w:sz w:val="24"/>
          <w:szCs w:val="24"/>
        </w:rPr>
      </w:pPr>
    </w:p>
    <w:p w:rsidR="00BD28CD" w:rsidRPr="00C459CB" w:rsidRDefault="00BD28CD" w:rsidP="000A02F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28CD" w:rsidRPr="00C459CB" w:rsidRDefault="00BD28CD" w:rsidP="000A02F3">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D15C8A" w:rsidP="000A02F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18</w:t>
      </w:r>
      <w:r w:rsidR="00BD28CD"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w:t>
      </w:r>
      <w:r w:rsidR="00501589">
        <w:rPr>
          <w:rFonts w:ascii="Liberation Serif" w:hAnsi="Liberation Serif" w:cs="Liberation Serif"/>
          <w:sz w:val="24"/>
          <w:szCs w:val="24"/>
        </w:rPr>
        <w:t>ми помещениями за последние 5</w:t>
      </w:r>
      <w:r w:rsidRPr="00C459CB">
        <w:rPr>
          <w:rFonts w:ascii="Liberation Serif" w:hAnsi="Liberation Serif" w:cs="Liberation Serif"/>
          <w:sz w:val="24"/>
          <w:szCs w:val="24"/>
        </w:rPr>
        <w:t xml:space="preserve"> лет на всех членов семьи;</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BD28CD" w:rsidRDefault="00BD28C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 жительства, за последни</w:t>
      </w:r>
      <w:r w:rsidR="00A80C4D">
        <w:rPr>
          <w:rFonts w:ascii="Liberation Serif" w:hAnsi="Liberation Serif"/>
          <w:sz w:val="24"/>
          <w:szCs w:val="24"/>
          <w:lang w:eastAsia="ru-RU"/>
        </w:rPr>
        <w:t>е 5 лет;</w:t>
      </w:r>
    </w:p>
    <w:p w:rsidR="00A80C4D" w:rsidRPr="00A80C4D" w:rsidRDefault="00A80C4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w:t>
      </w:r>
      <w:r w:rsidR="006A207C">
        <w:rPr>
          <w:rFonts w:ascii="Liberation Serif" w:hAnsi="Liberation Serif"/>
          <w:sz w:val="24"/>
          <w:szCs w:val="24"/>
          <w:lang w:eastAsia="ru-RU"/>
        </w:rPr>
        <w:t xml:space="preserve"> </w:t>
      </w:r>
      <w:r w:rsidR="00C052C8">
        <w:rPr>
          <w:rFonts w:ascii="Liberation Serif" w:hAnsi="Liberation Serif"/>
          <w:sz w:val="24"/>
          <w:szCs w:val="24"/>
          <w:lang w:eastAsia="ru-RU"/>
        </w:rPr>
        <w:t>сведения о размере выплат за перио</w:t>
      </w:r>
      <w:r w:rsidR="00EC314E">
        <w:rPr>
          <w:rFonts w:ascii="Liberation Serif" w:hAnsi="Liberation Serif"/>
          <w:sz w:val="24"/>
          <w:szCs w:val="24"/>
          <w:lang w:eastAsia="ru-RU"/>
        </w:rPr>
        <w:t>д (включая пенсию, доплаты, социальные</w:t>
      </w:r>
      <w:r w:rsidR="0097605D">
        <w:rPr>
          <w:rFonts w:ascii="Liberation Serif" w:hAnsi="Liberation Serif"/>
          <w:sz w:val="24"/>
          <w:szCs w:val="24"/>
          <w:lang w:eastAsia="ru-RU"/>
        </w:rPr>
        <w:t xml:space="preserve"> </w:t>
      </w:r>
      <w:r w:rsidR="00C052C8">
        <w:rPr>
          <w:rFonts w:ascii="Liberation Serif" w:hAnsi="Liberation Serif"/>
          <w:sz w:val="24"/>
          <w:szCs w:val="24"/>
          <w:lang w:eastAsia="ru-RU"/>
        </w:rPr>
        <w:t>выплаты и выплаты по уходу)</w:t>
      </w:r>
      <w:r w:rsidR="000F7842">
        <w:rPr>
          <w:rFonts w:ascii="Liberation Serif" w:hAnsi="Liberation Serif"/>
          <w:sz w:val="24"/>
          <w:szCs w:val="24"/>
          <w:lang w:eastAsia="ru-RU"/>
        </w:rPr>
        <w:t>;</w:t>
      </w:r>
    </w:p>
    <w:p w:rsidR="00BD28CD" w:rsidRPr="00C459CB" w:rsidRDefault="00A80C4D" w:rsidP="0076294D">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t>5</w:t>
      </w:r>
      <w:r w:rsidR="00BD28CD"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BD28CD">
        <w:rPr>
          <w:rFonts w:ascii="Liberation Serif" w:hAnsi="Liberation Serif"/>
          <w:sz w:val="24"/>
          <w:szCs w:val="24"/>
          <w:lang w:eastAsia="ru-RU"/>
        </w:rPr>
        <w:t>ументе, удостоверяющем личность</w:t>
      </w:r>
      <w:r w:rsidR="00BD28CD" w:rsidRPr="00C459CB">
        <w:rPr>
          <w:rFonts w:ascii="Liberation Serif" w:hAnsi="Liberation Serif"/>
          <w:sz w:val="24"/>
          <w:szCs w:val="24"/>
          <w:lang w:eastAsia="ru-RU"/>
        </w:rPr>
        <w:t>.</w:t>
      </w:r>
    </w:p>
    <w:p w:rsidR="00BD28CD" w:rsidRPr="00C459CB" w:rsidRDefault="00BD28CD" w:rsidP="000A02F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D8496C" w:rsidRDefault="00BD28CD" w:rsidP="00D8496C">
      <w:pPr>
        <w:tabs>
          <w:tab w:val="left" w:pos="2209"/>
        </w:tabs>
        <w:spacing w:after="0"/>
        <w:ind w:firstLine="709"/>
        <w:jc w:val="both"/>
        <w:rPr>
          <w:rFonts w:ascii="Liberation Serif" w:hAnsi="Liberation Serif"/>
          <w:sz w:val="24"/>
          <w:szCs w:val="24"/>
          <w:lang w:eastAsia="ru-RU"/>
        </w:rPr>
      </w:pPr>
      <w:r w:rsidRPr="00C459CB">
        <w:rPr>
          <w:rFonts w:ascii="Liberation Serif" w:hAnsi="Liberation Serif"/>
          <w:sz w:val="24"/>
          <w:szCs w:val="24"/>
          <w:lang w:eastAsia="ru-RU"/>
        </w:rPr>
        <w:t>Непредставление заявителем документов,</w:t>
      </w:r>
      <w:r w:rsidR="00D8496C">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C8334F" w:rsidRDefault="00C8334F" w:rsidP="00D8496C">
      <w:pPr>
        <w:tabs>
          <w:tab w:val="left" w:pos="2209"/>
        </w:tabs>
        <w:spacing w:after="0"/>
        <w:ind w:firstLine="709"/>
        <w:jc w:val="both"/>
        <w:rPr>
          <w:rFonts w:ascii="Liberation Serif" w:hAnsi="Liberation Serif"/>
          <w:sz w:val="24"/>
          <w:szCs w:val="24"/>
          <w:lang w:eastAsia="ru-RU"/>
        </w:rPr>
      </w:pPr>
    </w:p>
    <w:p w:rsidR="00EC314E" w:rsidRDefault="00EC314E" w:rsidP="00D8496C">
      <w:pPr>
        <w:tabs>
          <w:tab w:val="left" w:pos="2209"/>
        </w:tabs>
        <w:spacing w:after="0"/>
        <w:ind w:firstLine="709"/>
        <w:jc w:val="both"/>
        <w:rPr>
          <w:rFonts w:ascii="Liberation Serif" w:hAnsi="Liberation Serif" w:cs="Liberation Serif"/>
          <w:sz w:val="24"/>
          <w:szCs w:val="24"/>
        </w:rPr>
      </w:pPr>
    </w:p>
    <w:p w:rsidR="00BD28CD" w:rsidRPr="00D8496C" w:rsidRDefault="00BD28CD" w:rsidP="00D8496C">
      <w:pPr>
        <w:tabs>
          <w:tab w:val="left" w:pos="2209"/>
        </w:tabs>
        <w:spacing w:after="0"/>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BD28CD" w:rsidRPr="00C459CB" w:rsidRDefault="00BD28CD" w:rsidP="00D8496C">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BD28CD" w:rsidRPr="00C459CB" w:rsidRDefault="00BD28CD" w:rsidP="0076294D">
      <w:pPr>
        <w:spacing w:after="0" w:line="240" w:lineRule="auto"/>
        <w:ind w:firstLine="709"/>
        <w:jc w:val="both"/>
        <w:rPr>
          <w:rFonts w:ascii="Liberation Serif" w:hAnsi="Liberation Serif"/>
          <w:sz w:val="24"/>
          <w:szCs w:val="24"/>
          <w:lang w:eastAsia="ru-RU"/>
        </w:rPr>
      </w:pPr>
    </w:p>
    <w:p w:rsidR="00BD28CD" w:rsidRPr="00C459CB" w:rsidRDefault="008C0E84" w:rsidP="0076294D">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19</w:t>
      </w:r>
      <w:r w:rsidR="00BD28CD" w:rsidRPr="00C459CB">
        <w:rPr>
          <w:rFonts w:ascii="Liberation Serif" w:hAnsi="Liberation Serif"/>
          <w:sz w:val="24"/>
          <w:szCs w:val="24"/>
          <w:lang w:eastAsia="ru-RU"/>
        </w:rPr>
        <w:t>. Запрещается требовать от заявителя: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 от 27 июля 2010 года № 210-ФЗ </w:t>
      </w:r>
      <w:r w:rsidR="00C8334F">
        <w:rPr>
          <w:rFonts w:ascii="Liberation Serif" w:hAnsi="Liberation Serif"/>
          <w:sz w:val="24"/>
          <w:szCs w:val="24"/>
          <w:lang w:eastAsia="ru-RU"/>
        </w:rPr>
        <w:br/>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w:t>
      </w:r>
      <w:r w:rsidR="00695567">
        <w:rPr>
          <w:rFonts w:ascii="Liberation Serif" w:hAnsi="Liberation Serif"/>
          <w:sz w:val="24"/>
          <w:szCs w:val="24"/>
          <w:lang w:eastAsia="ru-RU"/>
        </w:rPr>
        <w:t>(бездействия) сотрудника Жилищного отдела</w:t>
      </w:r>
      <w:r w:rsidRPr="00C459CB">
        <w:rPr>
          <w:rFonts w:ascii="Liberation Serif" w:hAnsi="Liberation Serif"/>
          <w:sz w:val="24"/>
          <w:szCs w:val="24"/>
          <w:lang w:eastAsia="ru-RU"/>
        </w:rPr>
        <w:t xml:space="preserve">, предоставляющего муниципальную услугу, </w:t>
      </w:r>
      <w:r w:rsidR="00A12D5A">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многофункционального центра при первоначальном отказе в приеме документов, необходимых для предоставления государственной услуги. </w:t>
      </w:r>
      <w:r w:rsidR="00C8334F">
        <w:rPr>
          <w:rFonts w:ascii="Liberation Serif" w:hAnsi="Liberation Serif"/>
          <w:sz w:val="24"/>
          <w:szCs w:val="24"/>
          <w:lang w:eastAsia="ru-RU"/>
        </w:rPr>
        <w:br/>
      </w:r>
      <w:r w:rsidRPr="00C459CB">
        <w:rPr>
          <w:rFonts w:ascii="Liberation Serif" w:hAnsi="Liberation Serif"/>
          <w:sz w:val="24"/>
          <w:szCs w:val="24"/>
          <w:lang w:eastAsia="ru-RU"/>
        </w:rPr>
        <w:t xml:space="preserve">В данном случае в письменном виде за подписью </w:t>
      </w:r>
      <w:r w:rsidRPr="006923F4">
        <w:rPr>
          <w:rFonts w:ascii="Liberation Serif" w:hAnsi="Liberation Serif"/>
          <w:sz w:val="24"/>
          <w:szCs w:val="24"/>
          <w:lang w:eastAsia="ru-RU"/>
        </w:rPr>
        <w:t>руководителя органа, предоставляющего муниципальную услугу</w:t>
      </w:r>
      <w:r w:rsidRPr="00C459CB">
        <w:rPr>
          <w:rFonts w:ascii="Liberation Serif" w:hAnsi="Liberation Serif"/>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C8334F">
      <w:pPr>
        <w:tabs>
          <w:tab w:val="left" w:pos="2209"/>
        </w:tabs>
        <w:spacing w:after="0"/>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Pr="00C459CB" w:rsidRDefault="00BD28CD" w:rsidP="007A51FE">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D28CD" w:rsidRPr="00C459CB" w:rsidRDefault="00BD28CD" w:rsidP="007A51F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20</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BD28CD" w:rsidRPr="00C459CB" w:rsidRDefault="00BD28CD" w:rsidP="00300381">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w:t>
      </w:r>
      <w:r w:rsidR="00EA5843">
        <w:rPr>
          <w:rFonts w:ascii="Liberation Serif" w:hAnsi="Liberation Serif" w:cs="Liberation Serif"/>
          <w:sz w:val="24"/>
          <w:szCs w:val="24"/>
          <w:lang w:eastAsia="ru-RU"/>
        </w:rPr>
        <w:t xml:space="preserve"> предоставление документов в не</w:t>
      </w:r>
      <w:r w:rsidR="00C8334F">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приемный день.</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наличия оснований для отказа в приеме документов </w:t>
      </w:r>
      <w:r w:rsidR="006923F4">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xml:space="preserve"> отказывает в приеме документов.</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BD28CD" w:rsidRPr="00C459CB" w:rsidRDefault="00BD28CD" w:rsidP="00300381">
      <w:pPr>
        <w:spacing w:after="0" w:line="240" w:lineRule="auto"/>
        <w:jc w:val="both"/>
        <w:rPr>
          <w:rFonts w:ascii="Liberation Serif" w:hAnsi="Liberation Serif" w:cs="Liberation Serif"/>
          <w:sz w:val="24"/>
          <w:szCs w:val="24"/>
          <w:lang w:eastAsia="ru-RU"/>
        </w:rPr>
      </w:pP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w:t>
      </w:r>
      <w:r w:rsidR="00806EF3">
        <w:rPr>
          <w:rFonts w:ascii="Liberation Serif" w:hAnsi="Liberation Serif"/>
          <w:sz w:val="24"/>
          <w:szCs w:val="24"/>
          <w:lang w:eastAsia="ru-RU"/>
        </w:rPr>
        <w:t>1</w:t>
      </w:r>
      <w:r w:rsidRPr="00C459CB">
        <w:rPr>
          <w:rFonts w:ascii="Liberation Serif" w:hAnsi="Liberation Serif"/>
          <w:sz w:val="24"/>
          <w:szCs w:val="24"/>
          <w:lang w:eastAsia="ru-RU"/>
        </w:rPr>
        <w:t>. Основани</w:t>
      </w:r>
      <w:r w:rsidR="00AA43A7">
        <w:rPr>
          <w:rFonts w:ascii="Liberation Serif" w:hAnsi="Liberation Serif"/>
          <w:sz w:val="24"/>
          <w:szCs w:val="24"/>
          <w:lang w:eastAsia="ru-RU"/>
        </w:rPr>
        <w:t>й для приостановления предоставления муниципальной услуги не предусмотрено.</w:t>
      </w:r>
    </w:p>
    <w:p w:rsidR="00BD28CD" w:rsidRPr="00C459CB" w:rsidRDefault="00806EF3" w:rsidP="00300381">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22</w:t>
      </w:r>
      <w:r w:rsidR="00BD28CD" w:rsidRPr="00C459CB">
        <w:rPr>
          <w:rFonts w:ascii="Liberation Serif" w:hAnsi="Liberation Serif"/>
          <w:sz w:val="24"/>
          <w:szCs w:val="24"/>
          <w:lang w:eastAsia="ru-RU"/>
        </w:rPr>
        <w:t>. Основаниями для отказа в предоставлении муниципальной услуги являются:</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5"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16" w:history="1">
        <w:r w:rsidRPr="005F0988">
          <w:rPr>
            <w:rStyle w:val="a3"/>
            <w:rFonts w:ascii="Liberation Serif" w:hAnsi="Liberation Serif"/>
            <w:sz w:val="24"/>
            <w:szCs w:val="24"/>
            <w:u w:val="none"/>
            <w:lang w:eastAsia="ru-RU"/>
          </w:rPr>
          <w:t>пункте 1</w:t>
        </w:r>
        <w:r w:rsidR="005F0988">
          <w:rPr>
            <w:rStyle w:val="a3"/>
            <w:rFonts w:ascii="Liberation Serif" w:hAnsi="Liberation Serif"/>
            <w:sz w:val="24"/>
            <w:szCs w:val="24"/>
            <w:u w:val="none"/>
            <w:lang w:eastAsia="ru-RU"/>
          </w:rPr>
          <w:t>8</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w:t>
      </w:r>
      <w:r w:rsidR="003B06DB">
        <w:rPr>
          <w:rFonts w:ascii="Liberation Serif" w:hAnsi="Liberation Serif"/>
          <w:sz w:val="24"/>
          <w:szCs w:val="24"/>
          <w:lang w:eastAsia="ru-RU"/>
        </w:rPr>
        <w:t>ем через 3</w:t>
      </w:r>
      <w:r w:rsidRPr="00C459CB">
        <w:rPr>
          <w:rFonts w:ascii="Liberation Serif" w:hAnsi="Liberation Serif"/>
          <w:sz w:val="24"/>
          <w:szCs w:val="24"/>
          <w:lang w:eastAsia="ru-RU"/>
        </w:rPr>
        <w:t xml:space="preserve">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23</w:t>
      </w:r>
      <w:r w:rsidR="00BD28CD" w:rsidRPr="00C459CB">
        <w:rPr>
          <w:rFonts w:ascii="Liberation Serif" w:hAnsi="Liberation Serif" w:cs="Liberation Serif"/>
          <w:sz w:val="24"/>
          <w:szCs w:val="24"/>
        </w:rPr>
        <w:t xml:space="preserve">. Услуги, которые являются необходимыми и обязательными для предоставления муниципальной услуги </w:t>
      </w:r>
      <w:r w:rsidR="009E00A1">
        <w:rPr>
          <w:rFonts w:ascii="Liberation Serif" w:hAnsi="Liberation Serif" w:cs="Liberation Serif"/>
          <w:sz w:val="24"/>
          <w:szCs w:val="24"/>
        </w:rPr>
        <w:t xml:space="preserve">предусмотрены пунктом 8 перечня услуг </w:t>
      </w:r>
      <w:r w:rsidR="00BD28CD" w:rsidRPr="00C459CB">
        <w:rPr>
          <w:rFonts w:ascii="Liberation Serif" w:hAnsi="Liberation Serif" w:cs="Liberation Serif"/>
          <w:sz w:val="24"/>
          <w:szCs w:val="24"/>
        </w:rPr>
        <w:t>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24</w:t>
      </w:r>
      <w:r w:rsidR="00BD28CD"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806EF3" w:rsidP="00300381">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25</w:t>
      </w:r>
      <w:r w:rsidR="00BD28CD"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D28CD" w:rsidRPr="00C459CB" w:rsidRDefault="00BD28CD" w:rsidP="00300381">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p>
    <w:p w:rsidR="00203F4F" w:rsidRPr="00C459CB" w:rsidRDefault="00806EF3" w:rsidP="009E00A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26</w:t>
      </w:r>
      <w:r w:rsidR="00BD28CD" w:rsidRPr="00C459CB">
        <w:rPr>
          <w:rFonts w:ascii="Liberation Serif" w:hAnsi="Liberation Serif" w:cs="Liberation Serif"/>
          <w:sz w:val="24"/>
          <w:szCs w:val="24"/>
        </w:rPr>
        <w:t>. Максимальный срок ожидани</w:t>
      </w:r>
      <w:r w:rsidR="008C5A5C">
        <w:rPr>
          <w:rFonts w:ascii="Liberation Serif" w:hAnsi="Liberation Serif" w:cs="Liberation Serif"/>
          <w:sz w:val="24"/>
          <w:szCs w:val="24"/>
        </w:rPr>
        <w:t xml:space="preserve">я в очереди при подаче запроса </w:t>
      </w:r>
      <w:r w:rsidR="00BD28CD" w:rsidRPr="00C459CB">
        <w:rPr>
          <w:rFonts w:ascii="Liberation Serif" w:hAnsi="Liberation Serif" w:cs="Liberation Serif"/>
          <w:sz w:val="24"/>
          <w:szCs w:val="24"/>
        </w:rPr>
        <w:t>о предоставлении муниципальной услуги и при получении рез</w:t>
      </w:r>
      <w:r w:rsidR="002502E6">
        <w:rPr>
          <w:rFonts w:ascii="Liberation Serif" w:hAnsi="Liberation Serif" w:cs="Liberation Serif"/>
          <w:sz w:val="24"/>
          <w:szCs w:val="24"/>
        </w:rPr>
        <w:t>ультата муниципальной услуги в Жилищном отделе</w:t>
      </w:r>
      <w:r w:rsidR="00BD28CD" w:rsidRPr="00C459CB">
        <w:rPr>
          <w:rFonts w:ascii="Liberation Serif" w:hAnsi="Liberation Serif" w:cs="Liberation Serif"/>
          <w:sz w:val="24"/>
          <w:szCs w:val="24"/>
        </w:rPr>
        <w:t xml:space="preserve"> не должен превышать 15 минут.</w:t>
      </w:r>
    </w:p>
    <w:p w:rsidR="0090583E" w:rsidRDefault="00BD28CD" w:rsidP="0090583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03F4F" w:rsidRDefault="00203F4F" w:rsidP="0090583E">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90583E" w:rsidRDefault="00BD28CD" w:rsidP="0090583E">
      <w:pPr>
        <w:autoSpaceDE w:val="0"/>
        <w:autoSpaceDN w:val="0"/>
        <w:adjustRightInd w:val="0"/>
        <w:spacing w:after="0" w:line="240" w:lineRule="auto"/>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BD28CD" w:rsidRPr="00C459CB" w:rsidRDefault="00BD28CD" w:rsidP="0090583E">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00BD28CD" w:rsidRPr="00C459C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EC674B">
        <w:rPr>
          <w:rFonts w:ascii="Liberation Serif" w:hAnsi="Liberation Serif" w:cs="Liberation Serif"/>
          <w:sz w:val="24"/>
          <w:szCs w:val="24"/>
        </w:rPr>
        <w:t>Жилищный отдел</w:t>
      </w:r>
      <w:r w:rsidR="00BD28CD" w:rsidRPr="00C459CB">
        <w:rPr>
          <w:rFonts w:ascii="Liberation Serif" w:hAnsi="Liberation Serif" w:cs="Liberation Serif"/>
          <w:sz w:val="24"/>
          <w:szCs w:val="24"/>
        </w:rPr>
        <w:t xml:space="preserve"> при обращении лично, через многофункциональный центр </w:t>
      </w:r>
      <w:r w:rsidR="00BD28CD" w:rsidRPr="00C459CB">
        <w:rPr>
          <w:rFonts w:ascii="Liberation Serif" w:hAnsi="Liberation Serif" w:cs="Liberation Serif"/>
          <w:sz w:val="24"/>
          <w:szCs w:val="24"/>
          <w:lang w:eastAsia="ru-RU"/>
        </w:rPr>
        <w:t>предоставления государственных и муниципальных услуг.</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28</w:t>
      </w:r>
      <w:r w:rsidR="00BD28CD" w:rsidRPr="00C459CB">
        <w:rPr>
          <w:rFonts w:ascii="Liberation Serif" w:hAnsi="Liberation Serif" w:cs="Liberation Serif"/>
          <w:sz w:val="24"/>
          <w:szCs w:val="24"/>
          <w:lang w:eastAsia="ru-RU"/>
        </w:rPr>
        <w:t xml:space="preserve">. В случае если </w:t>
      </w:r>
      <w:r w:rsidR="00BD28CD" w:rsidRPr="00C459CB">
        <w:rPr>
          <w:rFonts w:ascii="Liberation Serif" w:hAnsi="Liberation Serif" w:cs="Liberation Serif"/>
          <w:sz w:val="24"/>
          <w:szCs w:val="24"/>
        </w:rPr>
        <w:t xml:space="preserve">запрос и иные </w:t>
      </w:r>
      <w:r w:rsidR="00BD28CD"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F30333">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F30333">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lang w:eastAsia="ru-RU"/>
        </w:rPr>
        <w:t>.</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29</w:t>
      </w:r>
      <w:r w:rsidR="00BD28CD" w:rsidRPr="00C459CB">
        <w:rPr>
          <w:rFonts w:ascii="Liberation Serif" w:hAnsi="Liberation Serif" w:cs="Liberation Serif"/>
          <w:sz w:val="24"/>
          <w:szCs w:val="24"/>
          <w:lang w:eastAsia="ru-RU"/>
        </w:rPr>
        <w:t xml:space="preserve">. Регистрация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highlight w:val="yellow"/>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30</w:t>
      </w:r>
      <w:r w:rsidR="00BD28CD" w:rsidRPr="00C459CB">
        <w:rPr>
          <w:rFonts w:ascii="Liberation Serif" w:hAnsi="Liberation Serif" w:cs="Liberation Serif"/>
          <w:sz w:val="24"/>
          <w:szCs w:val="24"/>
        </w:rPr>
        <w:t>. В помещениях, в которых предоставляется муниципальная услуга, обеспечивается: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 </w:t>
      </w:r>
      <w:r w:rsidR="000C521F" w:rsidRPr="000C521F">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возможность беспрепятственного входа в объекты и выхода из них;</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D28CD" w:rsidRDefault="00BD28CD" w:rsidP="00300381">
      <w:pPr>
        <w:autoSpaceDE w:val="0"/>
        <w:autoSpaceDN w:val="0"/>
        <w:adjustRightInd w:val="0"/>
        <w:spacing w:after="0" w:line="240" w:lineRule="auto"/>
        <w:jc w:val="center"/>
        <w:rPr>
          <w:rFonts w:ascii="Liberation Serif" w:hAnsi="Liberation Serif"/>
          <w:sz w:val="24"/>
          <w:szCs w:val="24"/>
          <w:lang w:eastAsia="ru-RU"/>
        </w:rPr>
      </w:pPr>
    </w:p>
    <w:p w:rsidR="00BD28CD" w:rsidRPr="00AA7875" w:rsidRDefault="00BD28CD" w:rsidP="00AA7875">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00BD28CD" w:rsidRPr="00C459CB">
        <w:rPr>
          <w:rFonts w:ascii="Liberation Serif" w:hAnsi="Liberation Serif" w:cs="Liberation Serif"/>
          <w:sz w:val="24"/>
          <w:szCs w:val="24"/>
        </w:rPr>
        <w:t>. Показателями доступности и качества</w:t>
      </w:r>
      <w:r w:rsidR="00BD28CD" w:rsidRPr="00C459CB">
        <w:rPr>
          <w:rFonts w:ascii="Liberation Serif" w:hAnsi="Liberation Serif" w:cs="Liberation Serif"/>
          <w:b/>
          <w:sz w:val="24"/>
          <w:szCs w:val="24"/>
        </w:rPr>
        <w:t xml:space="preserve"> </w:t>
      </w:r>
      <w:r w:rsidR="00BD28CD" w:rsidRPr="00C459CB">
        <w:rPr>
          <w:rFonts w:ascii="Liberation Serif" w:hAnsi="Liberation Serif" w:cs="Liberation Serif"/>
          <w:sz w:val="24"/>
          <w:szCs w:val="24"/>
        </w:rPr>
        <w:t>предоставления муниципальной услуги являются: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D28CD" w:rsidRPr="00C459CB" w:rsidRDefault="00BD28CD" w:rsidP="00300381">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3B5528">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предоставления государственных </w:t>
      </w:r>
      <w:r w:rsidRPr="00C459CB">
        <w:rPr>
          <w:rFonts w:ascii="Liberation Serif" w:hAnsi="Liberation Serif" w:cs="Liberation Serif"/>
          <w:sz w:val="24"/>
          <w:szCs w:val="24"/>
        </w:rPr>
        <w:br/>
        <w:t>и муниципальных услуг.</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00BD28CD" w:rsidRPr="00C459CB">
        <w:rPr>
          <w:rFonts w:ascii="Liberation Serif" w:hAnsi="Liberation Serif" w:cs="Liberation Serif"/>
          <w:sz w:val="24"/>
          <w:szCs w:val="24"/>
        </w:rPr>
        <w:t xml:space="preserve">. При предоставлении муниципальной услуги взаимодействие заявителя с сотрудниками </w:t>
      </w:r>
      <w:r w:rsidR="00203F4F">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 xml:space="preserve"> осуществляется не более двух раз в следующих случаях: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33</w:t>
      </w:r>
      <w:r w:rsidR="00BD28CD" w:rsidRPr="00C459CB">
        <w:rPr>
          <w:rFonts w:ascii="Liberation Serif" w:hAnsi="Liberation Serif" w:cs="Liberation Serif"/>
          <w:sz w:val="24"/>
          <w:szCs w:val="24"/>
        </w:rPr>
        <w:t xml:space="preserve">. Заявитель имеет право получения муниципальной услуги </w:t>
      </w:r>
      <w:r w:rsidR="00BD28CD"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sidR="00BD28CD">
        <w:rPr>
          <w:rFonts w:ascii="Liberation Serif" w:hAnsi="Liberation Serif" w:cs="Liberation Serif"/>
          <w:sz w:val="24"/>
          <w:szCs w:val="24"/>
        </w:rPr>
        <w:t xml:space="preserve">ия государственных </w:t>
      </w:r>
      <w:r w:rsidR="00BD28CD"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03F4F">
        <w:rPr>
          <w:rFonts w:ascii="Liberation Serif" w:hAnsi="Liberation Serif" w:cs="Liberation Serif"/>
          <w:sz w:val="24"/>
          <w:szCs w:val="24"/>
        </w:rPr>
        <w:t>Жилищным отделом</w:t>
      </w:r>
      <w:r w:rsidR="00BD28CD" w:rsidRPr="00C459CB">
        <w:rPr>
          <w:rFonts w:ascii="Liberation Serif" w:hAnsi="Liberation Serif" w:cs="Liberation Serif"/>
          <w:sz w:val="24"/>
          <w:szCs w:val="24"/>
        </w:rPr>
        <w:t xml:space="preserve">). </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34</w:t>
      </w:r>
      <w:r w:rsidR="00BD28CD" w:rsidRPr="00C459CB">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D28CD" w:rsidRPr="00C459CB" w:rsidRDefault="0090583E" w:rsidP="00300381">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Pr>
          <w:rFonts w:ascii="Liberation Serif" w:hAnsi="Liberation Serif" w:cs="Liberation Serif"/>
          <w:sz w:val="24"/>
          <w:szCs w:val="24"/>
        </w:rPr>
        <w:t>35</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Default="00BD28CD"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особенности выполнения админис</w:t>
      </w:r>
      <w:r>
        <w:rPr>
          <w:rFonts w:ascii="Liberation Serif" w:hAnsi="Liberation Serif" w:cs="Liberation Serif"/>
          <w:b/>
          <w:sz w:val="24"/>
          <w:szCs w:val="24"/>
          <w:lang w:eastAsia="ru-RU"/>
        </w:rPr>
        <w:t xml:space="preserve">тративных процедур (действий) в </w:t>
      </w:r>
      <w:r w:rsidRPr="00C459CB">
        <w:rPr>
          <w:rFonts w:ascii="Liberation Serif" w:hAnsi="Liberation Serif" w:cs="Liberation Serif"/>
          <w:b/>
          <w:sz w:val="24"/>
          <w:szCs w:val="24"/>
          <w:lang w:eastAsia="ru-RU"/>
        </w:rPr>
        <w:t xml:space="preserve">многофункциональных центрах предоставления </w:t>
      </w:r>
      <w:r>
        <w:rPr>
          <w:rFonts w:ascii="Liberation Serif" w:hAnsi="Liberation Serif" w:cs="Liberation Serif"/>
          <w:b/>
          <w:sz w:val="24"/>
          <w:szCs w:val="24"/>
          <w:lang w:eastAsia="ru-RU"/>
        </w:rPr>
        <w:t xml:space="preserve">государственных и муниципальных </w:t>
      </w:r>
      <w:r w:rsidRPr="00C459CB">
        <w:rPr>
          <w:rFonts w:ascii="Liberation Serif" w:hAnsi="Liberation Serif" w:cs="Liberation Serif"/>
          <w:b/>
          <w:sz w:val="24"/>
          <w:szCs w:val="24"/>
          <w:lang w:eastAsia="ru-RU"/>
        </w:rPr>
        <w:t>услуг</w:t>
      </w:r>
      <w:r w:rsidR="00356F64">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B3B44" w:rsidRDefault="002B3B44"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Pr="00C459CB" w:rsidRDefault="0090583E" w:rsidP="00FA6273">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36</w:t>
      </w:r>
      <w:r w:rsidR="00BD28CD" w:rsidRPr="00C459CB">
        <w:rPr>
          <w:rFonts w:ascii="Liberation Serif" w:hAnsi="Liberation Serif" w:cs="Liberation Serif"/>
          <w:bCs/>
          <w:sz w:val="24"/>
          <w:szCs w:val="24"/>
          <w:lang w:eastAsia="ru-RU"/>
        </w:rPr>
        <w:t xml:space="preserve">. Последовательность административных процедур (действий) по предоставлению муниципальной услуги при личном обращении заявителя в </w:t>
      </w:r>
      <w:r w:rsidR="007B750D">
        <w:rPr>
          <w:rFonts w:ascii="Liberation Serif" w:hAnsi="Liberation Serif" w:cs="Liberation Serif"/>
          <w:bCs/>
          <w:sz w:val="24"/>
          <w:szCs w:val="24"/>
          <w:lang w:eastAsia="ru-RU"/>
        </w:rPr>
        <w:t>Жилищный отдел</w:t>
      </w:r>
      <w:r w:rsidR="00BD28CD" w:rsidRPr="00C459CB">
        <w:rPr>
          <w:rFonts w:ascii="Liberation Serif" w:hAnsi="Liberation Serif" w:cs="Liberation Serif"/>
          <w:bCs/>
          <w:sz w:val="24"/>
          <w:szCs w:val="24"/>
          <w:lang w:eastAsia="ru-RU"/>
        </w:rPr>
        <w:t xml:space="preserve"> включает следующие административные процедуры: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вынесение</w:t>
      </w:r>
      <w:r w:rsidRPr="00C459CB">
        <w:rPr>
          <w:rFonts w:ascii="Liberation Serif" w:hAnsi="Liberation Serif" w:cs="Liberation Serif"/>
          <w:bCs/>
          <w:sz w:val="24"/>
          <w:szCs w:val="24"/>
          <w:lang w:eastAsia="ru-RU"/>
        </w:rPr>
        <w:t xml:space="preserve"> решения о </w:t>
      </w:r>
      <w:r>
        <w:rPr>
          <w:rFonts w:ascii="Liberation Serif" w:hAnsi="Liberation Serif" w:cs="Liberation Serif"/>
          <w:bCs/>
          <w:sz w:val="24"/>
          <w:szCs w:val="24"/>
          <w:lang w:eastAsia="ru-RU"/>
        </w:rPr>
        <w:t>принятии на учет граждан, в качестве нуждающихся в жилых помещениях,</w:t>
      </w:r>
      <w:r w:rsidRPr="00C459CB">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w:t>
      </w:r>
      <w:r>
        <w:rPr>
          <w:rFonts w:ascii="Liberation Serif" w:hAnsi="Liberation Serif" w:cs="Liberation Serif"/>
          <w:bCs/>
          <w:sz w:val="24"/>
          <w:szCs w:val="24"/>
          <w:lang w:eastAsia="ru-RU"/>
        </w:rPr>
        <w:t>включение в спи</w:t>
      </w:r>
      <w:r w:rsidR="0019614B">
        <w:rPr>
          <w:rFonts w:ascii="Liberation Serif" w:hAnsi="Liberation Serif" w:cs="Liberation Serif"/>
          <w:bCs/>
          <w:sz w:val="24"/>
          <w:szCs w:val="24"/>
          <w:lang w:eastAsia="ru-RU"/>
        </w:rPr>
        <w:t>сок граждан, состоящих на учете;</w:t>
      </w:r>
    </w:p>
    <w:p w:rsidR="0019614B" w:rsidRPr="00C459CB" w:rsidRDefault="002E07F0"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5) </w:t>
      </w:r>
      <w:r w:rsidR="0098076F">
        <w:rPr>
          <w:rFonts w:ascii="Liberation Serif" w:hAnsi="Liberation Serif" w:cs="Liberation Serif"/>
          <w:bCs/>
          <w:sz w:val="24"/>
          <w:szCs w:val="24"/>
          <w:lang w:eastAsia="ru-RU"/>
        </w:rPr>
        <w:t>направление (выдача) копии постановления Администрации о признании граждан нуждающимися в жилых помещениях, либо письмо администрации об отказе</w:t>
      </w:r>
      <w:r w:rsidR="00356F64">
        <w:rPr>
          <w:rFonts w:ascii="Liberation Serif" w:hAnsi="Liberation Serif" w:cs="Liberation Serif"/>
          <w:bCs/>
          <w:sz w:val="24"/>
          <w:szCs w:val="24"/>
          <w:lang w:eastAsia="ru-RU"/>
        </w:rPr>
        <w:t xml:space="preserve">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37. </w:t>
      </w:r>
      <w:r w:rsidR="00BD28CD" w:rsidRPr="00B55D32">
        <w:rPr>
          <w:rFonts w:ascii="Liberation Serif" w:hAnsi="Liberation Serif" w:cs="Liberation Serif"/>
          <w:bCs/>
          <w:sz w:val="24"/>
          <w:szCs w:val="24"/>
          <w:lang w:eastAsia="ru-RU"/>
        </w:rPr>
        <w:t>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E17100">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 обязанности которого входит прием документов, регистрирует поступление заявления и документов в соответствии с правилами регистрац</w:t>
      </w:r>
      <w:r w:rsidR="00E17100">
        <w:rPr>
          <w:rFonts w:ascii="Liberation Serif" w:hAnsi="Liberation Serif" w:cs="Liberation Serif"/>
          <w:bCs/>
          <w:sz w:val="24"/>
          <w:szCs w:val="24"/>
          <w:lang w:eastAsia="ru-RU"/>
        </w:rPr>
        <w:t>ии, установленными Администрацией</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614F79">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в обязанности которого входит прием заявления и документов</w:t>
      </w:r>
      <w:r w:rsidR="00614F79">
        <w:rPr>
          <w:rFonts w:ascii="Liberation Serif" w:hAnsi="Liberation Serif" w:cs="Liberation Serif"/>
          <w:bCs/>
          <w:sz w:val="24"/>
          <w:szCs w:val="24"/>
          <w:lang w:eastAsia="ru-RU"/>
        </w:rPr>
        <w:t>,</w:t>
      </w:r>
      <w:r w:rsidRPr="00C459CB">
        <w:rPr>
          <w:rFonts w:ascii="Liberation Serif" w:hAnsi="Liberation Serif" w:cs="Liberation Serif"/>
          <w:bCs/>
          <w:sz w:val="24"/>
          <w:szCs w:val="24"/>
          <w:lang w:eastAsia="ru-RU"/>
        </w:rPr>
        <w:t xml:space="preserve"> совершает следующие действия: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w:t>
      </w:r>
      <w:r w:rsidR="009E397F">
        <w:rPr>
          <w:rFonts w:ascii="Liberation Serif" w:hAnsi="Liberation Serif" w:cs="Liberation Serif"/>
          <w:bCs/>
          <w:sz w:val="24"/>
          <w:szCs w:val="24"/>
          <w:lang w:eastAsia="ru-RU"/>
        </w:rPr>
        <w:t xml:space="preserve"> </w:t>
      </w:r>
      <w:r w:rsidR="009E397F" w:rsidRPr="00503506">
        <w:rPr>
          <w:rFonts w:ascii="Liberation Serif" w:hAnsi="Liberation Serif" w:cs="Liberation Serif"/>
          <w:bCs/>
          <w:sz w:val="24"/>
          <w:szCs w:val="24"/>
          <w:lang w:eastAsia="ru-RU"/>
        </w:rPr>
        <w:t>проверяет</w:t>
      </w:r>
      <w:r w:rsidR="00CB2067" w:rsidRPr="00503506">
        <w:rPr>
          <w:rFonts w:ascii="Liberation Serif" w:hAnsi="Liberation Serif" w:cs="Liberation Serif"/>
          <w:bCs/>
          <w:sz w:val="24"/>
          <w:szCs w:val="24"/>
          <w:lang w:eastAsia="ru-RU"/>
        </w:rPr>
        <w:t xml:space="preserve"> документ, удостоверяющий</w:t>
      </w:r>
      <w:r w:rsidR="009E397F">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проверяет представленные документы, удостоверяясь в отсутствии оснований для отказа в приеме документов, установленных пунктом </w:t>
      </w:r>
      <w:r w:rsidR="00AA7875" w:rsidRPr="00AA7875">
        <w:rPr>
          <w:rFonts w:ascii="Liberation Serif" w:hAnsi="Liberation Serif" w:cs="Liberation Serif"/>
          <w:bCs/>
          <w:sz w:val="24"/>
          <w:szCs w:val="24"/>
          <w:lang w:eastAsia="ru-RU"/>
        </w:rPr>
        <w:t>20</w:t>
      </w:r>
      <w:r w:rsidRPr="00AA7875">
        <w:rPr>
          <w:rFonts w:ascii="Liberation Serif" w:hAnsi="Liberation Serif" w:cs="Liberation Serif"/>
          <w:bCs/>
          <w:sz w:val="24"/>
          <w:szCs w:val="24"/>
          <w:lang w:eastAsia="ru-RU"/>
        </w:rPr>
        <w:t xml:space="preserve"> регламента</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При наличии оснований для отказа в принятии заявления и </w:t>
      </w:r>
      <w:r w:rsidR="00CE2918">
        <w:rPr>
          <w:rFonts w:ascii="Liberation Serif" w:hAnsi="Liberation Serif" w:cs="Liberation Serif"/>
          <w:bCs/>
          <w:sz w:val="24"/>
          <w:szCs w:val="24"/>
          <w:lang w:eastAsia="ru-RU"/>
        </w:rPr>
        <w:t>документов, указанных в пункте 20</w:t>
      </w:r>
      <w:r w:rsidRPr="00C459CB">
        <w:rPr>
          <w:rFonts w:ascii="Liberation Serif" w:hAnsi="Liberation Serif" w:cs="Liberation Serif"/>
          <w:bCs/>
          <w:sz w:val="24"/>
          <w:szCs w:val="24"/>
          <w:lang w:eastAsia="ru-RU"/>
        </w:rPr>
        <w:t xml:space="preserve"> регламента, сотрудник </w:t>
      </w:r>
      <w:r w:rsidR="00CF09BC">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возвращает заявителю заявление и приложенные к нему документы и устно разъясняет причину отказа.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C5A5C">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r w:rsidR="00BD28CD" w:rsidRPr="00B55D32">
        <w:rPr>
          <w:rFonts w:ascii="Liberation Serif" w:hAnsi="Liberation Serif" w:cs="Liberation Serif"/>
          <w:bCs/>
          <w:sz w:val="24"/>
          <w:szCs w:val="24"/>
          <w:lang w:eastAsia="ru-RU"/>
        </w:rPr>
        <w:t>.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CF09BC">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при рассмотрении заявления и приложенных к нему документов:</w:t>
      </w:r>
    </w:p>
    <w:p w:rsidR="00BD28CD" w:rsidRPr="00C459CB" w:rsidRDefault="003B06DB"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3</w:t>
      </w:r>
      <w:r w:rsidR="00BD28CD" w:rsidRPr="00C459CB">
        <w:rPr>
          <w:rFonts w:ascii="Liberation Serif" w:hAnsi="Liberation Serif" w:cs="Liberation Serif"/>
          <w:bCs/>
          <w:sz w:val="24"/>
          <w:szCs w:val="24"/>
          <w:lang w:eastAsia="ru-RU"/>
        </w:rPr>
        <w:t xml:space="preserve"> рабочих дней с момента поступления заявления и документов к нему форм</w:t>
      </w:r>
      <w:r w:rsidR="00BD28CD">
        <w:rPr>
          <w:rFonts w:ascii="Liberation Serif" w:hAnsi="Liberation Serif" w:cs="Liberation Serif"/>
          <w:bCs/>
          <w:sz w:val="24"/>
          <w:szCs w:val="24"/>
          <w:lang w:eastAsia="ru-RU"/>
        </w:rPr>
        <w:t>ирует учетное дело</w:t>
      </w:r>
      <w:r w:rsidR="00BD28CD" w:rsidRPr="00C459CB">
        <w:rPr>
          <w:rFonts w:ascii="Liberation Serif" w:hAnsi="Liberation Serif" w:cs="Liberation Serif"/>
          <w:bCs/>
          <w:sz w:val="24"/>
          <w:szCs w:val="24"/>
          <w:lang w:eastAsia="ru-RU"/>
        </w:rPr>
        <w:t>, в случае представления дополнительных документов они также подлежат включению в учетные дела;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осуществляет проверку сведений, содержащихся в документах, и направляет межведомственные </w:t>
      </w:r>
      <w:r w:rsidRPr="008C5A5C">
        <w:rPr>
          <w:rFonts w:ascii="Liberation Serif" w:hAnsi="Liberation Serif" w:cs="Liberation Serif"/>
          <w:bCs/>
          <w:sz w:val="24"/>
          <w:szCs w:val="24"/>
          <w:lang w:eastAsia="ru-RU"/>
        </w:rPr>
        <w:t>запросы, запрашивает информацию об отчуждении заявителем и (или) членами его семь</w:t>
      </w:r>
      <w:r w:rsidR="003B06DB">
        <w:rPr>
          <w:rFonts w:ascii="Liberation Serif" w:hAnsi="Liberation Serif" w:cs="Liberation Serif"/>
          <w:bCs/>
          <w:sz w:val="24"/>
          <w:szCs w:val="24"/>
          <w:lang w:eastAsia="ru-RU"/>
        </w:rPr>
        <w:t>и жилых помещений в течение 5</w:t>
      </w:r>
      <w:r w:rsidRPr="008C5A5C">
        <w:rPr>
          <w:rFonts w:ascii="Liberation Serif" w:hAnsi="Liberation Serif" w:cs="Liberation Serif"/>
          <w:bCs/>
          <w:sz w:val="24"/>
          <w:szCs w:val="24"/>
          <w:lang w:eastAsia="ru-RU"/>
        </w:rPr>
        <w:t xml:space="preserve">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на основании представленных документов и сведений, полученных в ходе межведомственного взаимодействия, </w:t>
      </w:r>
      <w:r w:rsidR="00AC2E2D">
        <w:rPr>
          <w:rFonts w:ascii="Liberation Serif" w:hAnsi="Liberation Serif" w:cs="Liberation Serif"/>
          <w:bCs/>
          <w:sz w:val="24"/>
          <w:szCs w:val="24"/>
          <w:lang w:eastAsia="ru-RU"/>
        </w:rPr>
        <w:t>сотрудник Ж</w:t>
      </w:r>
      <w:r w:rsidRPr="00C459CB">
        <w:rPr>
          <w:rFonts w:ascii="Liberation Serif" w:hAnsi="Liberation Serif" w:cs="Liberation Serif"/>
          <w:bCs/>
          <w:sz w:val="24"/>
          <w:szCs w:val="24"/>
          <w:lang w:eastAsia="ru-RU"/>
        </w:rPr>
        <w:t>илищного отдела в целях расчета обеспеченности заявителей общей площадью жилого помещения устанавливает следующие факты: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w:t>
      </w:r>
      <w:r>
        <w:rPr>
          <w:rFonts w:ascii="Liberation Serif" w:hAnsi="Liberation Serif" w:cs="Liberation Serif"/>
          <w:bCs/>
          <w:sz w:val="24"/>
          <w:szCs w:val="24"/>
          <w:lang w:eastAsia="ru-RU"/>
        </w:rPr>
        <w:t>гистрированы граждане</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w:t>
      </w:r>
      <w:r>
        <w:rPr>
          <w:rFonts w:ascii="Liberation Serif" w:hAnsi="Liberation Serif" w:cs="Liberation Serif"/>
          <w:bCs/>
          <w:sz w:val="24"/>
          <w:szCs w:val="24"/>
          <w:lang w:eastAsia="ru-RU"/>
        </w:rPr>
        <w:t>бственности граждан</w:t>
      </w:r>
      <w:r w:rsidRPr="00C459CB">
        <w:rPr>
          <w:rFonts w:ascii="Liberation Serif" w:hAnsi="Liberation Serif" w:cs="Liberation Serif"/>
          <w:bCs/>
          <w:sz w:val="24"/>
          <w:szCs w:val="24"/>
          <w:lang w:eastAsia="ru-RU"/>
        </w:rPr>
        <w:t xml:space="preserve"> жилых помещений;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5) после проверки представленных сведений и расчета обеспеченности заявителей общей площадью жилого помещения сотрудник </w:t>
      </w:r>
      <w:r w:rsidR="00AC2E2D">
        <w:rPr>
          <w:rFonts w:ascii="Liberation Serif" w:hAnsi="Liberation Serif" w:cs="Liberation Serif"/>
          <w:bCs/>
          <w:sz w:val="24"/>
          <w:szCs w:val="24"/>
          <w:lang w:eastAsia="ru-RU"/>
        </w:rPr>
        <w:t>Ж</w:t>
      </w:r>
      <w:r w:rsidR="002E07F0">
        <w:rPr>
          <w:rFonts w:ascii="Liberation Serif" w:hAnsi="Liberation Serif" w:cs="Liberation Serif"/>
          <w:bCs/>
          <w:sz w:val="24"/>
          <w:szCs w:val="24"/>
          <w:lang w:eastAsia="ru-RU"/>
        </w:rPr>
        <w:t>илищного отдела</w:t>
      </w:r>
      <w:r w:rsidRPr="00C459CB">
        <w:rPr>
          <w:rFonts w:ascii="Liberation Serif" w:hAnsi="Liberation Serif" w:cs="Liberation Serif"/>
          <w:bCs/>
          <w:sz w:val="24"/>
          <w:szCs w:val="24"/>
          <w:lang w:eastAsia="ru-RU"/>
        </w:rPr>
        <w:t xml:space="preserve"> у</w:t>
      </w:r>
      <w:r>
        <w:rPr>
          <w:rFonts w:ascii="Liberation Serif" w:hAnsi="Liberation Serif" w:cs="Liberation Serif"/>
          <w:bCs/>
          <w:sz w:val="24"/>
          <w:szCs w:val="24"/>
          <w:lang w:eastAsia="ru-RU"/>
        </w:rPr>
        <w:t>станавливает право заявителя на признание его</w:t>
      </w:r>
      <w:r w:rsidRPr="00C459CB">
        <w:rPr>
          <w:rFonts w:ascii="Liberation Serif" w:hAnsi="Liberation Serif" w:cs="Liberation Serif"/>
          <w:bCs/>
          <w:sz w:val="24"/>
          <w:szCs w:val="24"/>
          <w:lang w:eastAsia="ru-RU"/>
        </w:rPr>
        <w:t xml:space="preserve"> нужд</w:t>
      </w:r>
      <w:r>
        <w:rPr>
          <w:rFonts w:ascii="Liberation Serif" w:hAnsi="Liberation Serif" w:cs="Liberation Serif"/>
          <w:bCs/>
          <w:sz w:val="24"/>
          <w:szCs w:val="24"/>
          <w:lang w:eastAsia="ru-RU"/>
        </w:rPr>
        <w:t>ающимся</w:t>
      </w:r>
      <w:r w:rsidRPr="00C459CB">
        <w:rPr>
          <w:rFonts w:ascii="Liberation Serif" w:hAnsi="Liberation Serif" w:cs="Liberation Serif"/>
          <w:bCs/>
          <w:sz w:val="24"/>
          <w:szCs w:val="24"/>
          <w:lang w:eastAsia="ru-RU"/>
        </w:rPr>
        <w:t xml:space="preserve"> в жилых помещениях и готовит проект постановления Админис</w:t>
      </w:r>
      <w:r>
        <w:rPr>
          <w:rFonts w:ascii="Liberation Serif" w:hAnsi="Liberation Serif" w:cs="Liberation Serif"/>
          <w:bCs/>
          <w:sz w:val="24"/>
          <w:szCs w:val="24"/>
          <w:lang w:eastAsia="ru-RU"/>
        </w:rPr>
        <w:t>трации о признании граждан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w:t>
      </w:r>
      <w:r>
        <w:rPr>
          <w:rFonts w:ascii="Liberation Serif" w:hAnsi="Liberation Serif" w:cs="Liberation Serif"/>
          <w:bCs/>
          <w:sz w:val="24"/>
          <w:szCs w:val="24"/>
          <w:lang w:eastAsia="ru-RU"/>
        </w:rPr>
        <w:t>трации о постановке граждан на учет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39</w:t>
      </w:r>
      <w:r w:rsidR="00BD28CD" w:rsidRPr="00B55D32">
        <w:rPr>
          <w:rFonts w:ascii="Liberation Serif" w:hAnsi="Liberation Serif" w:cs="Liberation Serif"/>
          <w:bCs/>
          <w:sz w:val="24"/>
          <w:szCs w:val="24"/>
          <w:lang w:eastAsia="ru-RU"/>
        </w:rPr>
        <w:t xml:space="preserve">. </w:t>
      </w:r>
      <w:r w:rsidR="00557C45">
        <w:rPr>
          <w:rFonts w:ascii="Liberation Serif" w:hAnsi="Liberation Serif" w:cs="Liberation Serif"/>
          <w:bCs/>
          <w:sz w:val="24"/>
          <w:szCs w:val="24"/>
          <w:lang w:eastAsia="ru-RU"/>
        </w:rPr>
        <w:t>Вынесение</w:t>
      </w:r>
      <w:r w:rsidR="00BD28CD" w:rsidRPr="00B55D32">
        <w:rPr>
          <w:rFonts w:ascii="Liberation Serif" w:hAnsi="Liberation Serif" w:cs="Liberation Serif"/>
          <w:bCs/>
          <w:sz w:val="24"/>
          <w:szCs w:val="24"/>
          <w:lang w:eastAsia="ru-RU"/>
        </w:rPr>
        <w:t xml:space="preserve"> р</w:t>
      </w:r>
      <w:r w:rsidR="00BD28CD">
        <w:rPr>
          <w:rFonts w:ascii="Liberation Serif" w:hAnsi="Liberation Serif" w:cs="Liberation Serif"/>
          <w:bCs/>
          <w:sz w:val="24"/>
          <w:szCs w:val="24"/>
          <w:lang w:eastAsia="ru-RU"/>
        </w:rPr>
        <w:t>ешения о п</w:t>
      </w:r>
      <w:r w:rsidR="00557C45">
        <w:rPr>
          <w:rFonts w:ascii="Liberation Serif" w:hAnsi="Liberation Serif" w:cs="Liberation Serif"/>
          <w:bCs/>
          <w:sz w:val="24"/>
          <w:szCs w:val="24"/>
          <w:lang w:eastAsia="ru-RU"/>
        </w:rPr>
        <w:t>ринятии</w:t>
      </w:r>
      <w:r w:rsidR="00BD28CD">
        <w:rPr>
          <w:rFonts w:ascii="Liberation Serif" w:hAnsi="Liberation Serif" w:cs="Liberation Serif"/>
          <w:bCs/>
          <w:sz w:val="24"/>
          <w:szCs w:val="24"/>
          <w:lang w:eastAsia="ru-RU"/>
        </w:rPr>
        <w:t xml:space="preserve"> на учет граждан</w:t>
      </w:r>
      <w:r w:rsidR="00557C45">
        <w:rPr>
          <w:rFonts w:ascii="Liberation Serif" w:hAnsi="Liberation Serif" w:cs="Liberation Serif"/>
          <w:bCs/>
          <w:sz w:val="24"/>
          <w:szCs w:val="24"/>
          <w:lang w:eastAsia="ru-RU"/>
        </w:rPr>
        <w:t>,</w:t>
      </w:r>
      <w:r w:rsidR="00BD28CD">
        <w:rPr>
          <w:rFonts w:ascii="Liberation Serif" w:hAnsi="Liberation Serif" w:cs="Liberation Serif"/>
          <w:bCs/>
          <w:sz w:val="24"/>
          <w:szCs w:val="24"/>
          <w:lang w:eastAsia="ru-RU"/>
        </w:rPr>
        <w:t xml:space="preserve"> в качестве нуждающихся</w:t>
      </w:r>
      <w:r w:rsidR="00BD28CD" w:rsidRPr="00B55D32">
        <w:rPr>
          <w:rFonts w:ascii="Liberation Serif" w:hAnsi="Liberation Serif" w:cs="Liberation Serif"/>
          <w:bCs/>
          <w:sz w:val="24"/>
          <w:szCs w:val="24"/>
          <w:lang w:eastAsia="ru-RU"/>
        </w:rPr>
        <w:t xml:space="preserve"> в </w:t>
      </w:r>
      <w:r w:rsidR="00BD28CD">
        <w:rPr>
          <w:rFonts w:ascii="Liberation Serif" w:hAnsi="Liberation Serif" w:cs="Liberation Serif"/>
          <w:bCs/>
          <w:sz w:val="24"/>
          <w:szCs w:val="24"/>
          <w:lang w:eastAsia="ru-RU"/>
        </w:rPr>
        <w:t>жилых помещениях,</w:t>
      </w:r>
      <w:r w:rsidR="00BD28CD" w:rsidRPr="00B55D32">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Глава Невьянского городского округа (лицо, исполняющее его полномочия) рассматривает проект постановления Администрации о при</w:t>
      </w:r>
      <w:r>
        <w:rPr>
          <w:rFonts w:ascii="Liberation Serif" w:hAnsi="Liberation Serif" w:cs="Liberation Serif"/>
          <w:bCs/>
          <w:sz w:val="24"/>
          <w:szCs w:val="24"/>
          <w:lang w:eastAsia="ru-RU"/>
        </w:rPr>
        <w:t>нятии решения о постановке на учет</w:t>
      </w:r>
      <w:r w:rsidRPr="00C459CB">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граждан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w:t>
      </w:r>
      <w:r w:rsidR="006A6656">
        <w:rPr>
          <w:rFonts w:ascii="Liberation Serif" w:hAnsi="Liberation Serif" w:cs="Liberation Serif"/>
          <w:bCs/>
          <w:sz w:val="24"/>
          <w:szCs w:val="24"/>
          <w:lang w:eastAsia="ru-RU"/>
        </w:rPr>
        <w:t>овления (письма) сотруднику Жилищного отдела</w:t>
      </w:r>
      <w:r w:rsidRPr="00C459CB">
        <w:rPr>
          <w:rFonts w:ascii="Liberation Serif" w:hAnsi="Liberation Serif" w:cs="Liberation Serif"/>
          <w:bCs/>
          <w:sz w:val="24"/>
          <w:szCs w:val="24"/>
          <w:lang w:eastAsia="ru-RU"/>
        </w:rPr>
        <w:t xml:space="preserve"> на доработку с указанием причин возврата.</w:t>
      </w:r>
    </w:p>
    <w:p w:rsidR="00BD28CD" w:rsidRPr="004C7A94" w:rsidRDefault="00BD28CD"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w:t>
      </w:r>
      <w:r>
        <w:rPr>
          <w:rFonts w:ascii="Liberation Serif" w:hAnsi="Liberation Serif" w:cs="Liberation Serif"/>
          <w:bCs/>
          <w:sz w:val="24"/>
          <w:szCs w:val="24"/>
          <w:lang w:eastAsia="ru-RU"/>
        </w:rPr>
        <w:t xml:space="preserve">постановка граждан на учет в </w:t>
      </w:r>
      <w:r w:rsidRPr="004C7A94">
        <w:rPr>
          <w:rFonts w:ascii="Liberation Serif" w:hAnsi="Liberation Serif" w:cs="Liberation Serif"/>
          <w:bCs/>
          <w:sz w:val="24"/>
          <w:szCs w:val="24"/>
          <w:lang w:eastAsia="ru-RU"/>
        </w:rPr>
        <w:t>качестве нуждающихся в жилых помещениях, либо письмо Администрации об отказе в предоставлении муниципальной услуги.</w:t>
      </w:r>
    </w:p>
    <w:p w:rsidR="00557C45" w:rsidRPr="004C7A94" w:rsidRDefault="0090583E"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r w:rsidR="00BD28CD" w:rsidRPr="004C7A94">
        <w:rPr>
          <w:rFonts w:ascii="Liberation Serif" w:hAnsi="Liberation Serif" w:cs="Liberation Serif"/>
          <w:bCs/>
          <w:sz w:val="24"/>
          <w:szCs w:val="24"/>
          <w:lang w:eastAsia="ru-RU"/>
        </w:rPr>
        <w:t>.</w:t>
      </w:r>
      <w:r w:rsidR="00557C45" w:rsidRPr="004C7A94">
        <w:rPr>
          <w:rFonts w:ascii="Liberation Serif" w:hAnsi="Liberation Serif" w:cs="Liberation Serif"/>
          <w:bCs/>
          <w:sz w:val="24"/>
          <w:szCs w:val="24"/>
          <w:lang w:eastAsia="ru-RU"/>
        </w:rPr>
        <w:t xml:space="preserve"> В</w:t>
      </w:r>
      <w:r w:rsidR="00004FBF" w:rsidRPr="004C7A94">
        <w:rPr>
          <w:rFonts w:ascii="Liberation Serif" w:hAnsi="Liberation Serif" w:cs="Liberation Serif"/>
          <w:bCs/>
          <w:sz w:val="24"/>
          <w:szCs w:val="24"/>
          <w:lang w:eastAsia="ru-RU"/>
        </w:rPr>
        <w:t>ключение в список граждан, состоящих на учете.</w:t>
      </w:r>
    </w:p>
    <w:p w:rsidR="004C7A94" w:rsidRPr="004C7A94" w:rsidRDefault="004C7A94" w:rsidP="00CE2918">
      <w:pPr>
        <w:spacing w:after="0" w:line="240" w:lineRule="auto"/>
        <w:ind w:firstLine="709"/>
        <w:jc w:val="both"/>
        <w:rPr>
          <w:rFonts w:ascii="Liberation Serif" w:hAnsi="Liberation Serif"/>
          <w:sz w:val="24"/>
          <w:szCs w:val="24"/>
        </w:rPr>
      </w:pPr>
      <w:r w:rsidRPr="004C7A94">
        <w:rPr>
          <w:rFonts w:ascii="Liberation Serif" w:hAnsi="Liberation Serif"/>
          <w:sz w:val="24"/>
          <w:szCs w:val="24"/>
        </w:rPr>
        <w:t xml:space="preserve">После издания постановления администрации Невьянского городского округа о постановке гражданина на учет </w:t>
      </w:r>
      <w:r w:rsidR="006A6656">
        <w:rPr>
          <w:rFonts w:ascii="Liberation Serif" w:hAnsi="Liberation Serif"/>
          <w:sz w:val="24"/>
          <w:szCs w:val="24"/>
        </w:rPr>
        <w:t>сотрудник Жилищного отдела</w:t>
      </w:r>
      <w:r w:rsidRPr="004C7A94">
        <w:rPr>
          <w:rFonts w:ascii="Liberation Serif" w:hAnsi="Liberation Serif"/>
          <w:sz w:val="24"/>
          <w:szCs w:val="24"/>
        </w:rPr>
        <w:t xml:space="preserve"> включ</w:t>
      </w:r>
      <w:r w:rsidR="00331E27">
        <w:rPr>
          <w:rFonts w:ascii="Liberation Serif" w:hAnsi="Liberation Serif"/>
          <w:sz w:val="24"/>
          <w:szCs w:val="24"/>
        </w:rPr>
        <w:t>ает данного гражданина в общий с</w:t>
      </w:r>
      <w:r w:rsidRPr="004C7A94">
        <w:rPr>
          <w:rFonts w:ascii="Liberation Serif" w:hAnsi="Liberation Serif"/>
          <w:sz w:val="24"/>
          <w:szCs w:val="24"/>
        </w:rPr>
        <w:t>писок граждан, принятых после 01.03.2005 года на учет в качестве нуждающихся в жилых помещениях.</w:t>
      </w:r>
    </w:p>
    <w:p w:rsidR="004C7A94" w:rsidRPr="004C7A94" w:rsidRDefault="004C7A94" w:rsidP="004C7A94">
      <w:pPr>
        <w:spacing w:after="0" w:line="240" w:lineRule="auto"/>
        <w:ind w:firstLine="720"/>
        <w:jc w:val="both"/>
        <w:rPr>
          <w:rFonts w:ascii="Liberation Serif" w:hAnsi="Liberation Serif"/>
          <w:sz w:val="24"/>
          <w:szCs w:val="24"/>
        </w:rPr>
      </w:pPr>
      <w:r w:rsidRPr="004C7A94">
        <w:rPr>
          <w:rFonts w:ascii="Liberation Serif" w:hAnsi="Liberation Serif"/>
          <w:sz w:val="24"/>
          <w:szCs w:val="24"/>
        </w:rPr>
        <w:t xml:space="preserve">При наличии у гражданина внеочередного права </w:t>
      </w:r>
      <w:r w:rsidR="006A6656">
        <w:rPr>
          <w:rFonts w:ascii="Liberation Serif" w:hAnsi="Liberation Serif"/>
          <w:sz w:val="24"/>
          <w:szCs w:val="24"/>
        </w:rPr>
        <w:t xml:space="preserve">сотрудник Жилищного отдела </w:t>
      </w:r>
      <w:r w:rsidRPr="004C7A94">
        <w:rPr>
          <w:rFonts w:ascii="Liberation Serif" w:hAnsi="Liberation Serif"/>
          <w:sz w:val="24"/>
          <w:szCs w:val="24"/>
        </w:rPr>
        <w:t>дополнительно включает данного гражданина во внеочередной список граждан, принятых после 01.03.2005 года на учет в качестве нуждающихся в жилых помещениях</w:t>
      </w:r>
    </w:p>
    <w:p w:rsidR="004C7A94" w:rsidRPr="004C7A94" w:rsidRDefault="004C7A94"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4C7A94">
        <w:rPr>
          <w:rFonts w:ascii="Liberation Serif" w:hAnsi="Liberation Serif"/>
          <w:sz w:val="24"/>
          <w:szCs w:val="24"/>
        </w:rPr>
        <w:t>Списки формируются по дате постановки на учет граждан.</w:t>
      </w:r>
    </w:p>
    <w:p w:rsidR="00BD28CD" w:rsidRPr="004C7A94"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41</w:t>
      </w:r>
      <w:r w:rsidR="00471626">
        <w:rPr>
          <w:rFonts w:ascii="Liberation Serif" w:hAnsi="Liberation Serif" w:cs="Liberation Serif"/>
          <w:bCs/>
          <w:sz w:val="24"/>
          <w:szCs w:val="24"/>
          <w:lang w:eastAsia="ru-RU"/>
        </w:rPr>
        <w:t xml:space="preserve">. </w:t>
      </w:r>
      <w:r w:rsidR="00BD28CD" w:rsidRPr="004C7A94">
        <w:rPr>
          <w:rFonts w:ascii="Liberation Serif" w:hAnsi="Liberation Serif" w:cs="Liberation Serif"/>
          <w:bCs/>
          <w:sz w:val="24"/>
          <w:szCs w:val="24"/>
          <w:lang w:eastAsia="ru-RU"/>
        </w:rPr>
        <w:t>Направление (выдача) копии постановления Администрации о признании граждан</w:t>
      </w:r>
      <w:r w:rsidR="00FA2283">
        <w:rPr>
          <w:rFonts w:ascii="Liberation Serif" w:hAnsi="Liberation Serif" w:cs="Liberation Serif"/>
          <w:bCs/>
          <w:sz w:val="24"/>
          <w:szCs w:val="24"/>
          <w:lang w:eastAsia="ru-RU"/>
        </w:rPr>
        <w:t>,</w:t>
      </w:r>
      <w:r w:rsidR="00BD28CD" w:rsidRPr="004C7A94">
        <w:rPr>
          <w:rFonts w:ascii="Liberation Serif" w:hAnsi="Liberation Serif" w:cs="Liberation Serif"/>
          <w:bCs/>
          <w:sz w:val="24"/>
          <w:szCs w:val="24"/>
          <w:lang w:eastAsia="ru-RU"/>
        </w:rPr>
        <w:t xml:space="preserve"> нуждающихся в жилых помещениях, либо письма Администрации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w:t>
      </w:r>
      <w:r>
        <w:rPr>
          <w:rFonts w:ascii="Liberation Serif" w:hAnsi="Liberation Serif" w:cs="Liberation Serif"/>
          <w:bCs/>
          <w:sz w:val="24"/>
          <w:szCs w:val="24"/>
          <w:lang w:eastAsia="ru-RU"/>
        </w:rPr>
        <w:t>граждан</w:t>
      </w:r>
      <w:r w:rsidR="00FA2283">
        <w:rPr>
          <w:rFonts w:ascii="Liberation Serif" w:hAnsi="Liberation Serif" w:cs="Liberation Serif"/>
          <w:bCs/>
          <w:sz w:val="24"/>
          <w:szCs w:val="24"/>
          <w:lang w:eastAsia="ru-RU"/>
        </w:rPr>
        <w:t>,</w:t>
      </w:r>
      <w:r>
        <w:rPr>
          <w:rFonts w:ascii="Liberation Serif" w:hAnsi="Liberation Serif" w:cs="Liberation Serif"/>
          <w:bCs/>
          <w:sz w:val="24"/>
          <w:szCs w:val="24"/>
          <w:lang w:eastAsia="ru-RU"/>
        </w:rPr>
        <w:t xml:space="preserve"> нуждающихся в жилых помещениях,</w:t>
      </w:r>
      <w:r w:rsidRPr="00C459CB">
        <w:rPr>
          <w:rFonts w:ascii="Liberation Serif" w:hAnsi="Liberation Serif" w:cs="Liberation Serif"/>
          <w:bCs/>
          <w:sz w:val="24"/>
          <w:szCs w:val="24"/>
          <w:lang w:eastAsia="ru-RU"/>
        </w:rPr>
        <w:t xml:space="preserve"> либо письма об отказе в предоставлении муниципальной услуги, сотрудником </w:t>
      </w:r>
      <w:r w:rsidR="00FA2283">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BD28CD" w:rsidRPr="00C459CB" w:rsidRDefault="00BD28CD"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о </w:t>
      </w:r>
      <w:r>
        <w:rPr>
          <w:rFonts w:ascii="Liberation Serif" w:hAnsi="Liberation Serif" w:cs="Liberation Serif"/>
          <w:bCs/>
          <w:sz w:val="24"/>
          <w:szCs w:val="24"/>
          <w:lang w:eastAsia="ru-RU"/>
        </w:rPr>
        <w:t>постановке граждан на учет в качестве нуждающихся в 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Default="00BD28CD" w:rsidP="008C5A5C">
      <w:pPr>
        <w:tabs>
          <w:tab w:val="left" w:pos="2209"/>
        </w:tabs>
        <w:spacing w:after="0"/>
        <w:ind w:firstLine="709"/>
        <w:jc w:val="center"/>
        <w:rPr>
          <w:rFonts w:ascii="Liberation Serif" w:hAnsi="Liberation Serif" w:cs="Liberation Serif"/>
          <w:b/>
          <w:sz w:val="24"/>
          <w:szCs w:val="24"/>
          <w:lang w:eastAsia="ru-RU"/>
        </w:rPr>
      </w:pP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админи</w:t>
      </w:r>
      <w:r w:rsidR="00BB0D39">
        <w:rPr>
          <w:rFonts w:ascii="Liberation Serif" w:hAnsi="Liberation Serif" w:cs="Liberation Serif"/>
          <w:b/>
          <w:sz w:val="24"/>
          <w:szCs w:val="24"/>
        </w:rPr>
        <w:t xml:space="preserve">стративных процедур (действий) </w:t>
      </w:r>
      <w:r w:rsidR="002B3B44">
        <w:rPr>
          <w:rFonts w:ascii="Liberation Serif" w:hAnsi="Liberation Serif" w:cs="Liberation Serif"/>
          <w:b/>
          <w:sz w:val="24"/>
          <w:szCs w:val="24"/>
        </w:rPr>
        <w:t xml:space="preserve">по </w:t>
      </w:r>
      <w:r w:rsidRPr="00C459CB">
        <w:rPr>
          <w:rFonts w:ascii="Liberation Serif" w:hAnsi="Liberation Serif" w:cs="Liberation Serif"/>
          <w:b/>
          <w:sz w:val="24"/>
          <w:szCs w:val="24"/>
        </w:rPr>
        <w:t xml:space="preserve">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Единого портала</w:t>
      </w: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p>
    <w:p w:rsidR="00BD28CD" w:rsidRPr="00C459CB"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w:t>
      </w:r>
      <w:r w:rsidR="00BD28CD" w:rsidRPr="00C459CB">
        <w:rPr>
          <w:rFonts w:ascii="Liberation Serif" w:hAnsi="Liberation Serif" w:cs="Liberation Serif"/>
          <w:sz w:val="24"/>
          <w:szCs w:val="24"/>
        </w:rPr>
        <w:t>. Исчерпывающий перечень админи</w:t>
      </w:r>
      <w:r w:rsidR="00AF4648">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FA2283">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BD28CD"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FA2283">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471626" w:rsidRPr="00C459CB" w:rsidRDefault="00471626"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5) </w:t>
      </w:r>
      <w:r w:rsidR="0099493A">
        <w:rPr>
          <w:rFonts w:ascii="Liberation Serif" w:hAnsi="Liberation Serif" w:cs="Liberation Serif"/>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BD28CD" w:rsidRPr="00C459CB">
        <w:rPr>
          <w:rFonts w:ascii="Liberation Serif" w:hAnsi="Liberation Serif" w:cs="Liberation Serif"/>
          <w:sz w:val="24"/>
          <w:szCs w:val="24"/>
          <w:lang w:eastAsia="ru-RU"/>
        </w:rPr>
        <w:t>) получение заявителем свед</w:t>
      </w:r>
      <w:r w:rsidR="00AF4648">
        <w:rPr>
          <w:rFonts w:ascii="Liberation Serif" w:hAnsi="Liberation Serif" w:cs="Liberation Serif"/>
          <w:sz w:val="24"/>
          <w:szCs w:val="24"/>
          <w:lang w:eastAsia="ru-RU"/>
        </w:rPr>
        <w:t xml:space="preserve">ений о ходе выполнения запроса </w:t>
      </w:r>
      <w:r w:rsidR="00BD28CD" w:rsidRPr="00C459CB">
        <w:rPr>
          <w:rFonts w:ascii="Liberation Serif" w:hAnsi="Liberation Serif" w:cs="Liberation Serif"/>
          <w:sz w:val="24"/>
          <w:szCs w:val="24"/>
          <w:lang w:eastAsia="ru-RU"/>
        </w:rPr>
        <w:t>о предоставлении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w:t>
      </w:r>
      <w:r w:rsidR="00BD28CD" w:rsidRPr="00C459CB">
        <w:rPr>
          <w:rFonts w:ascii="Liberation Serif" w:hAnsi="Liberation Serif" w:cs="Liberation Serif"/>
          <w:sz w:val="24"/>
          <w:szCs w:val="24"/>
          <w:lang w:eastAsia="ru-RU"/>
        </w:rPr>
        <w:t xml:space="preserve">) взаимодействие </w:t>
      </w:r>
      <w:r w:rsidR="00806011">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предоста</w:t>
      </w:r>
      <w:r w:rsidR="00AF4648">
        <w:rPr>
          <w:rFonts w:ascii="Liberation Serif" w:hAnsi="Liberation Serif" w:cs="Liberation Serif"/>
          <w:sz w:val="24"/>
          <w:szCs w:val="24"/>
          <w:lang w:eastAsia="ru-RU"/>
        </w:rPr>
        <w:t xml:space="preserve">вляющего муниципальную услугу, </w:t>
      </w:r>
      <w:r w:rsidR="00BD28CD" w:rsidRPr="00C459CB">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00BD28CD" w:rsidRPr="00C459CB">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BD28CD"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43</w:t>
      </w:r>
      <w:r w:rsidR="00BD28CD" w:rsidRPr="00B55D32">
        <w:rPr>
          <w:rFonts w:ascii="Liberation Serif" w:hAnsi="Liberation Serif" w:cs="Liberation Serif"/>
          <w:sz w:val="24"/>
          <w:szCs w:val="24"/>
        </w:rPr>
        <w:t>.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00BD28CD" w:rsidRPr="00B55D32">
        <w:rPr>
          <w:rFonts w:ascii="Liberation Serif" w:hAnsi="Liberation Serif" w:cs="Liberation Serif"/>
          <w:sz w:val="24"/>
          <w:szCs w:val="24"/>
        </w:rPr>
        <w:t xml:space="preserve">и обеспечение доступа заявителей к сведениям о </w:t>
      </w:r>
      <w:r w:rsidR="00BD28CD" w:rsidRPr="00B55D32">
        <w:rPr>
          <w:rFonts w:ascii="Liberation Serif" w:hAnsi="Liberation Serif" w:cs="Liberation Serif"/>
          <w:sz w:val="24"/>
          <w:szCs w:val="24"/>
          <w:lang w:eastAsia="ru-RU"/>
        </w:rPr>
        <w:t>муниципальной</w:t>
      </w:r>
      <w:r w:rsidR="00BD28CD" w:rsidRPr="00B55D32">
        <w:rPr>
          <w:rFonts w:ascii="Liberation Serif" w:hAnsi="Liberation Serif" w:cs="Liberation Serif"/>
          <w:sz w:val="24"/>
          <w:szCs w:val="24"/>
        </w:rPr>
        <w:t xml:space="preserve"> 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предоставлении му</w:t>
      </w:r>
      <w:r w:rsidR="00AF4648">
        <w:rPr>
          <w:rFonts w:ascii="Liberation Serif" w:hAnsi="Liberation Serif" w:cs="Liberation Serif"/>
          <w:sz w:val="24"/>
          <w:szCs w:val="24"/>
          <w:lang w:eastAsia="ru-RU"/>
        </w:rPr>
        <w:t xml:space="preserve">ниципальной услуги размещается </w:t>
      </w:r>
      <w:r w:rsidRPr="00C459CB">
        <w:rPr>
          <w:rFonts w:ascii="Liberation Serif" w:hAnsi="Liberation Serif" w:cs="Liberation Serif"/>
          <w:sz w:val="24"/>
          <w:szCs w:val="24"/>
          <w:lang w:eastAsia="ru-RU"/>
        </w:rPr>
        <w:t xml:space="preserve">на Едином портале, </w:t>
      </w:r>
      <w:r>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8CD" w:rsidRPr="00B55D32" w:rsidRDefault="0090583E" w:rsidP="002E0B36">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w:t>
      </w:r>
      <w:r w:rsidR="00BD28CD" w:rsidRPr="00B55D32">
        <w:rPr>
          <w:rFonts w:ascii="Liberation Serif" w:hAnsi="Liberation Serif" w:cs="Liberation Serif"/>
          <w:sz w:val="24"/>
          <w:szCs w:val="24"/>
          <w:lang w:eastAsia="ru-RU"/>
        </w:rPr>
        <w:t xml:space="preserve">. Запись на прием в </w:t>
      </w:r>
      <w:r w:rsidR="00806011">
        <w:rPr>
          <w:rFonts w:ascii="Liberation Serif" w:hAnsi="Liberation Serif" w:cs="Liberation Serif"/>
          <w:sz w:val="24"/>
          <w:szCs w:val="24"/>
          <w:lang w:eastAsia="ru-RU"/>
        </w:rPr>
        <w:t>Жилищный отдел</w:t>
      </w:r>
      <w:r w:rsidR="00BD28CD" w:rsidRPr="00B55D32">
        <w:rPr>
          <w:rFonts w:ascii="Liberation Serif" w:hAnsi="Liberation Serif" w:cs="Liberation Serif"/>
          <w:sz w:val="24"/>
          <w:szCs w:val="24"/>
          <w:lang w:eastAsia="ru-RU"/>
        </w:rPr>
        <w:t>, предоставляющий муниципальную 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w:t>
      </w:r>
      <w:r w:rsidR="00806011">
        <w:rPr>
          <w:rFonts w:ascii="Liberation Serif" w:hAnsi="Liberation Serif" w:cs="Liberation Serif"/>
          <w:sz w:val="24"/>
          <w:szCs w:val="24"/>
          <w:lang w:eastAsia="ru-RU"/>
        </w:rPr>
        <w:t xml:space="preserve"> Жилищном отделе</w:t>
      </w:r>
      <w:r w:rsidRPr="00C459CB">
        <w:rPr>
          <w:rFonts w:ascii="Liberation Serif" w:hAnsi="Liberation Serif" w:cs="Liberation Serif"/>
          <w:sz w:val="24"/>
          <w:szCs w:val="24"/>
          <w:lang w:eastAsia="ru-RU"/>
        </w:rPr>
        <w:t xml:space="preserve"> графика приема заявителей. </w:t>
      </w:r>
    </w:p>
    <w:p w:rsidR="00BD28CD" w:rsidRPr="00C459CB" w:rsidRDefault="00BC7151"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BD28CD" w:rsidRPr="00B55D32">
        <w:rPr>
          <w:rFonts w:ascii="Liberation Serif" w:hAnsi="Liberation Serif" w:cs="Liberation Serif"/>
          <w:sz w:val="24"/>
          <w:szCs w:val="24"/>
          <w:lang w:eastAsia="ru-RU"/>
        </w:rPr>
        <w:t>. Формирование запроса о предоставлении муниципальной услуги.</w:t>
      </w:r>
    </w:p>
    <w:p w:rsidR="00BD28CD" w:rsidRPr="00C459CB" w:rsidRDefault="00BD28CD" w:rsidP="009F4A0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w:t>
      </w:r>
      <w:r w:rsidR="009F4A02">
        <w:rPr>
          <w:rFonts w:ascii="Liberation Serif" w:hAnsi="Liberation Serif" w:cs="Liberation Serif"/>
          <w:sz w:val="24"/>
          <w:szCs w:val="24"/>
          <w:lang w:eastAsia="ru-RU"/>
        </w:rPr>
        <w:t xml:space="preserve">проса в какой-либо иной форме. </w:t>
      </w:r>
      <w:r w:rsidRPr="00C459CB">
        <w:rPr>
          <w:rFonts w:ascii="Liberation Serif" w:hAnsi="Liberation Serif" w:cs="Liberation Serif"/>
          <w:sz w:val="24"/>
          <w:szCs w:val="24"/>
          <w:lang w:eastAsia="ru-RU"/>
        </w:rPr>
        <w:t>На Едином портале,</w:t>
      </w:r>
      <w:r>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 сохранение ранее введенных в элек</w:t>
      </w:r>
      <w:r w:rsidR="00AF4648">
        <w:rPr>
          <w:rFonts w:ascii="Liberation Serif" w:hAnsi="Liberation Serif" w:cs="Liberation Serif"/>
          <w:sz w:val="24"/>
          <w:szCs w:val="24"/>
          <w:lang w:eastAsia="ru-RU"/>
        </w:rPr>
        <w:t xml:space="preserve">тронную форму запроса значений </w:t>
      </w:r>
      <w:r w:rsidRPr="00C459CB">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B115E">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 xml:space="preserve">дином портале или официальном сайте к ранее поданным им запросам в течение не менее </w:t>
      </w:r>
      <w:r w:rsidR="006956D5">
        <w:rPr>
          <w:rFonts w:ascii="Liberation Serif" w:hAnsi="Liberation Serif" w:cs="Liberation Serif"/>
          <w:sz w:val="24"/>
          <w:szCs w:val="24"/>
          <w:lang w:eastAsia="ru-RU"/>
        </w:rPr>
        <w:t>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BD28CD" w:rsidRPr="00B55D32" w:rsidRDefault="006C369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A62EA3">
        <w:rPr>
          <w:rFonts w:ascii="Liberation Serif" w:hAnsi="Liberation Serif" w:cs="Liberation Serif"/>
          <w:sz w:val="24"/>
          <w:szCs w:val="24"/>
          <w:lang w:eastAsia="ru-RU"/>
        </w:rPr>
        <w:t>. Прием и регистрация Жилищным отделом</w:t>
      </w:r>
      <w:r w:rsidR="00BD28CD"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BD28CD" w:rsidRPr="00C459CB" w:rsidRDefault="00A62EA3"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BD28CD"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Срок регистрации запроса – </w:t>
      </w:r>
      <w:r w:rsidR="006956D5">
        <w:rPr>
          <w:rFonts w:ascii="Liberation Serif" w:hAnsi="Liberation Serif" w:cs="Liberation Serif"/>
          <w:sz w:val="24"/>
          <w:szCs w:val="24"/>
          <w:lang w:eastAsia="ru-RU"/>
        </w:rPr>
        <w:t>1</w:t>
      </w:r>
      <w:r w:rsidRPr="00C459CB">
        <w:rPr>
          <w:rFonts w:ascii="Liberation Serif" w:hAnsi="Liberation Serif" w:cs="Liberation Serif"/>
          <w:sz w:val="24"/>
          <w:szCs w:val="24"/>
          <w:lang w:eastAsia="ru-RU"/>
        </w:rPr>
        <w:t xml:space="preserve"> рабочий день.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w:t>
      </w:r>
      <w:r w:rsidR="00AF4648">
        <w:rPr>
          <w:rFonts w:ascii="Liberation Serif" w:hAnsi="Liberation Serif" w:cs="Liberation Serif"/>
          <w:sz w:val="24"/>
          <w:szCs w:val="24"/>
          <w:lang w:eastAsia="ru-RU"/>
        </w:rPr>
        <w:t xml:space="preserve">момента приема </w:t>
      </w:r>
      <w:r w:rsidRPr="00C459CB">
        <w:rPr>
          <w:rFonts w:ascii="Liberation Serif" w:hAnsi="Liberation Serif" w:cs="Liberation Serif"/>
          <w:sz w:val="24"/>
          <w:szCs w:val="24"/>
          <w:lang w:eastAsia="ru-RU"/>
        </w:rPr>
        <w:t xml:space="preserve">и регистрации </w:t>
      </w:r>
      <w:r w:rsidR="00A62EA3">
        <w:rPr>
          <w:rFonts w:ascii="Liberation Serif" w:hAnsi="Liberation Serif" w:cs="Liberation Serif"/>
          <w:sz w:val="24"/>
          <w:szCs w:val="24"/>
          <w:lang w:eastAsia="ru-RU"/>
        </w:rPr>
        <w:t>сотрудником Ж</w:t>
      </w:r>
      <w:r w:rsidR="009E397F">
        <w:rPr>
          <w:rFonts w:ascii="Liberation Serif" w:hAnsi="Liberation Serif" w:cs="Liberation Serif"/>
          <w:sz w:val="24"/>
          <w:szCs w:val="24"/>
          <w:lang w:eastAsia="ru-RU"/>
        </w:rPr>
        <w:t>илищного отдела</w:t>
      </w:r>
      <w:r w:rsidRPr="00C459CB">
        <w:rPr>
          <w:rFonts w:ascii="Liberation Serif" w:hAnsi="Liberation Serif" w:cs="Liberation Serif"/>
          <w:sz w:val="24"/>
          <w:szCs w:val="24"/>
          <w:lang w:eastAsia="ru-RU"/>
        </w:rPr>
        <w:t xml:space="preserve"> элект</w:t>
      </w:r>
      <w:r w:rsidR="00AF4648">
        <w:rPr>
          <w:rFonts w:ascii="Liberation Serif" w:hAnsi="Liberation Serif" w:cs="Liberation Serif"/>
          <w:sz w:val="24"/>
          <w:szCs w:val="24"/>
          <w:lang w:eastAsia="ru-RU"/>
        </w:rPr>
        <w:t xml:space="preserve">ронных документов, необходимых </w:t>
      </w:r>
      <w:r w:rsidRPr="00C459CB">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настоящего регламента, а также осуществляются следующие 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при проверке квалифицированной подписи в случае выявления несоблюдения установленных условий признания ее действительности </w:t>
      </w:r>
      <w:r w:rsidR="00EB6BB1">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F64834">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xml:space="preserve">, ответственный за предоставление муниципальной услуги, в течение </w:t>
      </w:r>
      <w:r w:rsidR="00536F5F">
        <w:rPr>
          <w:rFonts w:ascii="Liberation Serif" w:hAnsi="Liberation Serif" w:cs="Liberation Serif"/>
          <w:sz w:val="24"/>
          <w:szCs w:val="24"/>
          <w:lang w:eastAsia="ru-RU"/>
        </w:rPr>
        <w:t>10</w:t>
      </w:r>
      <w:r w:rsidRPr="00C459CB">
        <w:rPr>
          <w:rFonts w:ascii="Liberation Serif" w:hAnsi="Liberation Serif" w:cs="Liberation Serif"/>
          <w:sz w:val="24"/>
          <w:szCs w:val="24"/>
          <w:lang w:eastAsia="ru-RU"/>
        </w:rPr>
        <w:t xml:space="preserve"> дней со дня поступления заявления,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F64834">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w:t>
      </w:r>
      <w:r w:rsidR="00F64834">
        <w:rPr>
          <w:rFonts w:ascii="Liberation Serif" w:hAnsi="Liberation Serif" w:cs="Liberation Serif"/>
          <w:sz w:val="24"/>
          <w:szCs w:val="24"/>
          <w:lang w:eastAsia="ru-RU"/>
        </w:rPr>
        <w:t xml:space="preserve"> запроса заявителя сотрудником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00BD28CD" w:rsidRPr="00B55D32">
        <w:rPr>
          <w:rFonts w:ascii="Liberation Serif"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Государственная пошлина за предо</w:t>
      </w:r>
      <w:r w:rsidR="00DE46AD">
        <w:rPr>
          <w:rFonts w:ascii="Liberation Serif" w:hAnsi="Liberation Serif" w:cs="Liberation Serif"/>
          <w:sz w:val="24"/>
          <w:szCs w:val="24"/>
          <w:lang w:eastAsia="ru-RU"/>
        </w:rPr>
        <w:t xml:space="preserve">ставление муниципальной услуги </w:t>
      </w:r>
      <w:r w:rsidRPr="00C459CB">
        <w:rPr>
          <w:rFonts w:ascii="Liberation Serif" w:hAnsi="Liberation Serif" w:cs="Liberation Serif"/>
          <w:sz w:val="24"/>
          <w:szCs w:val="24"/>
          <w:lang w:eastAsia="ru-RU"/>
        </w:rPr>
        <w:t>не предусмотрена.</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BD28CD" w:rsidRPr="00B55D32">
        <w:rPr>
          <w:rFonts w:ascii="Liberation Serif" w:hAnsi="Liberation Serif" w:cs="Liberation Serif"/>
          <w:sz w:val="24"/>
          <w:szCs w:val="24"/>
          <w:lang w:eastAsia="ru-RU"/>
        </w:rPr>
        <w:t>. Получение заявителем свед</w:t>
      </w:r>
      <w:r w:rsidR="00DE46AD">
        <w:rPr>
          <w:rFonts w:ascii="Liberation Serif" w:hAnsi="Liberation Serif" w:cs="Liberation Serif"/>
          <w:sz w:val="24"/>
          <w:szCs w:val="24"/>
          <w:lang w:eastAsia="ru-RU"/>
        </w:rPr>
        <w:t xml:space="preserve">ений о ходе выполнения запроса </w:t>
      </w:r>
      <w:r w:rsidR="00BD28CD" w:rsidRPr="00B55D32">
        <w:rPr>
          <w:rFonts w:ascii="Liberation Serif" w:hAnsi="Liberation Serif" w:cs="Liberation Serif"/>
          <w:sz w:val="24"/>
          <w:szCs w:val="24"/>
          <w:lang w:eastAsia="ru-RU"/>
        </w:rPr>
        <w:t>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F64834">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536F5F">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lang w:eastAsia="ru-RU"/>
        </w:rPr>
        <w:t xml:space="preserve"> по выбору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28CD" w:rsidRPr="00B55D32"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00BD28CD" w:rsidRPr="00B55D32">
        <w:rPr>
          <w:rFonts w:ascii="Liberation Serif" w:hAnsi="Liberation Serif" w:cs="Liberation Serif"/>
          <w:sz w:val="24"/>
          <w:szCs w:val="24"/>
          <w:lang w:eastAsia="ru-RU"/>
        </w:rPr>
        <w:t xml:space="preserve">. Взаимодействие </w:t>
      </w:r>
      <w:r w:rsidR="00EC025C">
        <w:rPr>
          <w:rFonts w:ascii="Liberation Serif" w:hAnsi="Liberation Serif" w:cs="Liberation Serif"/>
          <w:sz w:val="24"/>
          <w:szCs w:val="24"/>
          <w:lang w:eastAsia="ru-RU"/>
        </w:rPr>
        <w:t>Жилищного отдела</w:t>
      </w:r>
      <w:r w:rsidR="00BD28CD"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r w:rsidR="00BB0D39">
        <w:rPr>
          <w:rFonts w:ascii="Liberation Serif" w:hAnsi="Liberation Serif" w:cs="Liberation Serif"/>
          <w:sz w:val="24"/>
          <w:szCs w:val="24"/>
        </w:rPr>
        <w:t xml:space="preserve">        </w:t>
      </w:r>
      <w:hyperlink r:id="rId17"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B55D32"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00BD28CD" w:rsidRPr="00B55D32">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w:t>
      </w:r>
      <w:r w:rsidR="00DE46AD">
        <w:rPr>
          <w:rFonts w:ascii="Liberation Serif" w:hAnsi="Liberation Serif" w:cs="Liberation Serif"/>
          <w:sz w:val="24"/>
          <w:szCs w:val="24"/>
          <w:lang w:eastAsia="ru-RU"/>
        </w:rPr>
        <w:t xml:space="preserve">муниципальной услуги заявитель </w:t>
      </w:r>
      <w:r w:rsidRPr="00C459CB">
        <w:rPr>
          <w:rFonts w:ascii="Liberation Serif" w:hAnsi="Liberation Serif" w:cs="Liberation Serif"/>
          <w:sz w:val="24"/>
          <w:szCs w:val="24"/>
          <w:lang w:eastAsia="ru-RU"/>
        </w:rPr>
        <w:t xml:space="preserve">по его выбору вправе получить в форме электронного документа, подписанного уполномоченным должностным лицом </w:t>
      </w:r>
      <w:r w:rsidR="00536F5F">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lang w:eastAsia="ru-RU"/>
        </w:rPr>
        <w:t>,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51</w:t>
      </w:r>
      <w:r w:rsidR="00BD28CD" w:rsidRPr="005142BE">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p>
    <w:p w:rsidR="00BD28CD" w:rsidRPr="00C459CB" w:rsidRDefault="00BD28CD" w:rsidP="00B81723">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w:t>
      </w:r>
      <w:r w:rsidR="00B81723">
        <w:rPr>
          <w:rFonts w:ascii="Liberation Serif" w:hAnsi="Liberation Serif" w:cs="Liberation Serif"/>
          <w:b/>
          <w:sz w:val="24"/>
          <w:szCs w:val="24"/>
          <w:lang w:eastAsia="ru-RU"/>
        </w:rPr>
        <w:t xml:space="preserve">истративных процедур (действий) </w:t>
      </w: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BD28CD" w:rsidRPr="00C459CB"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00BD28CD" w:rsidRPr="00C459CB">
        <w:rPr>
          <w:rFonts w:ascii="Liberation Serif" w:hAnsi="Liberation Serif" w:cs="Liberation Serif"/>
          <w:sz w:val="24"/>
          <w:szCs w:val="24"/>
        </w:rPr>
        <w:t>. Порядок выполнения админи</w:t>
      </w:r>
      <w:r w:rsidR="00DE46AD">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00BD28CD"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00BD28CD"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полном объеме и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посредством 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Pr="00C459CB">
        <w:rPr>
          <w:rFonts w:ascii="Liberation Serif" w:hAnsi="Liberation Serif" w:cs="Liberation Serif"/>
          <w:sz w:val="24"/>
          <w:szCs w:val="24"/>
        </w:rP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выдача заявителю результата предоставления муницип</w:t>
      </w:r>
      <w:r w:rsidR="00EC025C">
        <w:rPr>
          <w:rFonts w:ascii="Liberation Serif" w:hAnsi="Liberation Serif" w:cs="Liberation Serif"/>
          <w:sz w:val="24"/>
          <w:szCs w:val="24"/>
          <w:lang w:eastAsia="ru-RU"/>
        </w:rPr>
        <w:t>альной услуги, полученного из Жилищного отдела</w:t>
      </w:r>
      <w:r w:rsidRPr="00C459CB">
        <w:rPr>
          <w:rFonts w:ascii="Liberation Serif" w:hAnsi="Liberation Serif" w:cs="Liberation Serif"/>
          <w:sz w:val="24"/>
          <w:szCs w:val="24"/>
          <w:lang w:eastAsia="ru-RU"/>
        </w:rPr>
        <w:t xml:space="preserve">,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w:t>
      </w:r>
      <w:r w:rsidR="00BD28CD" w:rsidRPr="005142BE">
        <w:rPr>
          <w:rFonts w:ascii="Liberation Serif" w:hAnsi="Liberation Serif" w:cs="Liberation Serif"/>
          <w:sz w:val="24"/>
          <w:szCs w:val="24"/>
        </w:rPr>
        <w:t xml:space="preserve">. Прием запросов заявителей о предоставлении </w:t>
      </w:r>
      <w:r w:rsidR="00BD28CD" w:rsidRPr="005142BE">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00BD28CD" w:rsidRPr="005142BE">
        <w:rPr>
          <w:rFonts w:ascii="Liberation Serif" w:hAnsi="Liberation Serif" w:cs="Liberation Serif"/>
          <w:sz w:val="24"/>
          <w:szCs w:val="24"/>
        </w:rPr>
        <w:t xml:space="preserve">и иных документов, необходимых для предоставления </w:t>
      </w:r>
      <w:r w:rsidR="00BD28CD" w:rsidRPr="005142BE">
        <w:rPr>
          <w:rFonts w:ascii="Liberation Serif" w:hAnsi="Liberation Serif" w:cs="Liberation Serif"/>
          <w:sz w:val="24"/>
          <w:szCs w:val="24"/>
          <w:lang w:eastAsia="ru-RU"/>
        </w:rPr>
        <w:t>муниципальной</w:t>
      </w:r>
      <w:r w:rsidR="00BD28CD" w:rsidRPr="005142BE">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предупреждает заявителя о возможном отказе </w:t>
      </w:r>
      <w:r w:rsidR="00536F5F">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lang w:eastAsia="ru-RU"/>
        </w:rPr>
        <w:t xml:space="preserve">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DE46AD">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DE46AD">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w:t>
      </w:r>
      <w:r w:rsidR="00C31443">
        <w:rPr>
          <w:rFonts w:ascii="Liberation Serif" w:hAnsi="Liberation Serif" w:cs="Liberation Serif"/>
          <w:sz w:val="24"/>
          <w:szCs w:val="24"/>
          <w:lang w:eastAsia="ru-RU"/>
        </w:rPr>
        <w:br/>
      </w:r>
      <w:r w:rsidRPr="00C459CB">
        <w:rPr>
          <w:rFonts w:ascii="Liberation Serif" w:hAnsi="Liberation Serif" w:cs="Liberation Serif"/>
          <w:sz w:val="24"/>
          <w:szCs w:val="24"/>
          <w:lang w:eastAsia="ru-RU"/>
        </w:rPr>
        <w:t xml:space="preserve">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00BD28CD" w:rsidRPr="005142BE">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в запросе, в том числе в комплексном запросе государственных и (или) муниципальных услуг, напр</w:t>
      </w:r>
      <w:r w:rsidR="00DE46AD">
        <w:rPr>
          <w:rFonts w:ascii="Liberation Serif" w:hAnsi="Liberation Serif" w:cs="Liberation Serif"/>
          <w:sz w:val="24"/>
          <w:szCs w:val="24"/>
          <w:lang w:eastAsia="ru-RU"/>
        </w:rPr>
        <w:t xml:space="preserve">авление заявления и документов </w:t>
      </w:r>
      <w:r w:rsidRPr="00C459CB">
        <w:rPr>
          <w:rFonts w:ascii="Liberation Serif" w:hAnsi="Liberation Serif" w:cs="Liberation Serif"/>
          <w:sz w:val="24"/>
          <w:szCs w:val="24"/>
          <w:lang w:eastAsia="ru-RU"/>
        </w:rPr>
        <w:t xml:space="preserve">в </w:t>
      </w:r>
      <w:r w:rsidR="00F55195">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w:t>
      </w:r>
      <w:r w:rsidR="00F55195">
        <w:rPr>
          <w:rFonts w:ascii="Liberation Serif" w:hAnsi="Liberation Serif" w:cs="Liberation Serif"/>
          <w:sz w:val="24"/>
          <w:szCs w:val="24"/>
          <w:lang w:eastAsia="ru-RU"/>
        </w:rPr>
        <w:t>тов и (или) информации Жилищным отделом</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w:t>
      </w:r>
      <w:r>
        <w:rPr>
          <w:rFonts w:ascii="Liberation Serif" w:hAnsi="Liberation Serif" w:cs="Liberation Serif"/>
          <w:sz w:val="24"/>
          <w:szCs w:val="24"/>
          <w:lang w:eastAsia="ru-RU"/>
        </w:rPr>
        <w:t xml:space="preserve">ет </w:t>
      </w:r>
      <w:r w:rsidR="00EA2E2B">
        <w:rPr>
          <w:rFonts w:ascii="Liberation Serif" w:hAnsi="Liberation Serif" w:cs="Liberation Serif"/>
          <w:sz w:val="24"/>
          <w:szCs w:val="24"/>
          <w:lang w:eastAsia="ru-RU"/>
        </w:rPr>
        <w:t>его в Жилищный отдел</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sidR="00DB16EA">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соответствующую информацию по истечении указанного срока.</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55</w:t>
      </w:r>
      <w:r w:rsidR="00BD28CD" w:rsidRPr="005142BE">
        <w:rPr>
          <w:rFonts w:ascii="Liberation Serif" w:hAnsi="Liberation Serif" w:cs="Liberation Serif"/>
          <w:sz w:val="24"/>
          <w:szCs w:val="24"/>
          <w:lang w:eastAsia="ru-RU"/>
        </w:rPr>
        <w:t>. П</w:t>
      </w:r>
      <w:r w:rsidR="00BD28CD"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BD28CD" w:rsidRPr="005142BE">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DE46AD">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DE46AD">
        <w:rPr>
          <w:rFonts w:ascii="Liberation Serif" w:hAnsi="Liberation Serif" w:cs="Liberation Serif"/>
          <w:sz w:val="24"/>
          <w:szCs w:val="24"/>
        </w:rPr>
        <w:t>же по иным вопросам, связанным</w:t>
      </w:r>
      <w:r w:rsidR="003864B6">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DB16EA">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w:t>
      </w:r>
      <w:r w:rsidR="00DB16EA">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w:t>
      </w:r>
      <w:r w:rsidR="004337CA">
        <w:rPr>
          <w:rFonts w:ascii="Liberation Serif" w:hAnsi="Liberation Serif" w:cs="Liberation Serif"/>
          <w:sz w:val="24"/>
          <w:szCs w:val="24"/>
        </w:rPr>
        <w:t>нтов и (или) информации Жилищного отдела</w:t>
      </w:r>
      <w:r w:rsidRPr="00C459CB">
        <w:rPr>
          <w:rFonts w:ascii="Liberation Serif" w:hAnsi="Liberation Serif" w:cs="Liberation Serif"/>
          <w:sz w:val="24"/>
          <w:szCs w:val="24"/>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56</w:t>
      </w:r>
      <w:r w:rsidR="00BD28CD" w:rsidRPr="005142BE">
        <w:rPr>
          <w:rFonts w:ascii="Liberation Serif" w:hAnsi="Liberation Serif" w:cs="Liberation Serif"/>
          <w:sz w:val="24"/>
          <w:szCs w:val="24"/>
          <w:lang w:eastAsia="ru-RU"/>
        </w:rPr>
        <w:t xml:space="preserve">. Выдача заявителю результата предоставления </w:t>
      </w:r>
      <w:r w:rsidR="00BD28CD" w:rsidRPr="005142BE">
        <w:rPr>
          <w:rFonts w:ascii="Liberation Serif" w:hAnsi="Liberation Serif" w:cs="Liberation Serif"/>
          <w:sz w:val="24"/>
          <w:szCs w:val="24"/>
        </w:rPr>
        <w:t>муниципальной</w:t>
      </w:r>
      <w:r w:rsidR="00BD28CD" w:rsidRPr="005142BE">
        <w:rPr>
          <w:rFonts w:ascii="Liberation Serif" w:hAnsi="Liberation Serif" w:cs="Liberation Serif"/>
          <w:sz w:val="24"/>
          <w:szCs w:val="24"/>
          <w:lang w:eastAsia="ru-RU"/>
        </w:rPr>
        <w:t xml:space="preserve"> услуги, полученного из органа, предоставляющего </w:t>
      </w:r>
      <w:r w:rsidR="00BD28CD" w:rsidRPr="005142BE">
        <w:rPr>
          <w:rFonts w:ascii="Liberation Serif" w:hAnsi="Liberation Serif" w:cs="Liberation Serif"/>
          <w:sz w:val="24"/>
          <w:szCs w:val="24"/>
        </w:rPr>
        <w:t>муниципальную</w:t>
      </w:r>
      <w:r w:rsidR="00BD28CD" w:rsidRPr="005142BE">
        <w:rPr>
          <w:rFonts w:ascii="Liberation Serif" w:hAnsi="Liberation Serif" w:cs="Liberation Serif"/>
          <w:sz w:val="24"/>
          <w:szCs w:val="24"/>
          <w:lang w:eastAsia="ru-RU"/>
        </w:rPr>
        <w:t xml:space="preserve"> услугу на бумажном</w:t>
      </w:r>
      <w:r w:rsidR="00BD28CD"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D28CD" w:rsidRPr="00C459CB" w:rsidRDefault="004337C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 xml:space="preserve">обеспечивает передачу в </w:t>
      </w:r>
      <w:r w:rsidR="00BD28CD"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BD28CD" w:rsidRPr="00C459CB">
        <w:rPr>
          <w:rFonts w:ascii="Liberation Serif" w:hAnsi="Liberation Serif" w:cs="Liberation Serif"/>
          <w:sz w:val="24"/>
          <w:szCs w:val="24"/>
          <w:lang w:eastAsia="ru-RU"/>
        </w:rPr>
        <w:t>результата предоставления услуги на бумажном носителе по ведомости приема – передачи, оформ</w:t>
      </w:r>
      <w:r w:rsidR="00446796">
        <w:rPr>
          <w:rFonts w:ascii="Liberation Serif" w:hAnsi="Liberation Serif" w:cs="Liberation Serif"/>
          <w:sz w:val="24"/>
          <w:szCs w:val="24"/>
          <w:lang w:eastAsia="ru-RU"/>
        </w:rPr>
        <w:t>ленной передающей стороной в двух</w:t>
      </w:r>
      <w:r w:rsidR="00BD28CD" w:rsidRPr="00C459CB">
        <w:rPr>
          <w:rFonts w:ascii="Liberation Serif" w:hAnsi="Liberation Serif" w:cs="Liberation Serif"/>
          <w:sz w:val="24"/>
          <w:szCs w:val="24"/>
          <w:lang w:eastAsia="ru-RU"/>
        </w:rPr>
        <w:t xml:space="preserve">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BD28CD"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00BD28CD" w:rsidRPr="00C459CB">
        <w:rPr>
          <w:rFonts w:ascii="Liberation Serif" w:hAnsi="Liberation Serif" w:cs="Liberation Serif"/>
          <w:sz w:val="24"/>
          <w:szCs w:val="24"/>
          <w:lang w:eastAsia="ru-RU"/>
        </w:rPr>
        <w:t xml:space="preserve"> в течение двух рабочих дней со дня их оформления.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w:t>
      </w:r>
      <w:r w:rsidR="00DE46AD">
        <w:rPr>
          <w:rFonts w:ascii="Liberation Serif" w:hAnsi="Liberation Serif" w:cs="Liberation Serif"/>
          <w:sz w:val="24"/>
          <w:szCs w:val="24"/>
          <w:lang w:eastAsia="ru-RU"/>
        </w:rPr>
        <w:t xml:space="preserve">доставка уведомления об отказе </w:t>
      </w:r>
      <w:r w:rsidRPr="00C459CB">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w:t>
      </w:r>
      <w:r w:rsidR="00054A96">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заявител</w:t>
      </w:r>
      <w:r w:rsidR="006820A5">
        <w:rPr>
          <w:rFonts w:ascii="Liberation Serif" w:hAnsi="Liberation Serif" w:cs="Liberation Serif"/>
          <w:sz w:val="24"/>
          <w:szCs w:val="24"/>
          <w:lang w:eastAsia="ru-RU"/>
        </w:rPr>
        <w:t xml:space="preserve">ю, не должен превышать 3 </w:t>
      </w:r>
      <w:r w:rsidRPr="00C459CB">
        <w:rPr>
          <w:rFonts w:ascii="Liberation Serif" w:hAnsi="Liberation Serif" w:cs="Liberation Serif"/>
          <w:sz w:val="24"/>
          <w:szCs w:val="24"/>
          <w:lang w:eastAsia="ru-RU"/>
        </w:rPr>
        <w:t>рабочих дней со дня их оформления.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w:t>
      </w:r>
      <w:r w:rsidR="00054A96">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w:t>
      </w:r>
      <w:r>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054A96">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По требованию заявителя вместе с экзе</w:t>
      </w:r>
      <w:r w:rsidR="00DE46AD">
        <w:rPr>
          <w:rFonts w:ascii="Liberation Serif" w:hAnsi="Liberation Serif" w:cs="Liberation Serif"/>
          <w:sz w:val="24"/>
          <w:szCs w:val="24"/>
          <w:lang w:eastAsia="ru-RU"/>
        </w:rPr>
        <w:t xml:space="preserve">мпляром электронного документа </w:t>
      </w:r>
      <w:r w:rsidRPr="00C459CB">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28CD" w:rsidRDefault="00BD28CD" w:rsidP="009949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81723" w:rsidRDefault="00B81723" w:rsidP="0099493A">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2E0B36">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D28CD" w:rsidRPr="00C459CB" w:rsidRDefault="00BD28CD" w:rsidP="002E0B36">
      <w:pPr>
        <w:autoSpaceDE w:val="0"/>
        <w:autoSpaceDN w:val="0"/>
        <w:adjustRightInd w:val="0"/>
        <w:spacing w:after="0" w:line="240" w:lineRule="auto"/>
        <w:outlineLvl w:val="1"/>
        <w:rPr>
          <w:rFonts w:ascii="Liberation Serif" w:hAnsi="Liberation Serif" w:cs="Liberation Serif"/>
          <w:b/>
          <w:sz w:val="24"/>
          <w:szCs w:val="24"/>
        </w:rPr>
      </w:pP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57</w:t>
      </w:r>
      <w:r w:rsidR="00BD28CD" w:rsidRPr="00C459CB">
        <w:rPr>
          <w:rFonts w:ascii="Liberation Serif"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BD28CD">
        <w:rPr>
          <w:rFonts w:ascii="Liberation Serif" w:hAnsi="Liberation Serif" w:cs="Liberation Serif"/>
          <w:sz w:val="24"/>
          <w:szCs w:val="24"/>
          <w:lang w:eastAsia="ru-RU"/>
        </w:rPr>
        <w:t>форма заявления в приложении № 2</w:t>
      </w:r>
      <w:r w:rsidR="00BD28CD" w:rsidRPr="00C459CB">
        <w:rPr>
          <w:rFonts w:ascii="Liberation Serif" w:hAnsi="Liberation Serif" w:cs="Liberation Serif"/>
          <w:sz w:val="24"/>
          <w:szCs w:val="24"/>
          <w:lang w:eastAsia="ru-RU"/>
        </w:rPr>
        <w:t xml:space="preserve"> к регламенту).</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58</w:t>
      </w:r>
      <w:r w:rsidR="00BD28CD" w:rsidRPr="00C459CB">
        <w:rPr>
          <w:rFonts w:ascii="Liberation Serif" w:hAnsi="Liberation Serif" w:cs="Liberation Serif"/>
          <w:sz w:val="24"/>
          <w:szCs w:val="24"/>
          <w:lang w:eastAsia="ru-RU"/>
        </w:rPr>
        <w:t xml:space="preserve">. Сотрудник </w:t>
      </w:r>
      <w:r w:rsidR="00EB441F">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59</w:t>
      </w:r>
      <w:r w:rsidR="00BD28CD" w:rsidRPr="00C459CB">
        <w:rPr>
          <w:rFonts w:ascii="Liberation Serif"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60</w:t>
      </w:r>
      <w:r w:rsidR="00BD28CD" w:rsidRPr="00C459CB">
        <w:rPr>
          <w:rFonts w:ascii="Liberation Serif" w:hAnsi="Liberation Serif" w:cs="Liberation Serif"/>
          <w:sz w:val="24"/>
          <w:szCs w:val="24"/>
          <w:lang w:eastAsia="ru-RU"/>
        </w:rPr>
        <w:t xml:space="preserve">. В случае выявления допущенных опечаток и (или) ошибок в выданных в результате предоставления муниципальной услуги документах сотрудник </w:t>
      </w:r>
      <w:r w:rsidR="00EB441F">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ответственный за предоставление муни</w:t>
      </w:r>
      <w:r w:rsidR="00BD28CD" w:rsidRPr="00372A64">
        <w:rPr>
          <w:rFonts w:ascii="Liberation Serif" w:hAnsi="Liberation Serif" w:cs="Liberation Serif"/>
          <w:sz w:val="24"/>
          <w:szCs w:val="24"/>
          <w:lang w:eastAsia="ru-RU"/>
        </w:rPr>
        <w:t xml:space="preserve">ципальной услуги, осуществляет исправление и замену указанных документов в срок, </w:t>
      </w:r>
      <w:r w:rsidR="00BD28CD" w:rsidRPr="00C459CB">
        <w:rPr>
          <w:rFonts w:ascii="Liberation Serif" w:hAnsi="Liberation Serif" w:cs="Liberation Serif"/>
          <w:sz w:val="24"/>
          <w:szCs w:val="24"/>
          <w:lang w:eastAsia="ru-RU"/>
        </w:rPr>
        <w:t>не превышающий 5 рабочих дней с момента регистрации соответствующего заявления.</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61</w:t>
      </w:r>
      <w:r w:rsidR="00BD28CD" w:rsidRPr="00C459CB">
        <w:rPr>
          <w:rFonts w:ascii="Liberation Serif" w:hAnsi="Liberation Serif" w:cs="Liberation Serif"/>
          <w:sz w:val="24"/>
          <w:szCs w:val="24"/>
          <w:lang w:eastAsia="ru-RU"/>
        </w:rPr>
        <w:t>. В случае отсутствия опечаток и (или) ошибок в документах, выданных в результате предоставления м</w:t>
      </w:r>
      <w:r w:rsidR="00EB441F">
        <w:rPr>
          <w:rFonts w:ascii="Liberation Serif" w:hAnsi="Liberation Serif" w:cs="Liberation Serif"/>
          <w:sz w:val="24"/>
          <w:szCs w:val="24"/>
          <w:lang w:eastAsia="ru-RU"/>
        </w:rPr>
        <w:t>униципальной услуги, сотрудник Жилищного отдела</w:t>
      </w:r>
      <w:r w:rsidR="00BD28CD" w:rsidRPr="00C459CB">
        <w:rPr>
          <w:rFonts w:ascii="Liberation Serif" w:hAnsi="Liberation Serif" w:cs="Liberation Serif"/>
          <w:sz w:val="24"/>
          <w:szCs w:val="24"/>
          <w:lang w:eastAsia="ru-RU"/>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28CD"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62</w:t>
      </w:r>
      <w:r w:rsidR="00BD28CD" w:rsidRPr="00C459CB">
        <w:rPr>
          <w:rFonts w:ascii="Liberation Serif"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D28CD"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p>
    <w:p w:rsidR="00BD28CD" w:rsidRPr="00DE46AD" w:rsidRDefault="00BD28CD" w:rsidP="00DE46AD">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Раздел 4. Формы контроля за предоставлением муниципальной услуги</w:t>
      </w:r>
      <w:r w:rsidR="00DE46AD">
        <w:rPr>
          <w:rFonts w:ascii="Liberation Serif" w:hAnsi="Liberation Serif" w:cs="Liberation Serif"/>
          <w:b/>
          <w:sz w:val="24"/>
          <w:szCs w:val="24"/>
        </w:rPr>
        <w:t>.</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63</w:t>
      </w:r>
      <w:r w:rsidR="00BD28CD" w:rsidRPr="00C459CB">
        <w:rPr>
          <w:rFonts w:ascii="Liberation Serif" w:hAnsi="Liberation Serif" w:cs="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169A1">
        <w:rPr>
          <w:rFonts w:ascii="Liberation Serif" w:hAnsi="Liberation Serif" w:cs="Liberation Serif"/>
          <w:sz w:val="24"/>
          <w:szCs w:val="24"/>
        </w:rPr>
        <w:t>заведующим Жилищн</w:t>
      </w:r>
      <w:r w:rsidR="00674FA8">
        <w:rPr>
          <w:rFonts w:ascii="Liberation Serif" w:hAnsi="Liberation Serif" w:cs="Liberation Serif"/>
          <w:sz w:val="24"/>
          <w:szCs w:val="24"/>
        </w:rPr>
        <w:t>ым отделом</w:t>
      </w:r>
      <w:r w:rsidR="00BD28CD" w:rsidRPr="00C459CB">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BD28CD" w:rsidRPr="00C459CB" w:rsidRDefault="00A1295D" w:rsidP="002D1E7D">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64</w:t>
      </w:r>
      <w:r w:rsidR="00BD28CD" w:rsidRPr="00C459CB">
        <w:rPr>
          <w:rFonts w:ascii="Liberation Serif" w:hAnsi="Liberation Serif" w:cs="Liberation Serif"/>
          <w:sz w:val="24"/>
          <w:szCs w:val="24"/>
        </w:rPr>
        <w:t xml:space="preserve">. Перечень должностных лиц, осуществляющих текущий контроль, устанавливается решением </w:t>
      </w:r>
      <w:r w:rsidR="00446796">
        <w:rPr>
          <w:rFonts w:ascii="Liberation Serif" w:hAnsi="Liberation Serif" w:cs="Liberation Serif"/>
          <w:sz w:val="24"/>
          <w:szCs w:val="24"/>
        </w:rPr>
        <w:t>Администрации</w:t>
      </w:r>
      <w:r w:rsidR="00BD28CD" w:rsidRPr="00C459CB">
        <w:rPr>
          <w:rFonts w:ascii="Liberation Serif" w:hAnsi="Liberation Serif" w:cs="Liberation Serif"/>
          <w:sz w:val="24"/>
          <w:szCs w:val="24"/>
        </w:rPr>
        <w:t>, положениями о структурных подразделениях, должностными регламентами.</w:t>
      </w:r>
    </w:p>
    <w:p w:rsidR="00BD28CD" w:rsidRDefault="00A129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65</w:t>
      </w:r>
      <w:r w:rsidR="00BD28CD" w:rsidRPr="00C459CB">
        <w:rPr>
          <w:rFonts w:ascii="Liberation Serif" w:hAnsi="Liberation Serif" w:cs="Liberation Serif"/>
          <w:sz w:val="24"/>
          <w:szCs w:val="24"/>
        </w:rPr>
        <w:t>. Текущий контроль осуществляется</w:t>
      </w:r>
      <w:r w:rsidR="00DE46AD">
        <w:rPr>
          <w:rFonts w:ascii="Liberation Serif" w:hAnsi="Liberation Serif" w:cs="Liberation Serif"/>
          <w:sz w:val="24"/>
          <w:szCs w:val="24"/>
        </w:rPr>
        <w:t xml:space="preserve"> при визировании, согласовании </w:t>
      </w:r>
      <w:r w:rsidR="00BD28CD" w:rsidRPr="00C459CB">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00BD28CD" w:rsidRPr="00C459CB">
        <w:rPr>
          <w:rFonts w:ascii="Liberation Serif" w:hAnsi="Liberation Serif" w:cs="Liberation Serif"/>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00C169A1">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00BD28CD" w:rsidRPr="00C459CB">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00BD28CD" w:rsidRPr="00C459CB">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00BD28CD" w:rsidRPr="00C459CB">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BD28CD" w:rsidRDefault="00A129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70</w:t>
      </w:r>
      <w:r w:rsidR="00BD28CD" w:rsidRPr="00C459CB">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00BD28CD" w:rsidRPr="00C459CB">
        <w:rPr>
          <w:rFonts w:ascii="Liberation Serif" w:hAnsi="Liberation Serif" w:cs="Liberation Serif"/>
          <w:sz w:val="24"/>
          <w:szCs w:val="24"/>
        </w:rPr>
        <w:t xml:space="preserve">. Сотрудник </w:t>
      </w:r>
      <w:r w:rsidR="00C169A1">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00BD28CD" w:rsidRPr="00C459CB">
        <w:rPr>
          <w:rFonts w:ascii="Liberation Serif" w:hAnsi="Liberation Serif" w:cs="Liberation Serif"/>
          <w:sz w:val="24"/>
          <w:szCs w:val="24"/>
        </w:rPr>
        <w:t xml:space="preserve">. Сотрудник </w:t>
      </w:r>
      <w:r w:rsidR="00C169A1">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w:t>
      </w:r>
      <w:r w:rsidR="00E82396">
        <w:rPr>
          <w:rFonts w:ascii="Liberation Serif" w:hAnsi="Liberation Serif" w:cs="Liberation Serif"/>
          <w:sz w:val="24"/>
          <w:szCs w:val="24"/>
        </w:rPr>
        <w:t>ссмотрения указанного заявления и приложенных к нему</w:t>
      </w:r>
      <w:r w:rsidR="00BD28CD" w:rsidRPr="00C459CB">
        <w:rPr>
          <w:rFonts w:ascii="Liberation Serif" w:hAnsi="Liberation Serif" w:cs="Liberation Serif"/>
          <w:sz w:val="24"/>
          <w:szCs w:val="24"/>
        </w:rPr>
        <w:t xml:space="preserve"> документов.</w:t>
      </w:r>
    </w:p>
    <w:p w:rsidR="00BD28CD" w:rsidRDefault="00A1295D" w:rsidP="00DE46A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00BD28CD" w:rsidRPr="00C459CB">
        <w:rPr>
          <w:rFonts w:ascii="Liberation Serif" w:hAnsi="Liberation Serif" w:cs="Liberation Serif"/>
          <w:sz w:val="24"/>
          <w:szCs w:val="24"/>
        </w:rPr>
        <w:t xml:space="preserve">. Персональная ответственность сотрудника </w:t>
      </w:r>
      <w:r w:rsidR="008C0F08">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xml:space="preserve"> </w:t>
      </w:r>
      <w:r w:rsidR="00BD28CD"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B81723" w:rsidRPr="00C459CB" w:rsidRDefault="00B81723" w:rsidP="00DE46AD">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B81723">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r w:rsidR="00B81723">
        <w:rPr>
          <w:rFonts w:ascii="Liberation Serif" w:hAnsi="Liberation Serif" w:cs="Liberation Serif"/>
          <w:b/>
          <w:sz w:val="24"/>
          <w:szCs w:val="24"/>
        </w:rPr>
        <w:t xml:space="preserve"> </w:t>
      </w:r>
      <w:r w:rsidRPr="00C459CB">
        <w:rPr>
          <w:rFonts w:ascii="Liberation Serif" w:hAnsi="Liberation Serif" w:cs="Liberation Serif"/>
          <w:b/>
          <w:sz w:val="24"/>
          <w:szCs w:val="24"/>
        </w:rPr>
        <w:t>контроля за предоставлением муниципальной 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00BD28CD" w:rsidRPr="00C459CB">
        <w:rPr>
          <w:rFonts w:ascii="Liberation Serif" w:hAnsi="Liberation Serif" w:cs="Liberation Serif"/>
          <w:sz w:val="24"/>
          <w:szCs w:val="24"/>
        </w:rPr>
        <w:t>. Контроль за предоставлением муниц</w:t>
      </w:r>
      <w:r w:rsidR="00DE46AD">
        <w:rPr>
          <w:rFonts w:ascii="Liberation Serif" w:hAnsi="Liberation Serif" w:cs="Liberation Serif"/>
          <w:sz w:val="24"/>
          <w:szCs w:val="24"/>
        </w:rPr>
        <w:t xml:space="preserve">ипальной услуги осуществляется </w:t>
      </w:r>
      <w:r w:rsidR="00BD28CD" w:rsidRPr="00C459CB">
        <w:rPr>
          <w:rFonts w:ascii="Liberation Serif"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w:t>
      </w:r>
      <w:r w:rsidR="00483EBE">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 xml:space="preserve"> </w:t>
      </w:r>
      <w:r w:rsidR="00C44C9A">
        <w:rPr>
          <w:rFonts w:ascii="Liberation Serif" w:hAnsi="Liberation Serif" w:cs="Liberation Serif"/>
          <w:sz w:val="24"/>
          <w:szCs w:val="24"/>
          <w:lang w:eastAsia="ru-RU"/>
        </w:rPr>
        <w:t xml:space="preserve">Администрации </w:t>
      </w:r>
      <w:r w:rsidR="00BD28CD" w:rsidRPr="00C459CB">
        <w:rPr>
          <w:rFonts w:ascii="Liberation Serif" w:hAnsi="Liberation Serif" w:cs="Liberation Serif"/>
          <w:sz w:val="24"/>
          <w:szCs w:val="24"/>
        </w:rPr>
        <w:t>нормативных правовых актов, а также положений регламента.</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483EBE">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его должностных лиц;</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жалоб по фактам нарушения должностными лицами </w:t>
      </w:r>
      <w:r w:rsidR="00483EBE">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свобод или законных интересов заявителей.</w:t>
      </w:r>
    </w:p>
    <w:p w:rsidR="00BD28CD" w:rsidRDefault="00A129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75</w:t>
      </w:r>
      <w:r w:rsidR="00BD28CD" w:rsidRPr="00C459CB">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601E91">
        <w:rPr>
          <w:rFonts w:ascii="Liberation Serif" w:hAnsi="Liberation Serif" w:cs="Liberation Serif"/>
          <w:sz w:val="24"/>
          <w:szCs w:val="24"/>
          <w:lang w:eastAsia="ru-RU"/>
        </w:rPr>
        <w:t>Администрации</w:t>
      </w:r>
      <w:r w:rsidR="00BD28CD" w:rsidRPr="00C459CB">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293934" w:rsidRDefault="00BD28CD" w:rsidP="002D1E7D">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76</w:t>
      </w:r>
      <w:r w:rsidR="00BD28CD" w:rsidRPr="00C459CB">
        <w:rPr>
          <w:rFonts w:ascii="Liberation Serif" w:hAnsi="Liberation Serif" w:cs="Liberation Serif"/>
          <w:sz w:val="24"/>
          <w:szCs w:val="24"/>
          <w:lang w:eastAsia="ru-RU"/>
        </w:rPr>
        <w:t xml:space="preserve">. </w:t>
      </w:r>
      <w:r w:rsidR="00BD28CD" w:rsidRPr="00C459CB">
        <w:rPr>
          <w:rFonts w:ascii="Liberation Serif" w:hAnsi="Liberation Serif" w:cs="Liberation Serif"/>
          <w:sz w:val="24"/>
          <w:szCs w:val="24"/>
        </w:rPr>
        <w:t xml:space="preserve">Заявитель вправе обжаловать решения и действия (бездействие) </w:t>
      </w:r>
      <w:r w:rsidR="00483EBE">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w:t>
      </w:r>
      <w:r w:rsidR="003623FA">
        <w:rPr>
          <w:rFonts w:ascii="Liberation Serif" w:hAnsi="Liberation Serif" w:cs="Liberation Serif"/>
          <w:sz w:val="24"/>
          <w:szCs w:val="24"/>
        </w:rPr>
        <w:t xml:space="preserve"> </w:t>
      </w:r>
      <w:r w:rsidR="00BD28CD" w:rsidRPr="00C459CB">
        <w:rPr>
          <w:rFonts w:ascii="Liberation Serif" w:hAnsi="Liberation Serif" w:cs="Liberation Serif"/>
          <w:sz w:val="24"/>
          <w:szCs w:val="24"/>
        </w:rPr>
        <w:t xml:space="preserve">№ 210-ФЗ </w:t>
      </w:r>
      <w:r w:rsidR="0008747A">
        <w:rPr>
          <w:rFonts w:ascii="Liberation Serif" w:hAnsi="Liberation Serif" w:cs="Liberation Serif"/>
          <w:sz w:val="24"/>
          <w:szCs w:val="24"/>
        </w:rPr>
        <w:br/>
      </w:r>
      <w:r w:rsidR="00BD28CD" w:rsidRPr="00C459CB">
        <w:rPr>
          <w:rFonts w:ascii="Liberation Serif" w:hAnsi="Liberation Serif" w:cs="Liberation Serif"/>
          <w:sz w:val="24"/>
          <w:szCs w:val="24"/>
        </w:rPr>
        <w:t xml:space="preserve">«Об организации предоставления государственных и муниципальных услуг».  </w:t>
      </w:r>
    </w:p>
    <w:p w:rsidR="00BD28CD" w:rsidRPr="00C459CB" w:rsidRDefault="00BD28CD" w:rsidP="002D1E7D">
      <w:pPr>
        <w:spacing w:after="0" w:line="240" w:lineRule="auto"/>
        <w:rPr>
          <w:rFonts w:ascii="Liberation Serif" w:hAnsi="Liberation Serif" w:cs="Liberation Serif"/>
          <w:b/>
          <w:sz w:val="24"/>
          <w:szCs w:val="24"/>
        </w:rPr>
      </w:pPr>
    </w:p>
    <w:p w:rsidR="00BD28CD" w:rsidRPr="00C459CB" w:rsidRDefault="00BD28CD" w:rsidP="002D1E7D">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28CD" w:rsidRPr="00C459CB" w:rsidRDefault="00BD28CD" w:rsidP="002D1E7D">
      <w:pPr>
        <w:spacing w:after="0" w:line="240" w:lineRule="auto"/>
        <w:ind w:firstLine="709"/>
        <w:jc w:val="center"/>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77</w:t>
      </w:r>
      <w:r w:rsidR="00BD28CD" w:rsidRPr="00C459CB">
        <w:rPr>
          <w:rFonts w:ascii="Liberation Serif" w:hAnsi="Liberation Serif"/>
          <w:sz w:val="24"/>
          <w:szCs w:val="24"/>
        </w:rPr>
        <w:t>. В случае обжалования решений и действий (бездействия)</w:t>
      </w:r>
      <w:r w:rsidR="00BD28CD" w:rsidRPr="00C459CB">
        <w:rPr>
          <w:rFonts w:ascii="Liberation Serif" w:hAnsi="Liberation Serif"/>
          <w:sz w:val="24"/>
          <w:szCs w:val="24"/>
          <w:lang w:eastAsia="ru-RU"/>
        </w:rPr>
        <w:t xml:space="preserve"> сотрудников </w:t>
      </w:r>
      <w:r w:rsidR="00483EBE">
        <w:rPr>
          <w:rFonts w:ascii="Liberation Serif" w:hAnsi="Liberation Serif"/>
          <w:sz w:val="24"/>
          <w:szCs w:val="24"/>
          <w:lang w:eastAsia="ru-RU"/>
        </w:rPr>
        <w:t>Жилищного отдела</w:t>
      </w:r>
      <w:r w:rsidR="00BD28CD" w:rsidRPr="00C459CB">
        <w:rPr>
          <w:rFonts w:ascii="Liberation Serif" w:hAnsi="Liberation Serif"/>
          <w:sz w:val="24"/>
          <w:szCs w:val="24"/>
        </w:rPr>
        <w:t xml:space="preserve">, его жалоба подается для рассмотрения </w:t>
      </w:r>
      <w:r w:rsidR="00B66DE7">
        <w:rPr>
          <w:rFonts w:ascii="Liberation Serif" w:hAnsi="Liberation Serif"/>
          <w:sz w:val="24"/>
          <w:szCs w:val="24"/>
        </w:rPr>
        <w:t>заведующему Жилищн</w:t>
      </w:r>
      <w:r w:rsidR="00601E91">
        <w:rPr>
          <w:rFonts w:ascii="Liberation Serif" w:hAnsi="Liberation Serif"/>
          <w:sz w:val="24"/>
          <w:szCs w:val="24"/>
        </w:rPr>
        <w:t>ым отделом</w:t>
      </w:r>
      <w:r w:rsidR="00BD28CD" w:rsidRPr="00C459CB">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w:t>
      </w:r>
    </w:p>
    <w:p w:rsidR="00BD28CD" w:rsidRPr="00C459CB" w:rsidRDefault="00A1295D"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78</w:t>
      </w:r>
      <w:r w:rsidR="00BD28CD" w:rsidRPr="00C459CB">
        <w:rPr>
          <w:rFonts w:ascii="Liberation Serif" w:hAnsi="Liberation Serif"/>
          <w:sz w:val="24"/>
          <w:szCs w:val="24"/>
        </w:rPr>
        <w:t xml:space="preserve">. Жалобу на решения и действия (бездействие) </w:t>
      </w:r>
      <w:r w:rsidR="00B66DE7">
        <w:rPr>
          <w:rFonts w:ascii="Liberation Serif" w:hAnsi="Liberation Serif"/>
          <w:sz w:val="24"/>
          <w:szCs w:val="24"/>
        </w:rPr>
        <w:t>заведующего Жилищн</w:t>
      </w:r>
      <w:r w:rsidR="00601E91">
        <w:rPr>
          <w:rFonts w:ascii="Liberation Serif" w:hAnsi="Liberation Serif"/>
          <w:sz w:val="24"/>
          <w:szCs w:val="24"/>
        </w:rPr>
        <w:t>ым отделом</w:t>
      </w:r>
      <w:r w:rsidR="00BD28CD" w:rsidRPr="00C459CB">
        <w:rPr>
          <w:rFonts w:ascii="Liberation Serif" w:hAnsi="Liberation Serif"/>
          <w:sz w:val="24"/>
          <w:szCs w:val="24"/>
        </w:rPr>
        <w:t xml:space="preserve">, также возможно подать в </w:t>
      </w:r>
      <w:r w:rsidR="00601E91">
        <w:rPr>
          <w:rFonts w:ascii="Liberation Serif" w:hAnsi="Liberation Serif"/>
          <w:sz w:val="24"/>
          <w:szCs w:val="24"/>
        </w:rPr>
        <w:t>Администрацию</w:t>
      </w:r>
      <w:r w:rsidR="00BD28CD" w:rsidRPr="00C459CB">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либо в электронной форме. </w:t>
      </w:r>
    </w:p>
    <w:p w:rsidR="00BD28CD" w:rsidRPr="00C459CB" w:rsidRDefault="00A1295D"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79</w:t>
      </w:r>
      <w:r w:rsidR="00BD28CD" w:rsidRPr="00C459CB">
        <w:rPr>
          <w:rFonts w:ascii="Liberation Serif" w:hAnsi="Liberation Serif" w:cs="Liberation Serif"/>
          <w:sz w:val="24"/>
          <w:szCs w:val="24"/>
        </w:rPr>
        <w:t xml:space="preserve">. В случае обжалования решений и действий (бездействия) многофункционального центра предоставления государственных и муниципальных услуг, </w:t>
      </w:r>
      <w:r w:rsidR="00B66DE7">
        <w:rPr>
          <w:rFonts w:ascii="Liberation Serif" w:hAnsi="Liberation Serif" w:cs="Liberation Serif"/>
          <w:sz w:val="24"/>
          <w:szCs w:val="24"/>
        </w:rPr>
        <w:t>сотрудника</w:t>
      </w:r>
      <w:r w:rsidR="00BD28CD" w:rsidRPr="00C459CB">
        <w:rPr>
          <w:rFonts w:ascii="Liberation Serif" w:hAnsi="Liberation Serif" w:cs="Liberation Serif"/>
          <w:sz w:val="24"/>
          <w:szCs w:val="24"/>
        </w:rPr>
        <w:t xml:space="preserve">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D28CD" w:rsidRPr="00C459CB" w:rsidRDefault="00A1295D"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80</w:t>
      </w:r>
      <w:r w:rsidR="00BD28CD" w:rsidRPr="00C459CB">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p>
    <w:p w:rsidR="00BD28CD" w:rsidRPr="00C459CB" w:rsidRDefault="00A1295D" w:rsidP="002D1E7D">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81</w:t>
      </w:r>
      <w:r w:rsidR="00B66DE7">
        <w:rPr>
          <w:rFonts w:ascii="Liberation Serif" w:hAnsi="Liberation Serif" w:cs="Liberation Serif"/>
          <w:sz w:val="24"/>
          <w:szCs w:val="24"/>
        </w:rPr>
        <w:t>. Жилищный отдел</w:t>
      </w:r>
      <w:r w:rsidR="00BD28CD" w:rsidRPr="00C459CB">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информирование заявителей о порядке обжалования ре</w:t>
      </w:r>
      <w:r w:rsidR="00B66DE7">
        <w:rPr>
          <w:rFonts w:ascii="Liberation Serif" w:hAnsi="Liberation Serif" w:cs="Liberation Serif"/>
          <w:sz w:val="24"/>
          <w:szCs w:val="24"/>
        </w:rPr>
        <w:t>шений и действий (бездействия) Жилищного отдела</w:t>
      </w:r>
      <w:r w:rsidRPr="00C459CB">
        <w:rPr>
          <w:rFonts w:ascii="Liberation Serif" w:hAnsi="Liberation Serif" w:cs="Liberation Serif"/>
          <w:sz w:val="24"/>
          <w:szCs w:val="24"/>
        </w:rPr>
        <w:t>, предоставляющего муниципальную услугу, его должност</w:t>
      </w:r>
      <w:r w:rsidR="00D32C57">
        <w:rPr>
          <w:rFonts w:ascii="Liberation Serif" w:hAnsi="Liberation Serif" w:cs="Liberation Serif"/>
          <w:sz w:val="24"/>
          <w:szCs w:val="24"/>
        </w:rPr>
        <w:t xml:space="preserve">ных лиц, муниципальных служащих и </w:t>
      </w:r>
      <w:r w:rsidRPr="00C459CB">
        <w:rPr>
          <w:rFonts w:ascii="Liberation Serif" w:hAnsi="Liberation Serif" w:cs="Liberation Serif"/>
          <w:sz w:val="24"/>
          <w:szCs w:val="24"/>
        </w:rPr>
        <w:t>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w:t>
      </w:r>
      <w:r w:rsidR="00B66DE7">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на стендах в местах предоставления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8" w:history="1">
        <w:r w:rsidRPr="001E13F3">
          <w:rPr>
            <w:rFonts w:ascii="Liberation Serif" w:hAnsi="Liberation Serif" w:cs="Liberation Serif"/>
            <w:color w:val="000000"/>
            <w:sz w:val="24"/>
            <w:szCs w:val="24"/>
          </w:rPr>
          <w:t>http://mfc66.ru/</w:t>
        </w:r>
      </w:hyperlink>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19" w:history="1">
        <w:r w:rsidRPr="001E13F3">
          <w:rPr>
            <w:rFonts w:ascii="Liberation Serif" w:hAnsi="Liberation Serif" w:cs="Liberation Serif"/>
            <w:color w:val="000000"/>
            <w:sz w:val="24"/>
            <w:szCs w:val="24"/>
          </w:rPr>
          <w:t>http://dis.midural.ru/</w:t>
        </w:r>
      </w:hyperlink>
      <w:r w:rsidRPr="001E13F3">
        <w:rPr>
          <w:rFonts w:ascii="Liberation Serif" w:hAnsi="Liberation Serif" w:cs="Liberation Serif"/>
          <w:color w:val="000000"/>
          <w:sz w:val="24"/>
          <w:szCs w:val="24"/>
        </w:rPr>
        <w:t>);</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00413B64">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D28CD" w:rsidRPr="00C459CB" w:rsidRDefault="00BD28CD" w:rsidP="002D1E7D">
      <w:pPr>
        <w:spacing w:after="0" w:line="240" w:lineRule="auto"/>
        <w:jc w:val="both"/>
        <w:rPr>
          <w:rFonts w:ascii="Liberation Serif" w:hAnsi="Liberation Serif" w:cs="Liberation Serif"/>
          <w:b/>
          <w:sz w:val="24"/>
          <w:szCs w:val="24"/>
          <w:lang w:eastAsia="ru-RU"/>
        </w:rPr>
      </w:pP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D28CD" w:rsidRPr="00C459CB" w:rsidRDefault="00BD28CD" w:rsidP="002D1E7D">
      <w:pPr>
        <w:widowControl w:val="0"/>
        <w:autoSpaceDE w:val="0"/>
        <w:autoSpaceDN w:val="0"/>
        <w:spacing w:after="0" w:line="240" w:lineRule="auto"/>
        <w:rPr>
          <w:rFonts w:ascii="Liberation Serif" w:hAnsi="Liberation Serif" w:cs="Liberation Serif"/>
          <w:sz w:val="24"/>
          <w:szCs w:val="24"/>
          <w:lang w:eastAsia="ru-RU"/>
        </w:rPr>
      </w:pPr>
    </w:p>
    <w:p w:rsidR="00BD28CD" w:rsidRPr="00C459CB" w:rsidRDefault="00A1295D" w:rsidP="002D1E7D">
      <w:pPr>
        <w:widowControl w:val="0"/>
        <w:autoSpaceDE w:val="0"/>
        <w:autoSpaceDN w:val="0"/>
        <w:spacing w:after="0" w:line="240" w:lineRule="auto"/>
        <w:ind w:firstLine="709"/>
        <w:jc w:val="both"/>
        <w:rPr>
          <w:rFonts w:ascii="Liberation Serif" w:hAnsi="Liberation Serif" w:cs="Liberation Serif"/>
          <w:b/>
          <w:sz w:val="24"/>
          <w:szCs w:val="24"/>
          <w:lang w:eastAsia="ru-RU"/>
        </w:rPr>
      </w:pPr>
      <w:r>
        <w:rPr>
          <w:rFonts w:ascii="Liberation Serif" w:hAnsi="Liberation Serif" w:cs="Liberation Serif"/>
          <w:sz w:val="24"/>
          <w:szCs w:val="24"/>
          <w:lang w:eastAsia="ru-RU"/>
        </w:rPr>
        <w:t>82</w:t>
      </w:r>
      <w:r w:rsidR="00BD28CD" w:rsidRPr="00C459CB">
        <w:rPr>
          <w:rFonts w:ascii="Liberation Serif" w:hAnsi="Liberation Serif" w:cs="Liberation Serif"/>
          <w:sz w:val="24"/>
          <w:szCs w:val="24"/>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w:t>
      </w:r>
      <w:r w:rsidR="003623FA">
        <w:rPr>
          <w:rFonts w:ascii="Liberation Serif" w:hAnsi="Liberation Serif" w:cs="Liberation Serif"/>
          <w:sz w:val="24"/>
          <w:szCs w:val="24"/>
        </w:rPr>
        <w:t xml:space="preserve">дловской области от 22.11.2018 </w:t>
      </w:r>
      <w:r w:rsidRPr="00C459CB">
        <w:rPr>
          <w:rFonts w:ascii="Liberation Serif" w:hAnsi="Liberation Serif" w:cs="Liberation Serif"/>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bookmarkStart w:id="4" w:name="Par310"/>
      <w:bookmarkStart w:id="5" w:name="Par341"/>
      <w:bookmarkStart w:id="6" w:name="Par346"/>
      <w:bookmarkEnd w:id="4"/>
      <w:bookmarkEnd w:id="5"/>
      <w:bookmarkEnd w:id="6"/>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sidR="00413B64">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0" w:history="1">
        <w:r w:rsidR="00461F43" w:rsidRPr="00974ACF">
          <w:rPr>
            <w:rStyle w:val="a3"/>
            <w:rFonts w:ascii="Liberation Serif" w:hAnsi="Liberation Serif" w:cs="Liberation Serif"/>
            <w:sz w:val="24"/>
            <w:szCs w:val="24"/>
            <w:lang w:eastAsia="ru-RU"/>
          </w:rPr>
          <w:t>https://www.gosuslugi.ru/19472/1/info</w:t>
        </w:r>
      </w:hyperlink>
      <w:r w:rsidRPr="001E13F3">
        <w:rPr>
          <w:rFonts w:ascii="Liberation Serif" w:hAnsi="Liberation Serif" w:cs="Liberation Serif"/>
          <w:color w:val="000000"/>
          <w:sz w:val="24"/>
          <w:szCs w:val="24"/>
        </w:rPr>
        <w:t>.</w:t>
      </w:r>
    </w:p>
    <w:p w:rsidR="00BD28CD" w:rsidRDefault="00BD28CD"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79095F" w:rsidRDefault="0079095F" w:rsidP="0079095F">
      <w:pPr>
        <w:widowControl w:val="0"/>
        <w:autoSpaceDE w:val="0"/>
        <w:autoSpaceDN w:val="0"/>
        <w:adjustRightInd w:val="0"/>
        <w:spacing w:after="0"/>
        <w:outlineLvl w:val="1"/>
        <w:rPr>
          <w:rFonts w:ascii="Liberation Serif" w:hAnsi="Liberation Serif"/>
          <w:sz w:val="24"/>
          <w:szCs w:val="24"/>
        </w:rPr>
      </w:pPr>
    </w:p>
    <w:p w:rsidR="00BD28CD" w:rsidRPr="003D63C0" w:rsidRDefault="00BD28CD" w:rsidP="003D63C0">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t xml:space="preserve">                                                                     Приложение № 1</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заявлений, документов, а также постановка граждан на учет в качестве нуждающихся в жилых помещениях»</w:t>
      </w:r>
    </w:p>
    <w:p w:rsidR="00BD28CD" w:rsidRPr="003D63C0" w:rsidRDefault="00BD28CD" w:rsidP="002D1E7D">
      <w:pPr>
        <w:widowControl w:val="0"/>
        <w:autoSpaceDE w:val="0"/>
        <w:autoSpaceDN w:val="0"/>
        <w:adjustRightInd w:val="0"/>
        <w:spacing w:after="0"/>
        <w:rPr>
          <w:rFonts w:ascii="Liberation Serif" w:hAnsi="Liberation Serif"/>
          <w:sz w:val="24"/>
          <w:szCs w:val="24"/>
        </w:rPr>
      </w:pPr>
    </w:p>
    <w:tbl>
      <w:tblPr>
        <w:tblW w:w="9606" w:type="dxa"/>
        <w:tblLayout w:type="fixed"/>
        <w:tblLook w:val="0000" w:firstRow="0" w:lastRow="0" w:firstColumn="0" w:lastColumn="0" w:noHBand="0" w:noVBand="0"/>
      </w:tblPr>
      <w:tblGrid>
        <w:gridCol w:w="4219"/>
        <w:gridCol w:w="5387"/>
      </w:tblGrid>
      <w:tr w:rsidR="00BD28CD" w:rsidRPr="003D63C0" w:rsidTr="000B5C07">
        <w:tc>
          <w:tcPr>
            <w:tcW w:w="4219"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387"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w:t>
            </w:r>
            <w:r w:rsidR="00413B64">
              <w:rPr>
                <w:rFonts w:ascii="Liberation Serif" w:hAnsi="Liberation Serif" w:cs="Liberation Serif"/>
                <w:sz w:val="24"/>
                <w:szCs w:val="24"/>
              </w:rPr>
              <w:t>жилищный отдел</w:t>
            </w:r>
            <w:r w:rsidRPr="003D63C0">
              <w:rPr>
                <w:rFonts w:ascii="Liberation Serif" w:hAnsi="Liberation Serif" w:cs="Liberation Serif"/>
                <w:sz w:val="24"/>
                <w:szCs w:val="24"/>
              </w:rPr>
              <w:t>)</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r w:rsidR="00F64622">
              <w:rPr>
                <w:rFonts w:ascii="Liberation Serif" w:hAnsi="Liberation Serif" w:cs="Liberation Serif"/>
                <w:sz w:val="24"/>
                <w:szCs w:val="24"/>
              </w:rPr>
              <w:t>____</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(фамилия, имя, отчество)</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sidR="00F64622">
              <w:rPr>
                <w:rFonts w:ascii="Liberation Serif" w:hAnsi="Liberation Serif" w:cs="Liberation Serif"/>
                <w:sz w:val="24"/>
                <w:szCs w:val="24"/>
              </w:rPr>
              <w:t>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sidR="00F64622">
              <w:rPr>
                <w:rFonts w:ascii="Liberation Serif" w:hAnsi="Liberation Serif" w:cs="Liberation Serif"/>
                <w:sz w:val="24"/>
                <w:szCs w:val="24"/>
              </w:rPr>
              <w:t>__</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(адрес регистрации заявителей на территории</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Свердловской области, контактный телефон)</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r w:rsidR="00F64622">
              <w:rPr>
                <w:rFonts w:ascii="Liberation Serif" w:hAnsi="Liberation Serif" w:cs="Liberation Serif"/>
                <w:sz w:val="24"/>
                <w:szCs w:val="24"/>
              </w:rPr>
              <w:t>____</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08747A" w:rsidP="003D63C0">
      <w:pPr>
        <w:widowControl w:val="0"/>
        <w:autoSpaceDE w:val="0"/>
        <w:autoSpaceDN w:val="0"/>
        <w:adjustRightInd w:val="0"/>
        <w:spacing w:after="0"/>
        <w:jc w:val="center"/>
        <w:rPr>
          <w:rFonts w:ascii="Liberation Serif" w:hAnsi="Liberation Serif"/>
          <w:sz w:val="24"/>
          <w:szCs w:val="24"/>
        </w:rPr>
      </w:pPr>
      <w:r>
        <w:rPr>
          <w:rFonts w:ascii="Liberation Serif" w:hAnsi="Liberation Serif" w:cs="Liberation Serif"/>
          <w:sz w:val="24"/>
          <w:szCs w:val="24"/>
        </w:rPr>
        <w:t>ЗАЯВЛЕНИЕ</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062EA2">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Я, ____________________________________________________</w:t>
      </w:r>
      <w:r w:rsidR="0008747A">
        <w:rPr>
          <w:rFonts w:ascii="Liberation Serif" w:hAnsi="Liberation Serif"/>
          <w:sz w:val="24"/>
          <w:szCs w:val="24"/>
        </w:rPr>
        <w:t>___</w:t>
      </w:r>
      <w:r w:rsidRPr="003D63C0">
        <w:rPr>
          <w:rFonts w:ascii="Liberation Serif" w:hAnsi="Liberation Serif"/>
          <w:sz w:val="24"/>
          <w:szCs w:val="24"/>
        </w:rPr>
        <w:t xml:space="preserve">, проживающий по адресу </w:t>
      </w:r>
    </w:p>
    <w:p w:rsidR="00BD28CD" w:rsidRPr="0008747A" w:rsidRDefault="0008747A" w:rsidP="00062EA2">
      <w:pPr>
        <w:pStyle w:val="ConsNormal"/>
        <w:widowControl/>
        <w:ind w:right="0" w:firstLine="540"/>
        <w:jc w:val="both"/>
        <w:rPr>
          <w:rFonts w:ascii="Liberation Serif" w:hAnsi="Liberation Serif"/>
        </w:rPr>
      </w:pPr>
      <w:r>
        <w:rPr>
          <w:rFonts w:ascii="Liberation Serif" w:hAnsi="Liberation Serif"/>
        </w:rPr>
        <w:t xml:space="preserve">           </w:t>
      </w:r>
      <w:r w:rsidR="00BD28CD" w:rsidRPr="0008747A">
        <w:rPr>
          <w:rFonts w:ascii="Liberation Serif" w:hAnsi="Liberation Serif"/>
        </w:rPr>
        <w:t>фамилия, имя, отчество гражданина, подающего заявление</w:t>
      </w:r>
    </w:p>
    <w:p w:rsidR="00BD28CD" w:rsidRPr="003D63C0" w:rsidRDefault="00BD28CD" w:rsidP="00062EA2">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w:t>
      </w:r>
      <w:r w:rsidR="00372A64">
        <w:rPr>
          <w:rFonts w:ascii="Liberation Serif" w:hAnsi="Liberation Serif"/>
          <w:sz w:val="24"/>
          <w:szCs w:val="24"/>
        </w:rPr>
        <w:t xml:space="preserve">____________, прошу принять на </w:t>
      </w:r>
      <w:r w:rsidRPr="003D63C0">
        <w:rPr>
          <w:rFonts w:ascii="Liberation Serif" w:hAnsi="Liberation Serif"/>
          <w:sz w:val="24"/>
          <w:szCs w:val="24"/>
        </w:rPr>
        <w:t>учет в качестве нуждающегося в жилых помещениях. О себе сообщаю следующее:</w:t>
      </w:r>
    </w:p>
    <w:p w:rsidR="00BD28CD" w:rsidRPr="003D63C0" w:rsidRDefault="00BD28CD" w:rsidP="00062EA2">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1. __________________________________________________________________________</w:t>
      </w:r>
      <w:r w:rsidR="00062EA2">
        <w:rPr>
          <w:rFonts w:ascii="Liberation Serif" w:hAnsi="Liberation Serif"/>
          <w:sz w:val="24"/>
          <w:szCs w:val="24"/>
        </w:rPr>
        <w:t>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r w:rsidR="00062EA2">
        <w:rPr>
          <w:rFonts w:ascii="Liberation Serif" w:hAnsi="Liberation Serif"/>
          <w:sz w:val="24"/>
          <w:szCs w:val="24"/>
        </w:rPr>
        <w:t>____</w:t>
      </w:r>
    </w:p>
    <w:p w:rsidR="00BD28CD" w:rsidRPr="00062EA2" w:rsidRDefault="00BD28CD" w:rsidP="002D1E7D">
      <w:pPr>
        <w:pStyle w:val="ConsNormal"/>
        <w:widowControl/>
        <w:ind w:right="0" w:firstLine="0"/>
        <w:jc w:val="center"/>
        <w:rPr>
          <w:rFonts w:ascii="Liberation Serif" w:hAnsi="Liberation Serif"/>
        </w:rPr>
      </w:pPr>
      <w:r w:rsidRPr="00062EA2">
        <w:rPr>
          <w:rFonts w:ascii="Liberation Serif" w:hAnsi="Liberation Serif"/>
        </w:rPr>
        <w:t>Является ли гражданин и (или) совместно проживающие с ним члены семьи нанимателями жилых помещений по договорам социального найма. Если является, то указать местонахождение жилых помещений</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2. __________________________________________________________________________</w:t>
      </w:r>
      <w:r w:rsidR="00062EA2">
        <w:rPr>
          <w:rFonts w:ascii="Liberation Serif" w:hAnsi="Liberation Serif"/>
          <w:sz w:val="24"/>
          <w:szCs w:val="24"/>
        </w:rPr>
        <w:t>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r w:rsidR="00062EA2">
        <w:rPr>
          <w:rFonts w:ascii="Liberation Serif" w:hAnsi="Liberation Serif"/>
          <w:sz w:val="24"/>
          <w:szCs w:val="24"/>
        </w:rPr>
        <w:t>____</w:t>
      </w:r>
    </w:p>
    <w:p w:rsidR="00BD28CD" w:rsidRPr="00062EA2" w:rsidRDefault="00BD28CD" w:rsidP="00372A64">
      <w:pPr>
        <w:pStyle w:val="ConsNormal"/>
        <w:widowControl/>
        <w:ind w:right="0" w:firstLine="0"/>
        <w:jc w:val="center"/>
        <w:rPr>
          <w:rFonts w:ascii="Liberation Serif" w:hAnsi="Liberation Serif"/>
        </w:rPr>
      </w:pPr>
      <w:r w:rsidRPr="00062EA2">
        <w:rPr>
          <w:rFonts w:ascii="Liberation Serif" w:hAnsi="Liberation Serif"/>
        </w:rPr>
        <w:t>Является ли гражданин и (или) совместно проживающие с ним члены семьи с</w:t>
      </w:r>
      <w:r w:rsidR="00372A64" w:rsidRPr="00062EA2">
        <w:rPr>
          <w:rFonts w:ascii="Liberation Serif" w:hAnsi="Liberation Serif"/>
        </w:rPr>
        <w:t xml:space="preserve">обственниками жилых помещений. </w:t>
      </w:r>
      <w:r w:rsidRPr="00062EA2">
        <w:rPr>
          <w:rFonts w:ascii="Liberation Serif" w:hAnsi="Liberation Serif"/>
        </w:rPr>
        <w:t>Если является, то указать местонахождение данных жилых помещений</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3. __________________________________________________________________________</w:t>
      </w:r>
      <w:r w:rsidR="00062EA2">
        <w:rPr>
          <w:rFonts w:ascii="Liberation Serif" w:hAnsi="Liberation Serif"/>
          <w:sz w:val="24"/>
          <w:szCs w:val="24"/>
        </w:rPr>
        <w:t>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r w:rsidR="00062EA2">
        <w:rPr>
          <w:rFonts w:ascii="Liberation Serif" w:hAnsi="Liberation Serif"/>
          <w:sz w:val="24"/>
          <w:szCs w:val="24"/>
        </w:rPr>
        <w:t>____</w:t>
      </w:r>
    </w:p>
    <w:p w:rsidR="00BD28CD" w:rsidRPr="00062EA2" w:rsidRDefault="00BD28CD" w:rsidP="009D002F">
      <w:pPr>
        <w:pStyle w:val="ConsNormal"/>
        <w:widowControl/>
        <w:ind w:right="0" w:firstLine="0"/>
        <w:jc w:val="center"/>
        <w:rPr>
          <w:rFonts w:ascii="Liberation Serif" w:hAnsi="Liberation Serif"/>
        </w:rPr>
      </w:pPr>
      <w:r w:rsidRPr="00062EA2">
        <w:rPr>
          <w:rFonts w:ascii="Liberation Serif" w:hAnsi="Liberation Serif"/>
        </w:rPr>
        <w:t>основания для предоставления заявителю по договору социального найма жило</w:t>
      </w:r>
      <w:r w:rsidR="009D002F" w:rsidRPr="00062EA2">
        <w:rPr>
          <w:rFonts w:ascii="Liberation Serif" w:hAnsi="Liberation Serif"/>
        </w:rPr>
        <w:t xml:space="preserve">го помещения </w:t>
      </w:r>
      <w:r w:rsidRPr="00062EA2">
        <w:rPr>
          <w:rFonts w:ascii="Liberation Serif" w:hAnsi="Liberation Serif"/>
        </w:rPr>
        <w:t>муниципального жилищного фонда</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4. Фамилия, имя, отчество совместно проживающих с заяви</w:t>
      </w:r>
      <w:r w:rsidR="001A2F65">
        <w:rPr>
          <w:rFonts w:ascii="Liberation Serif" w:hAnsi="Liberation Serif"/>
          <w:sz w:val="24"/>
          <w:szCs w:val="24"/>
        </w:rPr>
        <w:t xml:space="preserve">телем членов семьи, отношения, </w:t>
      </w:r>
      <w:r w:rsidRPr="003D63C0">
        <w:rPr>
          <w:rFonts w:ascii="Liberation Serif" w:hAnsi="Liberation Serif"/>
          <w:sz w:val="24"/>
          <w:szCs w:val="24"/>
        </w:rPr>
        <w:t>в которых они состоят с заявителем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5. Прочие сведения_____________________________________________________________</w:t>
      </w:r>
      <w:r w:rsidR="00062EA2">
        <w:rPr>
          <w:rFonts w:ascii="Liberation Serif" w:hAnsi="Liberation Serif"/>
          <w:sz w:val="24"/>
          <w:szCs w:val="24"/>
        </w:rPr>
        <w:t>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w:t>
      </w:r>
      <w:r w:rsidR="00062EA2">
        <w:rPr>
          <w:rFonts w:ascii="Liberation Serif" w:hAnsi="Liberation Serif"/>
          <w:sz w:val="24"/>
          <w:szCs w:val="24"/>
        </w:rPr>
        <w:t>______</w:t>
      </w:r>
    </w:p>
    <w:p w:rsidR="00BD28CD" w:rsidRPr="00062EA2" w:rsidRDefault="00BD28CD" w:rsidP="002D1E7D">
      <w:pPr>
        <w:pStyle w:val="ConsNormal"/>
        <w:widowControl/>
        <w:ind w:right="0" w:firstLine="0"/>
        <w:jc w:val="center"/>
        <w:rPr>
          <w:rFonts w:ascii="Liberation Serif" w:hAnsi="Liberation Serif"/>
        </w:rPr>
      </w:pPr>
      <w:r w:rsidRPr="00062EA2">
        <w:rPr>
          <w:rFonts w:ascii="Liberation Serif" w:hAnsi="Liberation Serif"/>
        </w:rPr>
        <w:t>Сведения о том, что помещение, в котором проживает заявитель, признано в порядке, предусмотренном федеральным законодательством, не отвечающим установленным для жилых помещений требованиям (для граждан, подающих заявления о принятии на учет, проживающих в помещениях, не отвечающих установленным для жилых помещений требованиям)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________________________________________________________________________________________________________________________________________________________________</w:t>
      </w:r>
    </w:p>
    <w:p w:rsidR="00BD28CD" w:rsidRPr="00062EA2" w:rsidRDefault="00BD28CD" w:rsidP="002D1E7D">
      <w:pPr>
        <w:pStyle w:val="ConsNormal"/>
        <w:widowControl/>
        <w:ind w:right="0" w:firstLine="0"/>
        <w:jc w:val="center"/>
        <w:rPr>
          <w:rFonts w:ascii="Liberation Serif" w:hAnsi="Liberation Serif"/>
        </w:rPr>
      </w:pPr>
      <w:r w:rsidRPr="00062EA2">
        <w:rPr>
          <w:rFonts w:ascii="Liberation Serif" w:hAnsi="Liberation Serif"/>
        </w:rPr>
        <w:t>сведения об обстоятельствах (для заявителя, проживающего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имеющего иного жилого помещения, занимаемого по договору социального найма или принадлежащего на праве собственности)</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6. Нормативные правовые акты, в соответствии с которыми заявителю предоставлено право подавать заявления не по месту их жительства (для граждан,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_______________________________________________________________________________________________________________________________________________________________________________________________________________________________________</w:t>
      </w:r>
      <w:r w:rsidR="000B5C07">
        <w:rPr>
          <w:rFonts w:ascii="Liberation Serif" w:hAnsi="Liberation Serif"/>
          <w:sz w:val="24"/>
          <w:szCs w:val="24"/>
        </w:rPr>
        <w:t>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9640EF" w:rsidP="002D1E7D">
      <w:pPr>
        <w:pStyle w:val="ConsNormal"/>
        <w:widowControl/>
        <w:ind w:right="0" w:firstLine="0"/>
        <w:jc w:val="both"/>
        <w:rPr>
          <w:rFonts w:ascii="Liberation Serif" w:hAnsi="Liberation Serif"/>
          <w:sz w:val="24"/>
          <w:szCs w:val="24"/>
        </w:rPr>
      </w:pPr>
      <w:r>
        <w:rPr>
          <w:rFonts w:ascii="Liberation Serif" w:hAnsi="Liberation Serif"/>
          <w:sz w:val="24"/>
          <w:szCs w:val="24"/>
        </w:rPr>
        <w:t xml:space="preserve">7. Подтверждаю, что действия, </w:t>
      </w:r>
      <w:r w:rsidR="00BD28CD" w:rsidRPr="003D63C0">
        <w:rPr>
          <w:rFonts w:ascii="Liberation Serif" w:hAnsi="Liberation Serif"/>
          <w:sz w:val="24"/>
          <w:szCs w:val="24"/>
        </w:rPr>
        <w:t xml:space="preserve">приведшие к ухудшению жилищных условий (к уменьшению размера занимаемого жилого помещения либо к отчуждению жилых помещений, находившихся в моей собственности и (или) в собственности членов моей семьи) в течение пяти лет, предшествующих дню подачи заявления о принятии на учет </w:t>
      </w:r>
      <w:r w:rsidR="009D002F">
        <w:rPr>
          <w:rFonts w:ascii="Liberation Serif" w:hAnsi="Liberation Serif"/>
          <w:sz w:val="24"/>
          <w:szCs w:val="24"/>
        </w:rPr>
        <w:t>мной и (или) членами моей семьи</w:t>
      </w:r>
      <w:r w:rsidR="00BD28CD" w:rsidRPr="003D63C0">
        <w:rPr>
          <w:rFonts w:ascii="Liberation Serif" w:hAnsi="Liberation Serif"/>
          <w:sz w:val="24"/>
          <w:szCs w:val="24"/>
        </w:rPr>
        <w:t>___________________________________</w:t>
      </w:r>
      <w:r w:rsidR="009D002F">
        <w:rPr>
          <w:rFonts w:ascii="Liberation Serif" w:hAnsi="Liberation Serif"/>
          <w:sz w:val="24"/>
          <w:szCs w:val="24"/>
        </w:rPr>
        <w:t>______________</w:t>
      </w:r>
      <w:r w:rsidR="000B5C07">
        <w:rPr>
          <w:rFonts w:ascii="Liberation Serif" w:hAnsi="Liberation Serif"/>
          <w:sz w:val="24"/>
          <w:szCs w:val="24"/>
        </w:rPr>
        <w:t>_____________________</w:t>
      </w:r>
    </w:p>
    <w:p w:rsidR="00BD28CD" w:rsidRDefault="00BD28CD" w:rsidP="002D1E7D">
      <w:pPr>
        <w:pStyle w:val="ConsNormal"/>
        <w:widowControl/>
        <w:ind w:right="0" w:firstLine="0"/>
        <w:jc w:val="both"/>
        <w:rPr>
          <w:rFonts w:ascii="Liberation Serif" w:hAnsi="Liberation Serif"/>
        </w:rPr>
      </w:pPr>
      <w:r w:rsidRPr="000B5C07">
        <w:rPr>
          <w:rFonts w:ascii="Liberation Serif" w:hAnsi="Liberation Serif"/>
        </w:rPr>
        <w:t xml:space="preserve">                                      </w:t>
      </w:r>
      <w:r w:rsidR="009D002F" w:rsidRPr="000B5C07">
        <w:rPr>
          <w:rFonts w:ascii="Liberation Serif" w:hAnsi="Liberation Serif"/>
        </w:rPr>
        <w:t xml:space="preserve">                     </w:t>
      </w:r>
      <w:r w:rsidRPr="000B5C07">
        <w:rPr>
          <w:rFonts w:ascii="Liberation Serif" w:hAnsi="Liberation Serif"/>
        </w:rPr>
        <w:t>совершались или нет; если совершались, то указать дату</w:t>
      </w:r>
    </w:p>
    <w:p w:rsidR="00B87250" w:rsidRPr="00237D24" w:rsidRDefault="00B87250" w:rsidP="002D1E7D">
      <w:pPr>
        <w:pStyle w:val="ConsNormal"/>
        <w:widowControl/>
        <w:ind w:right="0" w:firstLine="0"/>
        <w:jc w:val="both"/>
        <w:rPr>
          <w:rFonts w:ascii="Liberation Serif" w:hAnsi="Liberation Serif"/>
        </w:rPr>
      </w:pP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8. К заявлению прилагаются следующие документы:</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1)___________________________________________________________________________</w:t>
      </w:r>
      <w:r w:rsidR="00B87250">
        <w:rPr>
          <w:rFonts w:ascii="Liberation Serif" w:hAnsi="Liberation Serif"/>
          <w:sz w:val="24"/>
          <w:szCs w:val="24"/>
          <w:lang w:eastAsia="ru-RU"/>
        </w:rPr>
        <w:t>___</w:t>
      </w:r>
      <w:r w:rsidRPr="003D63C0">
        <w:rPr>
          <w:rFonts w:ascii="Liberation Serif" w:hAnsi="Liberation Serif"/>
          <w:sz w:val="24"/>
          <w:szCs w:val="24"/>
          <w:lang w:eastAsia="ru-RU"/>
        </w:rPr>
        <w:t>;</w:t>
      </w:r>
    </w:p>
    <w:p w:rsidR="00BD28CD" w:rsidRPr="000B5C07" w:rsidRDefault="00BD28CD" w:rsidP="000B5C07">
      <w:pPr>
        <w:spacing w:after="0" w:line="240" w:lineRule="auto"/>
        <w:jc w:val="center"/>
        <w:rPr>
          <w:rFonts w:ascii="Liberation Serif" w:hAnsi="Liberation Serif"/>
          <w:sz w:val="20"/>
          <w:szCs w:val="20"/>
          <w:lang w:eastAsia="ru-RU"/>
        </w:rPr>
      </w:pPr>
      <w:r w:rsidRPr="000B5C07">
        <w:rPr>
          <w:rFonts w:ascii="Liberation Serif" w:hAnsi="Liberation Serif"/>
          <w:sz w:val="20"/>
          <w:szCs w:val="20"/>
          <w:lang w:eastAsia="ru-RU"/>
        </w:rPr>
        <w:t>(наименование и номер документа, кем и когда выдан)</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2)___________________________________________________________________________</w:t>
      </w:r>
      <w:r w:rsidR="00B87250">
        <w:rPr>
          <w:rFonts w:ascii="Liberation Serif" w:hAnsi="Liberation Serif"/>
          <w:sz w:val="24"/>
          <w:szCs w:val="24"/>
          <w:lang w:eastAsia="ru-RU"/>
        </w:rPr>
        <w:t>___</w:t>
      </w:r>
      <w:r w:rsidRPr="003D63C0">
        <w:rPr>
          <w:rFonts w:ascii="Liberation Serif" w:hAnsi="Liberation Serif"/>
          <w:sz w:val="24"/>
          <w:szCs w:val="24"/>
          <w:lang w:eastAsia="ru-RU"/>
        </w:rPr>
        <w:t>.</w:t>
      </w:r>
    </w:p>
    <w:p w:rsidR="00BD28CD" w:rsidRDefault="00BD28CD" w:rsidP="000B5C07">
      <w:pPr>
        <w:spacing w:after="0" w:line="240" w:lineRule="auto"/>
        <w:jc w:val="center"/>
        <w:rPr>
          <w:rFonts w:ascii="Liberation Serif" w:hAnsi="Liberation Serif"/>
          <w:sz w:val="20"/>
          <w:szCs w:val="20"/>
        </w:rPr>
      </w:pPr>
      <w:r w:rsidRPr="000B5C07">
        <w:rPr>
          <w:rFonts w:ascii="Liberation Serif" w:hAnsi="Liberation Serif"/>
          <w:sz w:val="20"/>
          <w:szCs w:val="20"/>
        </w:rPr>
        <w:t>(наименование и номер документа, кем и когда выдан)</w:t>
      </w:r>
    </w:p>
    <w:p w:rsidR="000B5C07" w:rsidRPr="000B5C07" w:rsidRDefault="000B5C07" w:rsidP="000B5C07">
      <w:pPr>
        <w:spacing w:after="0" w:line="240" w:lineRule="auto"/>
        <w:jc w:val="center"/>
        <w:rPr>
          <w:rFonts w:ascii="Liberation Serif" w:hAnsi="Liberation Serif"/>
          <w:sz w:val="20"/>
          <w:szCs w:val="20"/>
          <w:lang w:eastAsia="ru-RU"/>
        </w:rPr>
      </w:pP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EF6728"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Даем согласие на обработку наших персональных данных:</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w:t>
      </w:r>
      <w:r w:rsidR="00EF6728" w:rsidRPr="000B5C07">
        <w:rPr>
          <w:rFonts w:ascii="Liberation Serif" w:hAnsi="Liberation Serif" w:cs="Liberation Serif"/>
          <w:sz w:val="20"/>
          <w:szCs w:val="20"/>
        </w:rPr>
        <w:t xml:space="preserve">го члена семьи/             </w:t>
      </w:r>
      <w:r w:rsidRPr="000B5C07">
        <w:rPr>
          <w:rFonts w:ascii="Liberation Serif" w:hAnsi="Liberation Serif" w:cs="Liberation Serif"/>
          <w:sz w:val="20"/>
          <w:szCs w:val="20"/>
        </w:rPr>
        <w:t xml:space="preserve"> /подпись/                         /дата/</w:t>
      </w:r>
    </w:p>
    <w:p w:rsidR="00846B42" w:rsidRPr="000B5C07" w:rsidRDefault="00846B42" w:rsidP="000B5C07">
      <w:pPr>
        <w:widowControl w:val="0"/>
        <w:autoSpaceDE w:val="0"/>
        <w:autoSpaceDN w:val="0"/>
        <w:adjustRightInd w:val="0"/>
        <w:spacing w:after="0" w:line="240" w:lineRule="auto"/>
        <w:jc w:val="center"/>
        <w:rPr>
          <w:rFonts w:ascii="Liberation Serif" w:hAnsi="Liberation Serif" w:cs="Liberation Serif"/>
          <w:sz w:val="20"/>
          <w:szCs w:val="20"/>
        </w:rPr>
      </w:pP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3.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совершеннолетнег</w:t>
      </w:r>
      <w:r w:rsidR="00EF6728" w:rsidRPr="000B5C07">
        <w:rPr>
          <w:rFonts w:ascii="Liberation Serif" w:hAnsi="Liberation Serif" w:cs="Liberation Serif"/>
          <w:sz w:val="20"/>
          <w:szCs w:val="20"/>
        </w:rPr>
        <w:t xml:space="preserve">о члена семьи/               </w:t>
      </w:r>
      <w:r w:rsidRPr="000B5C07">
        <w:rPr>
          <w:rFonts w:ascii="Liberation Serif" w:hAnsi="Liberation Serif" w:cs="Liberation Serif"/>
          <w:sz w:val="20"/>
          <w:szCs w:val="20"/>
        </w:rPr>
        <w:t>/подпись/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4.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совершеннолетнег</w:t>
      </w:r>
      <w:r w:rsidR="00EF6728" w:rsidRPr="000B5C07">
        <w:rPr>
          <w:rFonts w:ascii="Liberation Serif" w:hAnsi="Liberation Serif" w:cs="Liberation Serif"/>
          <w:sz w:val="20"/>
          <w:szCs w:val="20"/>
        </w:rPr>
        <w:t xml:space="preserve">о члена семьи/               </w:t>
      </w:r>
      <w:r w:rsidRPr="000B5C07">
        <w:rPr>
          <w:rFonts w:ascii="Liberation Serif" w:hAnsi="Liberation Serif" w:cs="Liberation Serif"/>
          <w:sz w:val="20"/>
          <w:szCs w:val="20"/>
        </w:rPr>
        <w:t>/подпись/                         /дата/</w:t>
      </w:r>
    </w:p>
    <w:p w:rsidR="00BD28CD" w:rsidRPr="000B5C07" w:rsidRDefault="00BD28CD" w:rsidP="000B5C07">
      <w:pPr>
        <w:autoSpaceDE w:val="0"/>
        <w:autoSpaceDN w:val="0"/>
        <w:adjustRightInd w:val="0"/>
        <w:spacing w:after="0"/>
        <w:ind w:firstLine="720"/>
        <w:jc w:val="center"/>
        <w:rPr>
          <w:rFonts w:ascii="Liberation Serif" w:hAnsi="Liberation Serif"/>
          <w:sz w:val="20"/>
          <w:szCs w:val="20"/>
        </w:rPr>
      </w:pP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w:t>
      </w:r>
      <w:r w:rsidR="00EF6728">
        <w:rPr>
          <w:rFonts w:ascii="Liberation Serif" w:hAnsi="Liberation Serif" w:cs="Liberation Serif"/>
          <w:sz w:val="24"/>
          <w:szCs w:val="24"/>
        </w:rPr>
        <w:t xml:space="preserve"> </w:t>
      </w:r>
      <w:r w:rsidRPr="003D63C0">
        <w:rPr>
          <w:rFonts w:ascii="Liberation Serif" w:hAnsi="Liberation Serif" w:cs="Liberation Serif"/>
          <w:sz w:val="24"/>
          <w:szCs w:val="24"/>
        </w:rPr>
        <w:t>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237D24" w:rsidRPr="00C459CB" w:rsidRDefault="00237D24"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C459CB" w:rsidRDefault="000B5C07" w:rsidP="003D63C0">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 _____________ 20_______</w:t>
      </w:r>
      <w:r w:rsidR="00BD28CD" w:rsidRPr="00C459CB">
        <w:rPr>
          <w:rFonts w:ascii="Liberation Serif" w:hAnsi="Liberation Serif" w:cs="Liberation Serif"/>
          <w:sz w:val="24"/>
          <w:szCs w:val="24"/>
        </w:rPr>
        <w:t>г.________________</w:t>
      </w:r>
      <w:r w:rsidR="00BD28CD">
        <w:rPr>
          <w:rFonts w:ascii="Liberation Serif" w:hAnsi="Liberation Serif" w:cs="Liberation Serif"/>
          <w:sz w:val="24"/>
          <w:szCs w:val="24"/>
        </w:rPr>
        <w:t>___________________________</w:t>
      </w:r>
      <w:r w:rsidR="00A322C1">
        <w:rPr>
          <w:rFonts w:ascii="Liberation Serif" w:hAnsi="Liberation Serif" w:cs="Liberation Serif"/>
          <w:sz w:val="24"/>
          <w:szCs w:val="24"/>
        </w:rPr>
        <w:t>_</w:t>
      </w:r>
      <w:r w:rsidR="00BD28CD">
        <w:rPr>
          <w:rFonts w:ascii="Liberation Serif" w:hAnsi="Liberation Serif" w:cs="Liberation Serif"/>
          <w:sz w:val="24"/>
          <w:szCs w:val="24"/>
        </w:rPr>
        <w:t>____</w:t>
      </w:r>
      <w:r w:rsidR="00237D24">
        <w:rPr>
          <w:rFonts w:ascii="Liberation Serif" w:hAnsi="Liberation Serif" w:cs="Liberation Serif"/>
          <w:sz w:val="24"/>
          <w:szCs w:val="24"/>
        </w:rPr>
        <w:t>__</w:t>
      </w:r>
      <w:r w:rsidR="00BD28CD">
        <w:rPr>
          <w:rFonts w:ascii="Liberation Serif" w:hAnsi="Liberation Serif" w:cs="Liberation Serif"/>
          <w:sz w:val="24"/>
          <w:szCs w:val="24"/>
        </w:rPr>
        <w:t xml:space="preserve"> </w:t>
      </w:r>
    </w:p>
    <w:p w:rsidR="00A322C1" w:rsidRPr="00237D24" w:rsidRDefault="00BD28CD" w:rsidP="003D63C0">
      <w:pPr>
        <w:widowControl w:val="0"/>
        <w:autoSpaceDE w:val="0"/>
        <w:autoSpaceDN w:val="0"/>
        <w:adjustRightInd w:val="0"/>
        <w:spacing w:after="0" w:line="240" w:lineRule="auto"/>
        <w:ind w:right="50" w:firstLine="709"/>
        <w:jc w:val="both"/>
        <w:outlineLvl w:val="1"/>
        <w:rPr>
          <w:rFonts w:ascii="Liberation Serif" w:hAnsi="Liberation Serif" w:cs="Liberation Serif"/>
          <w:sz w:val="20"/>
          <w:szCs w:val="20"/>
        </w:rPr>
      </w:pPr>
      <w:r w:rsidRPr="00237D24">
        <w:rPr>
          <w:rFonts w:ascii="Liberation Serif" w:hAnsi="Liberation Serif" w:cs="Liberation Serif"/>
          <w:sz w:val="20"/>
          <w:szCs w:val="20"/>
        </w:rPr>
        <w:t xml:space="preserve">                                  </w:t>
      </w:r>
      <w:r w:rsidR="00237D24">
        <w:rPr>
          <w:rFonts w:ascii="Liberation Serif" w:hAnsi="Liberation Serif" w:cs="Liberation Serif"/>
          <w:sz w:val="20"/>
          <w:szCs w:val="20"/>
        </w:rPr>
        <w:t xml:space="preserve">                                         </w:t>
      </w:r>
      <w:r w:rsidRPr="00237D24">
        <w:rPr>
          <w:rFonts w:ascii="Liberation Serif" w:hAnsi="Liberation Serif" w:cs="Liberation Serif"/>
          <w:sz w:val="20"/>
          <w:szCs w:val="20"/>
        </w:rPr>
        <w:t xml:space="preserve">  (должность лица, принявшего заявление)  </w:t>
      </w:r>
    </w:p>
    <w:p w:rsidR="00A322C1" w:rsidRDefault="00A322C1" w:rsidP="00237D24">
      <w:pPr>
        <w:widowControl w:val="0"/>
        <w:autoSpaceDE w:val="0"/>
        <w:autoSpaceDN w:val="0"/>
        <w:adjustRightInd w:val="0"/>
        <w:spacing w:after="0" w:line="240" w:lineRule="auto"/>
        <w:ind w:right="50"/>
        <w:jc w:val="both"/>
        <w:outlineLvl w:val="1"/>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w:t>
      </w:r>
      <w:r w:rsidR="00237D24">
        <w:rPr>
          <w:rFonts w:ascii="Liberation Serif" w:hAnsi="Liberation Serif" w:cs="Liberation Serif"/>
          <w:sz w:val="24"/>
          <w:szCs w:val="24"/>
        </w:rPr>
        <w:t>____________</w:t>
      </w:r>
    </w:p>
    <w:p w:rsidR="00BD28CD" w:rsidRPr="00237D24" w:rsidRDefault="00BD28CD" w:rsidP="00237D24">
      <w:pPr>
        <w:widowControl w:val="0"/>
        <w:autoSpaceDE w:val="0"/>
        <w:autoSpaceDN w:val="0"/>
        <w:adjustRightInd w:val="0"/>
        <w:spacing w:after="0" w:line="240" w:lineRule="auto"/>
        <w:ind w:right="50" w:firstLine="709"/>
        <w:outlineLvl w:val="1"/>
        <w:rPr>
          <w:rFonts w:ascii="Liberation Serif" w:hAnsi="Liberation Serif" w:cs="Liberation Serif"/>
          <w:sz w:val="20"/>
          <w:szCs w:val="20"/>
        </w:rPr>
      </w:pPr>
      <w:r w:rsidRPr="00237D24">
        <w:rPr>
          <w:rFonts w:ascii="Liberation Serif" w:hAnsi="Liberation Serif" w:cs="Liberation Serif"/>
          <w:sz w:val="20"/>
          <w:szCs w:val="20"/>
        </w:rPr>
        <w:t>(подпись)</w:t>
      </w:r>
      <w:r w:rsidR="00A322C1" w:rsidRPr="00237D24">
        <w:rPr>
          <w:rFonts w:ascii="Liberation Serif" w:hAnsi="Liberation Serif" w:cs="Liberation Serif"/>
          <w:sz w:val="20"/>
          <w:szCs w:val="20"/>
        </w:rPr>
        <w:t xml:space="preserve">                                               </w:t>
      </w:r>
      <w:r w:rsidR="00237D24">
        <w:rPr>
          <w:rFonts w:ascii="Liberation Serif" w:hAnsi="Liberation Serif" w:cs="Liberation Serif"/>
          <w:sz w:val="20"/>
          <w:szCs w:val="20"/>
        </w:rPr>
        <w:t xml:space="preserve">                          </w:t>
      </w:r>
      <w:r w:rsidRPr="00237D24">
        <w:rPr>
          <w:rFonts w:ascii="Liberation Serif" w:hAnsi="Liberation Serif" w:cs="Liberation Serif"/>
          <w:sz w:val="20"/>
          <w:szCs w:val="20"/>
        </w:rPr>
        <w:t>  (расшифровка подписи)</w:t>
      </w:r>
    </w:p>
    <w:p w:rsidR="00BD28CD" w:rsidRDefault="00BD28CD" w:rsidP="00237D24">
      <w:pPr>
        <w:widowControl w:val="0"/>
        <w:autoSpaceDE w:val="0"/>
        <w:autoSpaceDN w:val="0"/>
        <w:adjustRightInd w:val="0"/>
        <w:spacing w:after="0" w:line="240" w:lineRule="auto"/>
        <w:ind w:right="50" w:firstLine="709"/>
        <w:jc w:val="center"/>
        <w:outlineLvl w:val="1"/>
        <w:rPr>
          <w:rFonts w:ascii="Liberation Serif" w:hAnsi="Liberation Serif" w:cs="Liberation Serif"/>
          <w:sz w:val="24"/>
          <w:szCs w:val="24"/>
        </w:rPr>
      </w:pPr>
    </w:p>
    <w:p w:rsidR="003623FA" w:rsidRDefault="003623FA" w:rsidP="00237D24">
      <w:pPr>
        <w:widowControl w:val="0"/>
        <w:autoSpaceDE w:val="0"/>
        <w:autoSpaceDN w:val="0"/>
        <w:adjustRightInd w:val="0"/>
        <w:spacing w:after="0" w:line="240" w:lineRule="auto"/>
        <w:ind w:right="50"/>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87250" w:rsidRDefault="00B872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87250" w:rsidRDefault="00B872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87250" w:rsidRDefault="00B872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EF6728" w:rsidRDefault="00EF672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EF6728" w:rsidRDefault="00EF672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EF6728" w:rsidRDefault="00EF672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9B3AD7" w:rsidRDefault="009B3AD7" w:rsidP="00F64622">
      <w:pPr>
        <w:widowControl w:val="0"/>
        <w:autoSpaceDE w:val="0"/>
        <w:autoSpaceDN w:val="0"/>
        <w:adjustRightInd w:val="0"/>
        <w:spacing w:after="0"/>
        <w:outlineLvl w:val="1"/>
        <w:rPr>
          <w:rFonts w:ascii="Liberation Serif" w:hAnsi="Liberation Serif" w:cs="Liberation Serif"/>
          <w:sz w:val="24"/>
          <w:szCs w:val="24"/>
        </w:rPr>
      </w:pPr>
    </w:p>
    <w:p w:rsidR="00F64622" w:rsidRPr="003D63C0" w:rsidRDefault="00F64622" w:rsidP="00F64622">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t xml:space="preserve">                                           </w:t>
      </w:r>
      <w:r w:rsidR="009B3AD7">
        <w:rPr>
          <w:rFonts w:ascii="Liberation Serif" w:hAnsi="Liberation Serif"/>
          <w:sz w:val="24"/>
          <w:szCs w:val="24"/>
        </w:rPr>
        <w:t xml:space="preserve">                 </w:t>
      </w:r>
    </w:p>
    <w:p w:rsidR="009B3AD7" w:rsidRPr="009B3AD7" w:rsidRDefault="009B3AD7" w:rsidP="009B3AD7">
      <w:pPr>
        <w:widowControl w:val="0"/>
        <w:autoSpaceDE w:val="0"/>
        <w:autoSpaceDN w:val="0"/>
        <w:adjustRightInd w:val="0"/>
        <w:spacing w:after="0"/>
        <w:ind w:left="4140"/>
        <w:rPr>
          <w:rFonts w:ascii="Liberation Serif" w:hAnsi="Liberation Serif"/>
          <w:sz w:val="24"/>
          <w:szCs w:val="24"/>
        </w:rPr>
      </w:pPr>
      <w:r>
        <w:rPr>
          <w:rFonts w:ascii="Liberation Serif" w:hAnsi="Liberation Serif"/>
          <w:sz w:val="24"/>
          <w:szCs w:val="24"/>
        </w:rPr>
        <w:t>Приложение № 2</w:t>
      </w:r>
    </w:p>
    <w:p w:rsidR="00F64622" w:rsidRPr="003D63C0" w:rsidRDefault="00F64622" w:rsidP="00F64622">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F64622" w:rsidRPr="003D63C0" w:rsidRDefault="00F64622" w:rsidP="00F64622">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заявлений, документов, а также постановка граждан на учет в качестве нуждающихся в жилых помещениях»</w:t>
      </w:r>
    </w:p>
    <w:p w:rsidR="00F64622" w:rsidRPr="003D63C0" w:rsidRDefault="00F64622" w:rsidP="00F64622">
      <w:pPr>
        <w:widowControl w:val="0"/>
        <w:autoSpaceDE w:val="0"/>
        <w:autoSpaceDN w:val="0"/>
        <w:adjustRightInd w:val="0"/>
        <w:spacing w:after="0"/>
        <w:rPr>
          <w:rFonts w:ascii="Liberation Serif" w:hAnsi="Liberation Serif"/>
          <w:sz w:val="24"/>
          <w:szCs w:val="24"/>
        </w:rPr>
      </w:pPr>
    </w:p>
    <w:tbl>
      <w:tblPr>
        <w:tblW w:w="9606" w:type="dxa"/>
        <w:tblLayout w:type="fixed"/>
        <w:tblLook w:val="0000" w:firstRow="0" w:lastRow="0" w:firstColumn="0" w:lastColumn="0" w:noHBand="0" w:noVBand="0"/>
      </w:tblPr>
      <w:tblGrid>
        <w:gridCol w:w="4219"/>
        <w:gridCol w:w="5387"/>
      </w:tblGrid>
      <w:tr w:rsidR="00F64622" w:rsidRPr="003D63C0" w:rsidTr="00145AEF">
        <w:tc>
          <w:tcPr>
            <w:tcW w:w="4219" w:type="dxa"/>
            <w:tcBorders>
              <w:top w:val="nil"/>
              <w:left w:val="nil"/>
              <w:bottom w:val="nil"/>
              <w:right w:val="nil"/>
            </w:tcBorders>
          </w:tcPr>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p>
        </w:tc>
        <w:tc>
          <w:tcPr>
            <w:tcW w:w="5387" w:type="dxa"/>
            <w:tcBorders>
              <w:top w:val="nil"/>
              <w:left w:val="nil"/>
              <w:bottom w:val="nil"/>
              <w:right w:val="nil"/>
            </w:tcBorders>
          </w:tcPr>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w:t>
            </w:r>
            <w:r>
              <w:rPr>
                <w:rFonts w:ascii="Liberation Serif" w:hAnsi="Liberation Serif" w:cs="Liberation Serif"/>
                <w:sz w:val="24"/>
                <w:szCs w:val="24"/>
              </w:rPr>
              <w:t>жилищный отдел</w:t>
            </w:r>
            <w:r w:rsidRPr="003D63C0">
              <w:rPr>
                <w:rFonts w:ascii="Liberation Serif" w:hAnsi="Liberation Serif" w:cs="Liberation Serif"/>
                <w:sz w:val="24"/>
                <w:szCs w:val="24"/>
              </w:rPr>
              <w:t>)</w:t>
            </w:r>
          </w:p>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p>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r>
              <w:rPr>
                <w:rFonts w:ascii="Liberation Serif" w:hAnsi="Liberation Serif" w:cs="Liberation Serif"/>
                <w:sz w:val="24"/>
                <w:szCs w:val="24"/>
              </w:rPr>
              <w:t>____</w:t>
            </w:r>
          </w:p>
          <w:p w:rsidR="00F64622" w:rsidRPr="0008747A" w:rsidRDefault="00F64622" w:rsidP="00145AEF">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(фамилия, имя, отчество)</w:t>
            </w:r>
          </w:p>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Pr>
                <w:rFonts w:ascii="Liberation Serif" w:hAnsi="Liberation Serif" w:cs="Liberation Serif"/>
                <w:sz w:val="24"/>
                <w:szCs w:val="24"/>
              </w:rPr>
              <w:t>__</w:t>
            </w:r>
          </w:p>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Pr>
                <w:rFonts w:ascii="Liberation Serif" w:hAnsi="Liberation Serif" w:cs="Liberation Serif"/>
                <w:sz w:val="24"/>
                <w:szCs w:val="24"/>
              </w:rPr>
              <w:t>__</w:t>
            </w:r>
          </w:p>
          <w:p w:rsidR="00F64622" w:rsidRPr="0008747A" w:rsidRDefault="00F64622" w:rsidP="00145AEF">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(адрес регистрации заявителей на территории</w:t>
            </w:r>
          </w:p>
          <w:p w:rsidR="00F64622" w:rsidRPr="0008747A" w:rsidRDefault="00F64622" w:rsidP="00145AEF">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Свердловской области, контактный телефон)</w:t>
            </w:r>
          </w:p>
          <w:p w:rsidR="00F64622" w:rsidRPr="003D63C0" w:rsidRDefault="00F64622"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r>
              <w:rPr>
                <w:rFonts w:ascii="Liberation Serif" w:hAnsi="Liberation Serif" w:cs="Liberation Serif"/>
                <w:sz w:val="24"/>
                <w:szCs w:val="24"/>
              </w:rPr>
              <w:t>____</w:t>
            </w:r>
          </w:p>
          <w:p w:rsidR="00F64622" w:rsidRPr="0008747A" w:rsidRDefault="00F64622" w:rsidP="00145AEF">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F64622" w:rsidRPr="003D63C0" w:rsidRDefault="00F64622" w:rsidP="00F64622">
      <w:pPr>
        <w:widowControl w:val="0"/>
        <w:autoSpaceDE w:val="0"/>
        <w:autoSpaceDN w:val="0"/>
        <w:adjustRightInd w:val="0"/>
        <w:spacing w:after="0" w:line="240" w:lineRule="auto"/>
        <w:jc w:val="both"/>
        <w:rPr>
          <w:rFonts w:ascii="Liberation Serif" w:hAnsi="Liberation Serif" w:cs="Liberation Serif"/>
          <w:sz w:val="24"/>
          <w:szCs w:val="24"/>
        </w:rPr>
      </w:pPr>
    </w:p>
    <w:p w:rsidR="00F64622" w:rsidRPr="003D63C0" w:rsidRDefault="00F64622" w:rsidP="00F64622">
      <w:pPr>
        <w:widowControl w:val="0"/>
        <w:autoSpaceDE w:val="0"/>
        <w:autoSpaceDN w:val="0"/>
        <w:adjustRightInd w:val="0"/>
        <w:spacing w:after="0"/>
        <w:jc w:val="center"/>
        <w:rPr>
          <w:rFonts w:ascii="Liberation Serif" w:hAnsi="Liberation Serif"/>
          <w:sz w:val="24"/>
          <w:szCs w:val="24"/>
        </w:rPr>
      </w:pPr>
      <w:r>
        <w:rPr>
          <w:rFonts w:ascii="Liberation Serif" w:hAnsi="Liberation Serif" w:cs="Liberation Serif"/>
          <w:sz w:val="24"/>
          <w:szCs w:val="24"/>
        </w:rPr>
        <w:t>ЗАЯВЛЕНИЕ</w:t>
      </w:r>
    </w:p>
    <w:p w:rsidR="00BD28CD" w:rsidRDefault="00BD28CD" w:rsidP="009B3AD7">
      <w:pPr>
        <w:widowControl w:val="0"/>
        <w:autoSpaceDE w:val="0"/>
        <w:autoSpaceDN w:val="0"/>
        <w:adjustRightInd w:val="0"/>
        <w:spacing w:after="0" w:line="240" w:lineRule="auto"/>
        <w:jc w:val="center"/>
        <w:rPr>
          <w:rFonts w:ascii="Liberation Serif" w:hAnsi="Liberation Serif" w:cs="Liberation Serif"/>
          <w:bCs/>
          <w:sz w:val="24"/>
          <w:szCs w:val="24"/>
        </w:rPr>
      </w:pPr>
      <w:r w:rsidRPr="003D63C0">
        <w:rPr>
          <w:rFonts w:ascii="Liberation Serif" w:hAnsi="Liberation Serif" w:cs="Liberation Serif"/>
          <w:bCs/>
          <w:sz w:val="24"/>
          <w:szCs w:val="24"/>
        </w:rPr>
        <w:t>об исправлении допущенных опечаток и ошибок</w:t>
      </w:r>
    </w:p>
    <w:p w:rsidR="00415542" w:rsidRPr="003D63C0" w:rsidRDefault="00415542"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9B3AD7" w:rsidRPr="00523C3C" w:rsidRDefault="009B3AD7"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Pr="00523C3C">
        <w:rPr>
          <w:rFonts w:ascii="Liberation Serif" w:hAnsi="Liberation Serif" w:cs="Liberation Serif"/>
          <w:sz w:val="24"/>
          <w:szCs w:val="24"/>
        </w:rPr>
        <w:t xml:space="preserve"> рамках оказания муниципальной услуги__________</w:t>
      </w:r>
      <w:r>
        <w:rPr>
          <w:rFonts w:ascii="Liberation Serif" w:hAnsi="Liberation Serif" w:cs="Liberation Serif"/>
          <w:sz w:val="24"/>
          <w:szCs w:val="24"/>
        </w:rPr>
        <w:t>____________________________</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947BAA"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r w:rsidRPr="00523C3C">
        <w:rPr>
          <w:rFonts w:ascii="Liberation Serif" w:hAnsi="Liberation Serif" w:cs="Liberation Serif"/>
          <w:sz w:val="24"/>
          <w:szCs w:val="24"/>
        </w:rPr>
        <w:t>(</w:t>
      </w:r>
      <w:r w:rsidRPr="00947BAA">
        <w:rPr>
          <w:rFonts w:ascii="Liberation Serif" w:hAnsi="Liberation Serif" w:cs="Liberation Serif"/>
          <w:sz w:val="20"/>
          <w:szCs w:val="20"/>
        </w:rPr>
        <w:t xml:space="preserve">название муниципальной услуги) </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принято решение от «____» ___________20__года ____________________________________</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В тексте, которого допущены следующие опечатки и (или) ошибки ______________________</w:t>
      </w: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523C3C" w:rsidRDefault="009B3AD7" w:rsidP="009B3AD7">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523C3C">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9B3AD7" w:rsidRPr="00523C3C" w:rsidRDefault="009B3AD7"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9B3AD7" w:rsidRDefault="009B3AD7"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В соответствии с Федеральным законом от 27 июля 2006 года № 152-ФЗ                                  «О персональных данных» да</w:t>
      </w:r>
      <w:r>
        <w:rPr>
          <w:rFonts w:ascii="Liberation Serif" w:hAnsi="Liberation Serif" w:cs="Liberation Serif"/>
          <w:sz w:val="24"/>
          <w:szCs w:val="24"/>
        </w:rPr>
        <w:t>ю</w:t>
      </w:r>
      <w:r w:rsidRPr="00523C3C">
        <w:rPr>
          <w:rFonts w:ascii="Liberation Serif" w:hAnsi="Liberation Serif" w:cs="Liberation Serif"/>
          <w:sz w:val="24"/>
          <w:szCs w:val="24"/>
        </w:rPr>
        <w:t xml:space="preserve"> согласие на обработку </w:t>
      </w:r>
      <w:r>
        <w:rPr>
          <w:rFonts w:ascii="Liberation Serif" w:hAnsi="Liberation Serif" w:cs="Liberation Serif"/>
          <w:sz w:val="24"/>
          <w:szCs w:val="24"/>
        </w:rPr>
        <w:t>моих</w:t>
      </w:r>
      <w:r w:rsidRPr="00523C3C">
        <w:rPr>
          <w:rFonts w:ascii="Liberation Serif" w:hAnsi="Liberation Serif" w:cs="Liberation Serif"/>
          <w:sz w:val="24"/>
          <w:szCs w:val="24"/>
        </w:rPr>
        <w:t xml:space="preserve">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C43E9" w:rsidRDefault="00DC43E9"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Мною выбран способ предоставления результата рассмотрения заявления:</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 непосредственно при личном обращении;</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 посредством почтового отправления.</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9B3AD7"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адрес электронной почты:____________________________________</w:t>
      </w:r>
    </w:p>
    <w:p w:rsidR="00DC43E9" w:rsidRPr="00DC43E9" w:rsidRDefault="00DC43E9" w:rsidP="009B3AD7">
      <w:pPr>
        <w:widowControl w:val="0"/>
        <w:autoSpaceDE w:val="0"/>
        <w:autoSpaceDN w:val="0"/>
        <w:adjustRightInd w:val="0"/>
        <w:spacing w:after="0" w:line="240" w:lineRule="auto"/>
        <w:rPr>
          <w:rFonts w:ascii="Liberation Serif" w:hAnsi="Liberation Serif" w:cs="Liberation Serif"/>
          <w:sz w:val="20"/>
          <w:szCs w:val="20"/>
        </w:rPr>
      </w:pPr>
    </w:p>
    <w:p w:rsidR="009B3AD7"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К заявлению прилагаются следующие документы:</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1) _____________________________________________________________________________;</w:t>
      </w:r>
    </w:p>
    <w:p w:rsidR="009B3AD7" w:rsidRPr="005A45F5"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r w:rsidRPr="005A45F5">
        <w:rPr>
          <w:rFonts w:ascii="Liberation Serif" w:hAnsi="Liberation Serif" w:cs="Liberation Serif"/>
          <w:sz w:val="20"/>
          <w:szCs w:val="20"/>
        </w:rPr>
        <w:t>(наименование и номер документа, кем и когда выдан)</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2) _____________________________________________________________________________</w:t>
      </w:r>
      <w:r>
        <w:rPr>
          <w:rFonts w:ascii="Liberation Serif" w:hAnsi="Liberation Serif" w:cs="Liberation Serif"/>
          <w:sz w:val="24"/>
          <w:szCs w:val="24"/>
        </w:rPr>
        <w:t>.</w:t>
      </w:r>
    </w:p>
    <w:p w:rsidR="009B3AD7"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r w:rsidRPr="005A45F5">
        <w:rPr>
          <w:rFonts w:ascii="Liberation Serif" w:hAnsi="Liberation Serif" w:cs="Liberation Serif"/>
          <w:sz w:val="20"/>
          <w:szCs w:val="20"/>
        </w:rPr>
        <w:t>(наименование и номер документа, кем и когда выдан)</w:t>
      </w:r>
    </w:p>
    <w:p w:rsidR="009B3AD7"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p>
    <w:p w:rsidR="009B3AD7" w:rsidRPr="005A45F5"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9B3AD7" w:rsidRPr="00523C3C" w:rsidTr="00145AEF">
        <w:trPr>
          <w:trHeight w:val="347"/>
        </w:trPr>
        <w:tc>
          <w:tcPr>
            <w:tcW w:w="4901" w:type="dxa"/>
            <w:tcBorders>
              <w:top w:val="nil"/>
              <w:left w:val="nil"/>
              <w:bottom w:val="nil"/>
              <w:right w:val="nil"/>
            </w:tcBorders>
          </w:tcPr>
          <w:p w:rsidR="009B3AD7" w:rsidRPr="00523C3C" w:rsidRDefault="009B3AD7"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9B3AD7" w:rsidRPr="00523C3C" w:rsidRDefault="009B3AD7" w:rsidP="00145AEF">
            <w:pPr>
              <w:widowControl w:val="0"/>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9B3AD7" w:rsidRPr="00523C3C" w:rsidRDefault="009B3AD7" w:rsidP="00145AEF">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_______________________</w:t>
            </w:r>
          </w:p>
          <w:p w:rsidR="009B3AD7" w:rsidRPr="007A59E1" w:rsidRDefault="009B3AD7" w:rsidP="00145AEF">
            <w:pPr>
              <w:widowControl w:val="0"/>
              <w:autoSpaceDE w:val="0"/>
              <w:autoSpaceDN w:val="0"/>
              <w:adjustRightInd w:val="0"/>
              <w:spacing w:after="0" w:line="240" w:lineRule="auto"/>
              <w:jc w:val="both"/>
              <w:rPr>
                <w:rFonts w:ascii="Liberation Serif" w:hAnsi="Liberation Serif" w:cs="Liberation Serif"/>
                <w:sz w:val="20"/>
                <w:szCs w:val="20"/>
              </w:rPr>
            </w:pPr>
            <w:r w:rsidRPr="007A59E1">
              <w:rPr>
                <w:rFonts w:ascii="Liberation Serif" w:hAnsi="Liberation Serif" w:cs="Liberation Serif"/>
                <w:sz w:val="20"/>
                <w:szCs w:val="20"/>
              </w:rPr>
              <w:t xml:space="preserve">                 (подпись)</w:t>
            </w:r>
          </w:p>
        </w:tc>
      </w:tr>
    </w:tbl>
    <w:p w:rsidR="00BD28CD" w:rsidRPr="003D63C0" w:rsidRDefault="00BD28CD" w:rsidP="003D63C0">
      <w:pPr>
        <w:tabs>
          <w:tab w:val="left" w:pos="2209"/>
        </w:tabs>
        <w:jc w:val="both"/>
        <w:rPr>
          <w:rFonts w:ascii="Liberation Serif" w:hAnsi="Liberation Serif" w:cs="Liberation Serif"/>
          <w:b/>
          <w:sz w:val="24"/>
          <w:szCs w:val="24"/>
          <w:lang w:eastAsia="ru-RU"/>
        </w:rPr>
      </w:pPr>
    </w:p>
    <w:p w:rsidR="00BD28CD" w:rsidRPr="003D63C0" w:rsidRDefault="00BD28CD" w:rsidP="00381079">
      <w:pPr>
        <w:tabs>
          <w:tab w:val="left" w:pos="2209"/>
        </w:tabs>
        <w:ind w:firstLine="709"/>
        <w:jc w:val="center"/>
        <w:rPr>
          <w:rFonts w:ascii="Liberation Serif" w:hAnsi="Liberation Serif"/>
          <w:sz w:val="24"/>
          <w:szCs w:val="24"/>
        </w:rPr>
      </w:pPr>
    </w:p>
    <w:sectPr w:rsidR="00BD28CD" w:rsidRPr="003D63C0" w:rsidSect="0055189B">
      <w:headerReference w:type="default" r:id="rId21"/>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95" w:rsidRDefault="00263395" w:rsidP="009A001D">
      <w:pPr>
        <w:spacing w:after="0" w:line="240" w:lineRule="auto"/>
      </w:pPr>
      <w:r>
        <w:separator/>
      </w:r>
    </w:p>
  </w:endnote>
  <w:endnote w:type="continuationSeparator" w:id="0">
    <w:p w:rsidR="00263395" w:rsidRDefault="00263395" w:rsidP="009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95" w:rsidRDefault="00263395" w:rsidP="009A001D">
      <w:pPr>
        <w:spacing w:after="0" w:line="240" w:lineRule="auto"/>
      </w:pPr>
      <w:r>
        <w:separator/>
      </w:r>
    </w:p>
  </w:footnote>
  <w:footnote w:type="continuationSeparator" w:id="0">
    <w:p w:rsidR="00263395" w:rsidRDefault="00263395" w:rsidP="009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5" w:rsidRDefault="00263395">
    <w:pPr>
      <w:pStyle w:val="a7"/>
      <w:jc w:val="center"/>
    </w:pPr>
    <w:r>
      <w:fldChar w:fldCharType="begin"/>
    </w:r>
    <w:r>
      <w:instrText>PAGE   \* MERGEFORMAT</w:instrText>
    </w:r>
    <w:r>
      <w:fldChar w:fldCharType="separate"/>
    </w:r>
    <w:r w:rsidR="0056476C">
      <w:rPr>
        <w:noProof/>
      </w:rPr>
      <w:t>2</w:t>
    </w:r>
    <w:r>
      <w:fldChar w:fldCharType="end"/>
    </w:r>
  </w:p>
  <w:p w:rsidR="00263395" w:rsidRDefault="002633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60B"/>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94394E"/>
    <w:multiLevelType w:val="hybridMultilevel"/>
    <w:tmpl w:val="BEF07BFA"/>
    <w:lvl w:ilvl="0" w:tplc="A08452B0">
      <w:numFmt w:val="bullet"/>
      <w:lvlText w:val="-"/>
      <w:lvlJc w:val="left"/>
      <w:pPr>
        <w:ind w:left="720" w:hanging="360"/>
      </w:pPr>
      <w:rPr>
        <w:rFonts w:ascii="Liberation Serif" w:eastAsia="Calibri"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A3F"/>
    <w:rsid w:val="00004FBF"/>
    <w:rsid w:val="00033E6B"/>
    <w:rsid w:val="00050269"/>
    <w:rsid w:val="00053A20"/>
    <w:rsid w:val="00054A96"/>
    <w:rsid w:val="00060580"/>
    <w:rsid w:val="00062EA2"/>
    <w:rsid w:val="0008747A"/>
    <w:rsid w:val="000A02F3"/>
    <w:rsid w:val="000B237A"/>
    <w:rsid w:val="000B3A83"/>
    <w:rsid w:val="000B5A59"/>
    <w:rsid w:val="000B5C07"/>
    <w:rsid w:val="000C521F"/>
    <w:rsid w:val="000D1F68"/>
    <w:rsid w:val="000F61A3"/>
    <w:rsid w:val="000F68E4"/>
    <w:rsid w:val="000F7842"/>
    <w:rsid w:val="001368AE"/>
    <w:rsid w:val="0017515E"/>
    <w:rsid w:val="00193F51"/>
    <w:rsid w:val="0019614B"/>
    <w:rsid w:val="00196975"/>
    <w:rsid w:val="001A2F65"/>
    <w:rsid w:val="001B5AC3"/>
    <w:rsid w:val="001B6E41"/>
    <w:rsid w:val="001D17AD"/>
    <w:rsid w:val="001E13F3"/>
    <w:rsid w:val="001E388A"/>
    <w:rsid w:val="001E5BB8"/>
    <w:rsid w:val="001F4546"/>
    <w:rsid w:val="00201D3A"/>
    <w:rsid w:val="00203F4F"/>
    <w:rsid w:val="00206C9E"/>
    <w:rsid w:val="00207AEB"/>
    <w:rsid w:val="00212094"/>
    <w:rsid w:val="0022514C"/>
    <w:rsid w:val="00237D24"/>
    <w:rsid w:val="002502E6"/>
    <w:rsid w:val="00252C1E"/>
    <w:rsid w:val="00256B12"/>
    <w:rsid w:val="00257939"/>
    <w:rsid w:val="00263395"/>
    <w:rsid w:val="00293934"/>
    <w:rsid w:val="002A2804"/>
    <w:rsid w:val="002B3B44"/>
    <w:rsid w:val="002D1E7D"/>
    <w:rsid w:val="002D4403"/>
    <w:rsid w:val="002D4E50"/>
    <w:rsid w:val="002E07F0"/>
    <w:rsid w:val="002E0B36"/>
    <w:rsid w:val="00300381"/>
    <w:rsid w:val="003044AD"/>
    <w:rsid w:val="00331E27"/>
    <w:rsid w:val="003358C7"/>
    <w:rsid w:val="00353D24"/>
    <w:rsid w:val="00356F64"/>
    <w:rsid w:val="003623FA"/>
    <w:rsid w:val="00372A64"/>
    <w:rsid w:val="00381079"/>
    <w:rsid w:val="00381F63"/>
    <w:rsid w:val="003822C3"/>
    <w:rsid w:val="003864B6"/>
    <w:rsid w:val="003B06DB"/>
    <w:rsid w:val="003B5528"/>
    <w:rsid w:val="003D2108"/>
    <w:rsid w:val="003D63C0"/>
    <w:rsid w:val="003F2811"/>
    <w:rsid w:val="00404579"/>
    <w:rsid w:val="00413B64"/>
    <w:rsid w:val="00413C20"/>
    <w:rsid w:val="00415542"/>
    <w:rsid w:val="004337CA"/>
    <w:rsid w:val="00434A77"/>
    <w:rsid w:val="00446796"/>
    <w:rsid w:val="004471AA"/>
    <w:rsid w:val="00461F43"/>
    <w:rsid w:val="00465586"/>
    <w:rsid w:val="004661D9"/>
    <w:rsid w:val="00470B4C"/>
    <w:rsid w:val="00471626"/>
    <w:rsid w:val="004824C5"/>
    <w:rsid w:val="00482EE0"/>
    <w:rsid w:val="00483EBE"/>
    <w:rsid w:val="00483ECC"/>
    <w:rsid w:val="00497CAC"/>
    <w:rsid w:val="004A05AD"/>
    <w:rsid w:val="004A0A96"/>
    <w:rsid w:val="004B115E"/>
    <w:rsid w:val="004B58E1"/>
    <w:rsid w:val="004C7A94"/>
    <w:rsid w:val="004D373D"/>
    <w:rsid w:val="004D3A46"/>
    <w:rsid w:val="00501589"/>
    <w:rsid w:val="00503506"/>
    <w:rsid w:val="00512253"/>
    <w:rsid w:val="005142BE"/>
    <w:rsid w:val="00520766"/>
    <w:rsid w:val="00521C85"/>
    <w:rsid w:val="00531755"/>
    <w:rsid w:val="00536F5F"/>
    <w:rsid w:val="00547249"/>
    <w:rsid w:val="00547CF1"/>
    <w:rsid w:val="0055189B"/>
    <w:rsid w:val="00557C45"/>
    <w:rsid w:val="0056476C"/>
    <w:rsid w:val="005760FE"/>
    <w:rsid w:val="00577FCC"/>
    <w:rsid w:val="005A6D00"/>
    <w:rsid w:val="005A7EF7"/>
    <w:rsid w:val="005C0C4C"/>
    <w:rsid w:val="005C1170"/>
    <w:rsid w:val="005C1CBF"/>
    <w:rsid w:val="005D4397"/>
    <w:rsid w:val="005F0988"/>
    <w:rsid w:val="005F3E68"/>
    <w:rsid w:val="005F4455"/>
    <w:rsid w:val="00601E91"/>
    <w:rsid w:val="00613471"/>
    <w:rsid w:val="00614F79"/>
    <w:rsid w:val="00644BF3"/>
    <w:rsid w:val="006461F7"/>
    <w:rsid w:val="00663008"/>
    <w:rsid w:val="00674FA8"/>
    <w:rsid w:val="0067656E"/>
    <w:rsid w:val="006820A5"/>
    <w:rsid w:val="006864C2"/>
    <w:rsid w:val="006923F4"/>
    <w:rsid w:val="00695567"/>
    <w:rsid w:val="006956D5"/>
    <w:rsid w:val="006A0D78"/>
    <w:rsid w:val="006A207C"/>
    <w:rsid w:val="006A6656"/>
    <w:rsid w:val="006C369E"/>
    <w:rsid w:val="006C4031"/>
    <w:rsid w:val="006C59DC"/>
    <w:rsid w:val="006D40C6"/>
    <w:rsid w:val="006F70B4"/>
    <w:rsid w:val="0070194A"/>
    <w:rsid w:val="0070424D"/>
    <w:rsid w:val="007326F9"/>
    <w:rsid w:val="007461A4"/>
    <w:rsid w:val="0076294D"/>
    <w:rsid w:val="0079095F"/>
    <w:rsid w:val="007A0C67"/>
    <w:rsid w:val="007A51FE"/>
    <w:rsid w:val="007B750D"/>
    <w:rsid w:val="007D6942"/>
    <w:rsid w:val="007F6BD5"/>
    <w:rsid w:val="00802EDE"/>
    <w:rsid w:val="00806011"/>
    <w:rsid w:val="00806EF3"/>
    <w:rsid w:val="00817932"/>
    <w:rsid w:val="00822681"/>
    <w:rsid w:val="00825F91"/>
    <w:rsid w:val="00826860"/>
    <w:rsid w:val="0083531A"/>
    <w:rsid w:val="00841BAB"/>
    <w:rsid w:val="00846B42"/>
    <w:rsid w:val="00851068"/>
    <w:rsid w:val="00863F25"/>
    <w:rsid w:val="008A179F"/>
    <w:rsid w:val="008B2AB6"/>
    <w:rsid w:val="008C0E84"/>
    <w:rsid w:val="008C0F08"/>
    <w:rsid w:val="008C100B"/>
    <w:rsid w:val="008C5A5C"/>
    <w:rsid w:val="008F1E7C"/>
    <w:rsid w:val="00901999"/>
    <w:rsid w:val="0090583E"/>
    <w:rsid w:val="00915567"/>
    <w:rsid w:val="00944BF0"/>
    <w:rsid w:val="009640EF"/>
    <w:rsid w:val="0097605D"/>
    <w:rsid w:val="00977D90"/>
    <w:rsid w:val="0098076F"/>
    <w:rsid w:val="0099493A"/>
    <w:rsid w:val="009A001D"/>
    <w:rsid w:val="009A1D57"/>
    <w:rsid w:val="009A282D"/>
    <w:rsid w:val="009B3AD7"/>
    <w:rsid w:val="009C50BE"/>
    <w:rsid w:val="009D002F"/>
    <w:rsid w:val="009D15E9"/>
    <w:rsid w:val="009E00A1"/>
    <w:rsid w:val="009E397F"/>
    <w:rsid w:val="009F4A02"/>
    <w:rsid w:val="00A0549F"/>
    <w:rsid w:val="00A1295D"/>
    <w:rsid w:val="00A12D5A"/>
    <w:rsid w:val="00A322C1"/>
    <w:rsid w:val="00A42B0A"/>
    <w:rsid w:val="00A60F0D"/>
    <w:rsid w:val="00A62EA3"/>
    <w:rsid w:val="00A70AFE"/>
    <w:rsid w:val="00A80C4D"/>
    <w:rsid w:val="00A82C98"/>
    <w:rsid w:val="00A942AD"/>
    <w:rsid w:val="00AA43A7"/>
    <w:rsid w:val="00AA7875"/>
    <w:rsid w:val="00AC2E2D"/>
    <w:rsid w:val="00AF2F41"/>
    <w:rsid w:val="00AF4064"/>
    <w:rsid w:val="00AF4648"/>
    <w:rsid w:val="00B129F7"/>
    <w:rsid w:val="00B43F38"/>
    <w:rsid w:val="00B44555"/>
    <w:rsid w:val="00B55D32"/>
    <w:rsid w:val="00B603E7"/>
    <w:rsid w:val="00B66DE7"/>
    <w:rsid w:val="00B76F72"/>
    <w:rsid w:val="00B81723"/>
    <w:rsid w:val="00B82E6A"/>
    <w:rsid w:val="00B87250"/>
    <w:rsid w:val="00BA1488"/>
    <w:rsid w:val="00BA2D8D"/>
    <w:rsid w:val="00BB0D39"/>
    <w:rsid w:val="00BC054D"/>
    <w:rsid w:val="00BC7151"/>
    <w:rsid w:val="00BD023C"/>
    <w:rsid w:val="00BD28CD"/>
    <w:rsid w:val="00BD4B2D"/>
    <w:rsid w:val="00BD5A55"/>
    <w:rsid w:val="00BF133D"/>
    <w:rsid w:val="00C052C8"/>
    <w:rsid w:val="00C05A43"/>
    <w:rsid w:val="00C169A1"/>
    <w:rsid w:val="00C23136"/>
    <w:rsid w:val="00C31443"/>
    <w:rsid w:val="00C44C9A"/>
    <w:rsid w:val="00C459CB"/>
    <w:rsid w:val="00C551DB"/>
    <w:rsid w:val="00C65182"/>
    <w:rsid w:val="00C66EA4"/>
    <w:rsid w:val="00C713EA"/>
    <w:rsid w:val="00C72061"/>
    <w:rsid w:val="00C74D36"/>
    <w:rsid w:val="00C8334F"/>
    <w:rsid w:val="00C86027"/>
    <w:rsid w:val="00C86077"/>
    <w:rsid w:val="00C956D0"/>
    <w:rsid w:val="00CA5000"/>
    <w:rsid w:val="00CB2067"/>
    <w:rsid w:val="00CC009D"/>
    <w:rsid w:val="00CC3E15"/>
    <w:rsid w:val="00CD25D6"/>
    <w:rsid w:val="00CE20DA"/>
    <w:rsid w:val="00CE2918"/>
    <w:rsid w:val="00CF09BC"/>
    <w:rsid w:val="00CF156A"/>
    <w:rsid w:val="00D01232"/>
    <w:rsid w:val="00D05084"/>
    <w:rsid w:val="00D15C8A"/>
    <w:rsid w:val="00D258FF"/>
    <w:rsid w:val="00D32407"/>
    <w:rsid w:val="00D32C26"/>
    <w:rsid w:val="00D32C57"/>
    <w:rsid w:val="00D3509E"/>
    <w:rsid w:val="00D370F6"/>
    <w:rsid w:val="00D41B77"/>
    <w:rsid w:val="00D422DB"/>
    <w:rsid w:val="00D45E13"/>
    <w:rsid w:val="00D50B9D"/>
    <w:rsid w:val="00D721FD"/>
    <w:rsid w:val="00D83E17"/>
    <w:rsid w:val="00D8496C"/>
    <w:rsid w:val="00D866E8"/>
    <w:rsid w:val="00D95523"/>
    <w:rsid w:val="00DB16EA"/>
    <w:rsid w:val="00DB5BAF"/>
    <w:rsid w:val="00DC43E9"/>
    <w:rsid w:val="00DD1D83"/>
    <w:rsid w:val="00DD4DF4"/>
    <w:rsid w:val="00DE2D2D"/>
    <w:rsid w:val="00DE46AD"/>
    <w:rsid w:val="00DE6979"/>
    <w:rsid w:val="00DF4DE5"/>
    <w:rsid w:val="00E10A25"/>
    <w:rsid w:val="00E11582"/>
    <w:rsid w:val="00E17100"/>
    <w:rsid w:val="00E22E37"/>
    <w:rsid w:val="00E23A3F"/>
    <w:rsid w:val="00E32EDB"/>
    <w:rsid w:val="00E36837"/>
    <w:rsid w:val="00E538BC"/>
    <w:rsid w:val="00E55BB0"/>
    <w:rsid w:val="00E57F65"/>
    <w:rsid w:val="00E6753E"/>
    <w:rsid w:val="00E82396"/>
    <w:rsid w:val="00EA2E2B"/>
    <w:rsid w:val="00EA5843"/>
    <w:rsid w:val="00EB441F"/>
    <w:rsid w:val="00EB6BB1"/>
    <w:rsid w:val="00EC025C"/>
    <w:rsid w:val="00EC314E"/>
    <w:rsid w:val="00EC425D"/>
    <w:rsid w:val="00EC5742"/>
    <w:rsid w:val="00EC674B"/>
    <w:rsid w:val="00ED091E"/>
    <w:rsid w:val="00ED4063"/>
    <w:rsid w:val="00EF6728"/>
    <w:rsid w:val="00F17CA1"/>
    <w:rsid w:val="00F30333"/>
    <w:rsid w:val="00F45438"/>
    <w:rsid w:val="00F55195"/>
    <w:rsid w:val="00F6372D"/>
    <w:rsid w:val="00F64622"/>
    <w:rsid w:val="00F64834"/>
    <w:rsid w:val="00FA2283"/>
    <w:rsid w:val="00FA6273"/>
    <w:rsid w:val="00FB3660"/>
    <w:rsid w:val="00FB53FF"/>
    <w:rsid w:val="00FC76AB"/>
    <w:rsid w:val="00FD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83D1F9E"/>
  <w15:docId w15:val="{DE3161A2-A4F8-49E2-B74A-5620409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B"/>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942"/>
    <w:rPr>
      <w:rFonts w:cs="Times New Roman"/>
      <w:color w:val="0000FF"/>
      <w:u w:val="single"/>
    </w:rPr>
  </w:style>
  <w:style w:type="character" w:styleId="a4">
    <w:name w:val="FollowedHyperlink"/>
    <w:uiPriority w:val="99"/>
    <w:rsid w:val="003044AD"/>
    <w:rPr>
      <w:rFonts w:cs="Times New Roman"/>
      <w:color w:val="800080"/>
      <w:u w:val="single"/>
    </w:rPr>
  </w:style>
  <w:style w:type="paragraph" w:customStyle="1" w:styleId="ConsNormal">
    <w:name w:val="ConsNormal"/>
    <w:uiPriority w:val="99"/>
    <w:rsid w:val="002D1E7D"/>
    <w:pPr>
      <w:widowControl w:val="0"/>
      <w:autoSpaceDE w:val="0"/>
      <w:autoSpaceDN w:val="0"/>
      <w:adjustRightInd w:val="0"/>
      <w:ind w:right="19772" w:firstLine="720"/>
    </w:pPr>
    <w:rPr>
      <w:rFonts w:ascii="Arial" w:hAnsi="Arial" w:cs="Arial"/>
    </w:rPr>
  </w:style>
  <w:style w:type="paragraph" w:styleId="a5">
    <w:name w:val="Balloon Text"/>
    <w:basedOn w:val="a"/>
    <w:link w:val="a6"/>
    <w:uiPriority w:val="99"/>
    <w:semiHidden/>
    <w:unhideWhenUsed/>
    <w:rsid w:val="001E13F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E13F3"/>
    <w:rPr>
      <w:rFonts w:ascii="Segoe UI" w:hAnsi="Segoe UI" w:cs="Segoe UI"/>
      <w:sz w:val="18"/>
      <w:szCs w:val="18"/>
      <w:lang w:eastAsia="en-US"/>
    </w:rPr>
  </w:style>
  <w:style w:type="paragraph" w:styleId="a7">
    <w:name w:val="header"/>
    <w:basedOn w:val="a"/>
    <w:link w:val="a8"/>
    <w:uiPriority w:val="99"/>
    <w:unhideWhenUsed/>
    <w:rsid w:val="009A001D"/>
    <w:pPr>
      <w:tabs>
        <w:tab w:val="center" w:pos="4677"/>
        <w:tab w:val="right" w:pos="9355"/>
      </w:tabs>
    </w:pPr>
  </w:style>
  <w:style w:type="character" w:customStyle="1" w:styleId="a8">
    <w:name w:val="Верхний колонтитул Знак"/>
    <w:link w:val="a7"/>
    <w:uiPriority w:val="99"/>
    <w:rsid w:val="009A001D"/>
    <w:rPr>
      <w:sz w:val="22"/>
      <w:szCs w:val="22"/>
      <w:lang w:eastAsia="en-US"/>
    </w:rPr>
  </w:style>
  <w:style w:type="paragraph" w:styleId="a9">
    <w:name w:val="footer"/>
    <w:basedOn w:val="a"/>
    <w:link w:val="aa"/>
    <w:uiPriority w:val="99"/>
    <w:unhideWhenUsed/>
    <w:rsid w:val="009A001D"/>
    <w:pPr>
      <w:tabs>
        <w:tab w:val="center" w:pos="4677"/>
        <w:tab w:val="right" w:pos="9355"/>
      </w:tabs>
    </w:pPr>
  </w:style>
  <w:style w:type="character" w:customStyle="1" w:styleId="aa">
    <w:name w:val="Нижний колонтитул Знак"/>
    <w:link w:val="a9"/>
    <w:uiPriority w:val="99"/>
    <w:rsid w:val="009A00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7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9472/1/"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5D6A110FFBEB8D6DCC9FE0682D97F2CDF164C912DA1312D62AC07B182D43935B6C186224B268F8A2F2000AC854BDC04CEAF317D72A587CA54C62A871R3t0M" TargetMode="External"/><Relationship Id="rId20" Type="http://schemas.openxmlformats.org/officeDocument/2006/relationships/hyperlink" Target="https://www.gosuslugi.ru/19472/1/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9472/1/" TargetMode="External"/><Relationship Id="rId5" Type="http://schemas.openxmlformats.org/officeDocument/2006/relationships/webSettings" Target="webSettings.xml"/><Relationship Id="rId15" Type="http://schemas.openxmlformats.org/officeDocument/2006/relationships/hyperlink" Target="consultantplus://offline/ref=5D6A110FFBEB8D6DCC9FE0682D97F2CDF164C912DA1312D62AC07B182D43935B6C186224B268F8A2F2000AC854BDC04CEAF317D72A587CA54C62A871R3t0M" TargetMode="External"/><Relationship Id="rId23" Type="http://schemas.openxmlformats.org/officeDocument/2006/relationships/theme" Target="theme/theme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consultantplus://offline/ref=F70D714E14C76CDF4CDDCDD5803F9268C3B2670D722223E303F9105493A2B3F0E266AE69414785V6I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0F01-9498-49E2-BB52-D0BC095C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31</Pages>
  <Words>14351</Words>
  <Characters>81807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53</cp:revision>
  <cp:lastPrinted>2021-02-10T10:09:00Z</cp:lastPrinted>
  <dcterms:created xsi:type="dcterms:W3CDTF">2020-10-30T06:26:00Z</dcterms:created>
  <dcterms:modified xsi:type="dcterms:W3CDTF">2021-02-10T10:36:00Z</dcterms:modified>
</cp:coreProperties>
</file>