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7" w:rsidRPr="00CC3A42" w:rsidRDefault="00E658A7" w:rsidP="00CC3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Par441"/>
      <w:bookmarkEnd w:id="0"/>
      <w:r w:rsidRPr="00CC3A42">
        <w:rPr>
          <w:rFonts w:ascii="Calibri" w:hAnsi="Calibri" w:cs="Calibri"/>
          <w:sz w:val="20"/>
          <w:szCs w:val="20"/>
        </w:rPr>
        <w:t>БЛОК-СХЕМА</w:t>
      </w:r>
    </w:p>
    <w:p w:rsidR="00E658A7" w:rsidRPr="00CC3A42" w:rsidRDefault="00E658A7" w:rsidP="00CC3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C3A42">
        <w:rPr>
          <w:rFonts w:ascii="Calibri" w:hAnsi="Calibri" w:cs="Calibri"/>
          <w:sz w:val="20"/>
          <w:szCs w:val="20"/>
        </w:rPr>
        <w:t>ПРЕДОСТАВЛЕНИЯ МУНИЦИПАЛЬНОЙ УСЛУГИ</w:t>
      </w:r>
    </w:p>
    <w:p w:rsidR="00E658A7" w:rsidRDefault="00E658A7">
      <w:pPr>
        <w:pStyle w:val="ConsPlusNonformat"/>
        <w:jc w:val="both"/>
      </w:pPr>
      <w:r>
        <w:t xml:space="preserve">                    / 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  │ Поступление заявления и│</w:t>
      </w:r>
    </w:p>
    <w:p w:rsidR="00E658A7" w:rsidRDefault="00E658A7">
      <w:pPr>
        <w:pStyle w:val="ConsPlusNonformat"/>
        <w:jc w:val="both"/>
      </w:pPr>
      <w:r>
        <w:t xml:space="preserve">                    │ документов, в том числе│</w:t>
      </w:r>
    </w:p>
    <w:p w:rsidR="00E658A7" w:rsidRDefault="00E658A7">
      <w:pPr>
        <w:pStyle w:val="ConsPlusNonformat"/>
        <w:jc w:val="both"/>
      </w:pPr>
      <w:r>
        <w:t xml:space="preserve">                    │   в электронной форме  │</w:t>
      </w:r>
    </w:p>
    <w:p w:rsidR="00E658A7" w:rsidRDefault="00E658A7">
      <w:pPr>
        <w:pStyle w:val="ConsPlusNonformat"/>
        <w:jc w:val="both"/>
      </w:pPr>
      <w:r>
        <w:t xml:space="preserve">                    \────────────┬───────────/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Да      / основания для отказа</w:t>
      </w:r>
      <w:proofErr w:type="gramStart"/>
      <w:r>
        <w:t xml:space="preserve">  \      Н</w:t>
      </w:r>
      <w:proofErr w:type="gramEnd"/>
      <w:r>
        <w:t>ет</w:t>
      </w:r>
    </w:p>
    <w:p w:rsidR="00E658A7" w:rsidRDefault="00E658A7">
      <w:pPr>
        <w:pStyle w:val="ConsPlusNonformat"/>
        <w:jc w:val="both"/>
      </w:pPr>
      <w:r>
        <w:t xml:space="preserve">         ┌─────────&lt;   в приеме заявления и    &gt;──────────┐</w:t>
      </w:r>
    </w:p>
    <w:p w:rsidR="00E658A7" w:rsidRDefault="00E658A7">
      <w:pPr>
        <w:pStyle w:val="ConsPlusNonformat"/>
        <w:jc w:val="both"/>
      </w:pPr>
      <w:r>
        <w:t xml:space="preserve">         │           \       документов      /            │</w:t>
      </w:r>
    </w:p>
    <w:p w:rsidR="00E658A7" w:rsidRDefault="00E658A7">
      <w:pPr>
        <w:pStyle w:val="ConsPlusNonformat"/>
        <w:jc w:val="both"/>
      </w:pPr>
      <w:r>
        <w:t xml:space="preserve">         │              \                  /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\            /                 │</w:t>
      </w:r>
    </w:p>
    <w:p w:rsidR="00E658A7" w:rsidRDefault="00E658A7">
      <w:pPr>
        <w:pStyle w:val="ConsPlusNonformat"/>
        <w:jc w:val="both"/>
      </w:pPr>
      <w:r>
        <w:t xml:space="preserve">         │                    \      /                    │</w:t>
      </w:r>
    </w:p>
    <w:p w:rsidR="00E658A7" w:rsidRDefault="00E658A7">
      <w:pPr>
        <w:pStyle w:val="ConsPlusNonformat"/>
        <w:jc w:val="both"/>
      </w:pPr>
      <w:r>
        <w:t xml:space="preserve">         \/                      \/                       \/</w:t>
      </w:r>
    </w:p>
    <w:p w:rsidR="00E658A7" w:rsidRDefault="00E658A7">
      <w:pPr>
        <w:pStyle w:val="ConsPlusNonformat"/>
        <w:jc w:val="both"/>
      </w:pPr>
      <w:r>
        <w:t>/───────────────────\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Отказ в приеме   │                      │    Регистрация     │</w:t>
      </w:r>
    </w:p>
    <w:p w:rsidR="00E658A7" w:rsidRDefault="00E658A7">
      <w:pPr>
        <w:pStyle w:val="ConsPlusNonformat"/>
        <w:jc w:val="both"/>
      </w:pPr>
      <w:r>
        <w:t>│    заявления и    │                      │    заявления и     │</w:t>
      </w:r>
    </w:p>
    <w:p w:rsidR="00E658A7" w:rsidRDefault="00E658A7">
      <w:pPr>
        <w:pStyle w:val="ConsPlusNonformat"/>
        <w:jc w:val="both"/>
      </w:pPr>
      <w:r>
        <w:t>│    документов     │                      │     документов     │</w:t>
      </w:r>
    </w:p>
    <w:p w:rsidR="00E658A7" w:rsidRDefault="00E658A7">
      <w:pPr>
        <w:pStyle w:val="ConsPlusNonformat"/>
        <w:jc w:val="both"/>
      </w:pPr>
      <w:r>
        <w:t>\───────────────────/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┌────────────────────┐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Рассмотрение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заявления и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│     документов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└───────────┬────────┘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   /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  /          \</w:t>
      </w:r>
    </w:p>
    <w:p w:rsidR="00E658A7" w:rsidRDefault="00E658A7">
      <w:pPr>
        <w:pStyle w:val="ConsPlusNonformat"/>
        <w:jc w:val="both"/>
      </w:pPr>
      <w:r>
        <w:t xml:space="preserve">                                                /    Имеются   \</w:t>
      </w:r>
    </w:p>
    <w:p w:rsidR="00E658A7" w:rsidRDefault="00E658A7">
      <w:pPr>
        <w:pStyle w:val="ConsPlusNonformat"/>
        <w:jc w:val="both"/>
      </w:pPr>
      <w:r>
        <w:t xml:space="preserve">                                       Нет    /     основания    \   Да</w:t>
      </w:r>
    </w:p>
    <w:p w:rsidR="00E658A7" w:rsidRDefault="00E658A7">
      <w:pPr>
        <w:pStyle w:val="ConsPlusNonformat"/>
        <w:jc w:val="both"/>
      </w:pPr>
      <w:r>
        <w:t xml:space="preserve">                                   ┌────────&lt;      для возврата    &gt;────┐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\    заявления и   /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\   документов /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\          /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\    /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│                   \/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  \/  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┌─────────────────────────┐      /──────────────────────\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         │Экспертиза </w:t>
      </w:r>
      <w:proofErr w:type="gramStart"/>
      <w:r>
        <w:t>представленных</w:t>
      </w:r>
      <w:proofErr w:type="gramEnd"/>
      <w:r>
        <w:t>│      │ Возврат заявления и  │</w:t>
      </w:r>
    </w:p>
    <w:p w:rsidR="00E658A7" w:rsidRDefault="00E658A7">
      <w:pPr>
        <w:pStyle w:val="ConsPlusNonformat"/>
        <w:jc w:val="both"/>
      </w:pPr>
      <w:r>
        <w:t xml:space="preserve">                  </w:t>
      </w:r>
      <w:proofErr w:type="gramStart"/>
      <w:r>
        <w:t>│ документов (в том числе │      │документов заявителю  │</w:t>
      </w:r>
      <w:proofErr w:type="gramEnd"/>
    </w:p>
    <w:p w:rsidR="00E658A7" w:rsidRDefault="00E658A7">
      <w:pPr>
        <w:pStyle w:val="ConsPlusNonformat"/>
        <w:jc w:val="both"/>
      </w:pPr>
      <w:r>
        <w:t xml:space="preserve">                  │    анализ сведений,     │      │  с </w:t>
      </w:r>
      <w:proofErr w:type="gramStart"/>
      <w:r>
        <w:t>сопроводительным</w:t>
      </w:r>
      <w:proofErr w:type="gramEnd"/>
      <w:r>
        <w:t xml:space="preserve">  │</w:t>
      </w:r>
    </w:p>
    <w:p w:rsidR="00E658A7" w:rsidRDefault="00E658A7">
      <w:pPr>
        <w:pStyle w:val="ConsPlusNonformat"/>
        <w:jc w:val="both"/>
      </w:pPr>
      <w:r>
        <w:t xml:space="preserve">                  │ полученных в результате │      │       письмом        │</w:t>
      </w:r>
    </w:p>
    <w:p w:rsidR="00E658A7" w:rsidRDefault="00E658A7">
      <w:pPr>
        <w:pStyle w:val="ConsPlusNonformat"/>
        <w:jc w:val="both"/>
      </w:pPr>
      <w:r>
        <w:t xml:space="preserve">                  │    межведомственного    │      \──────────────────────/</w:t>
      </w:r>
    </w:p>
    <w:p w:rsidR="00E658A7" w:rsidRDefault="00E658A7">
      <w:pPr>
        <w:pStyle w:val="ConsPlusNonformat"/>
        <w:jc w:val="both"/>
      </w:pPr>
      <w:r>
        <w:t xml:space="preserve">                  │     взаимодействия)     │</w:t>
      </w:r>
    </w:p>
    <w:p w:rsidR="00E658A7" w:rsidRDefault="00E658A7">
      <w:pPr>
        <w:pStyle w:val="ConsPlusNonformat"/>
        <w:jc w:val="both"/>
      </w:pPr>
      <w:r>
        <w:t xml:space="preserve">                  └──────────────┬──────────┘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                    │</w:t>
      </w:r>
    </w:p>
    <w:p w:rsidR="00E658A7" w:rsidRDefault="00E658A7">
      <w:pPr>
        <w:pStyle w:val="ConsPlusNonformat"/>
        <w:jc w:val="both"/>
      </w:pPr>
      <w:r>
        <w:t xml:space="preserve">                                 \/</w:t>
      </w:r>
    </w:p>
    <w:p w:rsidR="00E658A7" w:rsidRDefault="00E658A7">
      <w:pPr>
        <w:pStyle w:val="ConsPlusNonformat"/>
        <w:jc w:val="both"/>
      </w:pPr>
      <w:r>
        <w:t xml:space="preserve">                                 /\</w:t>
      </w:r>
    </w:p>
    <w:p w:rsidR="00E658A7" w:rsidRDefault="00E658A7">
      <w:pPr>
        <w:pStyle w:val="ConsPlusNonformat"/>
        <w:jc w:val="both"/>
      </w:pPr>
      <w:r>
        <w:t xml:space="preserve">                              /      \</w:t>
      </w:r>
    </w:p>
    <w:p w:rsidR="00E658A7" w:rsidRDefault="00E658A7">
      <w:pPr>
        <w:pStyle w:val="ConsPlusNonformat"/>
        <w:jc w:val="both"/>
      </w:pPr>
      <w:r>
        <w:t xml:space="preserve">                           /            \</w:t>
      </w:r>
    </w:p>
    <w:p w:rsidR="00E658A7" w:rsidRDefault="00E658A7">
      <w:pPr>
        <w:pStyle w:val="ConsPlusNonformat"/>
        <w:jc w:val="both"/>
      </w:pPr>
      <w:r>
        <w:t xml:space="preserve">                        /     Имеются      \</w:t>
      </w:r>
    </w:p>
    <w:p w:rsidR="00E658A7" w:rsidRDefault="00E658A7">
      <w:pPr>
        <w:pStyle w:val="ConsPlusNonformat"/>
        <w:jc w:val="both"/>
      </w:pPr>
      <w:r>
        <w:t xml:space="preserve">               Да    / основания для отказа</w:t>
      </w:r>
      <w:proofErr w:type="gramStart"/>
      <w:r>
        <w:t xml:space="preserve">  \    Н</w:t>
      </w:r>
      <w:proofErr w:type="gramEnd"/>
      <w:r>
        <w:t>ет</w:t>
      </w:r>
    </w:p>
    <w:p w:rsidR="00E658A7" w:rsidRDefault="00E658A7">
      <w:pPr>
        <w:pStyle w:val="ConsPlusNonformat"/>
        <w:jc w:val="both"/>
      </w:pPr>
      <w:r>
        <w:t xml:space="preserve">              ┌────&lt;      в предоставлении    &gt;───────┐</w:t>
      </w:r>
    </w:p>
    <w:p w:rsidR="00E658A7" w:rsidRDefault="00E658A7">
      <w:pPr>
        <w:pStyle w:val="ConsPlusNonformat"/>
        <w:jc w:val="both"/>
      </w:pPr>
      <w:r>
        <w:t xml:space="preserve">              │      \      муниципальной    /        │</w:t>
      </w:r>
    </w:p>
    <w:p w:rsidR="00E658A7" w:rsidRDefault="00E658A7">
      <w:pPr>
        <w:pStyle w:val="ConsPlusNonformat"/>
        <w:jc w:val="both"/>
      </w:pPr>
      <w:r>
        <w:t xml:space="preserve">              │         \      услуги      /          │</w:t>
      </w:r>
    </w:p>
    <w:p w:rsidR="00E658A7" w:rsidRDefault="00E658A7">
      <w:pPr>
        <w:pStyle w:val="ConsPlusNonformat"/>
        <w:jc w:val="both"/>
      </w:pPr>
      <w:r>
        <w:t xml:space="preserve">              │            \            /             │</w:t>
      </w:r>
    </w:p>
    <w:p w:rsidR="00E658A7" w:rsidRDefault="00E658A7">
      <w:pPr>
        <w:pStyle w:val="ConsPlusNonformat"/>
        <w:jc w:val="both"/>
      </w:pPr>
      <w:r>
        <w:t xml:space="preserve">              │               \      /                │</w:t>
      </w:r>
    </w:p>
    <w:p w:rsidR="00E658A7" w:rsidRDefault="00E658A7">
      <w:pPr>
        <w:pStyle w:val="ConsPlusNonformat"/>
        <w:jc w:val="both"/>
      </w:pPr>
      <w:r>
        <w:t xml:space="preserve">              \/                 \/                   \/</w:t>
      </w:r>
    </w:p>
    <w:p w:rsidR="00E658A7" w:rsidRDefault="00E658A7">
      <w:pPr>
        <w:pStyle w:val="ConsPlusNonformat"/>
        <w:jc w:val="both"/>
      </w:pPr>
      <w:r>
        <w:t>┌────────────────────────┐             ┌──────────────────────────────────┐</w:t>
      </w:r>
    </w:p>
    <w:p w:rsidR="00E658A7" w:rsidRDefault="00E658A7">
      <w:pPr>
        <w:pStyle w:val="ConsPlusNonformat"/>
        <w:jc w:val="both"/>
      </w:pPr>
      <w:r>
        <w:t>│   Решение об отказе    │             │      Принятие постановления      │</w:t>
      </w:r>
    </w:p>
    <w:p w:rsidR="00E658A7" w:rsidRDefault="00E658A7">
      <w:pPr>
        <w:pStyle w:val="ConsPlusNonformat"/>
        <w:jc w:val="both"/>
      </w:pPr>
      <w:r>
        <w:t>│      в присвоении</w:t>
      </w:r>
      <w:r w:rsidR="007F02C9">
        <w:t xml:space="preserve"> </w:t>
      </w:r>
      <w:r w:rsidR="00953114">
        <w:t xml:space="preserve">                          администрации Невьянского </w:t>
      </w:r>
    </w:p>
    <w:p w:rsidR="00E658A7" w:rsidRDefault="00E658A7">
      <w:pPr>
        <w:pStyle w:val="ConsPlusNonformat"/>
        <w:jc w:val="both"/>
      </w:pPr>
      <w:r>
        <w:t>│(аннулиро</w:t>
      </w:r>
      <w:r w:rsidR="00953114">
        <w:t xml:space="preserve">вании) адреса  │             │   </w:t>
      </w:r>
      <w:r>
        <w:t xml:space="preserve"> │</w:t>
      </w:r>
      <w:r w:rsidR="00953114">
        <w:t xml:space="preserve"> городского округа</w:t>
      </w:r>
    </w:p>
    <w:p w:rsidR="00E658A7" w:rsidRDefault="00E658A7">
      <w:pPr>
        <w:pStyle w:val="ConsPlusNonformat"/>
        <w:jc w:val="both"/>
      </w:pPr>
      <w:r>
        <w:lastRenderedPageBreak/>
        <w:t>└</w:t>
      </w:r>
      <w:bookmarkStart w:id="1" w:name="_GoBack"/>
      <w:bookmarkEnd w:id="1"/>
      <w:r>
        <w:t>────────────┬───────────┘             │</w:t>
      </w:r>
    </w:p>
    <w:p w:rsidR="00E658A7" w:rsidRDefault="00E658A7">
      <w:pPr>
        <w:pStyle w:val="ConsPlusNonformat"/>
        <w:jc w:val="both"/>
      </w:pPr>
      <w:r>
        <w:t xml:space="preserve">             │                         └─────────────┬────────────────────┘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│               ┌───────────────────────┘</w:t>
      </w:r>
    </w:p>
    <w:p w:rsidR="00E658A7" w:rsidRDefault="00E658A7">
      <w:pPr>
        <w:pStyle w:val="ConsPlusNonformat"/>
        <w:jc w:val="both"/>
      </w:pPr>
      <w:r>
        <w:t xml:space="preserve">             \/              \/</w:t>
      </w:r>
    </w:p>
    <w:p w:rsidR="00E658A7" w:rsidRDefault="00E658A7">
      <w:pPr>
        <w:pStyle w:val="ConsPlusNonformat"/>
        <w:jc w:val="both"/>
      </w:pPr>
      <w:r>
        <w:t xml:space="preserve">         /──────────────────────────────\</w:t>
      </w:r>
    </w:p>
    <w:p w:rsidR="00E658A7" w:rsidRDefault="00E658A7">
      <w:pPr>
        <w:pStyle w:val="ConsPlusNonformat"/>
        <w:jc w:val="both"/>
      </w:pPr>
      <w:r>
        <w:t xml:space="preserve">         │     Выдача (направление)     │</w:t>
      </w:r>
    </w:p>
    <w:p w:rsidR="00E658A7" w:rsidRDefault="00E658A7">
      <w:pPr>
        <w:pStyle w:val="ConsPlusNonformat"/>
        <w:jc w:val="both"/>
      </w:pPr>
      <w:r>
        <w:t xml:space="preserve">         │  результата предоставления   │</w:t>
      </w:r>
    </w:p>
    <w:p w:rsidR="00E658A7" w:rsidRDefault="00E658A7">
      <w:pPr>
        <w:pStyle w:val="ConsPlusNonformat"/>
        <w:jc w:val="both"/>
      </w:pPr>
      <w:r>
        <w:t xml:space="preserve">         │муниципальной услуги заявителю│</w:t>
      </w:r>
    </w:p>
    <w:p w:rsidR="00E658A7" w:rsidRDefault="00E658A7">
      <w:pPr>
        <w:pStyle w:val="ConsPlusNonformat"/>
        <w:jc w:val="both"/>
      </w:pPr>
      <w:r>
        <w:t xml:space="preserve">         \──────────────────────────────/</w:t>
      </w: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58A7" w:rsidRDefault="00E65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47A0" w:rsidRPr="00155D30" w:rsidRDefault="008C47A0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A77C54" w:rsidRPr="00155D30" w:rsidRDefault="00A77C54"/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2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52D16" w:rsidRDefault="00D52D16" w:rsidP="00D52D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C00DF0" w:rsidP="00C00DF0">
      <w:pPr>
        <w:ind w:firstLine="708"/>
      </w:pPr>
      <w:r>
        <w:tab/>
      </w:r>
      <w:r>
        <w:tab/>
      </w:r>
      <w:r>
        <w:tab/>
      </w:r>
      <w:r w:rsidR="00D52D16">
        <w:tab/>
      </w:r>
      <w:r>
        <w:tab/>
      </w:r>
      <w:r w:rsidR="00025A5B">
        <w:t>ФОРМА ЗАЯВЛЕНИЯ</w:t>
      </w:r>
    </w:p>
    <w:p w:rsidR="00025A5B" w:rsidRDefault="00473C0A" w:rsidP="00473C0A">
      <w:pPr>
        <w:pStyle w:val="ConsPlusTitle"/>
        <w:tabs>
          <w:tab w:val="left" w:pos="1890"/>
          <w:tab w:val="center" w:pos="7709"/>
        </w:tabs>
      </w:pPr>
      <w:r>
        <w:tab/>
      </w:r>
      <w:r w:rsidR="00025A5B">
        <w:t>О ПРИСВОЕНИИ ОБЪЕКТУ АДРЕСАЦИИ АДРЕСА ИЛИ АННУЛИРОВАНИИ</w:t>
      </w:r>
    </w:p>
    <w:p w:rsidR="00025A5B" w:rsidRDefault="00025A5B">
      <w:pPr>
        <w:pStyle w:val="ConsPlusTitle"/>
        <w:jc w:val="center"/>
      </w:pPr>
      <w:r>
        <w:t>ЕГО АДРЕСА</w:t>
      </w:r>
    </w:p>
    <w:p w:rsidR="00025A5B" w:rsidRDefault="00025A5B">
      <w:pPr>
        <w:pStyle w:val="ConsPlusNormal"/>
        <w:jc w:val="center"/>
      </w:pPr>
      <w:r>
        <w:rPr>
          <w:sz w:val="22"/>
        </w:rPr>
        <w:t>Список изменяющих документов</w:t>
      </w:r>
    </w:p>
    <w:p w:rsidR="00025A5B" w:rsidRDefault="00025A5B">
      <w:pPr>
        <w:pStyle w:val="ConsPlusNormal"/>
        <w:jc w:val="center"/>
      </w:pPr>
      <w:r>
        <w:rPr>
          <w:sz w:val="22"/>
        </w:rPr>
        <w:t xml:space="preserve">(в ред. </w:t>
      </w:r>
      <w:hyperlink r:id="rId6" w:history="1">
        <w:r>
          <w:rPr>
            <w:color w:val="0000FF"/>
            <w:sz w:val="22"/>
          </w:rPr>
          <w:t>Приказа</w:t>
        </w:r>
      </w:hyperlink>
      <w:r>
        <w:rPr>
          <w:sz w:val="22"/>
        </w:rPr>
        <w:t xml:space="preserve"> Минфина России от 24.08.2015 N 130н)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25A5B">
        <w:tc>
          <w:tcPr>
            <w:tcW w:w="6316" w:type="dxa"/>
            <w:gridSpan w:val="7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Заявление принято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регистрационный номер _______________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листов заявления 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прилагаемых документов ____,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ФИО должностного лица ________________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подпись должностного лица ____________</w:t>
            </w:r>
          </w:p>
        </w:tc>
      </w:tr>
      <w:tr w:rsidR="00025A5B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----------------------------------------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(наименование органа местного самоуправления, органа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______________________________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25A5B" w:rsidRDefault="00025A5B"/>
        </w:tc>
        <w:tc>
          <w:tcPr>
            <w:tcW w:w="532" w:type="dxa"/>
            <w:vMerge/>
          </w:tcPr>
          <w:p w:rsidR="00025A5B" w:rsidRDefault="00025A5B"/>
        </w:tc>
        <w:tc>
          <w:tcPr>
            <w:tcW w:w="4693" w:type="dxa"/>
            <w:gridSpan w:val="5"/>
            <w:tcBorders>
              <w:top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дата "__" ____________ ____ г.</w:t>
            </w:r>
          </w:p>
        </w:tc>
      </w:tr>
      <w:tr w:rsidR="00025A5B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w="9089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Прошу в отношении объекта адресации: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Вид:</w:t>
            </w:r>
          </w:p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Объект незавершенного строительства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vMerge/>
          </w:tcPr>
          <w:p w:rsidR="00025A5B" w:rsidRDefault="00025A5B"/>
        </w:tc>
        <w:tc>
          <w:tcPr>
            <w:tcW w:w="2542" w:type="dxa"/>
            <w:gridSpan w:val="2"/>
            <w:vMerge/>
          </w:tcPr>
          <w:p w:rsidR="00025A5B" w:rsidRDefault="00025A5B"/>
        </w:tc>
      </w:tr>
      <w:tr w:rsidR="00025A5B">
        <w:tc>
          <w:tcPr>
            <w:tcW w:w="550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9089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Присвоить адрес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89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раздела земельного участка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7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 xml:space="preserve">Кадастровый номер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Адрес объединяемого земельного участка </w:t>
            </w:r>
            <w:hyperlink w:anchor="P531" w:history="1">
              <w:r>
                <w:rPr>
                  <w:color w:val="0000FF"/>
                  <w:sz w:val="22"/>
                </w:rPr>
                <w:t>&lt;1&gt;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3864" w:type="dxa"/>
            <w:gridSpan w:val="4"/>
            <w:vMerge/>
          </w:tcPr>
          <w:p w:rsidR="00025A5B" w:rsidRDefault="00025A5B"/>
        </w:tc>
        <w:tc>
          <w:tcPr>
            <w:tcW w:w="5225" w:type="dxa"/>
            <w:gridSpan w:val="6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выдела из земельного участка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земельного участка(</w:t>
            </w: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) путем перераспределения земельных участков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Адрес земельного участка, который перераспределяется </w:t>
            </w:r>
            <w:hyperlink w:anchor="P532" w:history="1">
              <w:r>
                <w:rPr>
                  <w:color w:val="0000FF"/>
                  <w:sz w:val="22"/>
                </w:rPr>
                <w:t>&lt;2&gt;</w:t>
              </w:r>
            </w:hyperlink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Строительством, реконструкцией здания, сооружения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vMerge/>
          </w:tcPr>
          <w:p w:rsidR="00025A5B" w:rsidRDefault="00025A5B"/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3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Адрес помещения</w:t>
            </w:r>
          </w:p>
        </w:tc>
      </w:tr>
      <w:tr w:rsidR="00025A5B"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850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  <w:vMerge/>
          </w:tcPr>
          <w:p w:rsidR="00025A5B" w:rsidRDefault="00025A5B"/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помещения(</w:t>
            </w:r>
            <w:proofErr w:type="spellStart"/>
            <w:r>
              <w:rPr>
                <w:sz w:val="22"/>
              </w:rPr>
              <w:t>ий</w:t>
            </w:r>
            <w:proofErr w:type="spellEnd"/>
            <w:r>
              <w:rPr>
                <w:sz w:val="22"/>
              </w:rPr>
              <w:t>) в здании, сооружении путем раздела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 xml:space="preserve">Назначение помещения (жилое (нежилое) помещение)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 xml:space="preserve">Вид помещения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 xml:space="preserve">Количество помещений </w:t>
            </w:r>
            <w:hyperlink w:anchor="P533" w:history="1">
              <w:r>
                <w:rPr>
                  <w:color w:val="0000FF"/>
                  <w:sz w:val="22"/>
                </w:rPr>
                <w:t>&lt;3&gt;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079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помещения, раздел которого осуществляется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Кадастровый номер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Адрес объединяемого помещения </w:t>
            </w:r>
            <w:hyperlink w:anchor="P534" w:history="1">
              <w:r>
                <w:rPr>
                  <w:color w:val="0000FF"/>
                  <w:sz w:val="22"/>
                </w:rPr>
                <w:t>&lt;4&gt;</w:t>
              </w:r>
            </w:hyperlink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44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Образование нежилого помещения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Адрес здания, сооружения</w:t>
            </w: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25A5B"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9101" w:type="dxa"/>
            <w:gridSpan w:val="5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Аннулировать адрес объекта адресации: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9101" w:type="dxa"/>
            <w:gridSpan w:val="5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 связи с: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Прекращением существования объекта адресации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>
                <w:rPr>
                  <w:color w:val="0000FF"/>
                  <w:sz w:val="22"/>
                </w:rPr>
                <w:t>пунктах 1</w:t>
              </w:r>
            </w:hyperlink>
            <w:r>
              <w:rPr>
                <w:sz w:val="22"/>
              </w:rPr>
              <w:t xml:space="preserve"> и </w:t>
            </w:r>
            <w:hyperlink r:id="rId8" w:history="1">
              <w:r>
                <w:rPr>
                  <w:color w:val="0000FF"/>
                  <w:sz w:val="22"/>
                </w:rPr>
                <w:t>3 части 2 статьи 27</w:t>
              </w:r>
            </w:hyperlink>
            <w:r>
              <w:rPr>
                <w:sz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</w:t>
            </w:r>
            <w:r>
              <w:rPr>
                <w:sz w:val="22"/>
              </w:rPr>
              <w:lastRenderedPageBreak/>
              <w:t>информации www.pravo.gov.ru, 23 декабря 2014 г.)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8669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Присвоением объекту адресации нового адреса</w:t>
            </w: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8" w:type="dxa"/>
            <w:vMerge/>
          </w:tcPr>
          <w:p w:rsidR="00025A5B" w:rsidRDefault="00025A5B"/>
        </w:tc>
        <w:tc>
          <w:tcPr>
            <w:tcW w:w="3687" w:type="dxa"/>
            <w:gridSpan w:val="2"/>
            <w:vMerge/>
          </w:tcPr>
          <w:p w:rsidR="00025A5B" w:rsidRDefault="00025A5B"/>
        </w:tc>
        <w:tc>
          <w:tcPr>
            <w:tcW w:w="5414" w:type="dxa"/>
            <w:gridSpan w:val="3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25A5B">
        <w:tc>
          <w:tcPr>
            <w:tcW w:w="6316" w:type="dxa"/>
            <w:gridSpan w:val="11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81" w:type="dxa"/>
            <w:gridSpan w:val="1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серия:</w:t>
            </w:r>
          </w:p>
        </w:tc>
        <w:tc>
          <w:tcPr>
            <w:tcW w:w="1442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4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"__" ______ ____ г.</w:t>
            </w:r>
          </w:p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4"/>
            <w:vMerge/>
          </w:tcPr>
          <w:p w:rsidR="00025A5B" w:rsidRDefault="00025A5B"/>
        </w:tc>
        <w:tc>
          <w:tcPr>
            <w:tcW w:w="368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  <w:vMerge/>
          </w:tcPr>
          <w:p w:rsidR="00025A5B" w:rsidRDefault="00025A5B"/>
        </w:tc>
        <w:tc>
          <w:tcPr>
            <w:tcW w:w="5598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8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25A5B" w:rsidRDefault="00025A5B"/>
        </w:tc>
        <w:tc>
          <w:tcPr>
            <w:tcW w:w="2854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Вещное право на объект адресации: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право собственности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025A5B">
        <w:tc>
          <w:tcPr>
            <w:tcW w:w="55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19" w:type="dxa"/>
          </w:tcPr>
          <w:p w:rsidR="00025A5B" w:rsidRDefault="00025A5B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81" w:type="dxa"/>
            <w:gridSpan w:val="1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Лично</w:t>
            </w:r>
          </w:p>
        </w:tc>
        <w:tc>
          <w:tcPr>
            <w:tcW w:w="356" w:type="dxa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 многофункциональном центре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25A5B">
        <w:tc>
          <w:tcPr>
            <w:tcW w:w="558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>
            <w:pPr>
              <w:pStyle w:val="ConsPlusNormal"/>
              <w:ind w:firstLine="10"/>
              <w:jc w:val="both"/>
            </w:pPr>
            <w:r>
              <w:rPr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81" w:type="dxa"/>
            <w:gridSpan w:val="1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Расписку в получении документов прошу:</w:t>
            </w:r>
          </w:p>
        </w:tc>
      </w:tr>
      <w:tr w:rsidR="00025A5B">
        <w:tc>
          <w:tcPr>
            <w:tcW w:w="558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Расписка получена: ___________________________________</w:t>
            </w:r>
          </w:p>
          <w:p w:rsidR="00025A5B" w:rsidRDefault="00025A5B">
            <w:pPr>
              <w:pStyle w:val="ConsPlusNormal"/>
              <w:ind w:left="3005"/>
              <w:jc w:val="both"/>
            </w:pPr>
            <w:r>
              <w:rPr>
                <w:sz w:val="22"/>
              </w:rPr>
              <w:t>(подпись заявителя)</w:t>
            </w:r>
          </w:p>
        </w:tc>
      </w:tr>
      <w:tr w:rsidR="00025A5B">
        <w:tc>
          <w:tcPr>
            <w:tcW w:w="558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vMerge/>
          </w:tcPr>
          <w:p w:rsidR="00025A5B" w:rsidRDefault="00025A5B"/>
        </w:tc>
        <w:tc>
          <w:tcPr>
            <w:tcW w:w="3583" w:type="dxa"/>
            <w:gridSpan w:val="6"/>
            <w:vMerge/>
          </w:tcPr>
          <w:p w:rsidR="00025A5B" w:rsidRDefault="00025A5B"/>
        </w:tc>
        <w:tc>
          <w:tcPr>
            <w:tcW w:w="5050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58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Не направлять</w:t>
            </w: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25A5B">
        <w:tc>
          <w:tcPr>
            <w:tcW w:w="6316" w:type="dxa"/>
            <w:gridSpan w:val="9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Заявитель:</w:t>
            </w:r>
          </w:p>
        </w:tc>
      </w:tr>
      <w:tr w:rsidR="00025A5B">
        <w:tc>
          <w:tcPr>
            <w:tcW w:w="537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25A5B">
        <w:tc>
          <w:tcPr>
            <w:tcW w:w="537" w:type="dxa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физическое лицо: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ИНН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серия:</w:t>
            </w:r>
          </w:p>
        </w:tc>
        <w:tc>
          <w:tcPr>
            <w:tcW w:w="1481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номер: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481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кем выдан: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"__" ______ ____ г.</w:t>
            </w:r>
          </w:p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Merge/>
          </w:tcPr>
          <w:p w:rsidR="00025A5B" w:rsidRDefault="00025A5B"/>
        </w:tc>
        <w:tc>
          <w:tcPr>
            <w:tcW w:w="2034" w:type="dxa"/>
            <w:gridSpan w:val="4"/>
            <w:vMerge/>
          </w:tcPr>
          <w:p w:rsidR="00025A5B" w:rsidRDefault="00025A5B"/>
        </w:tc>
        <w:tc>
          <w:tcPr>
            <w:tcW w:w="3711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520" w:type="dxa"/>
          </w:tcPr>
          <w:p w:rsidR="00025A5B" w:rsidRDefault="00025A5B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  <w:ind w:firstLine="5"/>
              <w:jc w:val="both"/>
            </w:pPr>
            <w:r>
              <w:rPr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 w:val="restart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Merge/>
          </w:tcPr>
          <w:p w:rsidR="00025A5B" w:rsidRDefault="00025A5B"/>
        </w:tc>
        <w:tc>
          <w:tcPr>
            <w:tcW w:w="5581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3533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2684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25A5B" w:rsidRDefault="00025A5B"/>
        </w:tc>
        <w:tc>
          <w:tcPr>
            <w:tcW w:w="2877" w:type="dxa"/>
            <w:gridSpan w:val="3"/>
            <w:vMerge/>
          </w:tcPr>
          <w:p w:rsidR="00025A5B" w:rsidRDefault="00025A5B"/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  <w:tcBorders>
              <w:top w:val="nil"/>
            </w:tcBorders>
          </w:tcPr>
          <w:p w:rsidR="00025A5B" w:rsidRDefault="00025A5B"/>
        </w:tc>
        <w:tc>
          <w:tcPr>
            <w:tcW w:w="432" w:type="dxa"/>
            <w:vMerge/>
          </w:tcPr>
          <w:p w:rsidR="00025A5B" w:rsidRDefault="00025A5B"/>
        </w:tc>
        <w:tc>
          <w:tcPr>
            <w:tcW w:w="405" w:type="dxa"/>
            <w:vMerge/>
          </w:tcPr>
          <w:p w:rsidR="00025A5B" w:rsidRDefault="00025A5B"/>
        </w:tc>
        <w:tc>
          <w:tcPr>
            <w:tcW w:w="8265" w:type="dxa"/>
            <w:gridSpan w:val="10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Примечание:</w:t>
            </w: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12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25A5B"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>
            <w:pPr>
              <w:pStyle w:val="ConsPlusNormal"/>
              <w:ind w:left="5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2" w:type="dxa"/>
          </w:tcPr>
          <w:p w:rsidR="00025A5B" w:rsidRDefault="00025A5B">
            <w:pPr>
              <w:pStyle w:val="ConsPlusNormal"/>
              <w:ind w:left="1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25A5B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Настоящим также подтверждаю, что: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представленные правоустанавливающий(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Дата</w:t>
            </w:r>
          </w:p>
        </w:tc>
      </w:tr>
      <w:tr w:rsidR="00025A5B"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"__" ___________ ____ г.</w:t>
            </w:r>
          </w:p>
        </w:tc>
      </w:tr>
      <w:tr w:rsidR="00025A5B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  <w:tr w:rsidR="00025A5B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025A5B" w:rsidRDefault="00025A5B">
      <w:pPr>
        <w:pStyle w:val="ConsPlusNormal"/>
        <w:ind w:firstLine="540"/>
        <w:jc w:val="both"/>
      </w:pPr>
      <w:bookmarkStart w:id="2" w:name="P531"/>
      <w:bookmarkEnd w:id="2"/>
      <w:r>
        <w:rPr>
          <w:sz w:val="22"/>
        </w:rPr>
        <w:t>&lt;1&gt; Строка дублируется для каждого объединенного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3" w:name="P532"/>
      <w:bookmarkEnd w:id="3"/>
      <w:r>
        <w:rPr>
          <w:sz w:val="22"/>
        </w:rPr>
        <w:t>&lt;2&gt; Строка дублируется для каждого перераспределенного земельного участка.</w:t>
      </w:r>
    </w:p>
    <w:p w:rsidR="00025A5B" w:rsidRDefault="00025A5B">
      <w:pPr>
        <w:pStyle w:val="ConsPlusNormal"/>
        <w:ind w:firstLine="540"/>
        <w:jc w:val="both"/>
      </w:pPr>
      <w:bookmarkStart w:id="4" w:name="P533"/>
      <w:bookmarkEnd w:id="4"/>
      <w:r>
        <w:rPr>
          <w:sz w:val="22"/>
        </w:rPr>
        <w:t>&lt;3&gt; Строка дублируется для каждого разделенного помещения.</w:t>
      </w:r>
    </w:p>
    <w:p w:rsidR="00025A5B" w:rsidRDefault="00025A5B">
      <w:pPr>
        <w:pStyle w:val="ConsPlusNormal"/>
        <w:ind w:firstLine="540"/>
        <w:jc w:val="both"/>
      </w:pPr>
      <w:bookmarkStart w:id="5" w:name="P534"/>
      <w:bookmarkEnd w:id="5"/>
      <w:r>
        <w:rPr>
          <w:sz w:val="22"/>
        </w:rPr>
        <w:t>&lt;4&gt; Строка дублируется для каждого объединенного помещения.</w:t>
      </w:r>
    </w:p>
    <w:p w:rsidR="00025A5B" w:rsidRDefault="00025A5B">
      <w:pPr>
        <w:pStyle w:val="ConsPlusNormal"/>
        <w:ind w:firstLine="540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Примечание.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25A5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25A5B" w:rsidRDefault="00025A5B">
            <w:pPr>
              <w:pStyle w:val="ConsPlusNormal"/>
              <w:jc w:val="right"/>
            </w:pPr>
            <w:bookmarkStart w:id="6" w:name="P540"/>
            <w:bookmarkEnd w:id="6"/>
            <w:r>
              <w:rPr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).</w:t>
            </w: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  <w:r>
        <w:rPr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jc w:val="both"/>
      </w:pP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Приложение</w:t>
      </w:r>
      <w:r w:rsidR="0078204E">
        <w:rPr>
          <w:rFonts w:ascii="Calibri" w:hAnsi="Calibri" w:cs="Calibri"/>
        </w:rPr>
        <w:t xml:space="preserve"> № 3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73C0A" w:rsidRDefault="00473C0A" w:rsidP="00473C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Title"/>
        <w:jc w:val="center"/>
      </w:pPr>
      <w:r>
        <w:t>ФОРМА РЕШЕНИЯ</w:t>
      </w:r>
    </w:p>
    <w:p w:rsidR="00025A5B" w:rsidRDefault="00025A5B">
      <w:pPr>
        <w:pStyle w:val="ConsPlusTitle"/>
        <w:jc w:val="center"/>
      </w:pPr>
      <w:r>
        <w:t>ОБ ОТКАЗЕ В ПРИСВОЕНИИ ОБЪЕКТУ АДРЕСАЦИИ АДРЕСА</w:t>
      </w:r>
    </w:p>
    <w:p w:rsidR="00025A5B" w:rsidRDefault="00025A5B">
      <w:pPr>
        <w:pStyle w:val="ConsPlusTitle"/>
        <w:jc w:val="center"/>
      </w:pPr>
      <w:r>
        <w:t>ИЛИ АННУЛИРОВАНИИ ЕГО АДРЕСА</w:t>
      </w:r>
    </w:p>
    <w:p w:rsidR="00025A5B" w:rsidRDefault="00025A5B"/>
    <w:p w:rsidR="00473C0A" w:rsidRDefault="00473C0A"/>
    <w:p w:rsidR="00025A5B" w:rsidRDefault="00025A5B">
      <w:pPr>
        <w:pStyle w:val="ConsPlusNormal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025A5B" w:rsidRDefault="00025A5B">
      <w:pPr>
        <w:pStyle w:val="ConsPlusNonformat"/>
        <w:jc w:val="both"/>
      </w:pPr>
      <w:r>
        <w:lastRenderedPageBreak/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Решение</w:t>
      </w:r>
    </w:p>
    <w:p w:rsidR="00025A5B" w:rsidRDefault="00025A5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от ___________ N __________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025A5B" w:rsidRDefault="00025A5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025A5B" w:rsidRDefault="00025A5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025A5B" w:rsidRDefault="00025A5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025A5B" w:rsidRDefault="00025A5B">
      <w:pPr>
        <w:pStyle w:val="ConsPlusNonformat"/>
        <w:jc w:val="both"/>
      </w:pPr>
      <w:r>
        <w:t>сообщает, что 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025A5B" w:rsidRDefault="00025A5B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25A5B" w:rsidRDefault="00025A5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25A5B" w:rsidRDefault="00025A5B">
      <w:pPr>
        <w:pStyle w:val="ConsPlusNonformat"/>
        <w:jc w:val="both"/>
      </w:pPr>
      <w:r>
        <w:t xml:space="preserve">на  основании  </w:t>
      </w:r>
      <w:hyperlink r:id="rId9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25A5B" w:rsidRDefault="00025A5B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025A5B" w:rsidRDefault="00025A5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25A5B" w:rsidRDefault="00025A5B">
      <w:pPr>
        <w:pStyle w:val="ConsPlusNonformat"/>
        <w:jc w:val="both"/>
      </w:pPr>
      <w:r>
        <w:t xml:space="preserve">                                  (нужное подчеркнуть)</w:t>
      </w:r>
    </w:p>
    <w:p w:rsidR="00025A5B" w:rsidRDefault="00025A5B">
      <w:pPr>
        <w:pStyle w:val="ConsPlusNonformat"/>
        <w:jc w:val="both"/>
      </w:pPr>
      <w:r>
        <w:t>объекту адресации 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в связи с 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      (основание отказа)</w:t>
      </w:r>
    </w:p>
    <w:p w:rsidR="00025A5B" w:rsidRDefault="00025A5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025A5B" w:rsidRDefault="00025A5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025A5B" w:rsidRDefault="00025A5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025A5B" w:rsidRDefault="00025A5B">
      <w:pPr>
        <w:pStyle w:val="ConsPlusNonformat"/>
        <w:jc w:val="both"/>
      </w:pPr>
      <w:r>
        <w:t>Российской Федерации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                         _______________</w:t>
      </w:r>
    </w:p>
    <w:p w:rsidR="00025A5B" w:rsidRDefault="00025A5B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25A5B" w:rsidRDefault="00025A5B">
      <w:pPr>
        <w:pStyle w:val="ConsPlusNormal"/>
        <w:jc w:val="both"/>
      </w:pPr>
    </w:p>
    <w:sectPr w:rsidR="00025A5B" w:rsidSect="00CC3A42">
      <w:pgSz w:w="11905" w:h="16838"/>
      <w:pgMar w:top="284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7"/>
    <w:rsid w:val="000071CC"/>
    <w:rsid w:val="00007F8C"/>
    <w:rsid w:val="00025230"/>
    <w:rsid w:val="00025A5B"/>
    <w:rsid w:val="00034469"/>
    <w:rsid w:val="00040D9D"/>
    <w:rsid w:val="00045D3E"/>
    <w:rsid w:val="00047A70"/>
    <w:rsid w:val="000500C1"/>
    <w:rsid w:val="000545E0"/>
    <w:rsid w:val="0005710F"/>
    <w:rsid w:val="000615DE"/>
    <w:rsid w:val="00061F90"/>
    <w:rsid w:val="000704D8"/>
    <w:rsid w:val="00070B7A"/>
    <w:rsid w:val="00073F6B"/>
    <w:rsid w:val="000762A3"/>
    <w:rsid w:val="00094981"/>
    <w:rsid w:val="000960A3"/>
    <w:rsid w:val="000A6825"/>
    <w:rsid w:val="000C634F"/>
    <w:rsid w:val="000C722E"/>
    <w:rsid w:val="000D2F4E"/>
    <w:rsid w:val="000D3656"/>
    <w:rsid w:val="000E0196"/>
    <w:rsid w:val="000E49D0"/>
    <w:rsid w:val="000F416C"/>
    <w:rsid w:val="000F4EF0"/>
    <w:rsid w:val="000F50E6"/>
    <w:rsid w:val="00100373"/>
    <w:rsid w:val="00100C45"/>
    <w:rsid w:val="001015B0"/>
    <w:rsid w:val="00103964"/>
    <w:rsid w:val="001112E8"/>
    <w:rsid w:val="0011150D"/>
    <w:rsid w:val="00117456"/>
    <w:rsid w:val="00133223"/>
    <w:rsid w:val="0014100E"/>
    <w:rsid w:val="001432C5"/>
    <w:rsid w:val="00147651"/>
    <w:rsid w:val="00155D30"/>
    <w:rsid w:val="00162BDF"/>
    <w:rsid w:val="0017552A"/>
    <w:rsid w:val="0018512A"/>
    <w:rsid w:val="0018710B"/>
    <w:rsid w:val="00195DF7"/>
    <w:rsid w:val="0019609F"/>
    <w:rsid w:val="001A096C"/>
    <w:rsid w:val="001A2F58"/>
    <w:rsid w:val="001B4B8D"/>
    <w:rsid w:val="001B5A7A"/>
    <w:rsid w:val="001B618B"/>
    <w:rsid w:val="001B6D59"/>
    <w:rsid w:val="001C1B6A"/>
    <w:rsid w:val="001C27AE"/>
    <w:rsid w:val="001C3662"/>
    <w:rsid w:val="001D4AE9"/>
    <w:rsid w:val="001D59B2"/>
    <w:rsid w:val="001D670E"/>
    <w:rsid w:val="001E4A4F"/>
    <w:rsid w:val="001F1999"/>
    <w:rsid w:val="001F2E36"/>
    <w:rsid w:val="00202E53"/>
    <w:rsid w:val="002051D9"/>
    <w:rsid w:val="002128B6"/>
    <w:rsid w:val="00214AFA"/>
    <w:rsid w:val="00221B06"/>
    <w:rsid w:val="002241A1"/>
    <w:rsid w:val="0022593B"/>
    <w:rsid w:val="00230085"/>
    <w:rsid w:val="00247562"/>
    <w:rsid w:val="00253873"/>
    <w:rsid w:val="0026242B"/>
    <w:rsid w:val="00263FD6"/>
    <w:rsid w:val="00272F06"/>
    <w:rsid w:val="002822E5"/>
    <w:rsid w:val="002864BF"/>
    <w:rsid w:val="002A01C7"/>
    <w:rsid w:val="002A3AB4"/>
    <w:rsid w:val="002A5277"/>
    <w:rsid w:val="002A61DF"/>
    <w:rsid w:val="002B3006"/>
    <w:rsid w:val="002B462E"/>
    <w:rsid w:val="002B6E19"/>
    <w:rsid w:val="002B7DAA"/>
    <w:rsid w:val="002C7B3B"/>
    <w:rsid w:val="002D0402"/>
    <w:rsid w:val="002D250E"/>
    <w:rsid w:val="002D3C07"/>
    <w:rsid w:val="002D6206"/>
    <w:rsid w:val="002E4326"/>
    <w:rsid w:val="002F16E3"/>
    <w:rsid w:val="002F1D5B"/>
    <w:rsid w:val="002F23A4"/>
    <w:rsid w:val="002F526D"/>
    <w:rsid w:val="002F62C8"/>
    <w:rsid w:val="003037C2"/>
    <w:rsid w:val="00305556"/>
    <w:rsid w:val="00336D4B"/>
    <w:rsid w:val="003411D4"/>
    <w:rsid w:val="00345E78"/>
    <w:rsid w:val="00353F24"/>
    <w:rsid w:val="0035761E"/>
    <w:rsid w:val="003621B7"/>
    <w:rsid w:val="003637FF"/>
    <w:rsid w:val="00363CD8"/>
    <w:rsid w:val="00364C20"/>
    <w:rsid w:val="00376DAB"/>
    <w:rsid w:val="003861D2"/>
    <w:rsid w:val="003870DA"/>
    <w:rsid w:val="00393581"/>
    <w:rsid w:val="0039743B"/>
    <w:rsid w:val="003B4637"/>
    <w:rsid w:val="003B744A"/>
    <w:rsid w:val="003C02FF"/>
    <w:rsid w:val="003D20BB"/>
    <w:rsid w:val="003E5AD2"/>
    <w:rsid w:val="003F094A"/>
    <w:rsid w:val="003F2205"/>
    <w:rsid w:val="003F5671"/>
    <w:rsid w:val="004023BB"/>
    <w:rsid w:val="00403883"/>
    <w:rsid w:val="004156D5"/>
    <w:rsid w:val="00415DFB"/>
    <w:rsid w:val="00417E19"/>
    <w:rsid w:val="0042094D"/>
    <w:rsid w:val="00421480"/>
    <w:rsid w:val="004226A7"/>
    <w:rsid w:val="00432D7C"/>
    <w:rsid w:val="00435247"/>
    <w:rsid w:val="0043591A"/>
    <w:rsid w:val="004427F6"/>
    <w:rsid w:val="00450C7D"/>
    <w:rsid w:val="004559F6"/>
    <w:rsid w:val="00473C0A"/>
    <w:rsid w:val="00482AD6"/>
    <w:rsid w:val="004862B1"/>
    <w:rsid w:val="00492924"/>
    <w:rsid w:val="00496C68"/>
    <w:rsid w:val="00497B43"/>
    <w:rsid w:val="004A0478"/>
    <w:rsid w:val="004B07C8"/>
    <w:rsid w:val="004C0E13"/>
    <w:rsid w:val="004C2D00"/>
    <w:rsid w:val="004C2E88"/>
    <w:rsid w:val="004C4C31"/>
    <w:rsid w:val="004C5449"/>
    <w:rsid w:val="004C5ABC"/>
    <w:rsid w:val="004D072B"/>
    <w:rsid w:val="004D373E"/>
    <w:rsid w:val="004D670A"/>
    <w:rsid w:val="004D6FD3"/>
    <w:rsid w:val="004E4265"/>
    <w:rsid w:val="004E51B3"/>
    <w:rsid w:val="004F7EC9"/>
    <w:rsid w:val="00500C16"/>
    <w:rsid w:val="00502570"/>
    <w:rsid w:val="005046C0"/>
    <w:rsid w:val="00507C35"/>
    <w:rsid w:val="00513591"/>
    <w:rsid w:val="00517833"/>
    <w:rsid w:val="00525AFD"/>
    <w:rsid w:val="00527EA2"/>
    <w:rsid w:val="0053541B"/>
    <w:rsid w:val="00553C97"/>
    <w:rsid w:val="00557565"/>
    <w:rsid w:val="00557575"/>
    <w:rsid w:val="00557E46"/>
    <w:rsid w:val="005638AE"/>
    <w:rsid w:val="00565BA8"/>
    <w:rsid w:val="00570159"/>
    <w:rsid w:val="005738B5"/>
    <w:rsid w:val="00580904"/>
    <w:rsid w:val="00595C55"/>
    <w:rsid w:val="005A3821"/>
    <w:rsid w:val="005A69A6"/>
    <w:rsid w:val="005B0967"/>
    <w:rsid w:val="005B309D"/>
    <w:rsid w:val="005B5420"/>
    <w:rsid w:val="005C43B5"/>
    <w:rsid w:val="005D59AF"/>
    <w:rsid w:val="005D60B0"/>
    <w:rsid w:val="005D732A"/>
    <w:rsid w:val="005D7B74"/>
    <w:rsid w:val="005E369A"/>
    <w:rsid w:val="005E7369"/>
    <w:rsid w:val="005F26F9"/>
    <w:rsid w:val="005F4537"/>
    <w:rsid w:val="00622D65"/>
    <w:rsid w:val="006269C1"/>
    <w:rsid w:val="006341BE"/>
    <w:rsid w:val="00636A27"/>
    <w:rsid w:val="00636A28"/>
    <w:rsid w:val="00640145"/>
    <w:rsid w:val="0064393D"/>
    <w:rsid w:val="0064691A"/>
    <w:rsid w:val="0065057E"/>
    <w:rsid w:val="00651F4D"/>
    <w:rsid w:val="006571F7"/>
    <w:rsid w:val="006643F1"/>
    <w:rsid w:val="00670FDE"/>
    <w:rsid w:val="00673096"/>
    <w:rsid w:val="00674E6C"/>
    <w:rsid w:val="0067521E"/>
    <w:rsid w:val="00676F86"/>
    <w:rsid w:val="0068353D"/>
    <w:rsid w:val="00684E25"/>
    <w:rsid w:val="006874AB"/>
    <w:rsid w:val="00692648"/>
    <w:rsid w:val="00693017"/>
    <w:rsid w:val="0069404A"/>
    <w:rsid w:val="006A2183"/>
    <w:rsid w:val="006B1A9A"/>
    <w:rsid w:val="006C2110"/>
    <w:rsid w:val="006D4FFD"/>
    <w:rsid w:val="006D5974"/>
    <w:rsid w:val="00700043"/>
    <w:rsid w:val="00710588"/>
    <w:rsid w:val="007110FC"/>
    <w:rsid w:val="00715340"/>
    <w:rsid w:val="00715EE0"/>
    <w:rsid w:val="00721304"/>
    <w:rsid w:val="00725A48"/>
    <w:rsid w:val="00731BB9"/>
    <w:rsid w:val="007352C4"/>
    <w:rsid w:val="00745591"/>
    <w:rsid w:val="0075461F"/>
    <w:rsid w:val="00760BBD"/>
    <w:rsid w:val="007676D1"/>
    <w:rsid w:val="0078204E"/>
    <w:rsid w:val="00793D7D"/>
    <w:rsid w:val="00797BD5"/>
    <w:rsid w:val="00797F9C"/>
    <w:rsid w:val="007A6B39"/>
    <w:rsid w:val="007C3312"/>
    <w:rsid w:val="007D0361"/>
    <w:rsid w:val="007D25A3"/>
    <w:rsid w:val="007E3ADF"/>
    <w:rsid w:val="007E7DAC"/>
    <w:rsid w:val="007F02C9"/>
    <w:rsid w:val="007F5B08"/>
    <w:rsid w:val="00815978"/>
    <w:rsid w:val="00821B6A"/>
    <w:rsid w:val="008227B9"/>
    <w:rsid w:val="00824A31"/>
    <w:rsid w:val="00824EED"/>
    <w:rsid w:val="008409A5"/>
    <w:rsid w:val="00844FE8"/>
    <w:rsid w:val="0084645B"/>
    <w:rsid w:val="00847EB3"/>
    <w:rsid w:val="00874CD4"/>
    <w:rsid w:val="0087616F"/>
    <w:rsid w:val="00885380"/>
    <w:rsid w:val="008901F4"/>
    <w:rsid w:val="008902C4"/>
    <w:rsid w:val="00892EE1"/>
    <w:rsid w:val="00896BCA"/>
    <w:rsid w:val="00896F30"/>
    <w:rsid w:val="008A74CC"/>
    <w:rsid w:val="008C2705"/>
    <w:rsid w:val="008C47A0"/>
    <w:rsid w:val="008C6171"/>
    <w:rsid w:val="008D1C44"/>
    <w:rsid w:val="008D4716"/>
    <w:rsid w:val="008D5FCA"/>
    <w:rsid w:val="008D777B"/>
    <w:rsid w:val="008E0C98"/>
    <w:rsid w:val="008E5CAC"/>
    <w:rsid w:val="008F450C"/>
    <w:rsid w:val="008F5224"/>
    <w:rsid w:val="0090527D"/>
    <w:rsid w:val="009052DF"/>
    <w:rsid w:val="00917BB7"/>
    <w:rsid w:val="00917FA6"/>
    <w:rsid w:val="00920F0C"/>
    <w:rsid w:val="00924CB4"/>
    <w:rsid w:val="009437A7"/>
    <w:rsid w:val="00953114"/>
    <w:rsid w:val="009546AE"/>
    <w:rsid w:val="00963B8E"/>
    <w:rsid w:val="009643B0"/>
    <w:rsid w:val="00964618"/>
    <w:rsid w:val="00964722"/>
    <w:rsid w:val="00972EAE"/>
    <w:rsid w:val="00975D07"/>
    <w:rsid w:val="00977732"/>
    <w:rsid w:val="00983261"/>
    <w:rsid w:val="0098415A"/>
    <w:rsid w:val="00990F7B"/>
    <w:rsid w:val="00997BE9"/>
    <w:rsid w:val="009A17EB"/>
    <w:rsid w:val="009A1F1C"/>
    <w:rsid w:val="009A27A4"/>
    <w:rsid w:val="009A3587"/>
    <w:rsid w:val="009B3E33"/>
    <w:rsid w:val="009C0346"/>
    <w:rsid w:val="009C2D02"/>
    <w:rsid w:val="009C3C82"/>
    <w:rsid w:val="009C7C9B"/>
    <w:rsid w:val="009D67B1"/>
    <w:rsid w:val="009E34FD"/>
    <w:rsid w:val="009E738F"/>
    <w:rsid w:val="009F0D56"/>
    <w:rsid w:val="009F5195"/>
    <w:rsid w:val="00A04FFA"/>
    <w:rsid w:val="00A12F2C"/>
    <w:rsid w:val="00A14FCD"/>
    <w:rsid w:val="00A155D2"/>
    <w:rsid w:val="00A51C95"/>
    <w:rsid w:val="00A52156"/>
    <w:rsid w:val="00A53D3B"/>
    <w:rsid w:val="00A57FB3"/>
    <w:rsid w:val="00A61651"/>
    <w:rsid w:val="00A61CD1"/>
    <w:rsid w:val="00A654EB"/>
    <w:rsid w:val="00A65A9B"/>
    <w:rsid w:val="00A773EB"/>
    <w:rsid w:val="00A77C54"/>
    <w:rsid w:val="00A875F5"/>
    <w:rsid w:val="00A9332D"/>
    <w:rsid w:val="00A93334"/>
    <w:rsid w:val="00AA03EB"/>
    <w:rsid w:val="00AA7998"/>
    <w:rsid w:val="00AB67C6"/>
    <w:rsid w:val="00AD2711"/>
    <w:rsid w:val="00AD33EE"/>
    <w:rsid w:val="00AD59C3"/>
    <w:rsid w:val="00AD5ABB"/>
    <w:rsid w:val="00AE21AE"/>
    <w:rsid w:val="00AE3A39"/>
    <w:rsid w:val="00AE65AF"/>
    <w:rsid w:val="00AE7E72"/>
    <w:rsid w:val="00B028B7"/>
    <w:rsid w:val="00B030E4"/>
    <w:rsid w:val="00B07D3A"/>
    <w:rsid w:val="00B1462E"/>
    <w:rsid w:val="00B34885"/>
    <w:rsid w:val="00B46FD6"/>
    <w:rsid w:val="00B51ACE"/>
    <w:rsid w:val="00B60007"/>
    <w:rsid w:val="00B736F2"/>
    <w:rsid w:val="00B82828"/>
    <w:rsid w:val="00B82A1A"/>
    <w:rsid w:val="00BA1C57"/>
    <w:rsid w:val="00BA4817"/>
    <w:rsid w:val="00BA7E34"/>
    <w:rsid w:val="00BB2915"/>
    <w:rsid w:val="00BC43F6"/>
    <w:rsid w:val="00BC4443"/>
    <w:rsid w:val="00BD4EF8"/>
    <w:rsid w:val="00BD549E"/>
    <w:rsid w:val="00BE00CF"/>
    <w:rsid w:val="00BE056C"/>
    <w:rsid w:val="00BE6CF1"/>
    <w:rsid w:val="00BF146A"/>
    <w:rsid w:val="00BF4402"/>
    <w:rsid w:val="00C00569"/>
    <w:rsid w:val="00C00DF0"/>
    <w:rsid w:val="00C0157E"/>
    <w:rsid w:val="00C05017"/>
    <w:rsid w:val="00C14373"/>
    <w:rsid w:val="00C1452E"/>
    <w:rsid w:val="00C15D23"/>
    <w:rsid w:val="00C256CF"/>
    <w:rsid w:val="00C3005F"/>
    <w:rsid w:val="00C3512B"/>
    <w:rsid w:val="00C468FF"/>
    <w:rsid w:val="00C5514C"/>
    <w:rsid w:val="00C555F1"/>
    <w:rsid w:val="00C55A5D"/>
    <w:rsid w:val="00C809DF"/>
    <w:rsid w:val="00C821C9"/>
    <w:rsid w:val="00C97937"/>
    <w:rsid w:val="00CA33DB"/>
    <w:rsid w:val="00CB1B5E"/>
    <w:rsid w:val="00CB46D7"/>
    <w:rsid w:val="00CB5DCB"/>
    <w:rsid w:val="00CC141D"/>
    <w:rsid w:val="00CC2221"/>
    <w:rsid w:val="00CC3A42"/>
    <w:rsid w:val="00CC4D88"/>
    <w:rsid w:val="00CC54BF"/>
    <w:rsid w:val="00CD74C7"/>
    <w:rsid w:val="00CE0397"/>
    <w:rsid w:val="00CE0661"/>
    <w:rsid w:val="00CE2638"/>
    <w:rsid w:val="00CF5449"/>
    <w:rsid w:val="00CF66BB"/>
    <w:rsid w:val="00D16931"/>
    <w:rsid w:val="00D31EBF"/>
    <w:rsid w:val="00D32193"/>
    <w:rsid w:val="00D3626F"/>
    <w:rsid w:val="00D431C1"/>
    <w:rsid w:val="00D50159"/>
    <w:rsid w:val="00D52D16"/>
    <w:rsid w:val="00D614D4"/>
    <w:rsid w:val="00D63D68"/>
    <w:rsid w:val="00D75CF7"/>
    <w:rsid w:val="00D75F4F"/>
    <w:rsid w:val="00D8006A"/>
    <w:rsid w:val="00D83C72"/>
    <w:rsid w:val="00D91E22"/>
    <w:rsid w:val="00D9503C"/>
    <w:rsid w:val="00DA05D4"/>
    <w:rsid w:val="00DA0986"/>
    <w:rsid w:val="00DA355C"/>
    <w:rsid w:val="00DB21B8"/>
    <w:rsid w:val="00DB4B13"/>
    <w:rsid w:val="00DC20B2"/>
    <w:rsid w:val="00DC3F45"/>
    <w:rsid w:val="00DD49DB"/>
    <w:rsid w:val="00DE39B6"/>
    <w:rsid w:val="00E02B6F"/>
    <w:rsid w:val="00E06EC7"/>
    <w:rsid w:val="00E070CC"/>
    <w:rsid w:val="00E12DB8"/>
    <w:rsid w:val="00E17A61"/>
    <w:rsid w:val="00E22CAB"/>
    <w:rsid w:val="00E2322A"/>
    <w:rsid w:val="00E2464C"/>
    <w:rsid w:val="00E43701"/>
    <w:rsid w:val="00E4664E"/>
    <w:rsid w:val="00E474DC"/>
    <w:rsid w:val="00E5101E"/>
    <w:rsid w:val="00E54510"/>
    <w:rsid w:val="00E658A7"/>
    <w:rsid w:val="00E7306C"/>
    <w:rsid w:val="00E74840"/>
    <w:rsid w:val="00E75612"/>
    <w:rsid w:val="00E911E6"/>
    <w:rsid w:val="00EA52C1"/>
    <w:rsid w:val="00EB6EAF"/>
    <w:rsid w:val="00ED3228"/>
    <w:rsid w:val="00EE10D5"/>
    <w:rsid w:val="00EE5288"/>
    <w:rsid w:val="00EE6951"/>
    <w:rsid w:val="00EE77F9"/>
    <w:rsid w:val="00EF268E"/>
    <w:rsid w:val="00EF2C7D"/>
    <w:rsid w:val="00EF47DF"/>
    <w:rsid w:val="00EF6E6D"/>
    <w:rsid w:val="00EF7540"/>
    <w:rsid w:val="00F01DA4"/>
    <w:rsid w:val="00F0391A"/>
    <w:rsid w:val="00F05EBF"/>
    <w:rsid w:val="00F25E5E"/>
    <w:rsid w:val="00F30E45"/>
    <w:rsid w:val="00F33C0C"/>
    <w:rsid w:val="00F5103C"/>
    <w:rsid w:val="00F516C0"/>
    <w:rsid w:val="00F64218"/>
    <w:rsid w:val="00F76EB5"/>
    <w:rsid w:val="00F86061"/>
    <w:rsid w:val="00F8688D"/>
    <w:rsid w:val="00F90F18"/>
    <w:rsid w:val="00F95DB9"/>
    <w:rsid w:val="00FA5AB2"/>
    <w:rsid w:val="00FB14F1"/>
    <w:rsid w:val="00FB1FE5"/>
    <w:rsid w:val="00FC3846"/>
    <w:rsid w:val="00FD1B4A"/>
    <w:rsid w:val="00FD2D2D"/>
    <w:rsid w:val="00FD35B6"/>
    <w:rsid w:val="00FD6C7E"/>
    <w:rsid w:val="00FE13D8"/>
    <w:rsid w:val="00FE3EF0"/>
    <w:rsid w:val="00FE4570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3B8E"/>
    <w:rPr>
      <w:color w:val="0000FF" w:themeColor="hyperlink"/>
      <w:u w:val="single"/>
    </w:rPr>
  </w:style>
  <w:style w:type="paragraph" w:customStyle="1" w:styleId="ConsPlusTitle">
    <w:name w:val="ConsPlusTitle"/>
    <w:rsid w:val="0002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3B8E"/>
    <w:rPr>
      <w:color w:val="0000FF" w:themeColor="hyperlink"/>
      <w:u w:val="single"/>
    </w:rPr>
  </w:style>
  <w:style w:type="paragraph" w:customStyle="1" w:styleId="ConsPlusTitle">
    <w:name w:val="ConsPlusTitle"/>
    <w:rsid w:val="0002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A158106B8F4A607696D1BAEFDE6560E1348975B0425E177332F8084208E00947937DPCo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AEA158106B8F4A607696D1BAEFDE6560E1348975B0425E177332F8084208E00947937DCCCF286EP9o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EA158106B8F4A607696D1BAEFDE6560E132817CB5425E177332F8084208E00947937DCCCF2A6DP9o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EA158106B8F4A607696D1BAEFDE6560E1338D7CB3425E177332F8084208E00947937DCCCF2A6CP9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A500-6C42-4CD5-9562-DF15040D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Edilgerieva</dc:creator>
  <cp:lastModifiedBy>Olga B. Konovalova</cp:lastModifiedBy>
  <cp:revision>5</cp:revision>
  <cp:lastPrinted>2015-11-12T11:36:00Z</cp:lastPrinted>
  <dcterms:created xsi:type="dcterms:W3CDTF">2017-01-31T06:27:00Z</dcterms:created>
  <dcterms:modified xsi:type="dcterms:W3CDTF">2017-01-31T08:30:00Z</dcterms:modified>
</cp:coreProperties>
</file>