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69" w:rsidRDefault="00320C69" w:rsidP="00481C39">
      <w:pPr>
        <w:ind w:left="510"/>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9pt;width:72.05pt;height:62.95pt;z-index:251658240">
            <v:imagedata r:id="rId7" o:title=""/>
          </v:shape>
          <o:OLEObject Type="Embed" ProgID="Word.Picture.8" ShapeID="_x0000_s1026" DrawAspect="Content" ObjectID="_1640585077" r:id="rId8"/>
        </w:pict>
      </w:r>
    </w:p>
    <w:p w:rsidR="00320C69" w:rsidRDefault="00320C69" w:rsidP="00481C39">
      <w:pPr>
        <w:ind w:left="510"/>
        <w:jc w:val="center"/>
        <w:rPr>
          <w:rFonts w:ascii="Times New Roman" w:hAnsi="Times New Roman"/>
          <w:b/>
          <w:sz w:val="28"/>
          <w:szCs w:val="28"/>
        </w:rPr>
      </w:pPr>
    </w:p>
    <w:p w:rsidR="00320C69" w:rsidRPr="00CC24D6" w:rsidRDefault="00320C69" w:rsidP="00481C39">
      <w:pPr>
        <w:pStyle w:val="NoSpacing"/>
        <w:jc w:val="center"/>
        <w:rPr>
          <w:rFonts w:ascii="Times New Roman" w:hAnsi="Times New Roman"/>
          <w:b/>
          <w:sz w:val="32"/>
          <w:szCs w:val="32"/>
        </w:rPr>
      </w:pPr>
      <w:r w:rsidRPr="00CC24D6">
        <w:rPr>
          <w:rFonts w:ascii="Times New Roman" w:hAnsi="Times New Roman"/>
          <w:b/>
          <w:sz w:val="32"/>
          <w:szCs w:val="32"/>
        </w:rPr>
        <w:t>АДМИНИСТРАЦИЯ НЕВЬЯНСКОГО ГОРОДСКОГО ОКРУГА</w:t>
      </w:r>
    </w:p>
    <w:p w:rsidR="00320C69" w:rsidRPr="00CC24D6" w:rsidRDefault="00320C69" w:rsidP="00481C39">
      <w:pPr>
        <w:pStyle w:val="NoSpacing"/>
        <w:jc w:val="center"/>
        <w:rPr>
          <w:rFonts w:ascii="Times New Roman" w:hAnsi="Times New Roman"/>
          <w:b/>
          <w:sz w:val="36"/>
          <w:szCs w:val="36"/>
        </w:rPr>
      </w:pPr>
      <w:r w:rsidRPr="00CC24D6">
        <w:rPr>
          <w:rFonts w:ascii="Times New Roman" w:hAnsi="Times New Roman"/>
          <w:b/>
          <w:sz w:val="36"/>
          <w:szCs w:val="36"/>
        </w:rPr>
        <w:t>П О С Т А Н О В Л Е Н И Е</w:t>
      </w:r>
    </w:p>
    <w:p w:rsidR="00320C69" w:rsidRPr="00A573A8" w:rsidRDefault="00320C69" w:rsidP="001D0D29">
      <w:pPr>
        <w:spacing w:after="0"/>
        <w:ind w:left="510"/>
        <w:rPr>
          <w:rFonts w:ascii="Times New Roman" w:hAnsi="Times New Roman"/>
          <w:sz w:val="28"/>
          <w:szCs w:val="28"/>
        </w:rPr>
      </w:pPr>
      <w:r>
        <w:rPr>
          <w:noProof/>
        </w:rPr>
        <w:pict>
          <v:line id="Прямая соединительная линия 1" o:spid="_x0000_s1027" style="position:absolute;left:0;text-align:left;flip:y;z-index:251659264;visibility:visibl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w:r>
    </w:p>
    <w:p w:rsidR="00320C69" w:rsidRPr="004072C7" w:rsidRDefault="00320C69" w:rsidP="001D0D29">
      <w:pPr>
        <w:spacing w:after="0"/>
        <w:rPr>
          <w:rFonts w:ascii="Times New Roman" w:hAnsi="Times New Roman"/>
          <w:sz w:val="26"/>
          <w:szCs w:val="26"/>
        </w:rPr>
      </w:pPr>
      <w:r w:rsidRPr="004072C7">
        <w:rPr>
          <w:rFonts w:ascii="Times New Roman" w:hAnsi="Times New Roman"/>
          <w:sz w:val="26"/>
          <w:szCs w:val="26"/>
        </w:rPr>
        <w:t xml:space="preserve">от </w:t>
      </w:r>
      <w:r>
        <w:rPr>
          <w:rFonts w:ascii="Times New Roman" w:hAnsi="Times New Roman"/>
          <w:sz w:val="26"/>
          <w:szCs w:val="26"/>
          <w:u w:val="single"/>
        </w:rPr>
        <w:t xml:space="preserve">  13.01.2020 г.                 </w:t>
      </w:r>
      <w:r w:rsidRPr="00AF0293">
        <w:rPr>
          <w:rFonts w:ascii="Times New Roman" w:hAnsi="Times New Roman"/>
          <w:sz w:val="26"/>
          <w:szCs w:val="26"/>
          <w:u w:val="single"/>
        </w:rPr>
        <w:t xml:space="preserve">   </w:t>
      </w:r>
      <w:r w:rsidRPr="004072C7">
        <w:rPr>
          <w:rFonts w:ascii="Times New Roman" w:hAnsi="Times New Roman"/>
          <w:sz w:val="26"/>
          <w:szCs w:val="26"/>
        </w:rPr>
        <w:t xml:space="preserve">                                          </w:t>
      </w:r>
      <w:r>
        <w:rPr>
          <w:rFonts w:ascii="Times New Roman" w:hAnsi="Times New Roman"/>
          <w:sz w:val="26"/>
          <w:szCs w:val="26"/>
        </w:rPr>
        <w:t xml:space="preserve">                   </w:t>
      </w:r>
      <w:r w:rsidRPr="004072C7">
        <w:rPr>
          <w:rFonts w:ascii="Times New Roman" w:hAnsi="Times New Roman"/>
          <w:sz w:val="26"/>
          <w:szCs w:val="26"/>
        </w:rPr>
        <w:t xml:space="preserve">      </w:t>
      </w:r>
      <w:r>
        <w:rPr>
          <w:rFonts w:ascii="Times New Roman" w:hAnsi="Times New Roman"/>
          <w:sz w:val="26"/>
          <w:szCs w:val="26"/>
        </w:rPr>
        <w:t xml:space="preserve">           </w:t>
      </w:r>
      <w:r w:rsidRPr="004072C7">
        <w:rPr>
          <w:rFonts w:ascii="Times New Roman" w:hAnsi="Times New Roman"/>
          <w:sz w:val="26"/>
          <w:szCs w:val="26"/>
        </w:rPr>
        <w:t xml:space="preserve">№ </w:t>
      </w:r>
      <w:r w:rsidRPr="004072C7">
        <w:rPr>
          <w:rFonts w:ascii="Times New Roman" w:hAnsi="Times New Roman"/>
          <w:sz w:val="26"/>
          <w:szCs w:val="26"/>
          <w:u w:val="single"/>
        </w:rPr>
        <w:t xml:space="preserve">  </w:t>
      </w:r>
      <w:r>
        <w:rPr>
          <w:rFonts w:ascii="Times New Roman" w:hAnsi="Times New Roman"/>
          <w:sz w:val="26"/>
          <w:szCs w:val="26"/>
          <w:u w:val="single"/>
        </w:rPr>
        <w:t xml:space="preserve">   13</w:t>
      </w:r>
      <w:r w:rsidRPr="004072C7">
        <w:rPr>
          <w:rFonts w:ascii="Times New Roman" w:hAnsi="Times New Roman"/>
          <w:sz w:val="26"/>
          <w:szCs w:val="26"/>
          <w:u w:val="single"/>
        </w:rPr>
        <w:t xml:space="preserve">  </w:t>
      </w:r>
      <w:r w:rsidRPr="004072C7">
        <w:rPr>
          <w:rFonts w:ascii="Times New Roman" w:hAnsi="Times New Roman"/>
          <w:sz w:val="26"/>
          <w:szCs w:val="26"/>
        </w:rPr>
        <w:t>– п</w:t>
      </w:r>
    </w:p>
    <w:p w:rsidR="00320C69" w:rsidRPr="007F5DFB" w:rsidRDefault="00320C69" w:rsidP="00481C39">
      <w:pPr>
        <w:spacing w:after="0"/>
        <w:ind w:left="510"/>
        <w:jc w:val="center"/>
        <w:rPr>
          <w:rFonts w:ascii="Times New Roman" w:hAnsi="Times New Roman"/>
          <w:sz w:val="24"/>
          <w:szCs w:val="24"/>
        </w:rPr>
      </w:pPr>
      <w:r>
        <w:rPr>
          <w:rFonts w:ascii="Times New Roman" w:hAnsi="Times New Roman"/>
          <w:sz w:val="24"/>
          <w:szCs w:val="24"/>
        </w:rPr>
        <w:t>г.</w:t>
      </w:r>
      <w:r w:rsidRPr="007F5DFB">
        <w:rPr>
          <w:rFonts w:ascii="Times New Roman" w:hAnsi="Times New Roman"/>
          <w:sz w:val="24"/>
          <w:szCs w:val="24"/>
        </w:rPr>
        <w:t xml:space="preserve"> </w:t>
      </w:r>
      <w:r>
        <w:rPr>
          <w:rFonts w:ascii="Times New Roman" w:hAnsi="Times New Roman"/>
          <w:sz w:val="24"/>
          <w:szCs w:val="24"/>
        </w:rPr>
        <w:t>Невьянск</w:t>
      </w:r>
    </w:p>
    <w:p w:rsidR="00320C69" w:rsidRPr="00481C39" w:rsidRDefault="00320C69" w:rsidP="00481C39">
      <w:pPr>
        <w:spacing w:after="0" w:line="240" w:lineRule="auto"/>
        <w:jc w:val="center"/>
        <w:rPr>
          <w:b/>
        </w:rPr>
      </w:pPr>
    </w:p>
    <w:p w:rsidR="00320C69" w:rsidRDefault="00320C69" w:rsidP="00C5640E">
      <w:pPr>
        <w:spacing w:after="0" w:line="240" w:lineRule="auto"/>
        <w:jc w:val="center"/>
        <w:rPr>
          <w:rFonts w:ascii="Times New Roman" w:hAnsi="Times New Roman"/>
          <w:b/>
          <w:i/>
          <w:sz w:val="28"/>
          <w:szCs w:val="28"/>
        </w:rPr>
      </w:pPr>
      <w:r w:rsidRPr="001B52B8">
        <w:rPr>
          <w:rFonts w:ascii="Times New Roman" w:hAnsi="Times New Roman"/>
          <w:b/>
          <w:i/>
          <w:sz w:val="28"/>
          <w:szCs w:val="28"/>
        </w:rPr>
        <w:t>О внесении изменений в перечень должностных лиц администрации Невьянского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w:t>
      </w:r>
    </w:p>
    <w:p w:rsidR="00320C69" w:rsidRDefault="00320C69" w:rsidP="00C5640E">
      <w:pPr>
        <w:spacing w:after="0" w:line="240" w:lineRule="auto"/>
        <w:jc w:val="center"/>
        <w:rPr>
          <w:rFonts w:ascii="Times New Roman" w:hAnsi="Times New Roman"/>
          <w:b/>
          <w:i/>
          <w:sz w:val="28"/>
          <w:szCs w:val="28"/>
        </w:rPr>
      </w:pPr>
      <w:r w:rsidRPr="001B52B8">
        <w:rPr>
          <w:rFonts w:ascii="Times New Roman" w:hAnsi="Times New Roman"/>
          <w:b/>
          <w:i/>
          <w:sz w:val="28"/>
          <w:szCs w:val="28"/>
        </w:rPr>
        <w:t xml:space="preserve"> «Об административных правонарушениях на территории Свердловской области», утвержденный постановление</w:t>
      </w:r>
      <w:r>
        <w:rPr>
          <w:rFonts w:ascii="Times New Roman" w:hAnsi="Times New Roman"/>
          <w:b/>
          <w:i/>
          <w:sz w:val="28"/>
          <w:szCs w:val="28"/>
        </w:rPr>
        <w:t xml:space="preserve">м администрации от 11.01.2018 </w:t>
      </w:r>
    </w:p>
    <w:p w:rsidR="00320C69" w:rsidRPr="001B52B8" w:rsidRDefault="00320C69" w:rsidP="00C5640E">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Pr="001B52B8">
        <w:rPr>
          <w:rFonts w:ascii="Times New Roman" w:hAnsi="Times New Roman"/>
          <w:b/>
          <w:i/>
          <w:sz w:val="28"/>
          <w:szCs w:val="28"/>
        </w:rPr>
        <w:t>8-п</w:t>
      </w:r>
    </w:p>
    <w:p w:rsidR="00320C69" w:rsidRPr="001B52B8" w:rsidRDefault="00320C69" w:rsidP="00481C39">
      <w:pPr>
        <w:spacing w:after="0" w:line="240" w:lineRule="auto"/>
        <w:jc w:val="center"/>
        <w:rPr>
          <w:rFonts w:ascii="Times New Roman" w:hAnsi="Times New Roman"/>
          <w:b/>
          <w:i/>
          <w:sz w:val="28"/>
          <w:szCs w:val="28"/>
        </w:rPr>
      </w:pPr>
    </w:p>
    <w:p w:rsidR="00320C69" w:rsidRDefault="00320C69" w:rsidP="00C5640E">
      <w:pPr>
        <w:pStyle w:val="NoSpacing"/>
        <w:jc w:val="both"/>
        <w:rPr>
          <w:rFonts w:ascii="Times New Roman" w:hAnsi="Times New Roman"/>
          <w:sz w:val="28"/>
          <w:szCs w:val="28"/>
        </w:rPr>
      </w:pPr>
      <w:r w:rsidRPr="001B52B8">
        <w:rPr>
          <w:rFonts w:ascii="Times New Roman" w:hAnsi="Times New Roman"/>
          <w:sz w:val="28"/>
          <w:szCs w:val="28"/>
        </w:rPr>
        <w:t xml:space="preserve">      В </w:t>
      </w:r>
      <w:r>
        <w:rPr>
          <w:rFonts w:ascii="Times New Roman" w:hAnsi="Times New Roman"/>
          <w:sz w:val="28"/>
          <w:szCs w:val="28"/>
        </w:rPr>
        <w:t xml:space="preserve">  </w:t>
      </w:r>
      <w:r w:rsidRPr="001B52B8">
        <w:rPr>
          <w:rFonts w:ascii="Times New Roman" w:hAnsi="Times New Roman"/>
          <w:sz w:val="28"/>
          <w:szCs w:val="28"/>
        </w:rPr>
        <w:t xml:space="preserve">соответствии </w:t>
      </w:r>
      <w:r>
        <w:rPr>
          <w:rFonts w:ascii="Times New Roman" w:hAnsi="Times New Roman"/>
          <w:sz w:val="28"/>
          <w:szCs w:val="28"/>
        </w:rPr>
        <w:t xml:space="preserve">  </w:t>
      </w:r>
      <w:r w:rsidRPr="001B52B8">
        <w:rPr>
          <w:rFonts w:ascii="Times New Roman" w:hAnsi="Times New Roman"/>
          <w:sz w:val="28"/>
          <w:szCs w:val="28"/>
        </w:rPr>
        <w:t xml:space="preserve">с </w:t>
      </w:r>
      <w:r>
        <w:rPr>
          <w:rFonts w:ascii="Times New Roman" w:hAnsi="Times New Roman"/>
          <w:sz w:val="28"/>
          <w:szCs w:val="28"/>
        </w:rPr>
        <w:t xml:space="preserve">  </w:t>
      </w:r>
      <w:r w:rsidRPr="001B52B8">
        <w:rPr>
          <w:rFonts w:ascii="Times New Roman" w:hAnsi="Times New Roman"/>
          <w:sz w:val="28"/>
          <w:szCs w:val="28"/>
        </w:rPr>
        <w:t>Законом Свердловской облас</w:t>
      </w:r>
      <w:r>
        <w:rPr>
          <w:rFonts w:ascii="Times New Roman" w:hAnsi="Times New Roman"/>
          <w:sz w:val="28"/>
          <w:szCs w:val="28"/>
        </w:rPr>
        <w:t xml:space="preserve">ти от 12 декабря 2019 года </w:t>
      </w:r>
    </w:p>
    <w:p w:rsidR="00320C69" w:rsidRPr="001B52B8" w:rsidRDefault="00320C69" w:rsidP="00C5640E">
      <w:pPr>
        <w:pStyle w:val="NoSpacing"/>
        <w:jc w:val="both"/>
        <w:rPr>
          <w:rFonts w:ascii="Times New Roman" w:hAnsi="Times New Roman"/>
          <w:sz w:val="28"/>
          <w:szCs w:val="28"/>
        </w:rPr>
      </w:pPr>
      <w:r>
        <w:rPr>
          <w:rFonts w:ascii="Times New Roman" w:hAnsi="Times New Roman"/>
          <w:sz w:val="28"/>
          <w:szCs w:val="28"/>
        </w:rPr>
        <w:t>№   127</w:t>
      </w:r>
      <w:r w:rsidRPr="001B52B8">
        <w:rPr>
          <w:rFonts w:ascii="Times New Roman" w:hAnsi="Times New Roman"/>
          <w:sz w:val="28"/>
          <w:szCs w:val="28"/>
        </w:rPr>
        <w:t>-ОЗ</w:t>
      </w:r>
      <w:r>
        <w:rPr>
          <w:rFonts w:ascii="Times New Roman" w:hAnsi="Times New Roman"/>
          <w:sz w:val="28"/>
          <w:szCs w:val="28"/>
        </w:rPr>
        <w:t xml:space="preserve">   </w:t>
      </w:r>
      <w:r w:rsidRPr="001B52B8">
        <w:rPr>
          <w:rFonts w:ascii="Times New Roman" w:hAnsi="Times New Roman"/>
          <w:sz w:val="28"/>
          <w:szCs w:val="28"/>
        </w:rPr>
        <w:t xml:space="preserve"> </w:t>
      </w:r>
      <w:r>
        <w:rPr>
          <w:rFonts w:ascii="Times New Roman" w:hAnsi="Times New Roman"/>
          <w:sz w:val="28"/>
          <w:szCs w:val="28"/>
        </w:rPr>
        <w:t>«О внесении   изменений  в   Закон</w:t>
      </w:r>
      <w:r w:rsidRPr="001B52B8">
        <w:rPr>
          <w:rFonts w:ascii="Times New Roman" w:hAnsi="Times New Roman"/>
          <w:sz w:val="28"/>
          <w:szCs w:val="28"/>
        </w:rPr>
        <w:t xml:space="preserve"> </w:t>
      </w:r>
      <w:r>
        <w:rPr>
          <w:rFonts w:ascii="Times New Roman" w:hAnsi="Times New Roman"/>
          <w:sz w:val="28"/>
          <w:szCs w:val="28"/>
        </w:rPr>
        <w:t xml:space="preserve"> </w:t>
      </w:r>
      <w:r w:rsidRPr="001B52B8">
        <w:rPr>
          <w:rFonts w:ascii="Times New Roman" w:hAnsi="Times New Roman"/>
          <w:sz w:val="28"/>
          <w:szCs w:val="28"/>
        </w:rPr>
        <w:t xml:space="preserve">Свердловской </w:t>
      </w:r>
      <w:r>
        <w:rPr>
          <w:rFonts w:ascii="Times New Roman" w:hAnsi="Times New Roman"/>
          <w:sz w:val="28"/>
          <w:szCs w:val="28"/>
        </w:rPr>
        <w:t xml:space="preserve"> </w:t>
      </w:r>
      <w:r w:rsidRPr="001B52B8">
        <w:rPr>
          <w:rFonts w:ascii="Times New Roman" w:hAnsi="Times New Roman"/>
          <w:sz w:val="28"/>
          <w:szCs w:val="28"/>
        </w:rPr>
        <w:t xml:space="preserve">области </w:t>
      </w:r>
      <w:r>
        <w:rPr>
          <w:rFonts w:ascii="Times New Roman" w:hAnsi="Times New Roman"/>
          <w:sz w:val="28"/>
          <w:szCs w:val="28"/>
        </w:rPr>
        <w:t xml:space="preserve">      </w:t>
      </w:r>
      <w:r w:rsidRPr="001B52B8">
        <w:rPr>
          <w:rFonts w:ascii="Times New Roman" w:hAnsi="Times New Roman"/>
          <w:sz w:val="28"/>
          <w:szCs w:val="28"/>
        </w:rPr>
        <w:t xml:space="preserve">«Об </w:t>
      </w:r>
      <w:r w:rsidRPr="001B52B8">
        <w:rPr>
          <w:rFonts w:ascii="Times New Roman" w:hAnsi="Times New Roman"/>
          <w:sz w:val="28"/>
          <w:szCs w:val="28"/>
          <w:lang w:eastAsia="en-US"/>
        </w:rPr>
        <w:t>административных   правонарушениях   на территории Свердловской области»</w:t>
      </w:r>
      <w:r w:rsidRPr="001B52B8">
        <w:rPr>
          <w:rFonts w:ascii="Times New Roman" w:hAnsi="Times New Roman"/>
          <w:sz w:val="28"/>
          <w:szCs w:val="28"/>
        </w:rPr>
        <w:t xml:space="preserve"> </w:t>
      </w:r>
      <w:r>
        <w:rPr>
          <w:rFonts w:ascii="Times New Roman" w:hAnsi="Times New Roman"/>
          <w:sz w:val="28"/>
          <w:szCs w:val="28"/>
        </w:rPr>
        <w:t xml:space="preserve">и статьей 1и 3 Закона Свердловской области «О внесении изменений в Закон Свердловской области об административных правонарушениях на территории Свердловской области» и статью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r w:rsidRPr="001B52B8">
        <w:rPr>
          <w:rFonts w:ascii="Times New Roman" w:hAnsi="Times New Roman"/>
          <w:iCs/>
          <w:color w:val="000000"/>
          <w:sz w:val="28"/>
          <w:szCs w:val="28"/>
        </w:rPr>
        <w:t>с целью приведения нормативных правовых актов Невьянского городского округа в соответствие с действующим законодательством, руководствуясь статьей 46 Устава Невьянского городского округа</w:t>
      </w:r>
    </w:p>
    <w:p w:rsidR="00320C69" w:rsidRPr="001B52B8" w:rsidRDefault="00320C69" w:rsidP="00481C39">
      <w:pPr>
        <w:pStyle w:val="NoSpacing"/>
        <w:jc w:val="both"/>
        <w:rPr>
          <w:rFonts w:ascii="Times New Roman" w:hAnsi="Times New Roman"/>
          <w:iCs/>
          <w:color w:val="000000"/>
          <w:sz w:val="28"/>
          <w:szCs w:val="28"/>
        </w:rPr>
      </w:pPr>
    </w:p>
    <w:p w:rsidR="00320C69" w:rsidRPr="001B52B8" w:rsidRDefault="00320C69" w:rsidP="00481C39">
      <w:pPr>
        <w:spacing w:after="0" w:line="240" w:lineRule="auto"/>
        <w:rPr>
          <w:rFonts w:ascii="Times New Roman" w:hAnsi="Times New Roman"/>
          <w:sz w:val="28"/>
          <w:szCs w:val="28"/>
        </w:rPr>
      </w:pPr>
    </w:p>
    <w:p w:rsidR="00320C69" w:rsidRPr="001B52B8" w:rsidRDefault="00320C69" w:rsidP="00481C39">
      <w:pPr>
        <w:spacing w:after="0" w:line="240" w:lineRule="auto"/>
        <w:rPr>
          <w:rFonts w:ascii="Times New Roman" w:hAnsi="Times New Roman"/>
          <w:b/>
          <w:sz w:val="28"/>
          <w:szCs w:val="28"/>
        </w:rPr>
      </w:pPr>
      <w:r w:rsidRPr="001B52B8">
        <w:rPr>
          <w:rFonts w:ascii="Times New Roman" w:hAnsi="Times New Roman"/>
          <w:b/>
          <w:sz w:val="28"/>
          <w:szCs w:val="28"/>
        </w:rPr>
        <w:t>ПОСТАНОВЛЯЕТ:</w:t>
      </w:r>
    </w:p>
    <w:p w:rsidR="00320C69" w:rsidRPr="001B52B8" w:rsidRDefault="00320C69" w:rsidP="00481C39">
      <w:pPr>
        <w:spacing w:after="0" w:line="240" w:lineRule="auto"/>
        <w:rPr>
          <w:rFonts w:ascii="Times New Roman" w:hAnsi="Times New Roman"/>
          <w:b/>
          <w:sz w:val="28"/>
          <w:szCs w:val="28"/>
        </w:rPr>
      </w:pPr>
    </w:p>
    <w:p w:rsidR="00320C69" w:rsidRPr="001B52B8" w:rsidRDefault="00320C69" w:rsidP="00820B64">
      <w:pPr>
        <w:pStyle w:val="ListParagraph"/>
        <w:numPr>
          <w:ilvl w:val="0"/>
          <w:numId w:val="3"/>
        </w:numPr>
        <w:autoSpaceDE w:val="0"/>
        <w:autoSpaceDN w:val="0"/>
        <w:adjustRightInd w:val="0"/>
        <w:spacing w:after="0" w:line="240" w:lineRule="auto"/>
        <w:ind w:left="0" w:firstLine="360"/>
        <w:jc w:val="both"/>
        <w:rPr>
          <w:rFonts w:ascii="Times New Roman" w:hAnsi="Times New Roman"/>
          <w:sz w:val="28"/>
          <w:szCs w:val="28"/>
          <w:lang w:eastAsia="en-US"/>
        </w:rPr>
      </w:pPr>
      <w:r w:rsidRPr="001B52B8">
        <w:rPr>
          <w:rFonts w:ascii="Times New Roman" w:hAnsi="Times New Roman"/>
          <w:sz w:val="28"/>
          <w:szCs w:val="28"/>
          <w:lang w:eastAsia="en-US"/>
        </w:rPr>
        <w:t>Внести следующие изменения в перечень должностных лиц администрации Невьянского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 «Об административных   правонарушениях    на территории Свердловской области», утвержденный постановлением администрации Невьянского городского округа от 11.01.2018 № 8-п:</w:t>
      </w:r>
    </w:p>
    <w:p w:rsidR="00320C69" w:rsidRPr="001B52B8" w:rsidRDefault="00320C69" w:rsidP="001D0D29">
      <w:pPr>
        <w:spacing w:after="1" w:line="220" w:lineRule="atLeast"/>
        <w:jc w:val="both"/>
        <w:rPr>
          <w:rFonts w:ascii="Times New Roman" w:hAnsi="Times New Roman"/>
          <w:sz w:val="28"/>
          <w:szCs w:val="28"/>
          <w:lang w:eastAsia="en-US"/>
        </w:rPr>
      </w:pPr>
      <w:r w:rsidRPr="001B52B8">
        <w:rPr>
          <w:rFonts w:ascii="Times New Roman" w:hAnsi="Times New Roman"/>
          <w:sz w:val="28"/>
          <w:szCs w:val="28"/>
          <w:lang w:eastAsia="en-US"/>
        </w:rPr>
        <w:t xml:space="preserve">     1)   строку 32 </w:t>
      </w:r>
      <w:r>
        <w:rPr>
          <w:rFonts w:ascii="Times New Roman" w:hAnsi="Times New Roman"/>
          <w:sz w:val="28"/>
          <w:szCs w:val="28"/>
          <w:lang w:eastAsia="en-US"/>
        </w:rPr>
        <w:t>исключить.</w:t>
      </w:r>
    </w:p>
    <w:p w:rsidR="00320C69" w:rsidRPr="001B52B8" w:rsidRDefault="00320C69" w:rsidP="00A72C51">
      <w:pPr>
        <w:spacing w:after="0" w:line="220" w:lineRule="atLeast"/>
        <w:jc w:val="both"/>
        <w:rPr>
          <w:rFonts w:ascii="Times New Roman" w:hAnsi="Times New Roman"/>
          <w:sz w:val="28"/>
          <w:szCs w:val="28"/>
        </w:rPr>
      </w:pPr>
      <w:r w:rsidRPr="001B52B8">
        <w:rPr>
          <w:rFonts w:ascii="Times New Roman" w:hAnsi="Times New Roman"/>
          <w:sz w:val="28"/>
          <w:szCs w:val="28"/>
        </w:rPr>
        <w:t xml:space="preserve">     2.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w:t>
      </w:r>
    </w:p>
    <w:p w:rsidR="00320C69" w:rsidRPr="001B52B8" w:rsidRDefault="00320C69" w:rsidP="001B52B8">
      <w:pPr>
        <w:spacing w:after="0" w:line="240" w:lineRule="auto"/>
        <w:jc w:val="both"/>
        <w:rPr>
          <w:rFonts w:ascii="Times New Roman" w:hAnsi="Times New Roman"/>
          <w:sz w:val="28"/>
          <w:szCs w:val="28"/>
        </w:rPr>
      </w:pPr>
      <w:r w:rsidRPr="001B52B8">
        <w:rPr>
          <w:rFonts w:ascii="Times New Roman" w:hAnsi="Times New Roman"/>
          <w:sz w:val="28"/>
          <w:szCs w:val="28"/>
        </w:rPr>
        <w:t xml:space="preserve">     3.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w:t>
      </w:r>
    </w:p>
    <w:p w:rsidR="00320C69" w:rsidRPr="001B52B8" w:rsidRDefault="00320C69" w:rsidP="007D17A9">
      <w:pPr>
        <w:spacing w:after="0" w:line="240" w:lineRule="auto"/>
        <w:rPr>
          <w:rFonts w:ascii="Times New Roman" w:hAnsi="Times New Roman"/>
          <w:sz w:val="28"/>
          <w:szCs w:val="28"/>
        </w:rPr>
      </w:pPr>
    </w:p>
    <w:p w:rsidR="00320C69" w:rsidRPr="001B52B8" w:rsidRDefault="00320C69" w:rsidP="007D17A9">
      <w:pPr>
        <w:spacing w:after="0" w:line="240" w:lineRule="auto"/>
        <w:rPr>
          <w:rFonts w:ascii="Times New Roman" w:hAnsi="Times New Roman"/>
          <w:sz w:val="28"/>
          <w:szCs w:val="28"/>
        </w:rPr>
      </w:pPr>
    </w:p>
    <w:p w:rsidR="00320C69" w:rsidRPr="001B52B8" w:rsidRDefault="00320C69" w:rsidP="007D17A9">
      <w:pPr>
        <w:spacing w:after="0" w:line="240" w:lineRule="auto"/>
        <w:rPr>
          <w:rFonts w:ascii="Times New Roman" w:hAnsi="Times New Roman"/>
          <w:sz w:val="28"/>
          <w:szCs w:val="28"/>
        </w:rPr>
      </w:pPr>
      <w:r w:rsidRPr="001B52B8">
        <w:rPr>
          <w:rFonts w:ascii="Times New Roman" w:hAnsi="Times New Roman"/>
          <w:sz w:val="28"/>
          <w:szCs w:val="28"/>
        </w:rPr>
        <w:t xml:space="preserve">Глава Невьянского </w:t>
      </w:r>
    </w:p>
    <w:p w:rsidR="00320C69" w:rsidRPr="001B52B8" w:rsidRDefault="00320C69" w:rsidP="007D17A9">
      <w:pPr>
        <w:spacing w:after="0" w:line="240" w:lineRule="auto"/>
        <w:rPr>
          <w:rFonts w:ascii="Times New Roman" w:hAnsi="Times New Roman"/>
          <w:sz w:val="28"/>
          <w:szCs w:val="28"/>
        </w:rPr>
      </w:pPr>
      <w:r w:rsidRPr="001B52B8">
        <w:rPr>
          <w:rFonts w:ascii="Times New Roman" w:hAnsi="Times New Roman"/>
          <w:sz w:val="28"/>
          <w:szCs w:val="28"/>
        </w:rPr>
        <w:t xml:space="preserve">городского округа                                                               </w:t>
      </w:r>
      <w:r>
        <w:rPr>
          <w:rFonts w:ascii="Times New Roman" w:hAnsi="Times New Roman"/>
          <w:sz w:val="28"/>
          <w:szCs w:val="28"/>
        </w:rPr>
        <w:t xml:space="preserve">                      </w:t>
      </w:r>
      <w:r w:rsidRPr="001B52B8">
        <w:rPr>
          <w:rFonts w:ascii="Times New Roman" w:hAnsi="Times New Roman"/>
          <w:sz w:val="28"/>
          <w:szCs w:val="28"/>
        </w:rPr>
        <w:t xml:space="preserve">А.А. Берчук </w:t>
      </w:r>
    </w:p>
    <w:p w:rsidR="00320C69" w:rsidRPr="001B52B8" w:rsidRDefault="00320C69" w:rsidP="007D17A9">
      <w:pPr>
        <w:spacing w:after="0" w:line="240" w:lineRule="auto"/>
        <w:rPr>
          <w:rFonts w:ascii="Times New Roman" w:hAnsi="Times New Roman"/>
          <w:sz w:val="28"/>
          <w:szCs w:val="28"/>
        </w:rPr>
        <w:sectPr w:rsidR="00320C69" w:rsidRPr="001B52B8" w:rsidSect="00EA038C">
          <w:headerReference w:type="default" r:id="rId9"/>
          <w:pgSz w:w="11906" w:h="16838"/>
          <w:pgMar w:top="284" w:right="567" w:bottom="851" w:left="1701" w:header="709" w:footer="709" w:gutter="0"/>
          <w:pgNumType w:start="1"/>
          <w:cols w:space="720"/>
        </w:sectPr>
      </w:pPr>
      <w:r w:rsidRPr="001B52B8">
        <w:rPr>
          <w:rFonts w:ascii="Times New Roman" w:hAnsi="Times New Roman"/>
          <w:sz w:val="28"/>
          <w:szCs w:val="28"/>
        </w:rPr>
        <w:t xml:space="preserve">            </w:t>
      </w:r>
      <w:r>
        <w:rPr>
          <w:rFonts w:ascii="Times New Roman" w:hAnsi="Times New Roman"/>
          <w:sz w:val="28"/>
          <w:szCs w:val="28"/>
        </w:rPr>
        <w:t xml:space="preserve">                        </w:t>
      </w:r>
    </w:p>
    <w:p w:rsidR="00320C69" w:rsidRPr="007D17A9" w:rsidRDefault="00320C69" w:rsidP="001B52B8">
      <w:pPr>
        <w:spacing w:after="0" w:line="240" w:lineRule="auto"/>
        <w:rPr>
          <w:rFonts w:ascii="Times New Roman" w:hAnsi="Times New Roman"/>
          <w:sz w:val="26"/>
          <w:szCs w:val="26"/>
        </w:rPr>
      </w:pPr>
    </w:p>
    <w:sectPr w:rsidR="00320C69" w:rsidRPr="007D17A9" w:rsidSect="0017609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69" w:rsidRDefault="00320C69">
      <w:pPr>
        <w:spacing w:after="0" w:line="240" w:lineRule="auto"/>
      </w:pPr>
      <w:r>
        <w:separator/>
      </w:r>
    </w:p>
  </w:endnote>
  <w:endnote w:type="continuationSeparator" w:id="1">
    <w:p w:rsidR="00320C69" w:rsidRDefault="00320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69" w:rsidRDefault="00320C69">
      <w:pPr>
        <w:spacing w:after="0" w:line="240" w:lineRule="auto"/>
      </w:pPr>
      <w:r>
        <w:separator/>
      </w:r>
    </w:p>
  </w:footnote>
  <w:footnote w:type="continuationSeparator" w:id="1">
    <w:p w:rsidR="00320C69" w:rsidRDefault="00320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69" w:rsidRPr="00DD4570" w:rsidRDefault="00320C69" w:rsidP="00826F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CAD"/>
    <w:multiLevelType w:val="hybridMultilevel"/>
    <w:tmpl w:val="B69AE83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E113AF"/>
    <w:multiLevelType w:val="multilevel"/>
    <w:tmpl w:val="9E48D7F6"/>
    <w:lvl w:ilvl="0">
      <w:start w:val="1"/>
      <w:numFmt w:val="decimal"/>
      <w:lvlText w:val="%1."/>
      <w:lvlJc w:val="left"/>
      <w:pPr>
        <w:ind w:left="720" w:hanging="360"/>
      </w:pPr>
      <w:rPr>
        <w:rFonts w:cs="Times New Roman" w:hint="default"/>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D871CF4"/>
    <w:multiLevelType w:val="hybridMultilevel"/>
    <w:tmpl w:val="6BC001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381DFC"/>
    <w:multiLevelType w:val="hybridMultilevel"/>
    <w:tmpl w:val="C2189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9F0D06"/>
    <w:multiLevelType w:val="hybridMultilevel"/>
    <w:tmpl w:val="18EA217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30468"/>
    <w:multiLevelType w:val="multilevel"/>
    <w:tmpl w:val="1374C388"/>
    <w:lvl w:ilvl="0">
      <w:start w:val="1"/>
      <w:numFmt w:val="decimal"/>
      <w:lvlText w:val="%1."/>
      <w:lvlJc w:val="left"/>
      <w:pPr>
        <w:ind w:left="2316"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267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036" w:hanging="1080"/>
      </w:pPr>
      <w:rPr>
        <w:rFonts w:cs="Times New Roman" w:hint="default"/>
      </w:rPr>
    </w:lvl>
    <w:lvl w:ilvl="5">
      <w:start w:val="1"/>
      <w:numFmt w:val="decimal"/>
      <w:isLgl/>
      <w:lvlText w:val="%1.%2.%3.%4.%5.%6."/>
      <w:lvlJc w:val="left"/>
      <w:pPr>
        <w:ind w:left="3396" w:hanging="1440"/>
      </w:pPr>
      <w:rPr>
        <w:rFonts w:cs="Times New Roman" w:hint="default"/>
      </w:rPr>
    </w:lvl>
    <w:lvl w:ilvl="6">
      <w:start w:val="1"/>
      <w:numFmt w:val="decimal"/>
      <w:isLgl/>
      <w:lvlText w:val="%1.%2.%3.%4.%5.%6.%7."/>
      <w:lvlJc w:val="left"/>
      <w:pPr>
        <w:ind w:left="3756" w:hanging="1800"/>
      </w:pPr>
      <w:rPr>
        <w:rFonts w:cs="Times New Roman" w:hint="default"/>
      </w:rPr>
    </w:lvl>
    <w:lvl w:ilvl="7">
      <w:start w:val="1"/>
      <w:numFmt w:val="decimal"/>
      <w:isLgl/>
      <w:lvlText w:val="%1.%2.%3.%4.%5.%6.%7.%8."/>
      <w:lvlJc w:val="left"/>
      <w:pPr>
        <w:ind w:left="3756" w:hanging="1800"/>
      </w:pPr>
      <w:rPr>
        <w:rFonts w:cs="Times New Roman" w:hint="default"/>
      </w:rPr>
    </w:lvl>
    <w:lvl w:ilvl="8">
      <w:start w:val="1"/>
      <w:numFmt w:val="decimal"/>
      <w:isLgl/>
      <w:lvlText w:val="%1.%2.%3.%4.%5.%6.%7.%8.%9."/>
      <w:lvlJc w:val="left"/>
      <w:pPr>
        <w:ind w:left="4116" w:hanging="2160"/>
      </w:pPr>
      <w:rPr>
        <w:rFonts w:cs="Times New Roman"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C39"/>
    <w:rsid w:val="000007F8"/>
    <w:rsid w:val="00003AC0"/>
    <w:rsid w:val="00024984"/>
    <w:rsid w:val="00046072"/>
    <w:rsid w:val="00066B2F"/>
    <w:rsid w:val="00077BFB"/>
    <w:rsid w:val="0009446B"/>
    <w:rsid w:val="000B1684"/>
    <w:rsid w:val="000E4E2A"/>
    <w:rsid w:val="00100486"/>
    <w:rsid w:val="00102A21"/>
    <w:rsid w:val="0011055C"/>
    <w:rsid w:val="0011268A"/>
    <w:rsid w:val="00134C08"/>
    <w:rsid w:val="00137C71"/>
    <w:rsid w:val="001474D2"/>
    <w:rsid w:val="00154AA7"/>
    <w:rsid w:val="00173227"/>
    <w:rsid w:val="001759B3"/>
    <w:rsid w:val="0017609C"/>
    <w:rsid w:val="001760B3"/>
    <w:rsid w:val="001824FF"/>
    <w:rsid w:val="00192194"/>
    <w:rsid w:val="00193FDA"/>
    <w:rsid w:val="001A4129"/>
    <w:rsid w:val="001A7D2C"/>
    <w:rsid w:val="001B52B8"/>
    <w:rsid w:val="001D0D29"/>
    <w:rsid w:val="001D5729"/>
    <w:rsid w:val="001E6729"/>
    <w:rsid w:val="001F7F72"/>
    <w:rsid w:val="00206AB1"/>
    <w:rsid w:val="0021467A"/>
    <w:rsid w:val="002337F6"/>
    <w:rsid w:val="00246534"/>
    <w:rsid w:val="00276F2E"/>
    <w:rsid w:val="002932DB"/>
    <w:rsid w:val="002D3163"/>
    <w:rsid w:val="002E4DAE"/>
    <w:rsid w:val="00310C25"/>
    <w:rsid w:val="003125BB"/>
    <w:rsid w:val="00320C69"/>
    <w:rsid w:val="00333E88"/>
    <w:rsid w:val="00387000"/>
    <w:rsid w:val="003A5698"/>
    <w:rsid w:val="003A5E36"/>
    <w:rsid w:val="003C21EF"/>
    <w:rsid w:val="003C435B"/>
    <w:rsid w:val="003C6268"/>
    <w:rsid w:val="003D5E3C"/>
    <w:rsid w:val="003E0F65"/>
    <w:rsid w:val="003F3C8E"/>
    <w:rsid w:val="0040139D"/>
    <w:rsid w:val="004072C7"/>
    <w:rsid w:val="00432A5F"/>
    <w:rsid w:val="00433EF0"/>
    <w:rsid w:val="0043607B"/>
    <w:rsid w:val="00436E5E"/>
    <w:rsid w:val="00443C8E"/>
    <w:rsid w:val="00466FCA"/>
    <w:rsid w:val="00471957"/>
    <w:rsid w:val="0048143D"/>
    <w:rsid w:val="00481C39"/>
    <w:rsid w:val="0049418C"/>
    <w:rsid w:val="004A2789"/>
    <w:rsid w:val="004C6C27"/>
    <w:rsid w:val="004D7069"/>
    <w:rsid w:val="00504D49"/>
    <w:rsid w:val="0050736F"/>
    <w:rsid w:val="00507F58"/>
    <w:rsid w:val="00516B08"/>
    <w:rsid w:val="00517141"/>
    <w:rsid w:val="00537276"/>
    <w:rsid w:val="00544318"/>
    <w:rsid w:val="00545FD9"/>
    <w:rsid w:val="0056444A"/>
    <w:rsid w:val="00566F41"/>
    <w:rsid w:val="005B0158"/>
    <w:rsid w:val="005B2DAB"/>
    <w:rsid w:val="005B6440"/>
    <w:rsid w:val="005C1CBE"/>
    <w:rsid w:val="005C4E53"/>
    <w:rsid w:val="005D33DC"/>
    <w:rsid w:val="00606D53"/>
    <w:rsid w:val="00614D2B"/>
    <w:rsid w:val="00625134"/>
    <w:rsid w:val="00633702"/>
    <w:rsid w:val="00675EAE"/>
    <w:rsid w:val="00682DAF"/>
    <w:rsid w:val="0068393B"/>
    <w:rsid w:val="0069548E"/>
    <w:rsid w:val="00695C1C"/>
    <w:rsid w:val="006A3AE3"/>
    <w:rsid w:val="006A4CD6"/>
    <w:rsid w:val="006C6649"/>
    <w:rsid w:val="006D6C11"/>
    <w:rsid w:val="006E39C8"/>
    <w:rsid w:val="00713AE7"/>
    <w:rsid w:val="007254BD"/>
    <w:rsid w:val="00735C19"/>
    <w:rsid w:val="00735FDF"/>
    <w:rsid w:val="00766233"/>
    <w:rsid w:val="007740C9"/>
    <w:rsid w:val="007C1C90"/>
    <w:rsid w:val="007D17A9"/>
    <w:rsid w:val="007F5717"/>
    <w:rsid w:val="007F5DFB"/>
    <w:rsid w:val="00820B64"/>
    <w:rsid w:val="00826F32"/>
    <w:rsid w:val="008527C5"/>
    <w:rsid w:val="00853DD5"/>
    <w:rsid w:val="0087018D"/>
    <w:rsid w:val="0089241B"/>
    <w:rsid w:val="008B56E8"/>
    <w:rsid w:val="008D282D"/>
    <w:rsid w:val="008D7F8F"/>
    <w:rsid w:val="008F4607"/>
    <w:rsid w:val="00902909"/>
    <w:rsid w:val="0091757B"/>
    <w:rsid w:val="0094017A"/>
    <w:rsid w:val="00945E04"/>
    <w:rsid w:val="009544F6"/>
    <w:rsid w:val="00967B1C"/>
    <w:rsid w:val="009766A2"/>
    <w:rsid w:val="00992B52"/>
    <w:rsid w:val="009A5918"/>
    <w:rsid w:val="009C2862"/>
    <w:rsid w:val="00A47920"/>
    <w:rsid w:val="00A573A8"/>
    <w:rsid w:val="00A71953"/>
    <w:rsid w:val="00A72C51"/>
    <w:rsid w:val="00A944DB"/>
    <w:rsid w:val="00AB279D"/>
    <w:rsid w:val="00AC3FDD"/>
    <w:rsid w:val="00AD19FE"/>
    <w:rsid w:val="00AF0293"/>
    <w:rsid w:val="00AF4F2C"/>
    <w:rsid w:val="00B0076A"/>
    <w:rsid w:val="00B02889"/>
    <w:rsid w:val="00B25F53"/>
    <w:rsid w:val="00B5780E"/>
    <w:rsid w:val="00B703ED"/>
    <w:rsid w:val="00B86B2F"/>
    <w:rsid w:val="00B86CF3"/>
    <w:rsid w:val="00BA6527"/>
    <w:rsid w:val="00BB54F3"/>
    <w:rsid w:val="00BC08EA"/>
    <w:rsid w:val="00BE12AE"/>
    <w:rsid w:val="00BE56A3"/>
    <w:rsid w:val="00BF1F2F"/>
    <w:rsid w:val="00C42C95"/>
    <w:rsid w:val="00C55AB5"/>
    <w:rsid w:val="00C5640E"/>
    <w:rsid w:val="00C833EB"/>
    <w:rsid w:val="00C84D7E"/>
    <w:rsid w:val="00C86004"/>
    <w:rsid w:val="00C86CA9"/>
    <w:rsid w:val="00CA5069"/>
    <w:rsid w:val="00CC17B5"/>
    <w:rsid w:val="00CC24D6"/>
    <w:rsid w:val="00CD294E"/>
    <w:rsid w:val="00CD6908"/>
    <w:rsid w:val="00CE191A"/>
    <w:rsid w:val="00CF1559"/>
    <w:rsid w:val="00CF6F87"/>
    <w:rsid w:val="00D03215"/>
    <w:rsid w:val="00D22679"/>
    <w:rsid w:val="00D22EBD"/>
    <w:rsid w:val="00D47D02"/>
    <w:rsid w:val="00D57388"/>
    <w:rsid w:val="00D72D99"/>
    <w:rsid w:val="00D96F07"/>
    <w:rsid w:val="00DA7A75"/>
    <w:rsid w:val="00DB2252"/>
    <w:rsid w:val="00DC171C"/>
    <w:rsid w:val="00DC4F4C"/>
    <w:rsid w:val="00DD4570"/>
    <w:rsid w:val="00DE446A"/>
    <w:rsid w:val="00DE4C6A"/>
    <w:rsid w:val="00E0698E"/>
    <w:rsid w:val="00E10075"/>
    <w:rsid w:val="00E11917"/>
    <w:rsid w:val="00E42432"/>
    <w:rsid w:val="00E44D1F"/>
    <w:rsid w:val="00E705DA"/>
    <w:rsid w:val="00E75948"/>
    <w:rsid w:val="00EA038C"/>
    <w:rsid w:val="00EA3E08"/>
    <w:rsid w:val="00EA4AB6"/>
    <w:rsid w:val="00EC5D20"/>
    <w:rsid w:val="00EC5DFE"/>
    <w:rsid w:val="00EE1C5D"/>
    <w:rsid w:val="00EE2965"/>
    <w:rsid w:val="00EF2282"/>
    <w:rsid w:val="00F27963"/>
    <w:rsid w:val="00F335B8"/>
    <w:rsid w:val="00F3651E"/>
    <w:rsid w:val="00F369C8"/>
    <w:rsid w:val="00F4775B"/>
    <w:rsid w:val="00F511CE"/>
    <w:rsid w:val="00F52025"/>
    <w:rsid w:val="00F63A57"/>
    <w:rsid w:val="00F7387B"/>
    <w:rsid w:val="00FA4F36"/>
    <w:rsid w:val="00FB38CE"/>
    <w:rsid w:val="00FD6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1C39"/>
    <w:rPr>
      <w:rFonts w:eastAsia="Times New Roman"/>
    </w:rPr>
  </w:style>
  <w:style w:type="paragraph" w:customStyle="1" w:styleId="ConsPlusTitle">
    <w:name w:val="ConsPlusTitle"/>
    <w:uiPriority w:val="99"/>
    <w:rsid w:val="00481C39"/>
    <w:pPr>
      <w:widowControl w:val="0"/>
      <w:autoSpaceDE w:val="0"/>
      <w:autoSpaceDN w:val="0"/>
    </w:pPr>
    <w:rPr>
      <w:rFonts w:eastAsia="Times New Roman" w:cs="Calibri"/>
      <w:b/>
      <w:szCs w:val="20"/>
    </w:rPr>
  </w:style>
  <w:style w:type="paragraph" w:styleId="ListParagraph">
    <w:name w:val="List Paragraph"/>
    <w:basedOn w:val="Normal"/>
    <w:uiPriority w:val="99"/>
    <w:qFormat/>
    <w:rsid w:val="00481C39"/>
    <w:pPr>
      <w:ind w:left="720"/>
      <w:contextualSpacing/>
    </w:pPr>
  </w:style>
  <w:style w:type="paragraph" w:styleId="Header">
    <w:name w:val="header"/>
    <w:basedOn w:val="Normal"/>
    <w:link w:val="HeaderChar"/>
    <w:uiPriority w:val="99"/>
    <w:rsid w:val="007D17A9"/>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7D17A9"/>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7D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7A9"/>
    <w:rPr>
      <w:rFonts w:ascii="Tahoma" w:hAnsi="Tahoma" w:cs="Tahoma"/>
      <w:sz w:val="16"/>
      <w:szCs w:val="16"/>
      <w:lang w:eastAsia="ru-RU"/>
    </w:rPr>
  </w:style>
  <w:style w:type="table" w:styleId="TableGrid">
    <w:name w:val="Table Grid"/>
    <w:basedOn w:val="TableNormal"/>
    <w:uiPriority w:val="99"/>
    <w:rsid w:val="00E705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5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3073162">
      <w:marLeft w:val="0"/>
      <w:marRight w:val="0"/>
      <w:marTop w:val="0"/>
      <w:marBottom w:val="0"/>
      <w:divBdr>
        <w:top w:val="none" w:sz="0" w:space="0" w:color="auto"/>
        <w:left w:val="none" w:sz="0" w:space="0" w:color="auto"/>
        <w:bottom w:val="none" w:sz="0" w:space="0" w:color="auto"/>
        <w:right w:val="none" w:sz="0" w:space="0" w:color="auto"/>
      </w:divBdr>
    </w:div>
    <w:div w:id="1893073163">
      <w:marLeft w:val="0"/>
      <w:marRight w:val="0"/>
      <w:marTop w:val="0"/>
      <w:marBottom w:val="0"/>
      <w:divBdr>
        <w:top w:val="none" w:sz="0" w:space="0" w:color="auto"/>
        <w:left w:val="none" w:sz="0" w:space="0" w:color="auto"/>
        <w:bottom w:val="none" w:sz="0" w:space="0" w:color="auto"/>
        <w:right w:val="none" w:sz="0" w:space="0" w:color="auto"/>
      </w:divBdr>
    </w:div>
    <w:div w:id="1893073164">
      <w:marLeft w:val="0"/>
      <w:marRight w:val="0"/>
      <w:marTop w:val="0"/>
      <w:marBottom w:val="0"/>
      <w:divBdr>
        <w:top w:val="none" w:sz="0" w:space="0" w:color="auto"/>
        <w:left w:val="none" w:sz="0" w:space="0" w:color="auto"/>
        <w:bottom w:val="none" w:sz="0" w:space="0" w:color="auto"/>
        <w:right w:val="none" w:sz="0" w:space="0" w:color="auto"/>
      </w:divBdr>
    </w:div>
    <w:div w:id="1893073165">
      <w:marLeft w:val="0"/>
      <w:marRight w:val="0"/>
      <w:marTop w:val="0"/>
      <w:marBottom w:val="0"/>
      <w:divBdr>
        <w:top w:val="none" w:sz="0" w:space="0" w:color="auto"/>
        <w:left w:val="none" w:sz="0" w:space="0" w:color="auto"/>
        <w:bottom w:val="none" w:sz="0" w:space="0" w:color="auto"/>
        <w:right w:val="none" w:sz="0" w:space="0" w:color="auto"/>
      </w:divBdr>
    </w:div>
    <w:div w:id="1893073166">
      <w:marLeft w:val="0"/>
      <w:marRight w:val="0"/>
      <w:marTop w:val="0"/>
      <w:marBottom w:val="0"/>
      <w:divBdr>
        <w:top w:val="none" w:sz="0" w:space="0" w:color="auto"/>
        <w:left w:val="none" w:sz="0" w:space="0" w:color="auto"/>
        <w:bottom w:val="none" w:sz="0" w:space="0" w:color="auto"/>
        <w:right w:val="none" w:sz="0" w:space="0" w:color="auto"/>
      </w:divBdr>
    </w:div>
    <w:div w:id="1893073167">
      <w:marLeft w:val="0"/>
      <w:marRight w:val="0"/>
      <w:marTop w:val="0"/>
      <w:marBottom w:val="0"/>
      <w:divBdr>
        <w:top w:val="none" w:sz="0" w:space="0" w:color="auto"/>
        <w:left w:val="none" w:sz="0" w:space="0" w:color="auto"/>
        <w:bottom w:val="none" w:sz="0" w:space="0" w:color="auto"/>
        <w:right w:val="none" w:sz="0" w:space="0" w:color="auto"/>
      </w:divBdr>
    </w:div>
    <w:div w:id="1893073168">
      <w:marLeft w:val="0"/>
      <w:marRight w:val="0"/>
      <w:marTop w:val="0"/>
      <w:marBottom w:val="0"/>
      <w:divBdr>
        <w:top w:val="none" w:sz="0" w:space="0" w:color="auto"/>
        <w:left w:val="none" w:sz="0" w:space="0" w:color="auto"/>
        <w:bottom w:val="none" w:sz="0" w:space="0" w:color="auto"/>
        <w:right w:val="none" w:sz="0" w:space="0" w:color="auto"/>
      </w:divBdr>
    </w:div>
    <w:div w:id="1893073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3</Pages>
  <Words>395</Words>
  <Characters>2252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V. Pyankova</dc:creator>
  <cp:keywords/>
  <dc:description/>
  <cp:lastModifiedBy>Anastasia V. Pyankova</cp:lastModifiedBy>
  <cp:revision>39</cp:revision>
  <cp:lastPrinted>2020-01-13T07:58:00Z</cp:lastPrinted>
  <dcterms:created xsi:type="dcterms:W3CDTF">2018-06-20T11:18:00Z</dcterms:created>
  <dcterms:modified xsi:type="dcterms:W3CDTF">2020-01-15T04:18:00Z</dcterms:modified>
</cp:coreProperties>
</file>