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4F30293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1830435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17.10.2023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0E93309A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FBC43EF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487064F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3B09E06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2060-п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696C395D" w14:textId="77777777" w:rsidTr="00FA0F5D">
        <w:tc>
          <w:tcPr>
            <w:tcW w:w="9747" w:type="dxa"/>
            <w:gridSpan w:val="6"/>
          </w:tcPr>
          <w:p w14:paraId="79B6807D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7E18BA9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22B7BB4C" w14:textId="77777777" w:rsidR="00331BD7" w:rsidRPr="003A59BE" w:rsidRDefault="00AC2102" w:rsidP="003A59BE">
      <w:pPr>
        <w:jc w:val="center"/>
        <w:rPr>
          <w:rFonts w:ascii="Liberation Serif" w:hAnsi="Liberation Serif"/>
          <w:b/>
          <w:sz w:val="26"/>
          <w:szCs w:val="26"/>
        </w:rPr>
      </w:pPr>
      <w:r w:rsidRPr="003A59BE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3A59BE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3A59BE">
        <w:rPr>
          <w:rFonts w:ascii="Liberation Serif" w:hAnsi="Liberation Serif"/>
          <w:b/>
          <w:sz w:val="26"/>
          <w:szCs w:val="26"/>
        </w:rPr>
      </w:r>
      <w:r w:rsidRPr="003A59BE">
        <w:rPr>
          <w:rFonts w:ascii="Liberation Serif" w:hAnsi="Liberation Serif"/>
          <w:b/>
          <w:sz w:val="26"/>
          <w:szCs w:val="26"/>
        </w:rPr>
        <w:fldChar w:fldCharType="separate"/>
      </w:r>
      <w:r w:rsidRPr="003A59BE">
        <w:rPr>
          <w:rFonts w:ascii="Liberation Serif" w:hAnsi="Liberation Serif"/>
          <w:b/>
          <w:noProof/>
          <w:sz w:val="26"/>
          <w:szCs w:val="26"/>
        </w:rPr>
        <w:t>Об утверждении Порядка уведомления муниципальными служащими,</w:t>
      </w:r>
      <w:r w:rsidRPr="003A59BE">
        <w:rPr>
          <w:rFonts w:ascii="Liberation Serif" w:hAnsi="Liberation Serif"/>
          <w:b/>
          <w:noProof/>
          <w:sz w:val="26"/>
          <w:szCs w:val="26"/>
        </w:rPr>
        <w:br/>
        <w:t>замещающими должности муниципальной службы в администрации</w:t>
      </w:r>
      <w:r w:rsidRPr="003A59BE">
        <w:rPr>
          <w:rFonts w:ascii="Liberation Serif" w:hAnsi="Liberation Serif"/>
          <w:b/>
          <w:noProof/>
          <w:sz w:val="26"/>
          <w:szCs w:val="26"/>
        </w:rPr>
        <w:br/>
        <w:t>Невьянского городского округа, о возникновении</w:t>
      </w:r>
      <w:r w:rsidRPr="003A59BE">
        <w:rPr>
          <w:rFonts w:ascii="Liberation Serif" w:hAnsi="Liberation Serif"/>
          <w:b/>
          <w:noProof/>
          <w:sz w:val="26"/>
          <w:szCs w:val="26"/>
        </w:rPr>
        <w:br/>
        <w:t>личной заинтересованности, которая приводит или</w:t>
      </w:r>
      <w:r w:rsidRPr="003A59BE">
        <w:rPr>
          <w:rFonts w:ascii="Liberation Serif" w:hAnsi="Liberation Serif"/>
          <w:b/>
          <w:noProof/>
          <w:sz w:val="26"/>
          <w:szCs w:val="26"/>
        </w:rPr>
        <w:br/>
        <w:t>может привести к конфликту интересов</w:t>
      </w:r>
      <w:r w:rsidRPr="003A59BE">
        <w:rPr>
          <w:rFonts w:ascii="Liberation Serif" w:hAnsi="Liberation Serif"/>
          <w:b/>
          <w:noProof/>
          <w:sz w:val="26"/>
          <w:szCs w:val="26"/>
        </w:rPr>
        <w:br/>
      </w:r>
      <w:r w:rsidRPr="003A59BE">
        <w:rPr>
          <w:rFonts w:ascii="Liberation Serif" w:hAnsi="Liberation Serif"/>
          <w:b/>
          <w:sz w:val="26"/>
          <w:szCs w:val="26"/>
        </w:rPr>
        <w:fldChar w:fldCharType="end"/>
      </w:r>
      <w:bookmarkEnd w:id="3"/>
    </w:p>
    <w:p w14:paraId="7D991179" w14:textId="1E3A8A68" w:rsidR="003A59BE" w:rsidRPr="003A59BE" w:rsidRDefault="003A59BE" w:rsidP="009B1F2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A59BE">
        <w:rPr>
          <w:rFonts w:ascii="Liberation Serif" w:hAnsi="Liberation Serif" w:cs="Arial"/>
          <w:sz w:val="26"/>
          <w:szCs w:val="26"/>
        </w:rPr>
        <w:t>В соответствии с Федеральным</w:t>
      </w:r>
      <w:r w:rsidR="00495C92">
        <w:rPr>
          <w:rFonts w:ascii="Liberation Serif" w:hAnsi="Liberation Serif" w:cs="Arial"/>
          <w:sz w:val="26"/>
          <w:szCs w:val="26"/>
        </w:rPr>
        <w:t xml:space="preserve"> законом</w:t>
      </w:r>
      <w:r w:rsidRPr="003A59BE">
        <w:rPr>
          <w:rFonts w:ascii="Liberation Serif" w:hAnsi="Liberation Serif" w:cs="Arial"/>
          <w:sz w:val="26"/>
          <w:szCs w:val="26"/>
        </w:rPr>
        <w:t xml:space="preserve"> от 02</w:t>
      </w:r>
      <w:r w:rsidR="00D140FC">
        <w:rPr>
          <w:rFonts w:ascii="Liberation Serif" w:hAnsi="Liberation Serif" w:cs="Arial"/>
          <w:sz w:val="26"/>
          <w:szCs w:val="26"/>
        </w:rPr>
        <w:t xml:space="preserve"> марта </w:t>
      </w:r>
      <w:r w:rsidRPr="003A59BE">
        <w:rPr>
          <w:rFonts w:ascii="Liberation Serif" w:hAnsi="Liberation Serif" w:cs="Arial"/>
          <w:sz w:val="26"/>
          <w:szCs w:val="26"/>
        </w:rPr>
        <w:t>2007</w:t>
      </w:r>
      <w:r w:rsidR="00D140FC">
        <w:rPr>
          <w:rFonts w:ascii="Liberation Serif" w:hAnsi="Liberation Serif" w:cs="Arial"/>
          <w:sz w:val="26"/>
          <w:szCs w:val="26"/>
        </w:rPr>
        <w:t xml:space="preserve"> года</w:t>
      </w:r>
      <w:r w:rsidRPr="003A59BE">
        <w:rPr>
          <w:rFonts w:ascii="Liberation Serif" w:hAnsi="Liberation Serif" w:cs="Arial"/>
          <w:sz w:val="26"/>
          <w:szCs w:val="26"/>
        </w:rPr>
        <w:t xml:space="preserve"> </w:t>
      </w:r>
      <w:hyperlink r:id="rId6">
        <w:r w:rsidRPr="003A59BE">
          <w:rPr>
            <w:rFonts w:ascii="Liberation Serif" w:hAnsi="Liberation Serif" w:cs="Arial"/>
            <w:sz w:val="26"/>
            <w:szCs w:val="26"/>
          </w:rPr>
          <w:t>№ 25-ФЗ</w:t>
        </w:r>
      </w:hyperlink>
      <w:r w:rsidRPr="003A59BE">
        <w:rPr>
          <w:rFonts w:ascii="Liberation Serif" w:hAnsi="Liberation Serif" w:cs="Arial"/>
          <w:sz w:val="26"/>
          <w:szCs w:val="26"/>
        </w:rPr>
        <w:t xml:space="preserve"> </w:t>
      </w:r>
      <w:r>
        <w:rPr>
          <w:rFonts w:ascii="Liberation Serif" w:hAnsi="Liberation Serif" w:cs="Arial"/>
          <w:sz w:val="26"/>
          <w:szCs w:val="26"/>
        </w:rPr>
        <w:br/>
      </w:r>
      <w:r w:rsidR="00495C92">
        <w:rPr>
          <w:rFonts w:ascii="Liberation Serif" w:hAnsi="Liberation Serif" w:cs="Arial"/>
          <w:sz w:val="26"/>
          <w:szCs w:val="26"/>
        </w:rPr>
        <w:t>«</w:t>
      </w:r>
      <w:r w:rsidRPr="003A59BE">
        <w:rPr>
          <w:rFonts w:ascii="Liberation Serif" w:hAnsi="Liberation Serif" w:cs="Arial"/>
          <w:sz w:val="26"/>
          <w:szCs w:val="26"/>
        </w:rPr>
        <w:t>О муниципально</w:t>
      </w:r>
      <w:r w:rsidR="00495C92">
        <w:rPr>
          <w:rFonts w:ascii="Liberation Serif" w:hAnsi="Liberation Serif" w:cs="Arial"/>
          <w:sz w:val="26"/>
          <w:szCs w:val="26"/>
        </w:rPr>
        <w:t>й службе в Российской Федерации»</w:t>
      </w:r>
      <w:r w:rsidRPr="003A59BE">
        <w:rPr>
          <w:rFonts w:ascii="Liberation Serif" w:hAnsi="Liberation Serif" w:cs="Arial"/>
          <w:sz w:val="26"/>
          <w:szCs w:val="26"/>
        </w:rPr>
        <w:t xml:space="preserve">, </w:t>
      </w:r>
      <w:r w:rsidR="00D140FC">
        <w:rPr>
          <w:rFonts w:ascii="Liberation Serif" w:hAnsi="Liberation Serif" w:cs="Arial"/>
          <w:sz w:val="26"/>
          <w:szCs w:val="26"/>
        </w:rPr>
        <w:t xml:space="preserve">Федеральным законом </w:t>
      </w:r>
      <w:r w:rsidR="00701C5F">
        <w:rPr>
          <w:rFonts w:ascii="Liberation Serif" w:hAnsi="Liberation Serif" w:cs="Arial"/>
          <w:sz w:val="26"/>
          <w:szCs w:val="26"/>
        </w:rPr>
        <w:br/>
      </w:r>
      <w:r w:rsidR="00D140FC">
        <w:rPr>
          <w:rFonts w:ascii="Liberation Serif" w:hAnsi="Liberation Serif" w:cs="Arial"/>
          <w:sz w:val="26"/>
          <w:szCs w:val="26"/>
        </w:rPr>
        <w:t xml:space="preserve">от 25 декабря </w:t>
      </w:r>
      <w:r w:rsidR="00495C92">
        <w:rPr>
          <w:rFonts w:ascii="Liberation Serif" w:hAnsi="Liberation Serif" w:cs="Arial"/>
          <w:sz w:val="26"/>
          <w:szCs w:val="26"/>
        </w:rPr>
        <w:t>2008</w:t>
      </w:r>
      <w:r w:rsidR="00154714">
        <w:rPr>
          <w:rFonts w:ascii="Liberation Serif" w:hAnsi="Liberation Serif" w:cs="Arial"/>
          <w:sz w:val="26"/>
          <w:szCs w:val="26"/>
        </w:rPr>
        <w:t xml:space="preserve"> года</w:t>
      </w:r>
      <w:r w:rsidR="00495C92">
        <w:rPr>
          <w:rFonts w:ascii="Liberation Serif" w:hAnsi="Liberation Serif" w:cs="Arial"/>
          <w:sz w:val="26"/>
          <w:szCs w:val="26"/>
        </w:rPr>
        <w:t xml:space="preserve"> </w:t>
      </w:r>
      <w:hyperlink r:id="rId7">
        <w:r w:rsidRPr="003A59BE">
          <w:rPr>
            <w:rFonts w:ascii="Liberation Serif" w:hAnsi="Liberation Serif" w:cs="Arial"/>
            <w:sz w:val="26"/>
            <w:szCs w:val="26"/>
          </w:rPr>
          <w:t>№ 273-ФЗ</w:t>
        </w:r>
      </w:hyperlink>
      <w:r w:rsidR="00495C92">
        <w:rPr>
          <w:rFonts w:ascii="Liberation Serif" w:hAnsi="Liberation Serif" w:cs="Arial"/>
          <w:sz w:val="26"/>
          <w:szCs w:val="26"/>
        </w:rPr>
        <w:t xml:space="preserve"> «</w:t>
      </w:r>
      <w:r w:rsidRPr="003A59BE">
        <w:rPr>
          <w:rFonts w:ascii="Liberation Serif" w:hAnsi="Liberation Serif" w:cs="Arial"/>
          <w:sz w:val="26"/>
          <w:szCs w:val="26"/>
        </w:rPr>
        <w:t>О</w:t>
      </w:r>
      <w:r w:rsidR="00495C92">
        <w:rPr>
          <w:rFonts w:ascii="Liberation Serif" w:hAnsi="Liberation Serif" w:cs="Arial"/>
          <w:sz w:val="26"/>
          <w:szCs w:val="26"/>
        </w:rPr>
        <w:t xml:space="preserve"> противодействии коррупции»</w:t>
      </w:r>
      <w:r w:rsidRPr="003A59BE">
        <w:rPr>
          <w:rFonts w:ascii="Liberation Serif" w:hAnsi="Liberation Serif"/>
          <w:sz w:val="26"/>
          <w:szCs w:val="26"/>
        </w:rPr>
        <w:t xml:space="preserve">, </w:t>
      </w:r>
      <w:hyperlink r:id="rId8" w:history="1">
        <w:r w:rsidRPr="003A59BE">
          <w:rPr>
            <w:rFonts w:ascii="Liberation Serif" w:hAnsi="Liberation Serif"/>
            <w:sz w:val="26"/>
            <w:szCs w:val="26"/>
          </w:rPr>
          <w:t xml:space="preserve"> статьей</w:t>
        </w:r>
      </w:hyperlink>
      <w:r w:rsidRPr="003A59BE">
        <w:rPr>
          <w:rFonts w:ascii="Liberation Serif" w:hAnsi="Liberation Serif"/>
          <w:sz w:val="26"/>
          <w:szCs w:val="26"/>
        </w:rPr>
        <w:t xml:space="preserve"> 28 Устава Невьянского городского округа </w:t>
      </w:r>
    </w:p>
    <w:p w14:paraId="74403801" w14:textId="77777777" w:rsidR="003A59BE" w:rsidRPr="003A59BE" w:rsidRDefault="003A59BE" w:rsidP="003A59BE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6"/>
          <w:szCs w:val="26"/>
        </w:rPr>
      </w:pPr>
    </w:p>
    <w:p w14:paraId="5EB171AD" w14:textId="77777777" w:rsidR="003A59BE" w:rsidRPr="003A59BE" w:rsidRDefault="003A59BE" w:rsidP="003A59BE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3A59BE">
        <w:rPr>
          <w:rFonts w:ascii="Liberation Serif" w:hAnsi="Liberation Serif"/>
          <w:b/>
          <w:sz w:val="26"/>
          <w:szCs w:val="26"/>
        </w:rPr>
        <w:t>ПОСТАНОВЛЯЕТ</w:t>
      </w:r>
      <w:r w:rsidR="00820A32">
        <w:rPr>
          <w:rFonts w:ascii="Liberation Serif" w:hAnsi="Liberation Serif"/>
          <w:b/>
          <w:sz w:val="26"/>
          <w:szCs w:val="26"/>
        </w:rPr>
        <w:t>:</w:t>
      </w:r>
    </w:p>
    <w:p w14:paraId="5862E8AA" w14:textId="77777777" w:rsidR="003A59BE" w:rsidRPr="003A59BE" w:rsidRDefault="003A59BE" w:rsidP="003A59B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6"/>
          <w:szCs w:val="26"/>
        </w:rPr>
      </w:pPr>
    </w:p>
    <w:p w14:paraId="6584B465" w14:textId="77777777" w:rsidR="003A59BE" w:rsidRPr="003A59BE" w:rsidRDefault="003A59BE" w:rsidP="00820A3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3A59BE">
        <w:rPr>
          <w:rFonts w:ascii="Liberation Serif" w:hAnsi="Liberation Serif" w:cs="Calibri"/>
          <w:sz w:val="26"/>
          <w:szCs w:val="26"/>
        </w:rPr>
        <w:t xml:space="preserve">1. Утвердить </w:t>
      </w:r>
      <w:hyperlink w:anchor="P33">
        <w:r w:rsidRPr="003A59BE">
          <w:rPr>
            <w:rFonts w:ascii="Liberation Serif" w:hAnsi="Liberation Serif" w:cs="Calibri"/>
            <w:sz w:val="26"/>
            <w:szCs w:val="26"/>
          </w:rPr>
          <w:t>Порядок</w:t>
        </w:r>
      </w:hyperlink>
      <w:r w:rsidRPr="003A59BE">
        <w:rPr>
          <w:rFonts w:ascii="Liberation Serif" w:hAnsi="Liberation Serif" w:cs="Calibri"/>
          <w:sz w:val="26"/>
          <w:szCs w:val="26"/>
        </w:rPr>
        <w:t xml:space="preserve"> уведомления муниципальными служащими, замещающими должности муниципальной службы в администрации Невьянского городского округа, о возникновении личной заинтересованности, которая приводит или может привести к конфликту интересов (прилагается).</w:t>
      </w:r>
    </w:p>
    <w:p w14:paraId="2F098373" w14:textId="77777777" w:rsidR="003A59BE" w:rsidRPr="003A59BE" w:rsidRDefault="003A59BE" w:rsidP="00820A32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 w:val="26"/>
          <w:szCs w:val="26"/>
        </w:rPr>
      </w:pPr>
      <w:r w:rsidRPr="003A59BE">
        <w:rPr>
          <w:rFonts w:ascii="Liberation Serif" w:hAnsi="Liberation Serif" w:cs="Calibri"/>
          <w:sz w:val="26"/>
          <w:szCs w:val="26"/>
        </w:rPr>
        <w:t>2. Управлению делами администрации Невьянского городского округа ознакомить муниципальных служащих, замещающих должности муниципальной службы в администрации Невьянского городского округа, с настоящим постановлением под роспись.</w:t>
      </w:r>
    </w:p>
    <w:p w14:paraId="1B0496D1" w14:textId="77777777" w:rsidR="003A59BE" w:rsidRPr="003A59BE" w:rsidRDefault="003A59BE" w:rsidP="00820A3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A59BE">
        <w:rPr>
          <w:rFonts w:ascii="Liberation Serif" w:hAnsi="Liberation Serif" w:cs="Calibri"/>
          <w:sz w:val="26"/>
          <w:szCs w:val="26"/>
        </w:rPr>
        <w:t>3. Признать утратившим силу постановление администрации Невьянского городского округа от 23.03.2016 № 544-п «</w:t>
      </w:r>
      <w:r w:rsidRPr="003A59BE">
        <w:rPr>
          <w:rFonts w:ascii="Liberation Serif" w:hAnsi="Liberation Serif"/>
          <w:sz w:val="26"/>
          <w:szCs w:val="26"/>
        </w:rPr>
        <w:t>Порядок уведомления муниципальными служащими Невьянского городского округа, замещающими должности муниципальной службы в администрации Невьянского округа о возникновении личной заинтересованности, которая приводит или может привести к конфликту интересов</w:t>
      </w:r>
      <w:r w:rsidRPr="003A59BE">
        <w:rPr>
          <w:rFonts w:ascii="Liberation Serif" w:hAnsi="Liberation Serif" w:cs="Calibri"/>
          <w:sz w:val="26"/>
          <w:szCs w:val="26"/>
        </w:rPr>
        <w:t>»</w:t>
      </w:r>
      <w:r>
        <w:rPr>
          <w:rFonts w:ascii="Liberation Serif" w:hAnsi="Liberation Serif" w:cs="Calibri"/>
          <w:sz w:val="26"/>
          <w:szCs w:val="26"/>
        </w:rPr>
        <w:t>.</w:t>
      </w:r>
    </w:p>
    <w:p w14:paraId="1A1A80B5" w14:textId="62979EFB" w:rsidR="003A59BE" w:rsidRPr="003A59BE" w:rsidRDefault="003A59BE" w:rsidP="00820A3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A59BE">
        <w:rPr>
          <w:rFonts w:ascii="Liberation Serif" w:hAnsi="Liberation Serif"/>
          <w:sz w:val="26"/>
          <w:szCs w:val="26"/>
        </w:rPr>
        <w:t>4. Контроль за исполнением настоящего постановления возложить на управляющего делами администрации</w:t>
      </w:r>
      <w:r w:rsidR="00A456D7">
        <w:rPr>
          <w:rFonts w:ascii="Liberation Serif" w:hAnsi="Liberation Serif"/>
          <w:sz w:val="26"/>
          <w:szCs w:val="26"/>
        </w:rPr>
        <w:t xml:space="preserve"> Невьянского городского округа Т.М. Петухову.</w:t>
      </w:r>
    </w:p>
    <w:p w14:paraId="05C85CC0" w14:textId="77777777" w:rsidR="003A59BE" w:rsidRPr="003A59BE" w:rsidRDefault="003A59BE" w:rsidP="00820A3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A59BE">
        <w:rPr>
          <w:rFonts w:ascii="Liberation Serif" w:hAnsi="Liberation Serif"/>
          <w:sz w:val="26"/>
          <w:szCs w:val="26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29ADFAE" w14:textId="77777777" w:rsidR="007525FC" w:rsidRDefault="007525FC" w:rsidP="00820A32">
      <w:pPr>
        <w:ind w:firstLine="709"/>
        <w:rPr>
          <w:rFonts w:ascii="Liberation Serif" w:hAnsi="Liberation Serif"/>
        </w:rPr>
      </w:pPr>
    </w:p>
    <w:p w14:paraId="3A83FD50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6408"/>
      </w:tblGrid>
      <w:tr w:rsidR="00571F73" w:rsidRPr="006072DD" w14:paraId="4EE1D343" w14:textId="77777777" w:rsidTr="00571F73">
        <w:tc>
          <w:tcPr>
            <w:tcW w:w="3284" w:type="dxa"/>
          </w:tcPr>
          <w:p w14:paraId="7499BD80" w14:textId="77777777" w:rsidR="00571F73" w:rsidRPr="003A59BE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3A59BE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4907D6BA" w14:textId="77777777" w:rsidR="00571F73" w:rsidRPr="003A59BE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3A59BE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CC587E5" w14:textId="77777777" w:rsidR="00571F73" w:rsidRPr="003A59BE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50FB2C5D" w14:textId="77777777" w:rsidR="00571F73" w:rsidRPr="003A59BE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3A59BE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3A59BE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  <w:tr w:rsidR="00CD628F" w:rsidRPr="006072DD" w14:paraId="7E1C1CA0" w14:textId="77777777" w:rsidTr="00571F73">
        <w:tc>
          <w:tcPr>
            <w:tcW w:w="3284" w:type="dxa"/>
          </w:tcPr>
          <w:p w14:paraId="48728542" w14:textId="77777777" w:rsidR="00CD628F" w:rsidRPr="003A59BE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14:paraId="6C6F1F99" w14:textId="77777777" w:rsidR="00CD628F" w:rsidRPr="003A59B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3A59BE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14:paraId="178323A2" w14:textId="77777777" w:rsidR="0042467D" w:rsidRPr="009E0D6B" w:rsidRDefault="0042467D" w:rsidP="002E2E0B">
      <w:pPr>
        <w:spacing w:after="200" w:line="276" w:lineRule="auto"/>
        <w:rPr>
          <w:color w:val="D9D9D9" w:themeColor="background1" w:themeShade="D9"/>
        </w:rPr>
      </w:pPr>
    </w:p>
    <w:sectPr w:rsidR="0042467D" w:rsidRPr="009E0D6B" w:rsidSect="00355D28">
      <w:headerReference w:type="default" r:id="rId9"/>
      <w:headerReference w:type="first" r:id="rId10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5A44B" w14:textId="77777777" w:rsidR="00686329" w:rsidRDefault="00686329" w:rsidP="00485EDB">
      <w:r>
        <w:separator/>
      </w:r>
    </w:p>
  </w:endnote>
  <w:endnote w:type="continuationSeparator" w:id="0">
    <w:p w14:paraId="587004BD" w14:textId="77777777" w:rsidR="00686329" w:rsidRDefault="0068632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316B" w14:textId="77777777" w:rsidR="00686329" w:rsidRDefault="00686329" w:rsidP="00485EDB">
      <w:r>
        <w:separator/>
      </w:r>
    </w:p>
  </w:footnote>
  <w:footnote w:type="continuationSeparator" w:id="0">
    <w:p w14:paraId="7556A5AB" w14:textId="77777777" w:rsidR="00686329" w:rsidRDefault="0068632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8907F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4BC52F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7C6DCA9" w14:textId="77777777" w:rsidR="00DE2B81" w:rsidRPr="00DE2B81" w:rsidRDefault="0025179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510748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3C898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D9F1275" wp14:editId="7A93C6C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32C5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7C99A7A6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DC19087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3E9E70" wp14:editId="0750DAD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AB7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54714"/>
    <w:rsid w:val="001A4FDE"/>
    <w:rsid w:val="001F6886"/>
    <w:rsid w:val="00251797"/>
    <w:rsid w:val="002E2E0B"/>
    <w:rsid w:val="002E440A"/>
    <w:rsid w:val="002F5F92"/>
    <w:rsid w:val="00331BD7"/>
    <w:rsid w:val="00335913"/>
    <w:rsid w:val="00355D28"/>
    <w:rsid w:val="00361C93"/>
    <w:rsid w:val="003A59BE"/>
    <w:rsid w:val="003B7590"/>
    <w:rsid w:val="00414D7A"/>
    <w:rsid w:val="0042467D"/>
    <w:rsid w:val="00426BF7"/>
    <w:rsid w:val="00485EDB"/>
    <w:rsid w:val="00495C92"/>
    <w:rsid w:val="004D685F"/>
    <w:rsid w:val="004E2F83"/>
    <w:rsid w:val="004E4860"/>
    <w:rsid w:val="004F1D28"/>
    <w:rsid w:val="004F421D"/>
    <w:rsid w:val="00510748"/>
    <w:rsid w:val="00555113"/>
    <w:rsid w:val="00556C14"/>
    <w:rsid w:val="00571F73"/>
    <w:rsid w:val="005A7C5C"/>
    <w:rsid w:val="006072DD"/>
    <w:rsid w:val="00610F70"/>
    <w:rsid w:val="0062553F"/>
    <w:rsid w:val="0062652F"/>
    <w:rsid w:val="0065717B"/>
    <w:rsid w:val="00686329"/>
    <w:rsid w:val="006A1713"/>
    <w:rsid w:val="006E2FC9"/>
    <w:rsid w:val="00701C5F"/>
    <w:rsid w:val="00706F32"/>
    <w:rsid w:val="007525FC"/>
    <w:rsid w:val="007A24A2"/>
    <w:rsid w:val="007B20D4"/>
    <w:rsid w:val="007F26BA"/>
    <w:rsid w:val="00820A32"/>
    <w:rsid w:val="00826B43"/>
    <w:rsid w:val="00830396"/>
    <w:rsid w:val="0083796C"/>
    <w:rsid w:val="0088139A"/>
    <w:rsid w:val="008A150C"/>
    <w:rsid w:val="008F1CDE"/>
    <w:rsid w:val="00927EA6"/>
    <w:rsid w:val="00951108"/>
    <w:rsid w:val="00980BD1"/>
    <w:rsid w:val="0098531F"/>
    <w:rsid w:val="009A026B"/>
    <w:rsid w:val="009A14B0"/>
    <w:rsid w:val="009B1F28"/>
    <w:rsid w:val="009B7FE3"/>
    <w:rsid w:val="009E0D6B"/>
    <w:rsid w:val="009E3D21"/>
    <w:rsid w:val="00A00299"/>
    <w:rsid w:val="00A456D7"/>
    <w:rsid w:val="00A70A00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140FC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7839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07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074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0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07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07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FAF8300E0B4E5C48DC996DF6F6DFC9C0B2D72ABDBC0E87070896D8E662F22F986AA7EA566EC9C8FB34B7BBC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C6AB3787556490827D8E0515F7441BD5D08EC38A24B48F70B86BA88666DAE6370E99047FAC8D1D169378AFEA6DCBCDB92F6F57B2eFx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6AB3787556490827D8E0515F7441BD5D18DC08E24B48F70B86BA88666DAE6370E990D7FA0D218038220A3EA72D4CCA7336D55eBx3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2023-10-18T12:13:00Z</dcterms:created>
  <dcterms:modified xsi:type="dcterms:W3CDTF">2023-10-18T12:13:00Z</dcterms:modified>
</cp:coreProperties>
</file>