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8" w:rsidRPr="006E5E68" w:rsidRDefault="003E503C" w:rsidP="00746D18">
      <w:pPr>
        <w:ind w:firstLine="567"/>
        <w:jc w:val="right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636195850" r:id="rId8"/>
        </w:object>
      </w:r>
    </w:p>
    <w:p w:rsidR="00746D18" w:rsidRDefault="00746D18" w:rsidP="00746D18">
      <w:pPr>
        <w:ind w:firstLine="567"/>
        <w:jc w:val="right"/>
      </w:pPr>
    </w:p>
    <w:p w:rsidR="00746D18" w:rsidRDefault="00746D18" w:rsidP="00746D18">
      <w:pPr>
        <w:ind w:firstLine="567"/>
        <w:jc w:val="right"/>
      </w:pPr>
    </w:p>
    <w:p w:rsidR="00746D18" w:rsidRPr="00810833" w:rsidRDefault="00746D18" w:rsidP="00746D18">
      <w:pPr>
        <w:ind w:firstLine="567"/>
        <w:jc w:val="right"/>
      </w:pPr>
    </w:p>
    <w:p w:rsidR="00746D18" w:rsidRPr="00D86600" w:rsidRDefault="00746D18" w:rsidP="00746D18">
      <w:pPr>
        <w:ind w:firstLine="567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746D18" w:rsidRPr="00D93F2E" w:rsidRDefault="00746D18" w:rsidP="00926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46D18" w:rsidRDefault="00926B51" w:rsidP="00926B51">
      <w:pPr>
        <w:tabs>
          <w:tab w:val="center" w:pos="5032"/>
          <w:tab w:val="left" w:pos="7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46D18" w:rsidRPr="00197463">
        <w:rPr>
          <w:b/>
          <w:sz w:val="36"/>
          <w:szCs w:val="36"/>
        </w:rPr>
        <w:t>П О С Т А Н О В Л Е Н И Е</w:t>
      </w:r>
      <w:r>
        <w:rPr>
          <w:b/>
          <w:sz w:val="36"/>
          <w:szCs w:val="36"/>
        </w:rPr>
        <w:tab/>
      </w:r>
    </w:p>
    <w:p w:rsidR="00746D18" w:rsidRPr="00912D55" w:rsidRDefault="00773714" w:rsidP="00926B5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12A7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746D18" w:rsidRPr="007809D6" w:rsidRDefault="00746D18" w:rsidP="00926B51">
      <w:pPr>
        <w:rPr>
          <w:b/>
          <w:sz w:val="27"/>
          <w:szCs w:val="27"/>
        </w:rPr>
      </w:pPr>
      <w:bookmarkStart w:id="0" w:name="_GoBack"/>
      <w:proofErr w:type="gramStart"/>
      <w:r w:rsidRPr="007809D6">
        <w:rPr>
          <w:b/>
          <w:sz w:val="27"/>
          <w:szCs w:val="27"/>
        </w:rPr>
        <w:t xml:space="preserve">От  </w:t>
      </w:r>
      <w:r w:rsidR="00641D60">
        <w:rPr>
          <w:b/>
          <w:sz w:val="27"/>
          <w:szCs w:val="27"/>
        </w:rPr>
        <w:t>19.11.</w:t>
      </w:r>
      <w:r w:rsidR="00061AF9">
        <w:rPr>
          <w:b/>
          <w:sz w:val="27"/>
          <w:szCs w:val="27"/>
        </w:rPr>
        <w:t>201</w:t>
      </w:r>
      <w:r w:rsidR="001A67B5">
        <w:rPr>
          <w:b/>
          <w:sz w:val="27"/>
          <w:szCs w:val="27"/>
        </w:rPr>
        <w:t>9</w:t>
      </w:r>
      <w:proofErr w:type="gramEnd"/>
      <w:r w:rsidRPr="007809D6">
        <w:rPr>
          <w:b/>
          <w:sz w:val="27"/>
          <w:szCs w:val="27"/>
        </w:rPr>
        <w:t xml:space="preserve">                                                                        </w:t>
      </w:r>
      <w:r w:rsidR="00061AF9">
        <w:rPr>
          <w:b/>
          <w:sz w:val="27"/>
          <w:szCs w:val="27"/>
        </w:rPr>
        <w:t xml:space="preserve">            </w:t>
      </w:r>
      <w:r w:rsidR="00641D60">
        <w:rPr>
          <w:b/>
          <w:sz w:val="27"/>
          <w:szCs w:val="27"/>
        </w:rPr>
        <w:t xml:space="preserve">         </w:t>
      </w:r>
      <w:r w:rsidR="00061AF9">
        <w:rPr>
          <w:b/>
          <w:sz w:val="27"/>
          <w:szCs w:val="27"/>
        </w:rPr>
        <w:t xml:space="preserve">  </w:t>
      </w:r>
      <w:r w:rsidRPr="007809D6">
        <w:rPr>
          <w:b/>
          <w:sz w:val="27"/>
          <w:szCs w:val="27"/>
        </w:rPr>
        <w:t xml:space="preserve">№ </w:t>
      </w:r>
      <w:r w:rsidR="00641D60">
        <w:rPr>
          <w:b/>
          <w:sz w:val="27"/>
          <w:szCs w:val="27"/>
        </w:rPr>
        <w:t>1840</w:t>
      </w:r>
      <w:r w:rsidRPr="007809D6">
        <w:rPr>
          <w:b/>
          <w:sz w:val="27"/>
          <w:szCs w:val="27"/>
        </w:rPr>
        <w:t>-п</w:t>
      </w:r>
    </w:p>
    <w:p w:rsidR="00746D18" w:rsidRPr="007809D6" w:rsidRDefault="00746D18" w:rsidP="007809D6">
      <w:pPr>
        <w:jc w:val="center"/>
        <w:rPr>
          <w:sz w:val="27"/>
          <w:szCs w:val="27"/>
        </w:rPr>
      </w:pPr>
      <w:r w:rsidRPr="007809D6">
        <w:rPr>
          <w:sz w:val="27"/>
          <w:szCs w:val="27"/>
        </w:rPr>
        <w:t>г.Невьянск</w:t>
      </w:r>
    </w:p>
    <w:p w:rsidR="00926B51" w:rsidRPr="007809D6" w:rsidRDefault="00926B51" w:rsidP="00746D1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46D18" w:rsidRPr="00312BCB" w:rsidRDefault="00746D18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BCB">
        <w:rPr>
          <w:rFonts w:ascii="Times New Roman" w:hAnsi="Times New Roman" w:cs="Times New Roman"/>
          <w:i/>
          <w:sz w:val="28"/>
          <w:szCs w:val="28"/>
        </w:rPr>
        <w:t>О</w:t>
      </w:r>
      <w:r w:rsidR="001A67B5" w:rsidRPr="00312BC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Невьянского городского округа от 11.10.2018 № 1819-п «О</w:t>
      </w:r>
      <w:r w:rsidRPr="00312BCB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A72A9C">
        <w:rPr>
          <w:rFonts w:ascii="Times New Roman" w:hAnsi="Times New Roman" w:cs="Times New Roman"/>
          <w:i/>
          <w:sz w:val="28"/>
          <w:szCs w:val="28"/>
        </w:rPr>
        <w:t>П</w:t>
      </w:r>
      <w:r w:rsidRPr="00312BCB">
        <w:rPr>
          <w:rFonts w:ascii="Times New Roman" w:hAnsi="Times New Roman" w:cs="Times New Roman"/>
          <w:i/>
          <w:sz w:val="28"/>
          <w:szCs w:val="28"/>
        </w:rPr>
        <w:t>орядка создания, реорганизации, изменения типа и ликвидации муниципальных образовательных</w:t>
      </w:r>
      <w:r w:rsidR="004265C3" w:rsidRPr="00312BCB">
        <w:rPr>
          <w:rFonts w:ascii="Times New Roman" w:hAnsi="Times New Roman" w:cs="Times New Roman"/>
          <w:i/>
          <w:sz w:val="28"/>
          <w:szCs w:val="28"/>
        </w:rPr>
        <w:t xml:space="preserve"> учреждений </w:t>
      </w:r>
      <w:r w:rsidRPr="00312BCB">
        <w:rPr>
          <w:rFonts w:ascii="Times New Roman" w:hAnsi="Times New Roman" w:cs="Times New Roman"/>
          <w:i/>
          <w:sz w:val="28"/>
          <w:szCs w:val="28"/>
        </w:rPr>
        <w:t xml:space="preserve">Невьянского городского округа, </w:t>
      </w:r>
      <w:r w:rsidR="009C4645" w:rsidRPr="00312BCB">
        <w:rPr>
          <w:rFonts w:ascii="Times New Roman" w:hAnsi="Times New Roman" w:cs="Times New Roman"/>
          <w:i/>
          <w:sz w:val="28"/>
          <w:szCs w:val="28"/>
        </w:rPr>
        <w:t>в отношении которых функции и полномочия учредителя осуществляет управление образования Невьянского городского округа</w:t>
      </w:r>
      <w:r w:rsidRPr="00312BCB">
        <w:rPr>
          <w:rFonts w:ascii="Times New Roman" w:hAnsi="Times New Roman" w:cs="Times New Roman"/>
          <w:i/>
          <w:sz w:val="28"/>
          <w:szCs w:val="28"/>
        </w:rPr>
        <w:t xml:space="preserve">, а также утверждения уставов указанных </w:t>
      </w:r>
      <w:r w:rsidR="004265C3" w:rsidRPr="00312BCB">
        <w:rPr>
          <w:rFonts w:ascii="Times New Roman" w:hAnsi="Times New Roman" w:cs="Times New Roman"/>
          <w:i/>
          <w:sz w:val="28"/>
          <w:szCs w:val="28"/>
        </w:rPr>
        <w:t xml:space="preserve">учреждений </w:t>
      </w:r>
      <w:r w:rsidR="000C4280" w:rsidRPr="00312BCB">
        <w:rPr>
          <w:rFonts w:ascii="Times New Roman" w:hAnsi="Times New Roman" w:cs="Times New Roman"/>
          <w:i/>
          <w:sz w:val="28"/>
          <w:szCs w:val="28"/>
        </w:rPr>
        <w:t>и внесения в них изменений</w:t>
      </w:r>
      <w:r w:rsidR="001A67B5" w:rsidRPr="00312BCB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746D18" w:rsidRPr="00312BCB" w:rsidRDefault="00746D18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B57" w:rsidRPr="00312BCB" w:rsidRDefault="00746D18" w:rsidP="00C35B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67B5" w:rsidRPr="00312BCB">
        <w:rPr>
          <w:rFonts w:ascii="Times New Roman" w:hAnsi="Times New Roman" w:cs="Times New Roman"/>
          <w:sz w:val="28"/>
          <w:szCs w:val="28"/>
        </w:rPr>
        <w:t>о ст</w:t>
      </w:r>
      <w:r w:rsidR="00A72A9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A67B5" w:rsidRPr="00312BCB">
        <w:rPr>
          <w:rFonts w:ascii="Times New Roman" w:hAnsi="Times New Roman" w:cs="Times New Roman"/>
          <w:sz w:val="28"/>
          <w:szCs w:val="28"/>
        </w:rPr>
        <w:t>22 Федерального закона от 29 декабря 2012 года</w:t>
      </w:r>
      <w:r w:rsidR="00B17307">
        <w:rPr>
          <w:rFonts w:ascii="Times New Roman" w:hAnsi="Times New Roman" w:cs="Times New Roman"/>
          <w:sz w:val="28"/>
          <w:szCs w:val="28"/>
        </w:rPr>
        <w:t xml:space="preserve"> 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приказом Министерства общего и профессионального образования Свердловской области от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области», </w:t>
      </w:r>
      <w:r w:rsidR="00C35B57" w:rsidRPr="00312BCB">
        <w:rPr>
          <w:rFonts w:ascii="Times New Roman" w:hAnsi="Times New Roman" w:cs="Times New Roman"/>
          <w:sz w:val="28"/>
          <w:szCs w:val="28"/>
        </w:rPr>
        <w:t>статьями 31, 34</w:t>
      </w:r>
      <w:r w:rsidR="001A67B5" w:rsidRPr="00312BCB">
        <w:rPr>
          <w:rFonts w:ascii="Times New Roman" w:hAnsi="Times New Roman" w:cs="Times New Roman"/>
          <w:sz w:val="28"/>
          <w:szCs w:val="28"/>
        </w:rPr>
        <w:t>, 46</w:t>
      </w:r>
      <w:r w:rsidR="00C35B57" w:rsidRPr="00312BCB">
        <w:rPr>
          <w:rFonts w:ascii="Times New Roman" w:hAnsi="Times New Roman" w:cs="Times New Roman"/>
          <w:sz w:val="28"/>
          <w:szCs w:val="28"/>
        </w:rPr>
        <w:t xml:space="preserve"> У</w:t>
      </w:r>
      <w:r w:rsidRPr="00312BCB">
        <w:rPr>
          <w:rFonts w:ascii="Times New Roman" w:hAnsi="Times New Roman" w:cs="Times New Roman"/>
          <w:sz w:val="28"/>
          <w:szCs w:val="28"/>
        </w:rPr>
        <w:t xml:space="preserve">става Невьянского городского округа, </w:t>
      </w:r>
    </w:p>
    <w:p w:rsidR="00926B51" w:rsidRPr="00312BCB" w:rsidRDefault="00926B51" w:rsidP="00C35B57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C35B57" w:rsidRPr="00312BCB" w:rsidRDefault="00C35B57" w:rsidP="00A72A9C">
      <w:pPr>
        <w:pStyle w:val="2"/>
        <w:tabs>
          <w:tab w:val="left" w:pos="1134"/>
        </w:tabs>
        <w:jc w:val="both"/>
        <w:rPr>
          <w:b/>
          <w:szCs w:val="28"/>
        </w:rPr>
      </w:pPr>
      <w:r w:rsidRPr="00312BCB">
        <w:rPr>
          <w:b/>
          <w:szCs w:val="28"/>
        </w:rPr>
        <w:t>ПОСТАНОВЛЯ</w:t>
      </w:r>
      <w:r w:rsidR="000A17BA" w:rsidRPr="00312BCB">
        <w:rPr>
          <w:b/>
          <w:szCs w:val="28"/>
        </w:rPr>
        <w:t>ЕТ</w:t>
      </w:r>
      <w:r w:rsidRPr="00312BCB">
        <w:rPr>
          <w:b/>
          <w:szCs w:val="28"/>
        </w:rPr>
        <w:t>:</w:t>
      </w:r>
    </w:p>
    <w:p w:rsidR="00C35B57" w:rsidRPr="00312BCB" w:rsidRDefault="00C35B57" w:rsidP="007F5A4D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1A67B5" w:rsidRPr="00312BCB" w:rsidRDefault="00C35B57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</w:t>
      </w:r>
      <w:r w:rsidR="001A67B5" w:rsidRPr="00312BCB">
        <w:rPr>
          <w:rFonts w:ascii="Times New Roman" w:hAnsi="Times New Roman" w:cs="Times New Roman"/>
          <w:sz w:val="28"/>
          <w:szCs w:val="28"/>
        </w:rPr>
        <w:t>Внести изменения в Порядок с</w:t>
      </w:r>
      <w:r w:rsidRPr="00312BCB">
        <w:rPr>
          <w:rFonts w:ascii="Times New Roman" w:hAnsi="Times New Roman" w:cs="Times New Roman"/>
          <w:sz w:val="28"/>
          <w:szCs w:val="28"/>
        </w:rPr>
        <w:t xml:space="preserve">оздания, реорганизации, изменения типа и ликвидации муниципальных образовательных </w:t>
      </w:r>
      <w:r w:rsidR="004265C3" w:rsidRPr="00312BC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12BCB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7F5A4D" w:rsidRPr="00312BCB">
        <w:rPr>
          <w:rFonts w:ascii="Times New Roman" w:hAnsi="Times New Roman" w:cs="Times New Roman"/>
          <w:sz w:val="28"/>
          <w:szCs w:val="28"/>
        </w:rPr>
        <w:t>в отношении которых фун</w:t>
      </w:r>
      <w:r w:rsidR="009C4645" w:rsidRPr="00312BCB">
        <w:rPr>
          <w:rFonts w:ascii="Times New Roman" w:hAnsi="Times New Roman" w:cs="Times New Roman"/>
          <w:sz w:val="28"/>
          <w:szCs w:val="28"/>
        </w:rPr>
        <w:t>к</w:t>
      </w:r>
      <w:r w:rsidR="007F5A4D" w:rsidRPr="00312BCB">
        <w:rPr>
          <w:rFonts w:ascii="Times New Roman" w:hAnsi="Times New Roman" w:cs="Times New Roman"/>
          <w:sz w:val="28"/>
          <w:szCs w:val="28"/>
        </w:rPr>
        <w:t xml:space="preserve">ции и полномочия учредителя осуществляет управление образования Невьянского городского округа, </w:t>
      </w:r>
      <w:r w:rsidRPr="00312BCB">
        <w:rPr>
          <w:rFonts w:ascii="Times New Roman" w:hAnsi="Times New Roman" w:cs="Times New Roman"/>
          <w:sz w:val="28"/>
          <w:szCs w:val="28"/>
        </w:rPr>
        <w:t xml:space="preserve">а также утверждения уставов указанных </w:t>
      </w:r>
      <w:r w:rsidR="004265C3" w:rsidRPr="00312BC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12BCB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1A67B5" w:rsidRPr="00312BC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Невьянского городского округа от 11.10.2018 № 1819-п (далее – Порядок):</w:t>
      </w:r>
    </w:p>
    <w:p w:rsidR="001E6AD3" w:rsidRDefault="001A67B5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Pr="00312BCB">
        <w:rPr>
          <w:rFonts w:ascii="Times New Roman" w:hAnsi="Times New Roman" w:cs="Times New Roman"/>
          <w:sz w:val="28"/>
          <w:szCs w:val="28"/>
        </w:rPr>
        <w:t xml:space="preserve"> пункт 3.2. Порядка</w:t>
      </w:r>
      <w:r w:rsidR="001E6A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2BCB" w:rsidRPr="00312BCB" w:rsidRDefault="001E6AD3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Решение о реорганизации муниципального учреждения в форме разделения, выделения, слияния </w:t>
      </w:r>
      <w:r w:rsidRPr="004C626D">
        <w:rPr>
          <w:rFonts w:ascii="Times New Roman" w:hAnsi="Times New Roman" w:cs="Times New Roman"/>
          <w:sz w:val="28"/>
          <w:szCs w:val="28"/>
        </w:rPr>
        <w:t xml:space="preserve">(если возникшее при слиянии юридическое лицо является муниципальным казенным </w:t>
      </w:r>
      <w:r>
        <w:rPr>
          <w:rFonts w:ascii="Times New Roman" w:hAnsi="Times New Roman" w:cs="Times New Roman"/>
          <w:sz w:val="28"/>
          <w:szCs w:val="28"/>
        </w:rPr>
        <w:t xml:space="preserve">или бюджетным </w:t>
      </w:r>
      <w:r w:rsidRPr="004C626D">
        <w:rPr>
          <w:rFonts w:ascii="Times New Roman" w:hAnsi="Times New Roman" w:cs="Times New Roman"/>
          <w:sz w:val="28"/>
          <w:szCs w:val="28"/>
        </w:rPr>
        <w:t>учреждением) или присоединения (в случае присоединения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казенного,</w:t>
      </w:r>
      <w:r w:rsidRPr="004C626D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к казенному</w:t>
      </w:r>
      <w:r>
        <w:rPr>
          <w:rFonts w:ascii="Times New Roman" w:hAnsi="Times New Roman" w:cs="Times New Roman"/>
          <w:sz w:val="28"/>
          <w:szCs w:val="28"/>
        </w:rPr>
        <w:t xml:space="preserve"> или бюджетному</w:t>
      </w:r>
      <w:r w:rsidRPr="004C626D">
        <w:rPr>
          <w:rFonts w:ascii="Times New Roman" w:hAnsi="Times New Roman" w:cs="Times New Roman"/>
          <w:sz w:val="28"/>
          <w:szCs w:val="28"/>
        </w:rPr>
        <w:t xml:space="preserve"> учреждению)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4C626D">
        <w:rPr>
          <w:rFonts w:ascii="Times New Roman" w:hAnsi="Times New Roman" w:cs="Times New Roman"/>
          <w:sz w:val="28"/>
          <w:szCs w:val="28"/>
        </w:rPr>
        <w:t>в порядке, аналогичном порядку создания муниципального учреждения, путем его учреж</w:t>
      </w:r>
      <w:r>
        <w:rPr>
          <w:rFonts w:ascii="Times New Roman" w:hAnsi="Times New Roman" w:cs="Times New Roman"/>
          <w:sz w:val="28"/>
          <w:szCs w:val="28"/>
        </w:rPr>
        <w:t>дения после согласования с главой</w:t>
      </w:r>
      <w:r w:rsidRPr="004C626D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67B5" w:rsidRPr="00312BCB">
        <w:rPr>
          <w:rFonts w:ascii="Times New Roman" w:hAnsi="Times New Roman" w:cs="Times New Roman"/>
          <w:sz w:val="28"/>
          <w:szCs w:val="28"/>
        </w:rPr>
        <w:lastRenderedPageBreak/>
        <w:t>положительного заключения комиссии по оценке последствий принятия решения о реорганизации или ликвидации</w:t>
      </w:r>
      <w:r w:rsidR="00B64E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учреждения, пер</w:t>
      </w:r>
      <w:r w:rsidR="00312BCB" w:rsidRPr="00312BCB">
        <w:rPr>
          <w:rFonts w:ascii="Times New Roman" w:hAnsi="Times New Roman" w:cs="Times New Roman"/>
          <w:sz w:val="28"/>
          <w:szCs w:val="28"/>
        </w:rPr>
        <w:t>сональный состав и положение о которой утверждается постановлением главы Невьянского городского округа.»;</w:t>
      </w:r>
    </w:p>
    <w:p w:rsidR="00312BCB" w:rsidRPr="00312BCB" w:rsidRDefault="00312BCB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2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Pr="00312BCB">
        <w:rPr>
          <w:rFonts w:ascii="Times New Roman" w:hAnsi="Times New Roman" w:cs="Times New Roman"/>
          <w:sz w:val="28"/>
          <w:szCs w:val="28"/>
        </w:rPr>
        <w:t xml:space="preserve"> дополнить Порядок пунктом 3.2.1. следующего содержания: </w:t>
      </w:r>
    </w:p>
    <w:p w:rsidR="00312BCB" w:rsidRDefault="00312BCB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«3.2.1. Порядок проведения оценки последствий принятия решения о реорганизации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 w:rsidR="001E6AD3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 w:rsidR="001E6AD3">
        <w:rPr>
          <w:rFonts w:ascii="Times New Roman" w:hAnsi="Times New Roman" w:cs="Times New Roman"/>
          <w:sz w:val="28"/>
          <w:szCs w:val="28"/>
        </w:rPr>
        <w:t>.</w:t>
      </w:r>
      <w:r w:rsidRPr="00312BCB">
        <w:rPr>
          <w:rFonts w:ascii="Times New Roman" w:hAnsi="Times New Roman" w:cs="Times New Roman"/>
          <w:sz w:val="28"/>
          <w:szCs w:val="28"/>
        </w:rPr>
        <w:t>»</w:t>
      </w:r>
      <w:r w:rsidR="007E7FE4">
        <w:rPr>
          <w:rFonts w:ascii="Times New Roman" w:hAnsi="Times New Roman" w:cs="Times New Roman"/>
          <w:sz w:val="28"/>
          <w:szCs w:val="28"/>
        </w:rPr>
        <w:t>;</w:t>
      </w:r>
    </w:p>
    <w:p w:rsidR="007E7FE4" w:rsidRDefault="00C213FC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3.3. П</w:t>
      </w:r>
      <w:r w:rsidR="007E7FE4">
        <w:rPr>
          <w:rFonts w:ascii="Times New Roman" w:hAnsi="Times New Roman" w:cs="Times New Roman"/>
          <w:sz w:val="28"/>
          <w:szCs w:val="28"/>
        </w:rPr>
        <w:t>орядка абзацем следующего содержания:</w:t>
      </w:r>
    </w:p>
    <w:p w:rsidR="00995298" w:rsidRDefault="007E7FE4" w:rsidP="0099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«Кроме того, управление образования представляет главе</w:t>
      </w:r>
      <w:r w:rsidR="00AA715E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комиссии</w:t>
      </w:r>
      <w:r w:rsidR="00C213FC">
        <w:rPr>
          <w:rFonts w:ascii="Times New Roman" w:hAnsi="Times New Roman" w:cs="Times New Roman"/>
          <w:sz w:val="28"/>
          <w:szCs w:val="28"/>
        </w:rPr>
        <w:t xml:space="preserve"> </w:t>
      </w:r>
      <w:r w:rsidR="00C213FC" w:rsidRPr="00312BCB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реорганизации или ликвидации</w:t>
      </w:r>
      <w:r w:rsidR="00B64E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13FC" w:rsidRPr="00312BC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64ED0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="00C213FC">
        <w:rPr>
          <w:rFonts w:ascii="Times New Roman" w:hAnsi="Times New Roman" w:cs="Times New Roman"/>
          <w:sz w:val="28"/>
          <w:szCs w:val="28"/>
        </w:rPr>
        <w:t xml:space="preserve">а также документ, подтверждающий мнение жителей сельского поселения, если предлагается реорганизация муниципального </w:t>
      </w:r>
      <w:r w:rsidR="00A72A9C">
        <w:rPr>
          <w:rFonts w:ascii="Times New Roman" w:hAnsi="Times New Roman" w:cs="Times New Roman"/>
          <w:sz w:val="28"/>
          <w:szCs w:val="28"/>
        </w:rPr>
        <w:t>обще</w:t>
      </w:r>
      <w:r w:rsidR="00C213FC">
        <w:rPr>
          <w:rFonts w:ascii="Times New Roman" w:hAnsi="Times New Roman" w:cs="Times New Roman"/>
          <w:sz w:val="28"/>
          <w:szCs w:val="28"/>
        </w:rPr>
        <w:t>образовательного учреждения, расположенного в сельском поселении».</w:t>
      </w:r>
    </w:p>
    <w:p w:rsidR="00A72A9C" w:rsidRDefault="001E6AD3" w:rsidP="0099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9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3.15. Порядка </w:t>
      </w:r>
      <w:r w:rsidR="00A72A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2A9C" w:rsidRDefault="00A72A9C" w:rsidP="00A72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«3.15. Принятие решения о реорганизации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поселения.».</w:t>
      </w:r>
    </w:p>
    <w:p w:rsidR="00AA715E" w:rsidRDefault="00AA715E" w:rsidP="0099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6.1. Порядка изложить в следующей редакции: 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муниципального учреждения производится на основании приказа управления образования по согласованию с главой Невьянского городского округа </w:t>
      </w:r>
      <w:r w:rsidRPr="00312BCB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комиссии по оценке последствий принятия решения о реорганизации или ликвидации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учреждения, пер</w:t>
      </w:r>
      <w:r w:rsidRPr="00312BCB">
        <w:rPr>
          <w:rFonts w:ascii="Times New Roman" w:hAnsi="Times New Roman" w:cs="Times New Roman"/>
          <w:sz w:val="28"/>
          <w:szCs w:val="28"/>
        </w:rPr>
        <w:t>сональный состав и положение о которой утверждается постановлением главы Невьянского городского округа.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Ликвидация осуществляется в порядке, установленном действующим законодательством Российской Федерации и муниципальными правовыми актами Невьянского городского округа.</w:t>
      </w:r>
      <w:r w:rsidRPr="00312BCB">
        <w:rPr>
          <w:rFonts w:ascii="Times New Roman" w:hAnsi="Times New Roman" w:cs="Times New Roman"/>
          <w:sz w:val="28"/>
          <w:szCs w:val="28"/>
        </w:rPr>
        <w:t>»;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D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40D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6.3. Порядка</w:t>
      </w:r>
      <w:r w:rsidR="00440D23">
        <w:rPr>
          <w:rFonts w:ascii="Times New Roman" w:hAnsi="Times New Roman" w:cs="Times New Roman"/>
          <w:sz w:val="28"/>
          <w:szCs w:val="28"/>
        </w:rPr>
        <w:t xml:space="preserve"> абзац четвертый считать абзацем пятым, а абзац четвертый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15E" w:rsidRDefault="00AA715E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«Кроме того, управление образования представляет главе положительное заключение комиссии </w:t>
      </w:r>
      <w:r w:rsidRPr="00312BCB">
        <w:rPr>
          <w:rFonts w:ascii="Times New Roman" w:hAnsi="Times New Roman" w:cs="Times New Roman"/>
          <w:sz w:val="28"/>
          <w:szCs w:val="28"/>
        </w:rPr>
        <w:t xml:space="preserve">по оценке последствий принятия решения о реорганизации или ликвидации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 w:rsidR="00B64ED0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а также документ, подтверждающий мнение жителей сельского поселения, если предлагается ликвидация муниципального образовательного учреждения, расположенного в сельском поселении».</w:t>
      </w:r>
    </w:p>
    <w:p w:rsidR="00A72A9C" w:rsidRDefault="00440D23" w:rsidP="00440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6.11. Порядка </w:t>
      </w:r>
      <w:r w:rsidR="00A72A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2A9C" w:rsidRDefault="00A72A9C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«6.11. Принятие решения о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поселения.».</w:t>
      </w:r>
    </w:p>
    <w:p w:rsidR="00746D18" w:rsidRPr="00312BCB" w:rsidRDefault="00A72A9C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746D18" w:rsidRPr="00312BCB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0C4280" w:rsidRPr="00312BCB">
        <w:rPr>
          <w:rFonts w:ascii="Times New Roman" w:hAnsi="Times New Roman" w:cs="Times New Roman"/>
          <w:sz w:val="28"/>
          <w:szCs w:val="28"/>
        </w:rPr>
        <w:t>.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BA" w:rsidRPr="00312BCB" w:rsidRDefault="00A72A9C" w:rsidP="000A17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BA" w:rsidRPr="00312B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09D6" w:rsidRDefault="007809D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86" w:rsidRPr="00312BCB" w:rsidRDefault="0055698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280" w:rsidRPr="00312BCB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Глава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746D18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0A17BA"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9D6" w:rsidRPr="00312BCB">
        <w:rPr>
          <w:rFonts w:ascii="Times New Roman" w:hAnsi="Times New Roman" w:cs="Times New Roman"/>
          <w:sz w:val="28"/>
          <w:szCs w:val="28"/>
        </w:rPr>
        <w:t xml:space="preserve"> 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12BC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556986" w:rsidRDefault="0055698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6986" w:rsidSect="00440D23">
      <w:headerReference w:type="default" r:id="rId9"/>
      <w:pgSz w:w="11905" w:h="16838"/>
      <w:pgMar w:top="1134" w:right="709" w:bottom="709" w:left="156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2F" w:rsidRDefault="00373C2F" w:rsidP="00170B97">
      <w:r>
        <w:separator/>
      </w:r>
    </w:p>
  </w:endnote>
  <w:endnote w:type="continuationSeparator" w:id="0">
    <w:p w:rsidR="00373C2F" w:rsidRDefault="00373C2F" w:rsidP="001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2F" w:rsidRDefault="00373C2F" w:rsidP="00170B97">
      <w:r>
        <w:separator/>
      </w:r>
    </w:p>
  </w:footnote>
  <w:footnote w:type="continuationSeparator" w:id="0">
    <w:p w:rsidR="00373C2F" w:rsidRDefault="00373C2F" w:rsidP="0017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32562"/>
      <w:docPartObj>
        <w:docPartGallery w:val="Page Numbers (Top of Page)"/>
        <w:docPartUnique/>
      </w:docPartObj>
    </w:sdtPr>
    <w:sdtEndPr/>
    <w:sdtContent>
      <w:p w:rsidR="001A67B5" w:rsidRDefault="001A67B5">
        <w:pPr>
          <w:pStyle w:val="a3"/>
          <w:jc w:val="center"/>
        </w:pPr>
      </w:p>
      <w:p w:rsidR="001A67B5" w:rsidRDefault="001A67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7B5" w:rsidRDefault="001A6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013CC4"/>
    <w:rsid w:val="00040F8D"/>
    <w:rsid w:val="00061AF9"/>
    <w:rsid w:val="00093B1D"/>
    <w:rsid w:val="000A17BA"/>
    <w:rsid w:val="000C4280"/>
    <w:rsid w:val="000F6283"/>
    <w:rsid w:val="00170B97"/>
    <w:rsid w:val="00174CFF"/>
    <w:rsid w:val="00186624"/>
    <w:rsid w:val="001A67B5"/>
    <w:rsid w:val="001E6AD3"/>
    <w:rsid w:val="00211593"/>
    <w:rsid w:val="002249F8"/>
    <w:rsid w:val="00291137"/>
    <w:rsid w:val="002A03D2"/>
    <w:rsid w:val="002B72E2"/>
    <w:rsid w:val="002E2342"/>
    <w:rsid w:val="00312BCB"/>
    <w:rsid w:val="003311FB"/>
    <w:rsid w:val="00373C2F"/>
    <w:rsid w:val="00380015"/>
    <w:rsid w:val="003831EF"/>
    <w:rsid w:val="00391EC1"/>
    <w:rsid w:val="003A1573"/>
    <w:rsid w:val="003A186E"/>
    <w:rsid w:val="003E3C40"/>
    <w:rsid w:val="003E503C"/>
    <w:rsid w:val="0040101D"/>
    <w:rsid w:val="004265C3"/>
    <w:rsid w:val="0042666D"/>
    <w:rsid w:val="00432673"/>
    <w:rsid w:val="00440D23"/>
    <w:rsid w:val="00445A20"/>
    <w:rsid w:val="0046189A"/>
    <w:rsid w:val="0049778C"/>
    <w:rsid w:val="004A52B5"/>
    <w:rsid w:val="004B21A4"/>
    <w:rsid w:val="004C626D"/>
    <w:rsid w:val="00512A91"/>
    <w:rsid w:val="00542864"/>
    <w:rsid w:val="00556986"/>
    <w:rsid w:val="00566C65"/>
    <w:rsid w:val="00572AC4"/>
    <w:rsid w:val="00576BA2"/>
    <w:rsid w:val="00582744"/>
    <w:rsid w:val="005B2E51"/>
    <w:rsid w:val="005C4214"/>
    <w:rsid w:val="00602826"/>
    <w:rsid w:val="006375FA"/>
    <w:rsid w:val="0064180B"/>
    <w:rsid w:val="00641D60"/>
    <w:rsid w:val="00687AA3"/>
    <w:rsid w:val="006C7973"/>
    <w:rsid w:val="006D5F70"/>
    <w:rsid w:val="006E5863"/>
    <w:rsid w:val="006F3C3C"/>
    <w:rsid w:val="00717DE7"/>
    <w:rsid w:val="00746D18"/>
    <w:rsid w:val="00770B49"/>
    <w:rsid w:val="00773714"/>
    <w:rsid w:val="00774D18"/>
    <w:rsid w:val="00777F0C"/>
    <w:rsid w:val="007809D6"/>
    <w:rsid w:val="007E7FE4"/>
    <w:rsid w:val="007F5A4D"/>
    <w:rsid w:val="00877E91"/>
    <w:rsid w:val="008939DE"/>
    <w:rsid w:val="008A5317"/>
    <w:rsid w:val="008D3342"/>
    <w:rsid w:val="0091660D"/>
    <w:rsid w:val="00926B51"/>
    <w:rsid w:val="00940A30"/>
    <w:rsid w:val="00995298"/>
    <w:rsid w:val="009977E8"/>
    <w:rsid w:val="009C1049"/>
    <w:rsid w:val="009C4645"/>
    <w:rsid w:val="00A30858"/>
    <w:rsid w:val="00A61E92"/>
    <w:rsid w:val="00A72A9C"/>
    <w:rsid w:val="00A75F75"/>
    <w:rsid w:val="00AA715E"/>
    <w:rsid w:val="00AC07ED"/>
    <w:rsid w:val="00B02BB3"/>
    <w:rsid w:val="00B17307"/>
    <w:rsid w:val="00B34460"/>
    <w:rsid w:val="00B64ED0"/>
    <w:rsid w:val="00B74AA5"/>
    <w:rsid w:val="00B77E6A"/>
    <w:rsid w:val="00BA0E74"/>
    <w:rsid w:val="00BA267B"/>
    <w:rsid w:val="00BD1778"/>
    <w:rsid w:val="00BE1982"/>
    <w:rsid w:val="00BE6047"/>
    <w:rsid w:val="00C100A7"/>
    <w:rsid w:val="00C213FC"/>
    <w:rsid w:val="00C35B57"/>
    <w:rsid w:val="00CA5C4A"/>
    <w:rsid w:val="00CE5C12"/>
    <w:rsid w:val="00CF24FE"/>
    <w:rsid w:val="00D2334B"/>
    <w:rsid w:val="00D36E5E"/>
    <w:rsid w:val="00D46C66"/>
    <w:rsid w:val="00D75381"/>
    <w:rsid w:val="00D9277F"/>
    <w:rsid w:val="00D969A1"/>
    <w:rsid w:val="00DE691E"/>
    <w:rsid w:val="00E30950"/>
    <w:rsid w:val="00E34D53"/>
    <w:rsid w:val="00E57278"/>
    <w:rsid w:val="00EA56CD"/>
    <w:rsid w:val="00EB77DD"/>
    <w:rsid w:val="00ED228A"/>
    <w:rsid w:val="00EE434A"/>
    <w:rsid w:val="00EE503B"/>
    <w:rsid w:val="00EF5FF0"/>
    <w:rsid w:val="00F033C5"/>
    <w:rsid w:val="00F11384"/>
    <w:rsid w:val="00F23519"/>
    <w:rsid w:val="00F83949"/>
    <w:rsid w:val="00F84634"/>
    <w:rsid w:val="00FB06D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229EB1-B95C-4931-AB8C-9F90F4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746D1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746D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714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14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82BA-4AD9-485F-8C0F-24003FB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Cimerman_NV</dc:creator>
  <cp:lastModifiedBy>Anastasia S. Golovneva</cp:lastModifiedBy>
  <cp:revision>2</cp:revision>
  <cp:lastPrinted>2019-11-19T04:50:00Z</cp:lastPrinted>
  <dcterms:created xsi:type="dcterms:W3CDTF">2019-11-25T09:04:00Z</dcterms:created>
  <dcterms:modified xsi:type="dcterms:W3CDTF">2019-11-25T09:04:00Z</dcterms:modified>
</cp:coreProperties>
</file>