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49" w:rsidRPr="004E6514" w:rsidRDefault="009F4E76" w:rsidP="00D26B49">
      <w:pPr>
        <w:jc w:val="right"/>
        <w:rPr>
          <w:b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8" o:title=""/>
          </v:shape>
          <o:OLEObject Type="Embed" ProgID="Word.Picture.8" ShapeID="_x0000_s1027" DrawAspect="Content" ObjectID="_1706075217" r:id="rId9"/>
        </w:obje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r w:rsidRPr="00E76BAA">
        <w:rPr>
          <w:rFonts w:ascii="Liberation Serif" w:hAnsi="Liberation Serif"/>
          <w:b/>
          <w:sz w:val="36"/>
          <w:szCs w:val="36"/>
        </w:rPr>
        <w:t>Р Е Ш Е Н И Е</w:t>
      </w:r>
    </w:p>
    <w:p w:rsidR="00D26B49" w:rsidRPr="003145B6" w:rsidRDefault="00D26B49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AE020" wp14:editId="54D50670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7E0A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8B7171" w:rsidRDefault="00D26B49" w:rsidP="00D26B49">
      <w:pPr>
        <w:rPr>
          <w:b/>
        </w:rPr>
      </w:pPr>
      <w:r w:rsidRPr="00A65F8A">
        <w:t xml:space="preserve">от  </w:t>
      </w:r>
      <w:r>
        <w:t xml:space="preserve">   </w:t>
      </w:r>
      <w:r w:rsidR="006F5353" w:rsidRPr="006F5353">
        <w:t>26.01.</w:t>
      </w:r>
      <w:r w:rsidR="006F5353" w:rsidRPr="008B7171">
        <w:t>2022</w:t>
      </w:r>
      <w:r w:rsidRPr="004B67BD">
        <w:t xml:space="preserve">                                                               </w:t>
      </w:r>
      <w:r>
        <w:t xml:space="preserve">            </w:t>
      </w:r>
      <w:r w:rsidRPr="004B67BD">
        <w:t xml:space="preserve">   </w:t>
      </w:r>
      <w:r w:rsidR="008B7171">
        <w:t xml:space="preserve">        </w:t>
      </w:r>
      <w:r w:rsidRPr="004B67BD">
        <w:t xml:space="preserve">  </w:t>
      </w:r>
      <w:r w:rsidR="00B703E0">
        <w:t xml:space="preserve">          </w:t>
      </w:r>
      <w:r>
        <w:t xml:space="preserve">  </w:t>
      </w:r>
      <w:r w:rsidRPr="004B67BD">
        <w:t xml:space="preserve"> №</w:t>
      </w:r>
      <w:r>
        <w:t xml:space="preserve"> </w:t>
      </w:r>
      <w:r w:rsidR="006F5353" w:rsidRPr="008B7171">
        <w:t>4</w:t>
      </w:r>
    </w:p>
    <w:p w:rsidR="00D26B49" w:rsidRPr="00E76BAA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A02CF" w:rsidRDefault="00D26B49" w:rsidP="00D26B49">
      <w:pPr>
        <w:jc w:val="center"/>
        <w:rPr>
          <w:rFonts w:ascii="Liberation Serif" w:hAnsi="Liberation Serif"/>
          <w:b/>
        </w:rPr>
      </w:pPr>
      <w:r w:rsidRPr="001A02CF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A02CF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A02CF">
        <w:rPr>
          <w:rFonts w:ascii="Liberation Serif" w:hAnsi="Liberation Serif"/>
          <w:b/>
        </w:rPr>
        <w:t xml:space="preserve"> от  </w:t>
      </w:r>
      <w:r>
        <w:rPr>
          <w:rFonts w:ascii="Liberation Serif" w:hAnsi="Liberation Serif"/>
          <w:b/>
        </w:rPr>
        <w:t>15</w:t>
      </w:r>
      <w:r w:rsidRPr="001A02CF">
        <w:rPr>
          <w:rFonts w:ascii="Liberation Serif" w:hAnsi="Liberation Serif"/>
          <w:b/>
        </w:rPr>
        <w:t>.12.202</w:t>
      </w:r>
      <w:r>
        <w:rPr>
          <w:rFonts w:ascii="Liberation Serif" w:hAnsi="Liberation Serif"/>
          <w:b/>
        </w:rPr>
        <w:t>1</w:t>
      </w:r>
      <w:r w:rsidRPr="001A02CF">
        <w:rPr>
          <w:rFonts w:ascii="Liberation Serif" w:hAnsi="Liberation Serif"/>
          <w:b/>
        </w:rPr>
        <w:t xml:space="preserve">  № </w:t>
      </w:r>
      <w:r>
        <w:rPr>
          <w:rFonts w:ascii="Liberation Serif" w:hAnsi="Liberation Serif"/>
          <w:b/>
        </w:rPr>
        <w:t>120</w:t>
      </w:r>
      <w:r w:rsidRPr="001A02CF">
        <w:rPr>
          <w:rFonts w:ascii="Liberation Serif" w:hAnsi="Liberation Serif"/>
          <w:b/>
        </w:rPr>
        <w:t xml:space="preserve"> «О бюджете Невьянского городского округа</w:t>
      </w:r>
      <w:r w:rsidRPr="001A02CF">
        <w:rPr>
          <w:rFonts w:ascii="Liberation Serif" w:hAnsi="Liberation Serif"/>
          <w:b/>
        </w:rPr>
        <w:br/>
        <w:t xml:space="preserve"> на 202</w:t>
      </w:r>
      <w:r>
        <w:rPr>
          <w:rFonts w:ascii="Liberation Serif" w:hAnsi="Liberation Serif"/>
          <w:b/>
        </w:rPr>
        <w:t>2</w:t>
      </w:r>
      <w:r w:rsidRPr="001A02CF">
        <w:rPr>
          <w:rFonts w:ascii="Liberation Serif" w:hAnsi="Liberation Serif"/>
          <w:b/>
        </w:rPr>
        <w:t xml:space="preserve"> год и плановый период </w:t>
      </w:r>
      <w:r>
        <w:rPr>
          <w:rFonts w:ascii="Liberation Serif" w:hAnsi="Liberation Serif"/>
          <w:b/>
        </w:rPr>
        <w:t>20</w:t>
      </w:r>
      <w:r w:rsidRPr="001A02CF">
        <w:rPr>
          <w:rFonts w:ascii="Liberation Serif" w:hAnsi="Liberation Serif"/>
          <w:b/>
        </w:rPr>
        <w:t>2</w:t>
      </w:r>
      <w:r>
        <w:rPr>
          <w:rFonts w:ascii="Liberation Serif" w:hAnsi="Liberation Serif"/>
          <w:b/>
        </w:rPr>
        <w:t>3 и 2024</w:t>
      </w:r>
      <w:r w:rsidRPr="001A02CF">
        <w:rPr>
          <w:rFonts w:ascii="Liberation Serif" w:hAnsi="Liberation Serif"/>
          <w:b/>
        </w:rPr>
        <w:t xml:space="preserve"> годов»</w:t>
      </w:r>
    </w:p>
    <w:p w:rsidR="00D26B49" w:rsidRPr="001A02CF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D26B49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</w:rPr>
        <w:t xml:space="preserve">В соответствии со  статьями 3, 9 Бюджетного кодекса Российской </w:t>
      </w:r>
      <w:r w:rsidRPr="00D26B49">
        <w:rPr>
          <w:rFonts w:ascii="Liberation Serif" w:hAnsi="Liberation Serif"/>
        </w:rPr>
        <w:t xml:space="preserve">Федерации, пунктом 1 части 1 статьи 16 Федерального закона                                  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0" w:history="1">
        <w:r w:rsidRPr="00D26B49">
          <w:rPr>
            <w:rFonts w:ascii="Liberation Serif" w:hAnsi="Liberation Serif"/>
            <w:bCs/>
            <w:iCs/>
          </w:rPr>
          <w:t>Положени</w:t>
        </w:r>
      </w:hyperlink>
      <w:r w:rsidRPr="00D26B49">
        <w:rPr>
          <w:rFonts w:ascii="Liberation Serif" w:hAnsi="Liberation Serif"/>
          <w:bCs/>
          <w:iCs/>
        </w:rPr>
        <w:t xml:space="preserve">я «О бюджетном процессе в Невьянском городском округе»,  утвержденного решением Думы Невьянского городского округа от 26.01.2011 № 2, </w:t>
      </w:r>
      <w:r w:rsidRPr="00D26B49">
        <w:rPr>
          <w:rFonts w:ascii="Liberation Serif" w:hAnsi="Liberation Serif"/>
        </w:rPr>
        <w:t>Дума Невьянского городского округа</w:t>
      </w:r>
      <w:r w:rsidRPr="00D26B49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26B49">
        <w:rPr>
          <w:rFonts w:ascii="Liberation Serif" w:hAnsi="Liberation Serif"/>
          <w:bCs/>
        </w:rPr>
        <w:t>1. Внести в решение Думы Невьянского городского округа  от 15.12.2021    № 120  «О бюджете Невьянского городского округа на 2022 год и плановый период 2023 и 2024 годов» следующ</w:t>
      </w:r>
      <w:r w:rsidR="00E03812">
        <w:rPr>
          <w:rFonts w:ascii="Liberation Serif" w:hAnsi="Liberation Serif"/>
          <w:bCs/>
        </w:rPr>
        <w:t>ие изменения</w:t>
      </w:r>
      <w:r w:rsidRPr="00D26B49">
        <w:rPr>
          <w:rFonts w:ascii="Liberation Serif" w:hAnsi="Liberation Serif"/>
          <w:bCs/>
        </w:rPr>
        <w:t>:</w:t>
      </w:r>
    </w:p>
    <w:p w:rsidR="004920F2" w:rsidRPr="006B27F4" w:rsidRDefault="00EE0A6D" w:rsidP="00EE0A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B27F4">
        <w:rPr>
          <w:rFonts w:ascii="Liberation Serif" w:hAnsi="Liberation Serif"/>
          <w:bCs/>
          <w:sz w:val="28"/>
          <w:szCs w:val="28"/>
        </w:rPr>
        <w:t xml:space="preserve"> </w:t>
      </w:r>
      <w:r w:rsidR="004920F2" w:rsidRPr="006B27F4">
        <w:rPr>
          <w:rFonts w:ascii="Liberation Serif" w:hAnsi="Liberation Serif"/>
          <w:bCs/>
          <w:sz w:val="28"/>
          <w:szCs w:val="28"/>
        </w:rPr>
        <w:t xml:space="preserve">в абзаце 2  подпункта 1 пункта 1 число «2 144 149,20» заменить числом «2 304 547,52», число «1 517 348,20» заменить числом </w:t>
      </w:r>
      <w:r w:rsidR="001F2551" w:rsidRPr="006B27F4">
        <w:rPr>
          <w:rFonts w:ascii="Liberation Serif" w:hAnsi="Liberation Serif"/>
          <w:bCs/>
          <w:sz w:val="28"/>
          <w:szCs w:val="28"/>
        </w:rPr>
        <w:t xml:space="preserve"> </w:t>
      </w:r>
      <w:r w:rsidR="004920F2" w:rsidRPr="006B27F4">
        <w:rPr>
          <w:rFonts w:ascii="Liberation Serif" w:hAnsi="Liberation Serif"/>
          <w:bCs/>
          <w:sz w:val="28"/>
          <w:szCs w:val="28"/>
        </w:rPr>
        <w:t>«1 677  746,52»;</w:t>
      </w:r>
    </w:p>
    <w:p w:rsidR="004920F2" w:rsidRPr="004920F2" w:rsidRDefault="00EE0A6D" w:rsidP="00EE0A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B27F4">
        <w:rPr>
          <w:rFonts w:ascii="Liberation Serif" w:hAnsi="Liberation Serif"/>
          <w:sz w:val="28"/>
          <w:szCs w:val="28"/>
        </w:rPr>
        <w:t xml:space="preserve"> </w:t>
      </w:r>
      <w:r w:rsidR="00E03812" w:rsidRPr="006B27F4">
        <w:rPr>
          <w:rFonts w:ascii="Liberation Serif" w:hAnsi="Liberation Serif"/>
          <w:sz w:val="28"/>
          <w:szCs w:val="28"/>
        </w:rPr>
        <w:t xml:space="preserve">в абзаце </w:t>
      </w:r>
      <w:r w:rsidR="00FF4EE1" w:rsidRPr="006B27F4">
        <w:rPr>
          <w:rFonts w:ascii="Liberation Serif" w:hAnsi="Liberation Serif"/>
          <w:sz w:val="28"/>
          <w:szCs w:val="28"/>
        </w:rPr>
        <w:t>2</w:t>
      </w:r>
      <w:r w:rsidR="00E03812" w:rsidRPr="006B27F4">
        <w:rPr>
          <w:rFonts w:ascii="Liberation Serif" w:hAnsi="Liberation Serif"/>
          <w:sz w:val="28"/>
          <w:szCs w:val="28"/>
        </w:rPr>
        <w:t xml:space="preserve"> подпункта 2 пункта 1  число «</w:t>
      </w:r>
      <w:r w:rsidR="00FF4EE1" w:rsidRPr="006B27F4">
        <w:rPr>
          <w:rFonts w:ascii="Liberation Serif" w:hAnsi="Liberation Serif"/>
          <w:sz w:val="28"/>
          <w:szCs w:val="28"/>
        </w:rPr>
        <w:t>2 229 168,19</w:t>
      </w:r>
      <w:r w:rsidR="00E03812" w:rsidRPr="006B27F4">
        <w:rPr>
          <w:rFonts w:ascii="Liberation Serif" w:hAnsi="Liberation Serif"/>
          <w:sz w:val="28"/>
          <w:szCs w:val="28"/>
        </w:rPr>
        <w:t xml:space="preserve">» заменить </w:t>
      </w:r>
      <w:r w:rsidR="00E03812" w:rsidRPr="004920F2">
        <w:rPr>
          <w:rFonts w:ascii="Liberation Serif" w:hAnsi="Liberation Serif"/>
          <w:sz w:val="28"/>
          <w:szCs w:val="28"/>
        </w:rPr>
        <w:t>числом «</w:t>
      </w:r>
      <w:r w:rsidR="006B27F4">
        <w:rPr>
          <w:rFonts w:ascii="Liberation Serif" w:hAnsi="Liberation Serif"/>
          <w:sz w:val="28"/>
          <w:szCs w:val="28"/>
        </w:rPr>
        <w:t>2 372 67</w:t>
      </w:r>
      <w:r w:rsidR="00C372BD">
        <w:rPr>
          <w:rFonts w:ascii="Liberation Serif" w:hAnsi="Liberation Serif"/>
          <w:sz w:val="28"/>
          <w:szCs w:val="28"/>
        </w:rPr>
        <w:t>3</w:t>
      </w:r>
      <w:r w:rsidR="006B27F4">
        <w:rPr>
          <w:rFonts w:ascii="Liberation Serif" w:hAnsi="Liberation Serif"/>
          <w:sz w:val="28"/>
          <w:szCs w:val="28"/>
        </w:rPr>
        <w:t>,93</w:t>
      </w:r>
      <w:r w:rsidR="00E03812" w:rsidRPr="004920F2">
        <w:rPr>
          <w:rFonts w:ascii="Liberation Serif" w:hAnsi="Liberation Serif"/>
          <w:sz w:val="28"/>
          <w:szCs w:val="28"/>
        </w:rPr>
        <w:t>»;</w:t>
      </w:r>
    </w:p>
    <w:p w:rsidR="00535917" w:rsidRPr="006B27F4" w:rsidRDefault="00EE0A6D" w:rsidP="00EE0A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35917" w:rsidRPr="004920F2">
        <w:rPr>
          <w:rFonts w:ascii="Liberation Serif" w:hAnsi="Liberation Serif"/>
          <w:sz w:val="28"/>
          <w:szCs w:val="28"/>
        </w:rPr>
        <w:t>в абзаце 3 подпункта 2 пункта 1  число «</w:t>
      </w:r>
      <w:r w:rsidR="00FF4EE1">
        <w:rPr>
          <w:rFonts w:ascii="Liberation Serif" w:hAnsi="Liberation Serif"/>
          <w:sz w:val="28"/>
          <w:szCs w:val="28"/>
        </w:rPr>
        <w:t>1 932 725,19</w:t>
      </w:r>
      <w:r w:rsidR="00535917" w:rsidRPr="004920F2">
        <w:rPr>
          <w:rFonts w:ascii="Liberation Serif" w:hAnsi="Liberation Serif"/>
          <w:sz w:val="28"/>
          <w:szCs w:val="28"/>
        </w:rPr>
        <w:t>» заменить числом «1</w:t>
      </w:r>
      <w:r w:rsidR="00092656">
        <w:rPr>
          <w:rFonts w:ascii="Liberation Serif" w:hAnsi="Liberation Serif"/>
          <w:sz w:val="28"/>
          <w:szCs w:val="28"/>
        </w:rPr>
        <w:t> </w:t>
      </w:r>
      <w:r w:rsidR="00535917" w:rsidRPr="004920F2">
        <w:rPr>
          <w:rFonts w:ascii="Liberation Serif" w:hAnsi="Liberation Serif"/>
          <w:sz w:val="28"/>
          <w:szCs w:val="28"/>
        </w:rPr>
        <w:t>9</w:t>
      </w:r>
      <w:r w:rsidR="006B27F4">
        <w:rPr>
          <w:rFonts w:ascii="Liberation Serif" w:hAnsi="Liberation Serif"/>
          <w:sz w:val="28"/>
          <w:szCs w:val="28"/>
        </w:rPr>
        <w:t>43 16</w:t>
      </w:r>
      <w:r w:rsidR="000E2906">
        <w:rPr>
          <w:rFonts w:ascii="Liberation Serif" w:hAnsi="Liberation Serif"/>
          <w:sz w:val="28"/>
          <w:szCs w:val="28"/>
        </w:rPr>
        <w:t>9,71</w:t>
      </w:r>
      <w:r w:rsidR="00535917" w:rsidRPr="004920F2">
        <w:rPr>
          <w:rFonts w:ascii="Liberation Serif" w:hAnsi="Liberation Serif"/>
          <w:sz w:val="28"/>
          <w:szCs w:val="28"/>
        </w:rPr>
        <w:t>», число «</w:t>
      </w:r>
      <w:r w:rsidR="00092656">
        <w:rPr>
          <w:rFonts w:ascii="Liberation Serif" w:hAnsi="Liberation Serif"/>
          <w:sz w:val="28"/>
          <w:szCs w:val="28"/>
        </w:rPr>
        <w:t>27 832,18</w:t>
      </w:r>
      <w:r w:rsidR="00535917" w:rsidRPr="004920F2">
        <w:rPr>
          <w:rFonts w:ascii="Liberation Serif" w:hAnsi="Liberation Serif"/>
          <w:sz w:val="28"/>
          <w:szCs w:val="28"/>
        </w:rPr>
        <w:t>» заменить числом «</w:t>
      </w:r>
      <w:r w:rsidR="00092656">
        <w:rPr>
          <w:rFonts w:ascii="Liberation Serif" w:hAnsi="Liberation Serif"/>
          <w:sz w:val="28"/>
          <w:szCs w:val="28"/>
        </w:rPr>
        <w:t>28 0</w:t>
      </w:r>
      <w:r w:rsidR="006B27F4">
        <w:rPr>
          <w:rFonts w:ascii="Liberation Serif" w:hAnsi="Liberation Serif"/>
          <w:sz w:val="28"/>
          <w:szCs w:val="28"/>
        </w:rPr>
        <w:t>9</w:t>
      </w:r>
      <w:r w:rsidR="00092656">
        <w:rPr>
          <w:rFonts w:ascii="Liberation Serif" w:hAnsi="Liberation Serif"/>
          <w:sz w:val="28"/>
          <w:szCs w:val="28"/>
        </w:rPr>
        <w:t>3,29</w:t>
      </w:r>
      <w:r w:rsidR="00535917" w:rsidRPr="004920F2">
        <w:rPr>
          <w:rFonts w:ascii="Liberation Serif" w:hAnsi="Liberation Serif"/>
          <w:sz w:val="28"/>
          <w:szCs w:val="28"/>
        </w:rPr>
        <w:t>»;</w:t>
      </w:r>
    </w:p>
    <w:p w:rsidR="006B27F4" w:rsidRPr="006B27F4" w:rsidRDefault="006B27F4" w:rsidP="00EE0A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6B27F4">
        <w:rPr>
          <w:rFonts w:ascii="Liberation Serif" w:hAnsi="Liberation Serif"/>
          <w:sz w:val="28"/>
          <w:szCs w:val="28"/>
        </w:rPr>
        <w:t xml:space="preserve">в абзаце </w:t>
      </w:r>
      <w:r>
        <w:rPr>
          <w:rFonts w:ascii="Liberation Serif" w:hAnsi="Liberation Serif"/>
          <w:sz w:val="28"/>
          <w:szCs w:val="28"/>
        </w:rPr>
        <w:t>2</w:t>
      </w:r>
      <w:r w:rsidRPr="006B27F4">
        <w:rPr>
          <w:rFonts w:ascii="Liberation Serif" w:hAnsi="Liberation Serif"/>
          <w:sz w:val="28"/>
          <w:szCs w:val="28"/>
        </w:rPr>
        <w:t xml:space="preserve"> подпункта 4 пункта 1  число «</w:t>
      </w:r>
      <w:r>
        <w:rPr>
          <w:rFonts w:ascii="Liberation Serif" w:hAnsi="Liberation Serif"/>
          <w:sz w:val="28"/>
          <w:szCs w:val="28"/>
        </w:rPr>
        <w:t>85 018,99</w:t>
      </w:r>
      <w:r w:rsidRPr="006B27F4">
        <w:rPr>
          <w:rFonts w:ascii="Liberation Serif" w:hAnsi="Liberation Serif"/>
          <w:sz w:val="28"/>
          <w:szCs w:val="28"/>
        </w:rPr>
        <w:t>» заменить числом   «</w:t>
      </w:r>
      <w:r>
        <w:rPr>
          <w:rFonts w:ascii="Liberation Serif" w:hAnsi="Liberation Serif"/>
          <w:sz w:val="28"/>
          <w:szCs w:val="28"/>
        </w:rPr>
        <w:t>68 126,41</w:t>
      </w:r>
      <w:r w:rsidRPr="006B27F4">
        <w:rPr>
          <w:rFonts w:ascii="Liberation Serif" w:hAnsi="Liberation Serif"/>
          <w:sz w:val="28"/>
          <w:szCs w:val="28"/>
        </w:rPr>
        <w:t>»;</w:t>
      </w:r>
    </w:p>
    <w:p w:rsidR="00E03812" w:rsidRPr="00E438F5" w:rsidRDefault="00EE0A6D" w:rsidP="00EE0A6D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</w:t>
      </w:r>
      <w:r w:rsidR="00E03812" w:rsidRPr="004920F2">
        <w:rPr>
          <w:rFonts w:ascii="Liberation Serif" w:hAnsi="Liberation Serif"/>
        </w:rPr>
        <w:t xml:space="preserve">в абзаце </w:t>
      </w:r>
      <w:r w:rsidR="009C0C77" w:rsidRPr="004920F2">
        <w:rPr>
          <w:rFonts w:ascii="Liberation Serif" w:hAnsi="Liberation Serif"/>
        </w:rPr>
        <w:t>3</w:t>
      </w:r>
      <w:r w:rsidR="00E03812" w:rsidRPr="004920F2">
        <w:rPr>
          <w:rFonts w:ascii="Liberation Serif" w:hAnsi="Liberation Serif"/>
        </w:rPr>
        <w:t xml:space="preserve"> подпункта 4 пункта 1  число «</w:t>
      </w:r>
      <w:r w:rsidR="006B27F4">
        <w:rPr>
          <w:rFonts w:ascii="Liberation Serif" w:hAnsi="Liberation Serif"/>
        </w:rPr>
        <w:t>43</w:t>
      </w:r>
      <w:r w:rsidR="009C0C77" w:rsidRPr="004920F2">
        <w:rPr>
          <w:rFonts w:ascii="Liberation Serif" w:hAnsi="Liberation Serif"/>
        </w:rPr>
        <w:t> </w:t>
      </w:r>
      <w:r w:rsidR="006B27F4">
        <w:rPr>
          <w:rFonts w:ascii="Liberation Serif" w:hAnsi="Liberation Serif"/>
        </w:rPr>
        <w:t>047</w:t>
      </w:r>
      <w:r w:rsidR="009C0C77" w:rsidRPr="004920F2">
        <w:rPr>
          <w:rFonts w:ascii="Liberation Serif" w:hAnsi="Liberation Serif"/>
        </w:rPr>
        <w:t>,</w:t>
      </w:r>
      <w:r w:rsidR="006B27F4">
        <w:rPr>
          <w:rFonts w:ascii="Liberation Serif" w:hAnsi="Liberation Serif"/>
        </w:rPr>
        <w:t>99</w:t>
      </w:r>
      <w:r w:rsidR="00E03812" w:rsidRPr="004920F2">
        <w:rPr>
          <w:rFonts w:ascii="Liberation Serif" w:hAnsi="Liberation Serif"/>
        </w:rPr>
        <w:t>» заменить числом   «</w:t>
      </w:r>
      <w:r w:rsidR="00EB759A">
        <w:rPr>
          <w:rFonts w:ascii="Liberation Serif" w:hAnsi="Liberation Serif"/>
        </w:rPr>
        <w:t>53 492,5</w:t>
      </w:r>
      <w:r w:rsidR="00EB759A" w:rsidRPr="00EB759A">
        <w:rPr>
          <w:rFonts w:ascii="Liberation Serif" w:hAnsi="Liberation Serif"/>
        </w:rPr>
        <w:t>1</w:t>
      </w:r>
      <w:r w:rsidR="00E03812" w:rsidRPr="004920F2">
        <w:rPr>
          <w:rFonts w:ascii="Liberation Serif" w:hAnsi="Liberation Serif"/>
        </w:rPr>
        <w:t>»;</w:t>
      </w:r>
    </w:p>
    <w:p w:rsidR="00E438F5" w:rsidRDefault="00E438F5" w:rsidP="00E438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  <w:bCs/>
        </w:rPr>
        <w:t xml:space="preserve">в приложении  № </w:t>
      </w:r>
      <w:r>
        <w:rPr>
          <w:rFonts w:ascii="Liberation Serif" w:hAnsi="Liberation Serif"/>
          <w:bCs/>
        </w:rPr>
        <w:t>4</w:t>
      </w:r>
      <w:r w:rsidRPr="001A02CF">
        <w:rPr>
          <w:rFonts w:ascii="Liberation Serif" w:hAnsi="Liberation Serif"/>
          <w:bCs/>
        </w:rPr>
        <w:t xml:space="preserve"> в таблице «Р</w:t>
      </w:r>
      <w:r w:rsidRPr="001A02CF">
        <w:rPr>
          <w:rFonts w:ascii="Liberation Serif" w:hAnsi="Liberation Serif"/>
        </w:rPr>
        <w:t>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Liberation Serif" w:hAnsi="Liberation Serif"/>
        </w:rPr>
        <w:t xml:space="preserve">2 </w:t>
      </w:r>
      <w:r w:rsidRPr="001A02CF">
        <w:rPr>
          <w:rFonts w:ascii="Liberation Serif" w:hAnsi="Liberation Serif"/>
        </w:rPr>
        <w:t xml:space="preserve">год»  строки </w:t>
      </w:r>
      <w:r>
        <w:rPr>
          <w:rFonts w:ascii="Liberation Serif" w:hAnsi="Liberation Serif"/>
        </w:rPr>
        <w:t xml:space="preserve"> 259, 260, 261, 262, 324, 349, 353, 356, 358, 409, 486, 507, 508, 514, 515, 518, 519 и 746 изл</w:t>
      </w:r>
      <w:r w:rsidRPr="001A02CF">
        <w:rPr>
          <w:rFonts w:ascii="Liberation Serif" w:hAnsi="Liberation Serif"/>
        </w:rPr>
        <w:t>ожить в следующей редакции:</w:t>
      </w:r>
    </w:p>
    <w:p w:rsidR="00E438F5" w:rsidRDefault="00E438F5" w:rsidP="00E438F5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851"/>
        <w:gridCol w:w="1701"/>
        <w:gridCol w:w="709"/>
        <w:gridCol w:w="1701"/>
      </w:tblGrid>
      <w:tr w:rsidR="00E438F5" w:rsidRPr="00E2618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4536" w:type="dxa"/>
            <w:shd w:val="clear" w:color="auto" w:fill="auto"/>
            <w:hideMark/>
          </w:tcPr>
          <w:p w:rsidR="00E438F5" w:rsidRPr="00E2618D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438F5" w:rsidRPr="00E2618D" w:rsidRDefault="00812C9C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419 763,28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2618D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195830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155 537</w:t>
            </w:r>
            <w:bookmarkStart w:id="0" w:name="_GoBack"/>
            <w:bookmarkEnd w:id="0"/>
            <w:r w:rsidR="00812C9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,98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149 246,73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144 614,54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196 275,06</w:t>
            </w:r>
          </w:p>
        </w:tc>
      </w:tr>
      <w:tr w:rsidR="00E438F5" w:rsidRPr="00E438F5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155 798,79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155 798,79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4 063,79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3 213,79</w:t>
            </w:r>
          </w:p>
        </w:tc>
      </w:tr>
      <w:tr w:rsidR="00E438F5" w:rsidRPr="00E438F5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1 396 642,87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2618D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812C9C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289 165,48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sz w:val="24"/>
                <w:szCs w:val="24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9C" w:rsidRPr="00812C9C" w:rsidRDefault="00812C9C" w:rsidP="00812C9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1 601,05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sz w:val="24"/>
                <w:szCs w:val="24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9C" w:rsidRPr="00812C9C" w:rsidRDefault="00812C9C" w:rsidP="00812C9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69A" w:rsidRPr="00812C9C" w:rsidRDefault="00C0069A" w:rsidP="00C0069A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sz w:val="24"/>
                <w:szCs w:val="24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9C" w:rsidRPr="00812C9C" w:rsidRDefault="00812C9C" w:rsidP="00812C9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29 379,52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sz w:val="24"/>
                <w:szCs w:val="24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9C" w:rsidRPr="00812C9C" w:rsidRDefault="00812C9C" w:rsidP="00812C9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29 379,52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E2618D" w:rsidRDefault="00812C9C" w:rsidP="00812C9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7797" w:type="dxa"/>
            <w:gridSpan w:val="4"/>
            <w:shd w:val="clear" w:color="auto" w:fill="auto"/>
            <w:noWrap/>
            <w:hideMark/>
          </w:tcPr>
          <w:p w:rsidR="00812C9C" w:rsidRPr="00E2618D" w:rsidRDefault="00812C9C" w:rsidP="00812C9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E2618D" w:rsidRDefault="00812C9C" w:rsidP="00812C9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2 372 673,93</w:t>
            </w:r>
          </w:p>
        </w:tc>
      </w:tr>
    </w:tbl>
    <w:p w:rsidR="00C0069A" w:rsidRPr="00812C9C" w:rsidRDefault="00812C9C" w:rsidP="00812C9C">
      <w:pPr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 w:rsidRPr="00812C9C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812C9C" w:rsidRDefault="00812C9C" w:rsidP="00812C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дополнить</w:t>
      </w:r>
      <w:r w:rsidRPr="001A02CF">
        <w:rPr>
          <w:rFonts w:ascii="Liberation Serif" w:hAnsi="Liberation Serif"/>
          <w:bCs/>
        </w:rPr>
        <w:t xml:space="preserve">  приложени</w:t>
      </w:r>
      <w:r>
        <w:rPr>
          <w:rFonts w:ascii="Liberation Serif" w:hAnsi="Liberation Serif"/>
          <w:bCs/>
        </w:rPr>
        <w:t>е  № 4</w:t>
      </w:r>
      <w:r w:rsidRPr="001A02CF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в</w:t>
      </w:r>
      <w:r w:rsidRPr="001A02CF">
        <w:rPr>
          <w:rFonts w:ascii="Liberation Serif" w:hAnsi="Liberation Serif"/>
          <w:bCs/>
        </w:rPr>
        <w:t xml:space="preserve"> таблиц</w:t>
      </w:r>
      <w:r>
        <w:rPr>
          <w:rFonts w:ascii="Liberation Serif" w:hAnsi="Liberation Serif"/>
          <w:bCs/>
        </w:rPr>
        <w:t>е</w:t>
      </w:r>
      <w:r w:rsidRPr="001A02CF">
        <w:rPr>
          <w:rFonts w:ascii="Liberation Serif" w:hAnsi="Liberation Serif"/>
          <w:bCs/>
        </w:rPr>
        <w:t xml:space="preserve"> «Р</w:t>
      </w:r>
      <w:r w:rsidRPr="001A02CF">
        <w:rPr>
          <w:rFonts w:ascii="Liberation Serif" w:hAnsi="Liberation Serif"/>
        </w:rPr>
        <w:t xml:space="preserve">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2022 год»  </w:t>
      </w:r>
      <w:r>
        <w:rPr>
          <w:rFonts w:ascii="Liberation Serif" w:hAnsi="Liberation Serif"/>
        </w:rPr>
        <w:t>строками следующего содержания:</w:t>
      </w:r>
    </w:p>
    <w:p w:rsidR="00812C9C" w:rsidRDefault="00812C9C" w:rsidP="00812C9C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1701"/>
        <w:gridCol w:w="709"/>
        <w:gridCol w:w="1418"/>
      </w:tblGrid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269-1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122 436,84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229-2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111 223,86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269-3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6436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11 212 98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269-4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8 561,48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269-5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7 168,79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269-6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1 392,69</w:t>
            </w:r>
          </w:p>
        </w:tc>
      </w:tr>
      <w:tr w:rsidR="00C0069A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</w:tcPr>
          <w:p w:rsidR="00C0069A" w:rsidRDefault="004C3760" w:rsidP="00812C9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514</w:t>
            </w:r>
            <w:r w:rsidR="00C0069A">
              <w:rPr>
                <w:rFonts w:ascii="Liberation Serif" w:hAnsi="Liberation Serif"/>
                <w:sz w:val="24"/>
                <w:szCs w:val="24"/>
              </w:rPr>
              <w:t>-1</w:t>
            </w:r>
          </w:p>
        </w:tc>
        <w:tc>
          <w:tcPr>
            <w:tcW w:w="4678" w:type="dxa"/>
            <w:shd w:val="clear" w:color="auto" w:fill="auto"/>
          </w:tcPr>
          <w:p w:rsidR="00C0069A" w:rsidRPr="001521CF" w:rsidRDefault="00C0069A" w:rsidP="00812C9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noWrap/>
          </w:tcPr>
          <w:p w:rsidR="00C0069A" w:rsidRPr="00812C9C" w:rsidRDefault="00C0069A" w:rsidP="003B233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</w:tcPr>
          <w:p w:rsidR="00C0069A" w:rsidRPr="00812C9C" w:rsidRDefault="00C0069A" w:rsidP="003B233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</w:tcPr>
          <w:p w:rsidR="00C0069A" w:rsidRPr="001521CF" w:rsidRDefault="00C0069A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</w:tcPr>
          <w:p w:rsidR="00C0069A" w:rsidRDefault="00C0069A" w:rsidP="00812C9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701,05</w:t>
            </w:r>
          </w:p>
        </w:tc>
      </w:tr>
    </w:tbl>
    <w:p w:rsidR="00812C9C" w:rsidRDefault="00812C9C" w:rsidP="00812C9C">
      <w:pPr>
        <w:tabs>
          <w:tab w:val="left" w:pos="1276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441BE3" w:rsidRDefault="00E03812" w:rsidP="00EE0A6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  <w:bCs/>
        </w:rPr>
        <w:t xml:space="preserve">в приложении  № </w:t>
      </w:r>
      <w:r w:rsidR="00263951">
        <w:rPr>
          <w:rFonts w:ascii="Liberation Serif" w:hAnsi="Liberation Serif"/>
          <w:bCs/>
        </w:rPr>
        <w:t>5</w:t>
      </w:r>
      <w:r w:rsidRPr="001A02CF">
        <w:rPr>
          <w:rFonts w:ascii="Liberation Serif" w:hAnsi="Liberation Serif"/>
          <w:bCs/>
        </w:rPr>
        <w:t xml:space="preserve"> в таблице «Р</w:t>
      </w:r>
      <w:r w:rsidRPr="001A02CF">
        <w:rPr>
          <w:rFonts w:ascii="Liberation Serif" w:hAnsi="Liberation Serif"/>
        </w:rPr>
        <w:t>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</w:t>
      </w:r>
      <w:r w:rsidR="00441BE3">
        <w:rPr>
          <w:rFonts w:ascii="Liberation Serif" w:hAnsi="Liberation Serif"/>
        </w:rPr>
        <w:t>3</w:t>
      </w:r>
      <w:r w:rsidRPr="001A02CF">
        <w:rPr>
          <w:rFonts w:ascii="Liberation Serif" w:hAnsi="Liberation Serif"/>
        </w:rPr>
        <w:t xml:space="preserve"> и 202</w:t>
      </w:r>
      <w:r w:rsidR="00441BE3">
        <w:rPr>
          <w:rFonts w:ascii="Liberation Serif" w:hAnsi="Liberation Serif"/>
        </w:rPr>
        <w:t>4</w:t>
      </w:r>
      <w:r w:rsidRPr="001A02CF">
        <w:rPr>
          <w:rFonts w:ascii="Liberation Serif" w:hAnsi="Liberation Serif"/>
        </w:rPr>
        <w:t xml:space="preserve"> годы»  строки </w:t>
      </w:r>
      <w:r>
        <w:rPr>
          <w:rFonts w:ascii="Liberation Serif" w:hAnsi="Liberation Serif"/>
        </w:rPr>
        <w:t xml:space="preserve"> 25</w:t>
      </w:r>
      <w:r w:rsidR="00263951">
        <w:rPr>
          <w:rFonts w:ascii="Liberation Serif" w:hAnsi="Liberation Serif"/>
        </w:rPr>
        <w:t>9</w:t>
      </w:r>
      <w:r>
        <w:rPr>
          <w:rFonts w:ascii="Liberation Serif" w:hAnsi="Liberation Serif"/>
        </w:rPr>
        <w:t xml:space="preserve">, </w:t>
      </w:r>
      <w:r w:rsidR="00263951">
        <w:rPr>
          <w:rFonts w:ascii="Liberation Serif" w:hAnsi="Liberation Serif"/>
        </w:rPr>
        <w:t>324</w:t>
      </w:r>
      <w:r>
        <w:rPr>
          <w:rFonts w:ascii="Liberation Serif" w:hAnsi="Liberation Serif"/>
        </w:rPr>
        <w:t xml:space="preserve">, </w:t>
      </w:r>
      <w:r w:rsidR="00263951">
        <w:rPr>
          <w:rFonts w:ascii="Liberation Serif" w:hAnsi="Liberation Serif"/>
        </w:rPr>
        <w:t>349</w:t>
      </w:r>
      <w:r>
        <w:rPr>
          <w:rFonts w:ascii="Liberation Serif" w:hAnsi="Liberation Serif"/>
        </w:rPr>
        <w:t xml:space="preserve">, </w:t>
      </w:r>
      <w:r w:rsidR="00263951">
        <w:rPr>
          <w:rFonts w:ascii="Liberation Serif" w:hAnsi="Liberation Serif"/>
        </w:rPr>
        <w:t>353</w:t>
      </w:r>
      <w:r>
        <w:rPr>
          <w:rFonts w:ascii="Liberation Serif" w:hAnsi="Liberation Serif"/>
        </w:rPr>
        <w:t>,</w:t>
      </w:r>
      <w:r w:rsidR="00DC5DDE">
        <w:rPr>
          <w:rFonts w:ascii="Liberation Serif" w:hAnsi="Liberation Serif"/>
        </w:rPr>
        <w:t xml:space="preserve"> 356, 358,</w:t>
      </w:r>
      <w:r>
        <w:rPr>
          <w:rFonts w:ascii="Liberation Serif" w:hAnsi="Liberation Serif"/>
        </w:rPr>
        <w:t xml:space="preserve"> </w:t>
      </w:r>
      <w:r w:rsidR="00263951">
        <w:rPr>
          <w:rFonts w:ascii="Liberation Serif" w:hAnsi="Liberation Serif"/>
        </w:rPr>
        <w:t>363</w:t>
      </w:r>
      <w:r>
        <w:rPr>
          <w:rFonts w:ascii="Liberation Serif" w:hAnsi="Liberation Serif"/>
        </w:rPr>
        <w:t>,</w:t>
      </w:r>
      <w:r w:rsidR="00DC5DDE">
        <w:rPr>
          <w:rFonts w:ascii="Liberation Serif" w:hAnsi="Liberation Serif"/>
        </w:rPr>
        <w:t xml:space="preserve"> </w:t>
      </w:r>
      <w:r w:rsidR="00263951">
        <w:rPr>
          <w:rFonts w:ascii="Liberation Serif" w:hAnsi="Liberation Serif"/>
        </w:rPr>
        <w:t>364</w:t>
      </w:r>
      <w:r w:rsidR="00003122">
        <w:rPr>
          <w:rFonts w:ascii="Liberation Serif" w:hAnsi="Liberation Serif"/>
        </w:rPr>
        <w:t xml:space="preserve">, 409, 486, 507, 508, 512, 513, 518, 519 </w:t>
      </w:r>
      <w:r>
        <w:rPr>
          <w:rFonts w:ascii="Liberation Serif" w:hAnsi="Liberation Serif"/>
        </w:rPr>
        <w:t xml:space="preserve"> и 7</w:t>
      </w:r>
      <w:r w:rsidR="00263951">
        <w:rPr>
          <w:rFonts w:ascii="Liberation Serif" w:hAnsi="Liberation Serif"/>
        </w:rPr>
        <w:t>46</w:t>
      </w:r>
      <w:r>
        <w:rPr>
          <w:rFonts w:ascii="Liberation Serif" w:hAnsi="Liberation Serif"/>
        </w:rPr>
        <w:t xml:space="preserve"> изл</w:t>
      </w:r>
      <w:r w:rsidRPr="001A02CF">
        <w:rPr>
          <w:rFonts w:ascii="Liberation Serif" w:hAnsi="Liberation Serif"/>
        </w:rPr>
        <w:t>ожить в следующей редакции:</w:t>
      </w:r>
    </w:p>
    <w:p w:rsidR="00441BE3" w:rsidRPr="00441BE3" w:rsidRDefault="00441BE3" w:rsidP="00441BE3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8"/>
        <w:gridCol w:w="1560"/>
        <w:gridCol w:w="708"/>
        <w:gridCol w:w="1560"/>
        <w:gridCol w:w="1559"/>
      </w:tblGrid>
      <w:tr w:rsidR="0064367A" w:rsidRPr="00CC542D" w:rsidTr="00C0069A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3686" w:type="dxa"/>
            <w:shd w:val="clear" w:color="auto" w:fill="auto"/>
            <w:hideMark/>
          </w:tcPr>
          <w:p w:rsidR="009C0C77" w:rsidRPr="00C2311F" w:rsidRDefault="009C0C77" w:rsidP="009C0C7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C0C77" w:rsidRPr="00C2311F" w:rsidRDefault="00003122" w:rsidP="009C0C7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165 525,99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153 710,57</w:t>
            </w:r>
          </w:p>
        </w:tc>
      </w:tr>
      <w:tr w:rsidR="0064367A" w:rsidRPr="00CC542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003122" w:rsidP="00441BE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104 223,75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41 988,67</w:t>
            </w:r>
          </w:p>
        </w:tc>
      </w:tr>
      <w:tr w:rsidR="0064367A" w:rsidRPr="00CC542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349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003122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63 664,14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4367A" w:rsidRPr="00CC542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003122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62 212,23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4367A" w:rsidRPr="00CC542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D" w:rsidRPr="00C2311F" w:rsidRDefault="00A0500D" w:rsidP="00A0500D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Комплексное благоустройство общественных территорий Невьянского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003122" w:rsidP="00A0500D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833,03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D" w:rsidRPr="00C2311F" w:rsidRDefault="00A0500D" w:rsidP="00A0500D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003122" w:rsidP="00A0500D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833,03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363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 w:rsidR="00E80ECE"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003122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61 304,20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364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32034E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61 304,20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E2618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1 246 894,01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1 237 312,19</w:t>
            </w:r>
          </w:p>
        </w:tc>
      </w:tr>
      <w:tr w:rsidR="0064367A" w:rsidRPr="00E2618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186 797,30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152 959,15</w:t>
            </w:r>
          </w:p>
        </w:tc>
      </w:tr>
      <w:tr w:rsidR="0064367A" w:rsidRPr="00E2618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E2618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E2618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238,89</w:t>
            </w:r>
          </w:p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64367A" w:rsidRPr="00E2618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64367A" w:rsidRPr="00E2618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35 080,19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E2618D" w:rsidTr="00C0069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35 080,19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034E" w:rsidRPr="00E2618D" w:rsidTr="004E2DF9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6662" w:type="dxa"/>
            <w:gridSpan w:val="4"/>
            <w:shd w:val="clear" w:color="auto" w:fill="auto"/>
            <w:noWrap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1 915 076,42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1 911 990,15</w:t>
            </w:r>
          </w:p>
        </w:tc>
      </w:tr>
    </w:tbl>
    <w:p w:rsidR="00E80ECE" w:rsidRDefault="00E80ECE" w:rsidP="00E80ECE">
      <w:pPr>
        <w:tabs>
          <w:tab w:val="left" w:pos="1276"/>
        </w:tabs>
        <w:autoSpaceDE w:val="0"/>
        <w:autoSpaceDN w:val="0"/>
        <w:adjustRightInd w:val="0"/>
        <w:ind w:left="568"/>
        <w:jc w:val="right"/>
        <w:rPr>
          <w:rFonts w:ascii="Liberation Serif" w:hAnsi="Liberation Serif"/>
          <w:sz w:val="24"/>
          <w:szCs w:val="24"/>
        </w:rPr>
      </w:pPr>
      <w:r w:rsidRPr="00A33C48">
        <w:rPr>
          <w:rFonts w:ascii="Liberation Serif" w:hAnsi="Liberation Serif"/>
          <w:sz w:val="24"/>
          <w:szCs w:val="24"/>
        </w:rPr>
        <w:t>»</w:t>
      </w:r>
      <w:r w:rsidR="00A33C48">
        <w:rPr>
          <w:rFonts w:ascii="Liberation Serif" w:hAnsi="Liberation Serif"/>
          <w:sz w:val="24"/>
          <w:szCs w:val="24"/>
        </w:rPr>
        <w:t>;</w:t>
      </w:r>
    </w:p>
    <w:p w:rsidR="00C0069A" w:rsidRPr="00A33C48" w:rsidRDefault="00C0069A" w:rsidP="00E80ECE">
      <w:pPr>
        <w:tabs>
          <w:tab w:val="left" w:pos="1276"/>
        </w:tabs>
        <w:autoSpaceDE w:val="0"/>
        <w:autoSpaceDN w:val="0"/>
        <w:adjustRightInd w:val="0"/>
        <w:ind w:left="568"/>
        <w:jc w:val="right"/>
        <w:rPr>
          <w:rFonts w:ascii="Liberation Serif" w:hAnsi="Liberation Serif"/>
          <w:sz w:val="24"/>
          <w:szCs w:val="24"/>
        </w:rPr>
      </w:pPr>
    </w:p>
    <w:p w:rsidR="00E80ECE" w:rsidRPr="00A33C48" w:rsidRDefault="00E80ECE" w:rsidP="00EE0A6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33C48">
        <w:rPr>
          <w:rFonts w:ascii="Liberation Serif" w:hAnsi="Liberation Serif"/>
          <w:sz w:val="28"/>
          <w:szCs w:val="28"/>
        </w:rPr>
        <w:t xml:space="preserve">в приложении № </w:t>
      </w:r>
      <w:r w:rsidR="0032034E">
        <w:rPr>
          <w:rFonts w:ascii="Liberation Serif" w:hAnsi="Liberation Serif"/>
          <w:sz w:val="28"/>
          <w:szCs w:val="28"/>
        </w:rPr>
        <w:t>6</w:t>
      </w:r>
      <w:r w:rsidRPr="00A33C48">
        <w:rPr>
          <w:rFonts w:ascii="Liberation Serif" w:hAnsi="Liberation Serif"/>
          <w:sz w:val="28"/>
          <w:szCs w:val="28"/>
        </w:rPr>
        <w:t xml:space="preserve"> в таблице «Ведомственная структура расходов бюджета Невьянского городского округа на 2022 год» строки 1, </w:t>
      </w:r>
      <w:r w:rsidR="00691867">
        <w:rPr>
          <w:rFonts w:ascii="Liberation Serif" w:hAnsi="Liberation Serif"/>
          <w:sz w:val="28"/>
          <w:szCs w:val="28"/>
        </w:rPr>
        <w:t>215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 w:rsidR="0032034E">
        <w:rPr>
          <w:rFonts w:ascii="Liberation Serif" w:hAnsi="Liberation Serif"/>
          <w:sz w:val="28"/>
          <w:szCs w:val="28"/>
        </w:rPr>
        <w:t>216, 217, 218</w:t>
      </w:r>
      <w:r w:rsidRPr="00A33C48">
        <w:rPr>
          <w:rFonts w:ascii="Liberation Serif" w:hAnsi="Liberation Serif"/>
          <w:sz w:val="28"/>
          <w:szCs w:val="28"/>
        </w:rPr>
        <w:t>,</w:t>
      </w:r>
      <w:r w:rsidR="0032034E">
        <w:rPr>
          <w:rFonts w:ascii="Liberation Serif" w:hAnsi="Liberation Serif"/>
          <w:sz w:val="28"/>
          <w:szCs w:val="28"/>
        </w:rPr>
        <w:t xml:space="preserve"> 280,</w:t>
      </w:r>
      <w:r w:rsidRPr="00A33C48">
        <w:rPr>
          <w:rFonts w:ascii="Liberation Serif" w:hAnsi="Liberation Serif"/>
          <w:sz w:val="28"/>
          <w:szCs w:val="28"/>
        </w:rPr>
        <w:t xml:space="preserve"> </w:t>
      </w:r>
      <w:r w:rsidR="00691867">
        <w:rPr>
          <w:rFonts w:ascii="Liberation Serif" w:hAnsi="Liberation Serif"/>
          <w:sz w:val="28"/>
          <w:szCs w:val="28"/>
        </w:rPr>
        <w:t>305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 w:rsidR="00691867">
        <w:rPr>
          <w:rFonts w:ascii="Liberation Serif" w:hAnsi="Liberation Serif"/>
          <w:sz w:val="28"/>
          <w:szCs w:val="28"/>
        </w:rPr>
        <w:t>309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 w:rsidR="0070173E">
        <w:rPr>
          <w:rFonts w:ascii="Liberation Serif" w:hAnsi="Liberation Serif"/>
          <w:sz w:val="28"/>
          <w:szCs w:val="28"/>
        </w:rPr>
        <w:t xml:space="preserve">312, 314, </w:t>
      </w:r>
      <w:r w:rsidR="0032034E">
        <w:rPr>
          <w:rFonts w:ascii="Liberation Serif" w:hAnsi="Liberation Serif"/>
          <w:sz w:val="28"/>
          <w:szCs w:val="28"/>
        </w:rPr>
        <w:t>365</w:t>
      </w:r>
      <w:r w:rsidRPr="00A33C48">
        <w:rPr>
          <w:rFonts w:ascii="Liberation Serif" w:hAnsi="Liberation Serif"/>
          <w:sz w:val="28"/>
          <w:szCs w:val="28"/>
        </w:rPr>
        <w:t>,</w:t>
      </w:r>
      <w:r w:rsidR="0032034E">
        <w:rPr>
          <w:rFonts w:ascii="Liberation Serif" w:hAnsi="Liberation Serif"/>
          <w:sz w:val="28"/>
          <w:szCs w:val="28"/>
        </w:rPr>
        <w:t xml:space="preserve"> 378, 379, 380, 386, 387, 390, 391</w:t>
      </w:r>
      <w:r w:rsidR="00691867">
        <w:rPr>
          <w:rFonts w:ascii="Liberation Serif" w:hAnsi="Liberation Serif"/>
          <w:sz w:val="28"/>
          <w:szCs w:val="28"/>
        </w:rPr>
        <w:t xml:space="preserve"> </w:t>
      </w:r>
      <w:r w:rsidRPr="00A33C48">
        <w:rPr>
          <w:rFonts w:ascii="Liberation Serif" w:hAnsi="Liberation Serif"/>
          <w:sz w:val="28"/>
          <w:szCs w:val="28"/>
        </w:rPr>
        <w:t xml:space="preserve">и </w:t>
      </w:r>
      <w:r w:rsidR="00691867">
        <w:rPr>
          <w:rFonts w:ascii="Liberation Serif" w:hAnsi="Liberation Serif"/>
          <w:sz w:val="28"/>
          <w:szCs w:val="28"/>
        </w:rPr>
        <w:t>780</w:t>
      </w:r>
      <w:r w:rsidRPr="00A33C48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9C0C77" w:rsidRDefault="00E80ECE" w:rsidP="009C0C77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4"/>
          <w:szCs w:val="24"/>
        </w:rPr>
      </w:pPr>
      <w:r w:rsidRPr="00A33C48">
        <w:rPr>
          <w:rFonts w:ascii="Liberation Serif" w:hAnsi="Liberation Serif"/>
          <w:sz w:val="24"/>
          <w:szCs w:val="24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709"/>
        <w:gridCol w:w="851"/>
        <w:gridCol w:w="1559"/>
        <w:gridCol w:w="709"/>
        <w:gridCol w:w="1559"/>
      </w:tblGrid>
      <w:tr w:rsidR="00E15402" w:rsidRPr="00692999" w:rsidTr="0064367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1 052 189,83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419 763,28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155 537,98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sz w:val="24"/>
                <w:szCs w:val="24"/>
              </w:rPr>
              <w:t>217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149 246,73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sz w:val="24"/>
                <w:szCs w:val="24"/>
              </w:rPr>
              <w:t>218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144 614,54</w:t>
            </w:r>
          </w:p>
        </w:tc>
      </w:tr>
      <w:tr w:rsidR="00E15402" w:rsidRPr="00E15402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196 275,06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sz w:val="24"/>
                <w:szCs w:val="24"/>
              </w:rPr>
              <w:t>305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155 798,79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sz w:val="24"/>
                <w:szCs w:val="24"/>
              </w:rPr>
              <w:t>309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155 798,79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sz w:val="24"/>
                <w:szCs w:val="24"/>
              </w:rPr>
              <w:t>312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64367A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4 063,79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sz w:val="24"/>
                <w:szCs w:val="24"/>
              </w:rPr>
              <w:t>314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3 213,79</w:t>
            </w:r>
          </w:p>
        </w:tc>
      </w:tr>
      <w:tr w:rsidR="00E471DC" w:rsidRPr="00E471DC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213 584,89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692999" w:rsidRDefault="00E471DC" w:rsidP="006436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sz w:val="24"/>
                <w:szCs w:val="24"/>
              </w:rPr>
              <w:t>379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64367A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044352" w:rsidP="00E471D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sz w:val="24"/>
                <w:szCs w:val="24"/>
              </w:rPr>
              <w:t>380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64367A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044352" w:rsidP="00E471D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sz w:val="24"/>
                <w:szCs w:val="24"/>
              </w:rPr>
              <w:t>386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52" w:rsidRPr="00044352" w:rsidRDefault="00044352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1 601,05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sz w:val="24"/>
                <w:szCs w:val="24"/>
              </w:rPr>
              <w:t>387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52" w:rsidRPr="00044352" w:rsidRDefault="00044352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C0069A" w:rsidP="0004435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52" w:rsidRPr="00044352" w:rsidRDefault="00044352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29 379,52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sz w:val="24"/>
                <w:szCs w:val="24"/>
              </w:rPr>
              <w:t>391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52" w:rsidRPr="00044352" w:rsidRDefault="00044352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29 379,52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44352" w:rsidRPr="00692999" w:rsidRDefault="00044352" w:rsidP="00C271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7938" w:type="dxa"/>
            <w:gridSpan w:val="5"/>
            <w:shd w:val="clear" w:color="auto" w:fill="auto"/>
            <w:noWrap/>
            <w:hideMark/>
          </w:tcPr>
          <w:p w:rsidR="00044352" w:rsidRPr="00692999" w:rsidRDefault="00044352" w:rsidP="00C2712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4352" w:rsidRPr="00692999" w:rsidRDefault="00044352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2 372 673,93</w:t>
            </w:r>
          </w:p>
        </w:tc>
      </w:tr>
    </w:tbl>
    <w:p w:rsidR="00E03812" w:rsidRDefault="00D87D69" w:rsidP="00D87D69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»;</w:t>
      </w:r>
    </w:p>
    <w:p w:rsidR="0032034E" w:rsidRDefault="0032034E" w:rsidP="0032034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</w:t>
      </w:r>
      <w:r w:rsidRPr="001A02CF">
        <w:rPr>
          <w:rFonts w:ascii="Liberation Serif" w:hAnsi="Liberation Serif"/>
        </w:rPr>
        <w:t xml:space="preserve"> приложени</w:t>
      </w:r>
      <w:r>
        <w:rPr>
          <w:rFonts w:ascii="Liberation Serif" w:hAnsi="Liberation Serif"/>
        </w:rPr>
        <w:t>е</w:t>
      </w:r>
      <w:r w:rsidRPr="001A02CF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6</w:t>
      </w:r>
      <w:r w:rsidRPr="001A02CF">
        <w:rPr>
          <w:rFonts w:ascii="Liberation Serif" w:hAnsi="Liberation Serif"/>
        </w:rPr>
        <w:t xml:space="preserve"> в таблице «Ведомственная структура расходов бюджета Невьянского городского округа на 2022 год» </w:t>
      </w:r>
      <w:r>
        <w:rPr>
          <w:rFonts w:ascii="Liberation Serif" w:hAnsi="Liberation Serif"/>
        </w:rPr>
        <w:t>строками следующего содержания</w:t>
      </w:r>
      <w:r w:rsidRPr="001A02CF">
        <w:rPr>
          <w:rFonts w:ascii="Liberation Serif" w:hAnsi="Liberation Serif"/>
        </w:rPr>
        <w:t>:</w:t>
      </w:r>
    </w:p>
    <w:p w:rsidR="0032034E" w:rsidRDefault="0032034E" w:rsidP="0032034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36"/>
        <w:gridCol w:w="1172"/>
        <w:gridCol w:w="1453"/>
        <w:gridCol w:w="708"/>
        <w:gridCol w:w="1418"/>
      </w:tblGrid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225-1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122 436,84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225-2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111 223,86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225-3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11 212,98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225-4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8 561,48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225-5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7 168,79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225-6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1 392,69</w:t>
            </w:r>
          </w:p>
        </w:tc>
      </w:tr>
      <w:tr w:rsidR="00C0069A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</w:tcPr>
          <w:p w:rsidR="00C0069A" w:rsidRDefault="00C0069A" w:rsidP="004C3760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  <w:r w:rsidR="004C376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-1</w:t>
            </w:r>
          </w:p>
        </w:tc>
        <w:tc>
          <w:tcPr>
            <w:tcW w:w="3827" w:type="dxa"/>
            <w:shd w:val="clear" w:color="auto" w:fill="auto"/>
          </w:tcPr>
          <w:p w:rsidR="00C0069A" w:rsidRPr="00FB49CD" w:rsidRDefault="00C0069A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6" w:type="dxa"/>
            <w:shd w:val="clear" w:color="auto" w:fill="auto"/>
            <w:noWrap/>
          </w:tcPr>
          <w:p w:rsidR="00C0069A" w:rsidRPr="00044352" w:rsidRDefault="00C0069A" w:rsidP="003B233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</w:tcPr>
          <w:p w:rsidR="00C0069A" w:rsidRPr="00044352" w:rsidRDefault="00C0069A" w:rsidP="003B233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53" w:type="dxa"/>
            <w:shd w:val="clear" w:color="auto" w:fill="auto"/>
            <w:noWrap/>
          </w:tcPr>
          <w:p w:rsidR="00C0069A" w:rsidRPr="00044352" w:rsidRDefault="00C0069A" w:rsidP="003B233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</w:tcPr>
          <w:p w:rsidR="00C0069A" w:rsidRPr="00FB49CD" w:rsidRDefault="00C0069A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</w:tcPr>
          <w:p w:rsidR="00C0069A" w:rsidRDefault="00C0069A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701,05</w:t>
            </w:r>
          </w:p>
        </w:tc>
      </w:tr>
    </w:tbl>
    <w:p w:rsidR="0032034E" w:rsidRDefault="0064367A" w:rsidP="00D87D69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»;</w:t>
      </w:r>
    </w:p>
    <w:p w:rsidR="0032034E" w:rsidRPr="00A33C48" w:rsidRDefault="0032034E" w:rsidP="0032034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33C48">
        <w:rPr>
          <w:rFonts w:ascii="Liberation Serif" w:hAnsi="Liberation Serif"/>
          <w:sz w:val="28"/>
          <w:szCs w:val="28"/>
        </w:rPr>
        <w:lastRenderedPageBreak/>
        <w:t xml:space="preserve">в приложении № </w:t>
      </w:r>
      <w:r>
        <w:rPr>
          <w:rFonts w:ascii="Liberation Serif" w:hAnsi="Liberation Serif"/>
          <w:sz w:val="28"/>
          <w:szCs w:val="28"/>
        </w:rPr>
        <w:t>7</w:t>
      </w:r>
      <w:r w:rsidRPr="00A33C48">
        <w:rPr>
          <w:rFonts w:ascii="Liberation Serif" w:hAnsi="Liberation Serif"/>
          <w:sz w:val="28"/>
          <w:szCs w:val="28"/>
        </w:rPr>
        <w:t xml:space="preserve"> в таблице «Ведомственная структура расходов бюджета Невьянского городского округа на 2022 и 2023 годы» строки 1, </w:t>
      </w:r>
      <w:r>
        <w:rPr>
          <w:rFonts w:ascii="Liberation Serif" w:hAnsi="Liberation Serif"/>
          <w:sz w:val="28"/>
          <w:szCs w:val="28"/>
        </w:rPr>
        <w:t>215</w:t>
      </w:r>
      <w:r w:rsidRPr="00A33C48">
        <w:rPr>
          <w:rFonts w:ascii="Liberation Serif" w:hAnsi="Liberation Serif"/>
          <w:sz w:val="28"/>
          <w:szCs w:val="28"/>
        </w:rPr>
        <w:t>, 2</w:t>
      </w:r>
      <w:r>
        <w:rPr>
          <w:rFonts w:ascii="Liberation Serif" w:hAnsi="Liberation Serif"/>
          <w:sz w:val="28"/>
          <w:szCs w:val="28"/>
        </w:rPr>
        <w:t>80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305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309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312, 314, 3</w:t>
      </w:r>
      <w:r w:rsidRPr="00A33C48">
        <w:rPr>
          <w:rFonts w:ascii="Liberation Serif" w:hAnsi="Liberation Serif"/>
          <w:sz w:val="28"/>
          <w:szCs w:val="28"/>
        </w:rPr>
        <w:t xml:space="preserve">19, </w:t>
      </w:r>
      <w:r>
        <w:rPr>
          <w:rFonts w:ascii="Liberation Serif" w:hAnsi="Liberation Serif"/>
          <w:sz w:val="28"/>
          <w:szCs w:val="28"/>
        </w:rPr>
        <w:t>320</w:t>
      </w:r>
      <w:r w:rsidR="00044352">
        <w:rPr>
          <w:rFonts w:ascii="Liberation Serif" w:hAnsi="Liberation Serif"/>
          <w:sz w:val="28"/>
          <w:szCs w:val="28"/>
        </w:rPr>
        <w:t>, 365, 378, 379, 380, 384, 385, 390, 391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33C48"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/>
          <w:sz w:val="28"/>
          <w:szCs w:val="28"/>
        </w:rPr>
        <w:t>780</w:t>
      </w:r>
      <w:r w:rsidRPr="00A33C48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E15402" w:rsidRDefault="0032034E" w:rsidP="00D87D69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850"/>
        <w:gridCol w:w="1560"/>
        <w:gridCol w:w="708"/>
        <w:gridCol w:w="1560"/>
        <w:gridCol w:w="1559"/>
      </w:tblGrid>
      <w:tr w:rsidR="0064367A" w:rsidRPr="00CC542D" w:rsidTr="0064367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613 907,23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583 442,04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165 525,99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153 710,57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104 223,75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41 988,67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C2311F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63 664,14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E15402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62 212,23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2" w:rsidRPr="0064367A" w:rsidRDefault="00E15402" w:rsidP="00E1540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044352" w:rsidP="00E1540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833,03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2" w:rsidRPr="0064367A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04435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833,03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1F" w:rsidRDefault="00E15402" w:rsidP="00C2311F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Благоустройство общественной территории "Калейдоскоп времен. Концепция развития набережной вдоль </w:t>
            </w:r>
          </w:p>
          <w:p w:rsidR="00E15402" w:rsidRPr="0064367A" w:rsidRDefault="00E15402" w:rsidP="00C2311F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ул. Советской,                    г. Невьянск,</w:t>
            </w:r>
          </w:p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61 304,20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E15402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61 304,20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83 447,70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53 534,61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35 080,19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64367A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="00C27123"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35 080,19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7123" w:rsidRPr="00FB0623" w:rsidTr="0064367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6520" w:type="dxa"/>
            <w:gridSpan w:val="5"/>
            <w:shd w:val="clear" w:color="auto" w:fill="auto"/>
            <w:noWrap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1 915 076,42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1 911 990,15</w:t>
            </w:r>
          </w:p>
        </w:tc>
      </w:tr>
    </w:tbl>
    <w:p w:rsidR="0032034E" w:rsidRDefault="0032034E" w:rsidP="00D87D69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»</w:t>
      </w:r>
      <w:r w:rsidR="006A38AC">
        <w:rPr>
          <w:rFonts w:ascii="Liberation Serif" w:hAnsi="Liberation Serif"/>
          <w:bCs/>
        </w:rPr>
        <w:t>;</w:t>
      </w:r>
    </w:p>
    <w:p w:rsidR="00D87D69" w:rsidRDefault="00D87D69" w:rsidP="00EE0A6D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</w:rPr>
        <w:lastRenderedPageBreak/>
        <w:t xml:space="preserve">в приложении № </w:t>
      </w:r>
      <w:r w:rsidR="00C27123">
        <w:rPr>
          <w:rFonts w:ascii="Liberation Serif" w:hAnsi="Liberation Serif"/>
        </w:rPr>
        <w:t>8</w:t>
      </w:r>
      <w:r w:rsidRPr="001A02CF">
        <w:rPr>
          <w:rFonts w:ascii="Liberation Serif" w:hAnsi="Liberation Serif"/>
        </w:rPr>
        <w:t xml:space="preserve"> в таблице «</w:t>
      </w:r>
      <w:r w:rsidRPr="00FE3414">
        <w:rPr>
          <w:rFonts w:ascii="Liberation Serif" w:hAnsi="Liberation Serif"/>
        </w:rPr>
        <w:t>Перечень муниципальных программ Невьянского городского округа, подлежащих реализации в 202</w:t>
      </w:r>
      <w:r w:rsidR="000120D4">
        <w:rPr>
          <w:rFonts w:ascii="Liberation Serif" w:hAnsi="Liberation Serif"/>
        </w:rPr>
        <w:t>2</w:t>
      </w:r>
      <w:r w:rsidRPr="00FE3414">
        <w:rPr>
          <w:rFonts w:ascii="Liberation Serif" w:hAnsi="Liberation Serif"/>
        </w:rPr>
        <w:t xml:space="preserve"> год</w:t>
      </w:r>
      <w:r w:rsidR="000120D4">
        <w:rPr>
          <w:rFonts w:ascii="Liberation Serif" w:hAnsi="Liberation Serif"/>
        </w:rPr>
        <w:t>у</w:t>
      </w:r>
      <w:r w:rsidRPr="00FE3414">
        <w:rPr>
          <w:rFonts w:ascii="Liberation Serif" w:hAnsi="Liberation Serif"/>
        </w:rPr>
        <w:t>»</w:t>
      </w:r>
      <w:r w:rsidRPr="001A02CF">
        <w:rPr>
          <w:rFonts w:ascii="Liberation Serif" w:hAnsi="Liberation Serif"/>
        </w:rPr>
        <w:t xml:space="preserve"> строки </w:t>
      </w:r>
      <w:r>
        <w:rPr>
          <w:rFonts w:ascii="Liberation Serif" w:hAnsi="Liberation Serif"/>
        </w:rPr>
        <w:t xml:space="preserve"> </w:t>
      </w:r>
      <w:r w:rsidR="006A38AC">
        <w:rPr>
          <w:rFonts w:ascii="Liberation Serif" w:hAnsi="Liberation Serif"/>
        </w:rPr>
        <w:t xml:space="preserve">9, 10, 46, 49, </w:t>
      </w:r>
      <w:r w:rsidR="00691867">
        <w:rPr>
          <w:rFonts w:ascii="Liberation Serif" w:hAnsi="Liberation Serif"/>
        </w:rPr>
        <w:t>61</w:t>
      </w:r>
      <w:r>
        <w:rPr>
          <w:rFonts w:ascii="Liberation Serif" w:hAnsi="Liberation Serif"/>
        </w:rPr>
        <w:t xml:space="preserve">, </w:t>
      </w:r>
      <w:r w:rsidR="00691867">
        <w:rPr>
          <w:rFonts w:ascii="Liberation Serif" w:hAnsi="Liberation Serif"/>
        </w:rPr>
        <w:t>63</w:t>
      </w:r>
      <w:r>
        <w:rPr>
          <w:rFonts w:ascii="Liberation Serif" w:hAnsi="Liberation Serif"/>
        </w:rPr>
        <w:t xml:space="preserve"> и 6</w:t>
      </w:r>
      <w:r w:rsidR="00691867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 </w:t>
      </w:r>
      <w:r w:rsidRPr="001A02CF">
        <w:rPr>
          <w:rFonts w:ascii="Liberation Serif" w:hAnsi="Liberation Serif"/>
        </w:rPr>
        <w:t>изложить в следующей редакции:</w:t>
      </w:r>
    </w:p>
    <w:p w:rsidR="00D87D69" w:rsidRDefault="00D87D69" w:rsidP="00D87D69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1559"/>
        <w:gridCol w:w="1559"/>
      </w:tblGrid>
      <w:tr w:rsidR="000120D4" w:rsidRPr="002B105B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hideMark/>
          </w:tcPr>
          <w:p w:rsidR="000120D4" w:rsidRPr="002B105B" w:rsidRDefault="000120D4" w:rsidP="000120D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6A38AC" w:rsidP="000120D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201 011,32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hideMark/>
          </w:tcPr>
          <w:p w:rsidR="000120D4" w:rsidRPr="002B105B" w:rsidRDefault="000120D4" w:rsidP="000120D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6A38AC" w:rsidP="000120D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144 614,54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0120D4" w:rsidP="000120D4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D4" w:rsidRPr="000120D4" w:rsidRDefault="000120D4" w:rsidP="000120D4">
            <w:pPr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0120D4" w:rsidP="000120D4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6A38AC" w:rsidP="000120D4">
            <w:pPr>
              <w:jc w:val="right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219 394,18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D4" w:rsidRPr="002B105B" w:rsidRDefault="000120D4" w:rsidP="000120D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6A38AC" w:rsidP="000120D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187 696,40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0120D4" w:rsidP="000120D4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D4" w:rsidRPr="000120D4" w:rsidRDefault="000120D4" w:rsidP="000120D4">
            <w:pPr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0120D4" w:rsidP="000120D4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6A38AC" w:rsidP="000120D4">
            <w:pPr>
              <w:jc w:val="right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155 798,79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D4" w:rsidRPr="002B105B" w:rsidRDefault="000120D4" w:rsidP="000120D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6A38AC" w:rsidP="000120D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155 798,79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938" w:type="dxa"/>
            <w:gridSpan w:val="2"/>
            <w:shd w:val="clear" w:color="auto" w:fill="auto"/>
            <w:noWrap/>
            <w:hideMark/>
          </w:tcPr>
          <w:p w:rsidR="000120D4" w:rsidRPr="002B105B" w:rsidRDefault="000120D4" w:rsidP="000120D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0120D4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  <w:r w:rsidR="006A38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321 536,95</w:t>
            </w:r>
          </w:p>
        </w:tc>
      </w:tr>
    </w:tbl>
    <w:p w:rsidR="000120D4" w:rsidRDefault="006A38AC" w:rsidP="006A38AC">
      <w:pPr>
        <w:tabs>
          <w:tab w:val="left" w:pos="4395"/>
        </w:tabs>
        <w:jc w:val="right"/>
        <w:rPr>
          <w:b/>
        </w:rPr>
      </w:pPr>
      <w:r>
        <w:rPr>
          <w:b/>
        </w:rPr>
        <w:t>»;</w:t>
      </w:r>
    </w:p>
    <w:p w:rsidR="006A38AC" w:rsidRDefault="006A38AC" w:rsidP="006A38AC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8AC">
        <w:rPr>
          <w:rFonts w:ascii="Liberation Serif" w:hAnsi="Liberation Serif"/>
          <w:sz w:val="28"/>
          <w:szCs w:val="28"/>
        </w:rPr>
        <w:t xml:space="preserve">в приложении № </w:t>
      </w:r>
      <w:r>
        <w:rPr>
          <w:rFonts w:ascii="Liberation Serif" w:hAnsi="Liberation Serif"/>
          <w:sz w:val="28"/>
          <w:szCs w:val="28"/>
        </w:rPr>
        <w:t>9</w:t>
      </w:r>
      <w:r w:rsidRPr="006A38AC">
        <w:rPr>
          <w:rFonts w:ascii="Liberation Serif" w:hAnsi="Liberation Serif"/>
          <w:sz w:val="28"/>
          <w:szCs w:val="28"/>
        </w:rPr>
        <w:t xml:space="preserve"> в таблице «Перечень муниципальных программ Невьянского городского округа, подлежащих реализации в 202</w:t>
      </w:r>
      <w:r>
        <w:rPr>
          <w:rFonts w:ascii="Liberation Serif" w:hAnsi="Liberation Serif"/>
          <w:sz w:val="28"/>
          <w:szCs w:val="28"/>
        </w:rPr>
        <w:t>3</w:t>
      </w:r>
      <w:r w:rsidRPr="006A38AC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4</w:t>
      </w:r>
      <w:r w:rsidRPr="006A38AC">
        <w:rPr>
          <w:rFonts w:ascii="Liberation Serif" w:hAnsi="Liberation Serif"/>
          <w:sz w:val="28"/>
          <w:szCs w:val="28"/>
        </w:rPr>
        <w:t xml:space="preserve"> годах» строки  </w:t>
      </w:r>
      <w:r>
        <w:rPr>
          <w:rFonts w:ascii="Liberation Serif" w:hAnsi="Liberation Serif"/>
          <w:sz w:val="28"/>
          <w:szCs w:val="28"/>
        </w:rPr>
        <w:t>46, 49, 61</w:t>
      </w:r>
      <w:r w:rsidRPr="006A38A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63</w:t>
      </w:r>
      <w:r w:rsidRPr="006A38AC">
        <w:rPr>
          <w:rFonts w:ascii="Liberation Serif" w:hAnsi="Liberation Serif"/>
          <w:sz w:val="28"/>
          <w:szCs w:val="28"/>
        </w:rPr>
        <w:t>, и 64 изложить в следующей редакции:</w:t>
      </w:r>
    </w:p>
    <w:p w:rsidR="006A38AC" w:rsidRDefault="006A38AC" w:rsidP="006A38AC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 w:rsidRPr="006A38AC">
        <w:rPr>
          <w:rFonts w:ascii="Liberation Serif" w:hAnsi="Liberation Serif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1560"/>
        <w:gridCol w:w="1559"/>
        <w:gridCol w:w="1559"/>
      </w:tblGrid>
      <w:tr w:rsidR="006A38AC" w:rsidRPr="00816C4D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819" w:type="dxa"/>
            <w:shd w:val="clear" w:color="auto" w:fill="auto"/>
            <w:hideMark/>
          </w:tcPr>
          <w:p w:rsidR="006A38AC" w:rsidRPr="00816C4D" w:rsidRDefault="006A38AC" w:rsidP="006A38A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119 942,15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89 814,74</w:t>
            </w:r>
          </w:p>
        </w:tc>
      </w:tr>
      <w:tr w:rsidR="006A38AC" w:rsidRPr="00816C4D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AC" w:rsidRPr="006A38AC" w:rsidRDefault="006A38AC" w:rsidP="006A38A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88 312,63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57 297,11</w:t>
            </w:r>
          </w:p>
        </w:tc>
      </w:tr>
      <w:tr w:rsidR="006A38AC" w:rsidRPr="00816C4D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AC" w:rsidRPr="006A38AC" w:rsidRDefault="006A38AC" w:rsidP="006A38A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63 664,14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A38AC" w:rsidRPr="00816C4D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AC" w:rsidRPr="006A38AC" w:rsidRDefault="006A38AC" w:rsidP="006A38A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62 212,23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A38AC" w:rsidRPr="00816C4D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379" w:type="dxa"/>
            <w:gridSpan w:val="2"/>
            <w:shd w:val="clear" w:color="auto" w:fill="auto"/>
            <w:noWrap/>
            <w:hideMark/>
          </w:tcPr>
          <w:p w:rsidR="006A38AC" w:rsidRPr="00816C4D" w:rsidRDefault="006A38AC" w:rsidP="006A38A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1 901 324,58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1 863 004,78</w:t>
            </w:r>
          </w:p>
        </w:tc>
      </w:tr>
    </w:tbl>
    <w:p w:rsidR="006A38AC" w:rsidRPr="006A38AC" w:rsidRDefault="006A38AC" w:rsidP="006A38AC">
      <w:pPr>
        <w:tabs>
          <w:tab w:val="left" w:pos="0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 w:rsidRPr="006A38AC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263951" w:rsidRPr="006A38AC" w:rsidRDefault="00263951" w:rsidP="006A38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8AC">
        <w:rPr>
          <w:rFonts w:ascii="Liberation Serif" w:hAnsi="Liberation Serif"/>
          <w:sz w:val="28"/>
          <w:szCs w:val="28"/>
        </w:rPr>
        <w:t>в приложении № 1</w:t>
      </w:r>
      <w:r w:rsidR="006A38AC">
        <w:rPr>
          <w:rFonts w:ascii="Liberation Serif" w:hAnsi="Liberation Serif"/>
          <w:sz w:val="28"/>
          <w:szCs w:val="28"/>
        </w:rPr>
        <w:t>0</w:t>
      </w:r>
      <w:r w:rsidRPr="006A38AC">
        <w:rPr>
          <w:rFonts w:ascii="Liberation Serif" w:hAnsi="Liberation Serif"/>
          <w:sz w:val="28"/>
          <w:szCs w:val="28"/>
        </w:rPr>
        <w:t xml:space="preserve"> в таблице «Свод источников внутреннего финансирования дефицита бюджета Невьянского городского округа на плановый период 202</w:t>
      </w:r>
      <w:r w:rsidR="006A38AC">
        <w:rPr>
          <w:rFonts w:ascii="Liberation Serif" w:hAnsi="Liberation Serif"/>
          <w:sz w:val="28"/>
          <w:szCs w:val="28"/>
        </w:rPr>
        <w:t xml:space="preserve">2 </w:t>
      </w:r>
      <w:r w:rsidRPr="006A38AC">
        <w:rPr>
          <w:rFonts w:ascii="Liberation Serif" w:hAnsi="Liberation Serif"/>
          <w:sz w:val="28"/>
          <w:szCs w:val="28"/>
        </w:rPr>
        <w:t xml:space="preserve">год» строки  </w:t>
      </w:r>
      <w:r w:rsidR="00691867" w:rsidRPr="006A38AC">
        <w:rPr>
          <w:rFonts w:ascii="Liberation Serif" w:hAnsi="Liberation Serif"/>
          <w:sz w:val="28"/>
          <w:szCs w:val="28"/>
        </w:rPr>
        <w:t>1</w:t>
      </w:r>
      <w:r w:rsidRPr="006A38AC">
        <w:rPr>
          <w:rFonts w:ascii="Liberation Serif" w:hAnsi="Liberation Serif"/>
          <w:sz w:val="28"/>
          <w:szCs w:val="28"/>
        </w:rPr>
        <w:t xml:space="preserve">, </w:t>
      </w:r>
      <w:r w:rsidR="00691867" w:rsidRPr="006A38AC">
        <w:rPr>
          <w:rFonts w:ascii="Liberation Serif" w:hAnsi="Liberation Serif"/>
          <w:sz w:val="28"/>
          <w:szCs w:val="28"/>
        </w:rPr>
        <w:t xml:space="preserve">2 </w:t>
      </w:r>
      <w:r w:rsidRPr="006A38AC">
        <w:rPr>
          <w:rFonts w:ascii="Liberation Serif" w:hAnsi="Liberation Serif"/>
          <w:sz w:val="28"/>
          <w:szCs w:val="28"/>
        </w:rPr>
        <w:t xml:space="preserve">и </w:t>
      </w:r>
      <w:r w:rsidR="00691867" w:rsidRPr="006A38AC">
        <w:rPr>
          <w:rFonts w:ascii="Liberation Serif" w:hAnsi="Liberation Serif"/>
          <w:sz w:val="28"/>
          <w:szCs w:val="28"/>
        </w:rPr>
        <w:t>1</w:t>
      </w:r>
      <w:r w:rsidRPr="006A38AC">
        <w:rPr>
          <w:rFonts w:ascii="Liberation Serif" w:hAnsi="Liberation Serif"/>
          <w:sz w:val="28"/>
          <w:szCs w:val="28"/>
        </w:rPr>
        <w:t>4 изложить в следующей редакции:</w:t>
      </w:r>
    </w:p>
    <w:p w:rsidR="00263951" w:rsidRDefault="00263951" w:rsidP="006A38AC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75"/>
        <w:gridCol w:w="3735"/>
        <w:gridCol w:w="1464"/>
      </w:tblGrid>
      <w:tr w:rsidR="006A38AC" w:rsidRPr="00310E6B" w:rsidTr="00847FF7">
        <w:trPr>
          <w:cantSplit/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310E6B" w:rsidRDefault="006A38AC" w:rsidP="006A38AC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310E6B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310E6B" w:rsidRDefault="006A38AC" w:rsidP="006A38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310E6B" w:rsidRDefault="00847FF7" w:rsidP="006A38AC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68 126,41</w:t>
            </w:r>
          </w:p>
        </w:tc>
      </w:tr>
      <w:tr w:rsidR="006A38AC" w:rsidRPr="00310E6B" w:rsidTr="00847FF7">
        <w:trPr>
          <w:cantSplit/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310E6B" w:rsidRDefault="006A38AC" w:rsidP="006A38AC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310E6B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310E6B" w:rsidRDefault="006A38AC" w:rsidP="006A38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847FF7" w:rsidRDefault="00847FF7" w:rsidP="00847FF7">
            <w:pPr>
              <w:pStyle w:val="a5"/>
              <w:ind w:left="180"/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68 126,41</w:t>
            </w:r>
          </w:p>
        </w:tc>
      </w:tr>
      <w:tr w:rsidR="00847FF7" w:rsidRPr="00310E6B" w:rsidTr="00847FF7">
        <w:trPr>
          <w:cantSplit/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F7" w:rsidRPr="00310E6B" w:rsidRDefault="00847FF7" w:rsidP="00847FF7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FF7" w:rsidRPr="00310E6B" w:rsidRDefault="00847FF7" w:rsidP="00847FF7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FF7" w:rsidRPr="00310E6B" w:rsidRDefault="00847FF7" w:rsidP="00847F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F7" w:rsidRPr="00310E6B" w:rsidRDefault="00847FF7" w:rsidP="00847FF7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69 843,28</w:t>
            </w:r>
          </w:p>
        </w:tc>
      </w:tr>
    </w:tbl>
    <w:p w:rsidR="00263951" w:rsidRDefault="00691867" w:rsidP="00691867">
      <w:pPr>
        <w:tabs>
          <w:tab w:val="left" w:pos="0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</w:t>
      </w:r>
      <w:r w:rsidR="009A0AD7">
        <w:rPr>
          <w:rFonts w:ascii="Liberation Serif" w:hAnsi="Liberation Serif"/>
        </w:rPr>
        <w:t>;</w:t>
      </w:r>
    </w:p>
    <w:p w:rsidR="00847FF7" w:rsidRPr="006A38AC" w:rsidRDefault="00847FF7" w:rsidP="00847F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8AC">
        <w:rPr>
          <w:rFonts w:ascii="Liberation Serif" w:hAnsi="Liberation Serif"/>
          <w:sz w:val="28"/>
          <w:szCs w:val="28"/>
        </w:rPr>
        <w:t>в приложении № 1</w:t>
      </w:r>
      <w:r>
        <w:rPr>
          <w:rFonts w:ascii="Liberation Serif" w:hAnsi="Liberation Serif"/>
          <w:sz w:val="28"/>
          <w:szCs w:val="28"/>
        </w:rPr>
        <w:t>1</w:t>
      </w:r>
      <w:r w:rsidRPr="006A38AC">
        <w:rPr>
          <w:rFonts w:ascii="Liberation Serif" w:hAnsi="Liberation Serif"/>
          <w:sz w:val="28"/>
          <w:szCs w:val="28"/>
        </w:rPr>
        <w:t xml:space="preserve"> в таблице «Свод источников внутреннего финансирования дефицита бюджета Невьянского городского округа на плановый период 202</w:t>
      </w:r>
      <w:r>
        <w:rPr>
          <w:rFonts w:ascii="Liberation Serif" w:hAnsi="Liberation Serif"/>
          <w:sz w:val="28"/>
          <w:szCs w:val="28"/>
        </w:rPr>
        <w:t xml:space="preserve">3 и 2024 </w:t>
      </w:r>
      <w:r w:rsidRPr="006A38AC">
        <w:rPr>
          <w:rFonts w:ascii="Liberation Serif" w:hAnsi="Liberation Serif"/>
          <w:sz w:val="28"/>
          <w:szCs w:val="28"/>
        </w:rPr>
        <w:t>год</w:t>
      </w:r>
      <w:r>
        <w:rPr>
          <w:rFonts w:ascii="Liberation Serif" w:hAnsi="Liberation Serif"/>
          <w:sz w:val="28"/>
          <w:szCs w:val="28"/>
        </w:rPr>
        <w:t>ы</w:t>
      </w:r>
      <w:r w:rsidRPr="006A38AC">
        <w:rPr>
          <w:rFonts w:ascii="Liberation Serif" w:hAnsi="Liberation Serif"/>
          <w:sz w:val="28"/>
          <w:szCs w:val="28"/>
        </w:rPr>
        <w:t>» строки  1, 2 и 14 изложить в следующей редакции:</w:t>
      </w:r>
    </w:p>
    <w:p w:rsidR="00847FF7" w:rsidRPr="0064367A" w:rsidRDefault="0064367A" w:rsidP="0064367A">
      <w:pPr>
        <w:tabs>
          <w:tab w:val="left" w:pos="0"/>
        </w:tabs>
        <w:autoSpaceDE w:val="0"/>
        <w:autoSpaceDN w:val="0"/>
        <w:adjustRightInd w:val="0"/>
        <w:rPr>
          <w:rFonts w:ascii="Liberation Serif" w:hAnsi="Liberation Serif"/>
        </w:rPr>
      </w:pPr>
      <w:r w:rsidRPr="0064367A">
        <w:rPr>
          <w:rFonts w:ascii="Liberation Serif" w:hAnsi="Liberation Serif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260"/>
        <w:gridCol w:w="1276"/>
        <w:gridCol w:w="1134"/>
      </w:tblGrid>
      <w:tr w:rsidR="006A38AC" w:rsidRPr="00CC542D" w:rsidTr="006A38AC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numPr>
                <w:ilvl w:val="0"/>
                <w:numId w:val="3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C2311F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C2311F" w:rsidRDefault="006A38AC" w:rsidP="0064367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000 01</w:t>
            </w:r>
            <w:r w:rsidR="0064367A" w:rsidRPr="00C2311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EB759A" w:rsidRDefault="00847FF7" w:rsidP="00EB75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</w:pPr>
            <w:r w:rsidRPr="00C2311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53 492,5</w:t>
            </w:r>
            <w:r w:rsidR="00EB759A"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A38AC" w:rsidRPr="00CC542D" w:rsidTr="006A38AC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numPr>
                <w:ilvl w:val="0"/>
                <w:numId w:val="3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C2311F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C2311F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919 01 00 00 00 00 0000 000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EB759A" w:rsidRDefault="00EB759A" w:rsidP="006A38AC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53 492,5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A38AC" w:rsidRPr="00CC542D" w:rsidTr="006A38AC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ind w:left="3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C2311F" w:rsidRDefault="006A38AC" w:rsidP="006A38AC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C2311F" w:rsidRDefault="006A38AC" w:rsidP="006A38AC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919 01 05 00 00 00 0000 000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EB759A" w:rsidRDefault="00EB759A" w:rsidP="006A38AC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55 209,3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566,89</w:t>
            </w:r>
          </w:p>
        </w:tc>
      </w:tr>
    </w:tbl>
    <w:p w:rsidR="006A38AC" w:rsidRDefault="0064367A" w:rsidP="0064367A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4E2DF9" w:rsidRPr="006A38AC" w:rsidRDefault="004E2DF9" w:rsidP="004E2DF9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8AC">
        <w:rPr>
          <w:rFonts w:ascii="Liberation Serif" w:hAnsi="Liberation Serif"/>
          <w:sz w:val="28"/>
          <w:szCs w:val="28"/>
        </w:rPr>
        <w:t>приложени</w:t>
      </w:r>
      <w:r>
        <w:rPr>
          <w:rFonts w:ascii="Liberation Serif" w:hAnsi="Liberation Serif"/>
          <w:sz w:val="28"/>
          <w:szCs w:val="28"/>
        </w:rPr>
        <w:t>е</w:t>
      </w:r>
      <w:r w:rsidRPr="006A38AC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</w:t>
      </w:r>
      <w:r w:rsidRPr="006A38AC">
        <w:rPr>
          <w:rFonts w:ascii="Liberation Serif" w:hAnsi="Liberation Serif"/>
          <w:sz w:val="28"/>
          <w:szCs w:val="28"/>
        </w:rPr>
        <w:t xml:space="preserve"> изложить в редакции</w:t>
      </w:r>
      <w:r>
        <w:rPr>
          <w:rFonts w:ascii="Liberation Serif" w:hAnsi="Liberation Serif"/>
          <w:sz w:val="28"/>
          <w:szCs w:val="28"/>
        </w:rPr>
        <w:t xml:space="preserve"> согласно приложению к настоящему решению.</w:t>
      </w:r>
    </w:p>
    <w:p w:rsidR="00D26B49" w:rsidRPr="00D26B49" w:rsidRDefault="00D26B49" w:rsidP="00D26B49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D26B49">
        <w:rPr>
          <w:rFonts w:ascii="Liberation Serif" w:hAnsi="Liberation Serif"/>
        </w:rPr>
        <w:t>2. Настоящее решение вступает в силу с момента подписания.</w:t>
      </w:r>
    </w:p>
    <w:p w:rsidR="00D26B49" w:rsidRPr="00D26B49" w:rsidRDefault="00D26B49" w:rsidP="00D26B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6B49">
        <w:rPr>
          <w:rFonts w:ascii="Liberation Serif" w:hAnsi="Liberation Serif"/>
        </w:rPr>
        <w:t>3.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D26B49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p w:rsidR="00D26B49" w:rsidRPr="00D26B49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D26B49" w:rsidRPr="00D26B49" w:rsidTr="00E03812">
        <w:tc>
          <w:tcPr>
            <w:tcW w:w="4927" w:type="dxa"/>
          </w:tcPr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Глава Невьянского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  А.А. Берчук </w:t>
            </w:r>
          </w:p>
        </w:tc>
        <w:tc>
          <w:tcPr>
            <w:tcW w:w="5529" w:type="dxa"/>
          </w:tcPr>
          <w:p w:rsidR="002478B7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>Председатель</w:t>
            </w:r>
            <w:r w:rsidR="00483595">
              <w:rPr>
                <w:rFonts w:ascii="Liberation Serif" w:hAnsi="Liberation Serif"/>
              </w:rPr>
              <w:t xml:space="preserve">ствующий </w:t>
            </w:r>
            <w:r w:rsidRPr="00D26B49">
              <w:rPr>
                <w:rFonts w:ascii="Liberation Serif" w:hAnsi="Liberation Serif"/>
              </w:rPr>
              <w:t xml:space="preserve"> </w:t>
            </w:r>
            <w:r w:rsidR="002478B7">
              <w:rPr>
                <w:rFonts w:ascii="Liberation Serif" w:hAnsi="Liberation Serif"/>
              </w:rPr>
              <w:t>на заседании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>Думы Невьянского</w:t>
            </w:r>
            <w:r w:rsidR="002478B7">
              <w:rPr>
                <w:rFonts w:ascii="Liberation Serif" w:hAnsi="Liberation Serif"/>
              </w:rPr>
              <w:t xml:space="preserve"> </w:t>
            </w: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D26B49" w:rsidRPr="00D26B49" w:rsidRDefault="00D26B49" w:rsidP="002478B7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 </w:t>
            </w:r>
            <w:r w:rsidR="002478B7">
              <w:rPr>
                <w:rFonts w:ascii="Liberation Serif" w:hAnsi="Liberation Serif"/>
              </w:rPr>
              <w:t>С.Г.</w:t>
            </w:r>
            <w:r w:rsidR="0077397D">
              <w:rPr>
                <w:rFonts w:ascii="Liberation Serif" w:hAnsi="Liberation Serif"/>
                <w:lang w:val="en-US"/>
              </w:rPr>
              <w:t xml:space="preserve"> </w:t>
            </w:r>
            <w:r w:rsidR="002478B7">
              <w:rPr>
                <w:rFonts w:ascii="Liberation Serif" w:hAnsi="Liberation Serif"/>
              </w:rPr>
              <w:t>Цаплин</w:t>
            </w:r>
          </w:p>
        </w:tc>
      </w:tr>
    </w:tbl>
    <w:p w:rsidR="00D26B49" w:rsidRPr="00D26B49" w:rsidRDefault="00D26B49" w:rsidP="00D26B49">
      <w:pPr>
        <w:jc w:val="right"/>
        <w:rPr>
          <w:b/>
          <w:sz w:val="32"/>
          <w:szCs w:val="32"/>
        </w:rPr>
      </w:pPr>
    </w:p>
    <w:p w:rsidR="00D26B49" w:rsidRPr="00D26B49" w:rsidRDefault="00D26B49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C2311F" w:rsidRDefault="00C2311F">
      <w:r>
        <w:br w:type="page"/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920F2" w:rsidTr="004920F2">
        <w:tc>
          <w:tcPr>
            <w:tcW w:w="4785" w:type="dxa"/>
          </w:tcPr>
          <w:p w:rsidR="004920F2" w:rsidRDefault="004920F2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4920F2" w:rsidRPr="008B0247" w:rsidRDefault="004920F2" w:rsidP="004920F2">
            <w:pPr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4920F2" w:rsidRDefault="004920F2" w:rsidP="006F5353">
            <w:pPr>
              <w:tabs>
                <w:tab w:val="center" w:pos="4898"/>
                <w:tab w:val="left" w:pos="7875"/>
              </w:tabs>
              <w:ind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>округа  от</w:t>
            </w:r>
            <w:r w:rsidR="006F5353" w:rsidRPr="006F5353">
              <w:rPr>
                <w:rFonts w:ascii="Liberation Serif" w:hAnsi="Liberation Serif"/>
              </w:rPr>
              <w:t xml:space="preserve"> 26.01.2022</w:t>
            </w:r>
            <w:r>
              <w:rPr>
                <w:rFonts w:ascii="Liberation Serif" w:hAnsi="Liberation Serif"/>
              </w:rPr>
              <w:t xml:space="preserve"> № </w:t>
            </w:r>
            <w:r w:rsidR="006F5353" w:rsidRPr="006F5353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 xml:space="preserve">                            </w:t>
            </w:r>
            <w:r w:rsidRPr="002B6AA1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                         </w:t>
            </w:r>
          </w:p>
        </w:tc>
      </w:tr>
    </w:tbl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9A0AD7" w:rsidRPr="006F6797" w:rsidTr="00FF4EE1">
        <w:tc>
          <w:tcPr>
            <w:tcW w:w="5104" w:type="dxa"/>
            <w:shd w:val="clear" w:color="auto" w:fill="auto"/>
          </w:tcPr>
          <w:p w:rsidR="009A0AD7" w:rsidRPr="006F6797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9A0AD7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C2311F" w:rsidRDefault="009A0AD7" w:rsidP="00FF4EE1">
            <w:pPr>
              <w:rPr>
                <w:rFonts w:ascii="Liberation Serif" w:hAnsi="Liberation Serif"/>
              </w:rPr>
            </w:pPr>
            <w:r w:rsidRPr="00C2311F">
              <w:rPr>
                <w:rFonts w:ascii="Liberation Serif" w:hAnsi="Liberation Serif"/>
              </w:rPr>
              <w:t>«Приложение № 2</w:t>
            </w:r>
          </w:p>
          <w:p w:rsidR="009A0AD7" w:rsidRPr="006F6797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C2311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Pr="006F679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677"/>
        <w:gridCol w:w="1481"/>
      </w:tblGrid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677" w:type="dxa"/>
            <w:noWrap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481" w:type="dxa"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2022 год,      в тысячах рублей</w:t>
            </w:r>
          </w:p>
        </w:tc>
      </w:tr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noWrap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626 801,00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45 196,00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3 664,00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</w:tcPr>
          <w:p w:rsidR="009A0AD7" w:rsidRPr="00C2311F" w:rsidRDefault="009A0AD7" w:rsidP="009A0AD7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1 677 746,52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1 677 746,52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538 143,00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677" w:type="dxa"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9A0AD7" w:rsidRPr="00C2311F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312 937,12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103 831,10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122 436,84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8 561,48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E16EA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E16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C2311F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48 587,70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703 538,60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677" w:type="dxa"/>
            <w:vAlign w:val="bottom"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84 811,70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677" w:type="dxa"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15 934,60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580 068,10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123 127,80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70 000,00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C2311F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29 230,80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1" w:type="dxa"/>
          </w:tcPr>
          <w:p w:rsidR="00E16EAD" w:rsidRPr="00C2311F" w:rsidRDefault="00E16EAD" w:rsidP="00687A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687A90"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 304 547,52</w:t>
            </w:r>
          </w:p>
        </w:tc>
      </w:tr>
    </w:tbl>
    <w:p w:rsidR="009A0AD7" w:rsidRPr="00C2311F" w:rsidRDefault="009A0AD7" w:rsidP="009A0AD7">
      <w:pPr>
        <w:ind w:firstLine="709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&lt;1*&gt; Примечание. В данной строке отражены: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lastRenderedPageBreak/>
        <w:t>- субсидии на создание и обеспечение деятельности молодежных «коворкинг-центров» в сумме 38,70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9A0AD7" w:rsidRPr="00C2311F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C2311F">
        <w:rPr>
          <w:rFonts w:ascii="Liberation Serif" w:hAnsi="Liberation Serif"/>
        </w:rPr>
        <w:br/>
        <w:t>33 788,00 тысяч рублей;</w:t>
      </w:r>
    </w:p>
    <w:p w:rsidR="009A0AD7" w:rsidRPr="00C2311F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13 876,80 тысяч рублей;</w:t>
      </w:r>
    </w:p>
    <w:p w:rsidR="009A0AD7" w:rsidRPr="00C2311F" w:rsidRDefault="009A0AD7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C2311F">
        <w:rPr>
          <w:rFonts w:ascii="Liberation Serif" w:hAnsi="Liberation Serif"/>
        </w:rPr>
        <w:br/>
        <w:t>организациях условий для организации горячего питания обучающихся в сумме 675,70 тысяч рублей.</w:t>
      </w:r>
    </w:p>
    <w:p w:rsidR="009A0AD7" w:rsidRPr="00C2311F" w:rsidRDefault="009A0AD7" w:rsidP="009A0AD7">
      <w:pPr>
        <w:ind w:firstLine="709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&lt;2*&gt; Примечание. В данной строке отражены: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в сумме 0,20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 в сумме 598,00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 0,20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в сфере организации мероприятий при </w:t>
      </w:r>
      <w:r w:rsidRPr="00C2311F">
        <w:rPr>
          <w:rFonts w:ascii="Liberation Serif" w:hAnsi="Liberation Serif"/>
        </w:rPr>
        <w:lastRenderedPageBreak/>
        <w:t>осуществлении деятельности по обращению с животными без владельцев  в сумме 933,40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&lt;3*&gt; Примечание. В данной строке отражены: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342 943,00  тысяч рублей.</w:t>
      </w:r>
    </w:p>
    <w:p w:rsidR="009A0AD7" w:rsidRPr="00C2311F" w:rsidRDefault="009A0AD7" w:rsidP="009A0AD7">
      <w:pPr>
        <w:ind w:firstLine="709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&lt;4*&gt; Примечание. В данной строке отражены: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27 082,30 тысяч рублей;</w:t>
      </w:r>
    </w:p>
    <w:p w:rsidR="009A0AD7" w:rsidRPr="00E2618D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2 148,50 тысяч рублей.»</w:t>
      </w:r>
      <w:r w:rsidR="00B35E29" w:rsidRPr="00C2311F">
        <w:rPr>
          <w:rFonts w:ascii="Liberation Serif" w:hAnsi="Liberation Serif"/>
        </w:rPr>
        <w:t>.</w:t>
      </w:r>
    </w:p>
    <w:p w:rsidR="004920F2" w:rsidRPr="00D26B49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sectPr w:rsidR="004920F2" w:rsidRPr="00D26B49" w:rsidSect="009A0AD7">
      <w:headerReference w:type="default" r:id="rId23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76" w:rsidRDefault="009F4E76" w:rsidP="005A6A0A">
      <w:r>
        <w:separator/>
      </w:r>
    </w:p>
  </w:endnote>
  <w:endnote w:type="continuationSeparator" w:id="0">
    <w:p w:rsidR="009F4E76" w:rsidRDefault="009F4E76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76" w:rsidRDefault="009F4E76" w:rsidP="005A6A0A">
      <w:r>
        <w:separator/>
      </w:r>
    </w:p>
  </w:footnote>
  <w:footnote w:type="continuationSeparator" w:id="0">
    <w:p w:rsidR="009F4E76" w:rsidRDefault="009F4E76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942120"/>
      <w:docPartObj>
        <w:docPartGallery w:val="Page Numbers (Top of Page)"/>
        <w:docPartUnique/>
      </w:docPartObj>
    </w:sdtPr>
    <w:sdtEndPr/>
    <w:sdtContent>
      <w:p w:rsidR="0064367A" w:rsidRDefault="00643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30">
          <w:rPr>
            <w:noProof/>
          </w:rPr>
          <w:t>4</w:t>
        </w:r>
        <w:r>
          <w:fldChar w:fldCharType="end"/>
        </w:r>
      </w:p>
    </w:sdtContent>
  </w:sdt>
  <w:p w:rsidR="0064367A" w:rsidRDefault="006436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0" w15:restartNumberingAfterBreak="0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 w15:restartNumberingAfterBreak="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44352"/>
    <w:rsid w:val="00092656"/>
    <w:rsid w:val="000E2906"/>
    <w:rsid w:val="001814D0"/>
    <w:rsid w:val="00195830"/>
    <w:rsid w:val="001F2551"/>
    <w:rsid w:val="00206B40"/>
    <w:rsid w:val="00222A20"/>
    <w:rsid w:val="00226ADA"/>
    <w:rsid w:val="00242124"/>
    <w:rsid w:val="002478B7"/>
    <w:rsid w:val="0025172E"/>
    <w:rsid w:val="00263951"/>
    <w:rsid w:val="002B1FD9"/>
    <w:rsid w:val="0032034E"/>
    <w:rsid w:val="003D315B"/>
    <w:rsid w:val="004008EA"/>
    <w:rsid w:val="00414CC7"/>
    <w:rsid w:val="00416540"/>
    <w:rsid w:val="00441BE3"/>
    <w:rsid w:val="00483595"/>
    <w:rsid w:val="004920F2"/>
    <w:rsid w:val="004C3760"/>
    <w:rsid w:val="004E2DF9"/>
    <w:rsid w:val="00535917"/>
    <w:rsid w:val="005A6A0A"/>
    <w:rsid w:val="0064367A"/>
    <w:rsid w:val="00687A90"/>
    <w:rsid w:val="00687CA5"/>
    <w:rsid w:val="00691867"/>
    <w:rsid w:val="006A38AC"/>
    <w:rsid w:val="006B27F4"/>
    <w:rsid w:val="006F5353"/>
    <w:rsid w:val="0070173E"/>
    <w:rsid w:val="0077397D"/>
    <w:rsid w:val="007A5A33"/>
    <w:rsid w:val="007E7764"/>
    <w:rsid w:val="00812C9C"/>
    <w:rsid w:val="008471BF"/>
    <w:rsid w:val="00847FF7"/>
    <w:rsid w:val="008B7171"/>
    <w:rsid w:val="008C72D0"/>
    <w:rsid w:val="009A0AD7"/>
    <w:rsid w:val="009C0C77"/>
    <w:rsid w:val="009F4E76"/>
    <w:rsid w:val="00A0500D"/>
    <w:rsid w:val="00A33C48"/>
    <w:rsid w:val="00B35E29"/>
    <w:rsid w:val="00B703E0"/>
    <w:rsid w:val="00C0069A"/>
    <w:rsid w:val="00C2311F"/>
    <w:rsid w:val="00C27123"/>
    <w:rsid w:val="00C34470"/>
    <w:rsid w:val="00C372BD"/>
    <w:rsid w:val="00C575A5"/>
    <w:rsid w:val="00CB05C1"/>
    <w:rsid w:val="00CC542D"/>
    <w:rsid w:val="00CC66AC"/>
    <w:rsid w:val="00D26B49"/>
    <w:rsid w:val="00D87D69"/>
    <w:rsid w:val="00DC5DDE"/>
    <w:rsid w:val="00DF6224"/>
    <w:rsid w:val="00E03812"/>
    <w:rsid w:val="00E15402"/>
    <w:rsid w:val="00E16EAD"/>
    <w:rsid w:val="00E438F5"/>
    <w:rsid w:val="00E471DC"/>
    <w:rsid w:val="00E80ECE"/>
    <w:rsid w:val="00EB759A"/>
    <w:rsid w:val="00EE0A6D"/>
    <w:rsid w:val="00FA169C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94196C"/>
  <w15:docId w15:val="{F1F0C67F-1A35-41D5-80F8-DE53359C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18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7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0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2B47637BE8D009C76F2A14C4A97634F2AE9939E3A8DF73FEC000602493696A35305611FB97ACB1131342676u6H" TargetMode="External"/><Relationship Id="rId19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22" Type="http://schemas.openxmlformats.org/officeDocument/2006/relationships/hyperlink" Target="consultantplus://offline/ref=4B8162810D8B2C1773B22690E5F037E7608E0B8B59B70C5C87CB77CEC1A37D4B7CFC2A502D8EC04AB7BD0B660D98B5569268F805D397D12Bv1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170B-7308-42FF-997F-C4B99068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Olga B. Korukova</cp:lastModifiedBy>
  <cp:revision>30</cp:revision>
  <cp:lastPrinted>2022-01-25T12:44:00Z</cp:lastPrinted>
  <dcterms:created xsi:type="dcterms:W3CDTF">2022-01-24T12:14:00Z</dcterms:created>
  <dcterms:modified xsi:type="dcterms:W3CDTF">2022-02-11T04:01:00Z</dcterms:modified>
</cp:coreProperties>
</file>