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82117" w:rsidTr="006739CB">
        <w:tc>
          <w:tcPr>
            <w:tcW w:w="9855" w:type="dxa"/>
            <w:gridSpan w:val="6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F0570B4" wp14:editId="7EC16B1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</w:tr>
      <w:tr w:rsidR="00182117" w:rsidTr="006739CB">
        <w:trPr>
          <w:trHeight w:val="836"/>
        </w:trPr>
        <w:tc>
          <w:tcPr>
            <w:tcW w:w="9855" w:type="dxa"/>
            <w:gridSpan w:val="6"/>
          </w:tcPr>
          <w:p w:rsidR="00182117" w:rsidRPr="00D611D8" w:rsidRDefault="00182117" w:rsidP="006739C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82117" w:rsidRPr="00124EEF" w:rsidRDefault="00182117" w:rsidP="006739C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82117" w:rsidTr="006739CB">
        <w:tc>
          <w:tcPr>
            <w:tcW w:w="2463" w:type="dxa"/>
            <w:tcBorders>
              <w:bottom w:val="single" w:sz="4" w:space="0" w:color="auto"/>
            </w:tcBorders>
          </w:tcPr>
          <w:p w:rsidR="00182117" w:rsidRDefault="00182117" w:rsidP="006739CB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82117" w:rsidRDefault="00182117" w:rsidP="006739C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2117" w:rsidRDefault="00182117" w:rsidP="006739C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182117" w:rsidTr="006739CB">
        <w:tc>
          <w:tcPr>
            <w:tcW w:w="2463" w:type="dxa"/>
            <w:tcBorders>
              <w:top w:val="single" w:sz="4" w:space="0" w:color="auto"/>
            </w:tcBorders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82117" w:rsidRPr="004D5528" w:rsidRDefault="00182117" w:rsidP="00673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82117" w:rsidRPr="00182117" w:rsidRDefault="00182117" w:rsidP="00182117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A9BF" wp14:editId="151AF46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82117" w:rsidRDefault="00182117" w:rsidP="00182117">
      <w:pPr>
        <w:jc w:val="center"/>
        <w:rPr>
          <w:rFonts w:ascii="Liberation Serif" w:hAnsi="Liberation Serif"/>
          <w:b/>
          <w:spacing w:val="2"/>
          <w:shd w:val="clear" w:color="auto" w:fill="FFFFFF"/>
        </w:rPr>
      </w:pPr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Об утверждении Порядка предоставления выписки из </w:t>
      </w:r>
      <w:proofErr w:type="spellStart"/>
      <w:r w:rsidRPr="00182117">
        <w:rPr>
          <w:rFonts w:ascii="Liberation Serif" w:hAnsi="Liberation Serif"/>
          <w:b/>
          <w:spacing w:val="2"/>
          <w:shd w:val="clear" w:color="auto" w:fill="FFFFFF"/>
        </w:rPr>
        <w:t>похозяйственной</w:t>
      </w:r>
      <w:proofErr w:type="spellEnd"/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 книги </w:t>
      </w:r>
    </w:p>
    <w:p w:rsidR="00182117" w:rsidRPr="00182117" w:rsidRDefault="00182117" w:rsidP="00182117">
      <w:pPr>
        <w:jc w:val="center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о наличии у гражданина права на земельный участок, </w:t>
      </w:r>
      <w:r w:rsidRPr="00182117">
        <w:rPr>
          <w:rFonts w:ascii="Liberation Serif" w:hAnsi="Liberation Serif"/>
          <w:b/>
          <w:spacing w:val="2"/>
          <w:shd w:val="clear" w:color="auto" w:fill="FFFFFF"/>
        </w:rPr>
        <w:br/>
        <w:t>расположенный на территории Невьянского городского округа</w:t>
      </w:r>
    </w:p>
    <w:p w:rsidR="00182117" w:rsidRPr="00182117" w:rsidRDefault="00182117" w:rsidP="00182117">
      <w:pPr>
        <w:jc w:val="both"/>
        <w:rPr>
          <w:rFonts w:ascii="Liberation Serif" w:hAnsi="Liberation Serif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proofErr w:type="gramStart"/>
      <w:r w:rsidRPr="00182117">
        <w:rPr>
          <w:rFonts w:ascii="Liberation Serif" w:hAnsi="Liberation Serif"/>
        </w:rPr>
        <w:t xml:space="preserve">В соответствии с </w:t>
      </w:r>
      <w:r w:rsidRPr="00182117">
        <w:rPr>
          <w:rFonts w:ascii="Liberation Serif" w:hAnsi="Liberation Serif"/>
          <w:color w:val="000000" w:themeColor="text1"/>
        </w:rPr>
        <w:t xml:space="preserve">Федеральным </w:t>
      </w:r>
      <w:hyperlink r:id="rId10" w:history="1">
        <w:r w:rsidRPr="00182117">
          <w:rPr>
            <w:rFonts w:ascii="Liberation Serif" w:hAnsi="Liberation Serif"/>
            <w:color w:val="000000" w:themeColor="text1"/>
          </w:rPr>
          <w:t>законом</w:t>
        </w:r>
      </w:hyperlink>
      <w:r w:rsidRPr="00182117">
        <w:rPr>
          <w:rFonts w:ascii="Liberation Serif" w:hAnsi="Liberation Serif"/>
          <w:color w:val="000000" w:themeColor="text1"/>
        </w:rPr>
        <w:t xml:space="preserve"> от 07 июля 2003 года </w:t>
      </w:r>
      <w:r>
        <w:rPr>
          <w:rFonts w:ascii="Liberation Serif" w:hAnsi="Liberation Serif"/>
          <w:color w:val="000000" w:themeColor="text1"/>
        </w:rPr>
        <w:t xml:space="preserve">                      </w:t>
      </w:r>
      <w:r w:rsidRPr="00182117">
        <w:rPr>
          <w:rFonts w:ascii="Liberation Serif" w:hAnsi="Liberation Serif"/>
          <w:color w:val="000000" w:themeColor="text1"/>
        </w:rPr>
        <w:t xml:space="preserve">«О личном подсобном хозяйстве», </w:t>
      </w:r>
      <w:r w:rsidRPr="00182117">
        <w:rPr>
          <w:rFonts w:ascii="Liberation Serif" w:hAnsi="Liberation Serif"/>
        </w:rPr>
        <w:t xml:space="preserve">Федеральным законом </w:t>
      </w:r>
      <w:r w:rsidR="00963F48">
        <w:rPr>
          <w:rFonts w:ascii="Liberation Serif" w:hAnsi="Liberation Serif"/>
        </w:rPr>
        <w:t xml:space="preserve">                                            </w:t>
      </w:r>
      <w:r w:rsidRPr="00182117">
        <w:rPr>
          <w:rFonts w:ascii="Liberation Serif" w:hAnsi="Liberation Serif"/>
        </w:rPr>
        <w:t>от 06 октября 2003 года №</w:t>
      </w:r>
      <w:r w:rsidR="00963F48">
        <w:rPr>
          <w:rFonts w:ascii="Liberation Serif" w:hAnsi="Liberation Serif"/>
        </w:rPr>
        <w:t> </w:t>
      </w:r>
      <w:r w:rsidRPr="00182117">
        <w:rPr>
          <w:rFonts w:ascii="Liberation Serif" w:hAnsi="Liberation Serif"/>
        </w:rPr>
        <w:t>131-ФЗ «Об общих принципах организации местного самоуправления в Российской Федерации»</w:t>
      </w:r>
      <w:r w:rsidRPr="00182117">
        <w:rPr>
          <w:rFonts w:ascii="Liberation Serif" w:hAnsi="Liberation Serif"/>
          <w:color w:val="000000" w:themeColor="text1"/>
        </w:rPr>
        <w:t xml:space="preserve">, </w:t>
      </w:r>
      <w:r w:rsidRPr="00182117">
        <w:rPr>
          <w:rFonts w:ascii="Liberation Serif" w:hAnsi="Liberation Serif"/>
        </w:rPr>
        <w:t xml:space="preserve">приказом Министерства сельского хозяйства Российской Федерации от 11.10.2010 </w:t>
      </w:r>
      <w:r>
        <w:rPr>
          <w:rFonts w:ascii="Liberation Serif" w:hAnsi="Liberation Serif"/>
        </w:rPr>
        <w:t>№ </w:t>
      </w:r>
      <w:r w:rsidRPr="00182117">
        <w:rPr>
          <w:rFonts w:ascii="Liberation Serif" w:hAnsi="Liberation Serif"/>
        </w:rPr>
        <w:t xml:space="preserve">345 </w:t>
      </w:r>
      <w:r w:rsidR="00963F48">
        <w:rPr>
          <w:rFonts w:ascii="Liberation Serif" w:hAnsi="Liberation Serif"/>
        </w:rPr>
        <w:t xml:space="preserve">                            </w:t>
      </w:r>
      <w:r w:rsidRPr="00182117">
        <w:rPr>
          <w:rFonts w:ascii="Liberation Serif" w:hAnsi="Liberation Serif"/>
        </w:rPr>
        <w:t xml:space="preserve">«Об утверждении формы и порядка ведения </w:t>
      </w:r>
      <w:proofErr w:type="spellStart"/>
      <w:r w:rsidRPr="00182117">
        <w:rPr>
          <w:rFonts w:ascii="Liberation Serif" w:hAnsi="Liberation Serif"/>
        </w:rPr>
        <w:t>похозяйственных</w:t>
      </w:r>
      <w:proofErr w:type="spellEnd"/>
      <w:r w:rsidRPr="00182117">
        <w:rPr>
          <w:rFonts w:ascii="Liberation Serif" w:hAnsi="Liberation Serif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Pr="00182117">
        <w:rPr>
          <w:rFonts w:ascii="Liberation Serif" w:hAnsi="Liberation Serif" w:cs="Calibri"/>
        </w:rPr>
        <w:t xml:space="preserve">приказом </w:t>
      </w:r>
      <w:proofErr w:type="spellStart"/>
      <w:r w:rsidRPr="00182117">
        <w:rPr>
          <w:rFonts w:ascii="Liberation Serif" w:hAnsi="Liberation Serif" w:cs="Calibri"/>
        </w:rPr>
        <w:t>Росреестра</w:t>
      </w:r>
      <w:proofErr w:type="spellEnd"/>
      <w:proofErr w:type="gramEnd"/>
      <w:r w:rsidRPr="00182117">
        <w:rPr>
          <w:rFonts w:ascii="Liberation Serif" w:hAnsi="Liberation Serif" w:cs="Calibri"/>
        </w:rPr>
        <w:t xml:space="preserve"> от 25.08.2021 №</w:t>
      </w:r>
      <w:r w:rsidR="00963F48">
        <w:rPr>
          <w:rFonts w:ascii="Liberation Serif" w:hAnsi="Liberation Serif" w:cs="Calibri"/>
        </w:rPr>
        <w:t> </w:t>
      </w:r>
      <w:proofErr w:type="gramStart"/>
      <w:r w:rsidRPr="00182117">
        <w:rPr>
          <w:rFonts w:ascii="Liberation Serif" w:hAnsi="Liberation Serif" w:cs="Calibri"/>
        </w:rPr>
        <w:t>П</w:t>
      </w:r>
      <w:proofErr w:type="gramEnd"/>
      <w:r w:rsidRPr="00182117">
        <w:rPr>
          <w:rFonts w:ascii="Liberation Serif" w:hAnsi="Liberation Serif" w:cs="Calibri"/>
        </w:rPr>
        <w:t xml:space="preserve">/0368 </w:t>
      </w:r>
      <w:r w:rsidR="00963F48">
        <w:rPr>
          <w:rFonts w:ascii="Liberation Serif" w:hAnsi="Liberation Serif" w:cs="Calibri"/>
        </w:rPr>
        <w:t xml:space="preserve">                            </w:t>
      </w:r>
      <w:r w:rsidRPr="00182117">
        <w:rPr>
          <w:rFonts w:ascii="Liberation Serif" w:hAnsi="Liberation Serif" w:cs="Calibri"/>
        </w:rPr>
        <w:t xml:space="preserve">«Об установлении формы выписки </w:t>
      </w:r>
      <w:r>
        <w:rPr>
          <w:rFonts w:ascii="Liberation Serif" w:hAnsi="Liberation Serif" w:cs="Calibri"/>
        </w:rPr>
        <w:t>и</w:t>
      </w:r>
      <w:r w:rsidRPr="00182117">
        <w:rPr>
          <w:rFonts w:ascii="Liberation Serif" w:hAnsi="Liberation Serif" w:cs="Calibri"/>
        </w:rPr>
        <w:t xml:space="preserve">з </w:t>
      </w:r>
      <w:proofErr w:type="spellStart"/>
      <w:r w:rsidRPr="00182117">
        <w:rPr>
          <w:rFonts w:ascii="Liberation Serif" w:hAnsi="Liberation Serif" w:cs="Calibri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книги о наличии </w:t>
      </w:r>
      <w:r w:rsidR="00963F48">
        <w:rPr>
          <w:rFonts w:ascii="Liberation Serif" w:hAnsi="Liberation Serif" w:cs="Calibri"/>
        </w:rPr>
        <w:t xml:space="preserve">                     </w:t>
      </w:r>
      <w:r w:rsidRPr="00182117">
        <w:rPr>
          <w:rFonts w:ascii="Liberation Serif" w:hAnsi="Liberation Serif" w:cs="Calibri"/>
        </w:rPr>
        <w:t>у гражданина права на земельный участок»</w:t>
      </w:r>
      <w:r w:rsidRPr="00182117">
        <w:rPr>
          <w:rFonts w:ascii="Liberation Serif" w:hAnsi="Liberation Serif"/>
        </w:rPr>
        <w:t xml:space="preserve">, </w:t>
      </w:r>
      <w:r w:rsidRPr="00182117">
        <w:rPr>
          <w:rFonts w:ascii="Liberation Serif" w:hAnsi="Liberation Serif" w:cs="Calibri"/>
        </w:rPr>
        <w:t xml:space="preserve">распоряжением администрации Невьянского городского округа </w:t>
      </w:r>
      <w:r w:rsidRPr="00182117">
        <w:rPr>
          <w:rFonts w:ascii="Liberation Serif" w:hAnsi="Liberation Serif"/>
        </w:rPr>
        <w:t xml:space="preserve">«О выдаче </w:t>
      </w:r>
      <w:r w:rsidRPr="00182117">
        <w:rPr>
          <w:rFonts w:ascii="Liberation Serif" w:hAnsi="Liberation Serif" w:cs="Calibri"/>
        </w:rPr>
        <w:t xml:space="preserve">выписок из </w:t>
      </w:r>
      <w:proofErr w:type="spellStart"/>
      <w:r w:rsidRPr="00182117">
        <w:rPr>
          <w:rFonts w:ascii="Liberation Serif" w:hAnsi="Liberation Serif" w:cs="Calibri"/>
        </w:rPr>
        <w:t>похозяйственных</w:t>
      </w:r>
      <w:proofErr w:type="spellEnd"/>
      <w:r w:rsidRPr="00182117">
        <w:rPr>
          <w:rFonts w:ascii="Liberation Serif" w:hAnsi="Liberation Serif" w:cs="Calibri"/>
        </w:rPr>
        <w:t xml:space="preserve"> книг» № 122-р от 17.06.2015,</w:t>
      </w:r>
      <w:r w:rsidRPr="00182117">
        <w:rPr>
          <w:rFonts w:ascii="Liberation Serif" w:hAnsi="Liberation Serif"/>
        </w:rPr>
        <w:t xml:space="preserve"> Уставом Невьянского городского округа</w:t>
      </w:r>
    </w:p>
    <w:p w:rsidR="00182117" w:rsidRPr="00182117" w:rsidRDefault="00182117" w:rsidP="00182117">
      <w:pPr>
        <w:jc w:val="both"/>
        <w:rPr>
          <w:rFonts w:ascii="Liberation Serif" w:hAnsi="Liberation Serif"/>
          <w:b/>
          <w:sz w:val="26"/>
          <w:szCs w:val="26"/>
        </w:rPr>
      </w:pPr>
    </w:p>
    <w:p w:rsidR="00182117" w:rsidRPr="00182117" w:rsidRDefault="00182117" w:rsidP="00182117">
      <w:pPr>
        <w:jc w:val="both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</w:rPr>
        <w:t xml:space="preserve">ПОСТАНОВЛЯЕТ: </w:t>
      </w:r>
    </w:p>
    <w:p w:rsidR="00182117" w:rsidRPr="00182117" w:rsidRDefault="00182117" w:rsidP="00182117">
      <w:pPr>
        <w:jc w:val="both"/>
        <w:rPr>
          <w:rFonts w:ascii="Liberation Serif" w:hAnsi="Liberation Serif"/>
          <w:sz w:val="26"/>
          <w:szCs w:val="26"/>
        </w:rPr>
      </w:pPr>
    </w:p>
    <w:p w:rsidR="00182117" w:rsidRPr="00182117" w:rsidRDefault="00182117" w:rsidP="00182117">
      <w:pPr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ab/>
        <w:t xml:space="preserve">1. Утвердить Порядок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о наличии у гражданина права на земельный участок, расположенный                       на территории Невьянского городского округа (прилагается).</w:t>
      </w:r>
    </w:p>
    <w:p w:rsidR="00182117" w:rsidRPr="00182117" w:rsidRDefault="00182117" w:rsidP="00C762B3">
      <w:pPr>
        <w:ind w:firstLine="708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2. </w:t>
      </w:r>
      <w:proofErr w:type="gramStart"/>
      <w:r w:rsidRPr="00182117">
        <w:rPr>
          <w:rFonts w:ascii="Liberation Serif" w:hAnsi="Liberation Serif"/>
        </w:rPr>
        <w:t>Контроль за</w:t>
      </w:r>
      <w:proofErr w:type="gramEnd"/>
      <w:r w:rsidRPr="00182117">
        <w:rPr>
          <w:rFonts w:ascii="Liberation Serif" w:hAnsi="Liberation Serif"/>
        </w:rPr>
        <w:t xml:space="preserve"> исполнением настоящего постановления возложить </w:t>
      </w:r>
      <w:r>
        <w:rPr>
          <w:rFonts w:ascii="Liberation Serif" w:hAnsi="Liberation Serif"/>
        </w:rPr>
        <w:t xml:space="preserve">               </w:t>
      </w:r>
      <w:r w:rsidRPr="00182117">
        <w:rPr>
          <w:rFonts w:ascii="Liberation Serif" w:hAnsi="Liberation Serif"/>
        </w:rPr>
        <w:t xml:space="preserve">на управляющего делами администрации Невьянского городского округа </w:t>
      </w:r>
      <w:r w:rsidR="00C762B3">
        <w:rPr>
          <w:rFonts w:ascii="Liberation Serif" w:hAnsi="Liberation Serif"/>
        </w:rPr>
        <w:t xml:space="preserve">               </w:t>
      </w:r>
      <w:r w:rsidRPr="00182117">
        <w:rPr>
          <w:rFonts w:ascii="Liberation Serif" w:hAnsi="Liberation Serif"/>
        </w:rPr>
        <w:t>Т.М. Петухову.</w:t>
      </w:r>
    </w:p>
    <w:p w:rsidR="00182117" w:rsidRPr="00182117" w:rsidRDefault="00182117" w:rsidP="00182117">
      <w:pPr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  <w:sz w:val="26"/>
          <w:szCs w:val="26"/>
        </w:rPr>
        <w:t>3. О</w:t>
      </w:r>
      <w:r w:rsidRPr="00182117">
        <w:rPr>
          <w:rFonts w:ascii="Liberation Serif" w:hAnsi="Liberation Serif"/>
        </w:rPr>
        <w:t xml:space="preserve">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182117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182117">
        <w:rPr>
          <w:rFonts w:ascii="Liberation Serif" w:eastAsia="Calibri" w:hAnsi="Liberation Serif"/>
          <w:lang w:eastAsia="en-US"/>
        </w:rPr>
        <w:t>«</w:t>
      </w:r>
      <w:r w:rsidRPr="00182117">
        <w:rPr>
          <w:rFonts w:ascii="Liberation Serif" w:eastAsia="Calibri" w:hAnsi="Liberation Serif"/>
          <w:lang w:val="x-none" w:eastAsia="en-US"/>
        </w:rPr>
        <w:t>Интернет</w:t>
      </w:r>
      <w:r w:rsidRPr="00182117">
        <w:rPr>
          <w:rFonts w:ascii="Liberation Serif" w:eastAsia="Calibri" w:hAnsi="Liberation Serif"/>
          <w:lang w:eastAsia="en-US"/>
        </w:rPr>
        <w:t>»</w:t>
      </w:r>
      <w:r w:rsidRPr="00182117">
        <w:rPr>
          <w:rFonts w:ascii="Liberation Serif" w:eastAsia="Calibri" w:hAnsi="Liberation Serif"/>
          <w:lang w:val="x-none" w:eastAsia="en-US"/>
        </w:rPr>
        <w:t>.</w:t>
      </w:r>
      <w:r w:rsidRPr="00182117">
        <w:rPr>
          <w:rFonts w:ascii="Liberation Serif" w:hAnsi="Liberation Serif"/>
        </w:rPr>
        <w:t xml:space="preserve">                  </w:t>
      </w:r>
    </w:p>
    <w:p w:rsidR="00182117" w:rsidRPr="00182117" w:rsidRDefault="00182117" w:rsidP="0018211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82117" w:rsidRPr="00182117" w:rsidRDefault="00182117" w:rsidP="00182117">
      <w:pPr>
        <w:rPr>
          <w:rFonts w:ascii="Liberation Serif" w:hAnsi="Liberation Serif"/>
          <w:sz w:val="26"/>
          <w:szCs w:val="26"/>
        </w:rPr>
      </w:pPr>
    </w:p>
    <w:p w:rsidR="00C762B3" w:rsidRDefault="00C762B3" w:rsidP="00182117">
      <w:pPr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обязанности </w:t>
      </w:r>
    </w:p>
    <w:p w:rsidR="00182117" w:rsidRPr="00182117" w:rsidRDefault="00C762B3" w:rsidP="00182117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82117" w:rsidRPr="00182117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182117" w:rsidRPr="00182117">
        <w:rPr>
          <w:rFonts w:ascii="Liberation Serif" w:hAnsi="Liberation Serif"/>
        </w:rPr>
        <w:t xml:space="preserve"> Невьянского</w:t>
      </w:r>
    </w:p>
    <w:p w:rsidR="00182117" w:rsidRPr="00182117" w:rsidRDefault="00182117" w:rsidP="00182117">
      <w:pPr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городского округа                                                            </w:t>
      </w:r>
      <w:r>
        <w:rPr>
          <w:rFonts w:ascii="Liberation Serif" w:hAnsi="Liberation Serif"/>
        </w:rPr>
        <w:t xml:space="preserve">    </w:t>
      </w:r>
      <w:r w:rsidRPr="00182117">
        <w:rPr>
          <w:rFonts w:ascii="Liberation Serif" w:hAnsi="Liberation Serif"/>
        </w:rPr>
        <w:t xml:space="preserve">                   </w:t>
      </w:r>
      <w:r w:rsidR="00C762B3">
        <w:rPr>
          <w:rFonts w:ascii="Liberation Serif" w:hAnsi="Liberation Serif"/>
        </w:rPr>
        <w:t xml:space="preserve">С.Л. </w:t>
      </w:r>
      <w:proofErr w:type="spellStart"/>
      <w:r w:rsidR="00C762B3">
        <w:rPr>
          <w:rFonts w:ascii="Liberation Serif" w:hAnsi="Liberation Serif"/>
        </w:rPr>
        <w:t>Делидов</w:t>
      </w:r>
      <w:proofErr w:type="spellEnd"/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182117" w:rsidRPr="000B400D" w:rsidRDefault="00182117" w:rsidP="00182117">
      <w:pPr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lastRenderedPageBreak/>
        <w:t xml:space="preserve">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963F48">
        <w:rPr>
          <w:rFonts w:ascii="Liberation Serif" w:hAnsi="Liberation Serif"/>
          <w:sz w:val="24"/>
          <w:szCs w:val="24"/>
        </w:rPr>
        <w:t xml:space="preserve"> УТВЕРЖДЕН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постановлением  администрации 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Невьянского городского округа 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от ___________№ ______                  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  <w:spacing w:val="2"/>
          <w:shd w:val="clear" w:color="auto" w:fill="FFFFFF"/>
        </w:rPr>
      </w:pPr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Порядок предоставления выписки из </w:t>
      </w:r>
      <w:proofErr w:type="spellStart"/>
      <w:r w:rsidRPr="00182117">
        <w:rPr>
          <w:rFonts w:ascii="Liberation Serif" w:hAnsi="Liberation Serif"/>
          <w:b/>
          <w:spacing w:val="2"/>
          <w:shd w:val="clear" w:color="auto" w:fill="FFFFFF"/>
        </w:rPr>
        <w:t>похозяйственной</w:t>
      </w:r>
      <w:proofErr w:type="spellEnd"/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 книги о наличии у гражданина права на земельный участок, расположенный на территории Невьянского городского округа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</w:rPr>
        <w:t>Общие положения</w:t>
      </w:r>
    </w:p>
    <w:p w:rsidR="00182117" w:rsidRPr="00182117" w:rsidRDefault="00182117" w:rsidP="00182117">
      <w:pPr>
        <w:widowControl w:val="0"/>
        <w:autoSpaceDE w:val="0"/>
        <w:autoSpaceDN w:val="0"/>
        <w:ind w:left="720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/>
        </w:rPr>
        <w:tab/>
        <w:t xml:space="preserve">1. </w:t>
      </w:r>
      <w:proofErr w:type="gramStart"/>
      <w:r w:rsidRPr="00182117">
        <w:rPr>
          <w:rFonts w:ascii="Liberation Serif" w:hAnsi="Liberation Serif"/>
        </w:rPr>
        <w:t xml:space="preserve">Порядок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о наличии у гражданина права на земельный участок, расположенный на территории Невьянского городского округа</w:t>
      </w:r>
      <w:r w:rsidRPr="00182117">
        <w:rPr>
          <w:rFonts w:ascii="Liberation Serif" w:hAnsi="Liberation Serif"/>
          <w:spacing w:val="2"/>
          <w:shd w:val="clear" w:color="auto" w:fill="FFFFFF"/>
        </w:rPr>
        <w:t xml:space="preserve"> </w:t>
      </w:r>
      <w:r w:rsidRPr="00182117">
        <w:rPr>
          <w:rFonts w:ascii="Liberation Serif" w:hAnsi="Liberation Serif"/>
        </w:rPr>
        <w:t xml:space="preserve">(далее - Порядок) разработан в целях реализации прав граждан, предусмотренных ч. 9.1 ст. 3 Федерального закона </w:t>
      </w:r>
      <w:r w:rsidRPr="00182117">
        <w:rPr>
          <w:rFonts w:ascii="Liberation Serif" w:hAnsi="Liberation Serif"/>
        </w:rPr>
        <w:br/>
        <w:t xml:space="preserve">от 25 октября 2001 года № 137-ФЗ «О введении в действие Земельного кодекса Российской Федерации» и определяет условия и порядок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о</w:t>
      </w:r>
      <w:proofErr w:type="gramEnd"/>
      <w:r w:rsidRPr="00182117">
        <w:rPr>
          <w:rFonts w:ascii="Liberation Serif" w:hAnsi="Liberation Serif"/>
        </w:rPr>
        <w:t xml:space="preserve"> наличии у гражданина права                            на земельный участок,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предоставленный для ведения личного подсобного хозяйства и </w:t>
      </w:r>
      <w:r w:rsidRPr="00182117">
        <w:rPr>
          <w:rFonts w:ascii="Liberation Serif" w:hAnsi="Liberation Serif"/>
        </w:rPr>
        <w:t xml:space="preserve">расположенный на территории Невьянского городского округа,                 по </w:t>
      </w:r>
      <w:hyperlink r:id="rId11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от 25.08.2021 № </w:t>
      </w:r>
      <w:proofErr w:type="gramStart"/>
      <w:r w:rsidRPr="00182117">
        <w:rPr>
          <w:rFonts w:ascii="Liberation Serif" w:eastAsiaTheme="minorHAnsi" w:hAnsi="Liberation Serif" w:cs="Liberation Serif"/>
          <w:lang w:eastAsia="en-US"/>
        </w:rPr>
        <w:t>П</w:t>
      </w:r>
      <w:proofErr w:type="gramEnd"/>
      <w:r w:rsidRPr="00182117">
        <w:rPr>
          <w:rFonts w:ascii="Liberation Serif" w:eastAsiaTheme="minorHAnsi" w:hAnsi="Liberation Serif" w:cs="Liberation Serif"/>
          <w:lang w:eastAsia="en-US"/>
        </w:rPr>
        <w:t xml:space="preserve">/0368 </w:t>
      </w:r>
      <w:r w:rsidRPr="00182117">
        <w:rPr>
          <w:rFonts w:ascii="Liberation Serif" w:eastAsiaTheme="minorHAnsi" w:hAnsi="Liberation Serif" w:cs="Liberation Serif"/>
          <w:lang w:eastAsia="en-US"/>
        </w:rPr>
        <w:br/>
        <w:t xml:space="preserve">«Об установлении формы 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о наличии                       у гражданина права на земельный участок» (далее - Приказ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>).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0" w:name="P62"/>
      <w:bookmarkEnd w:id="0"/>
      <w:r w:rsidRPr="00182117">
        <w:rPr>
          <w:rFonts w:ascii="Liberation Serif" w:hAnsi="Liberation Serif"/>
        </w:rPr>
        <w:t>2.</w:t>
      </w:r>
      <w:r w:rsidRPr="00182117">
        <w:rPr>
          <w:rFonts w:ascii="Liberation Serif" w:hAnsi="Liberation Serif"/>
          <w:b/>
        </w:rPr>
        <w:t xml:space="preserve"> </w:t>
      </w:r>
      <w:proofErr w:type="gramStart"/>
      <w:r w:rsidRPr="00182117">
        <w:rPr>
          <w:rFonts w:ascii="Liberation Serif" w:hAnsi="Liberation Serif"/>
        </w:rPr>
        <w:t xml:space="preserve">Заявителями, имеющими право на получение выписки                             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</w:t>
      </w:r>
      <w:r w:rsidRPr="00182117">
        <w:rPr>
          <w:rFonts w:ascii="Liberation Serif" w:hAnsi="Liberation Serif"/>
          <w:color w:val="000000"/>
        </w:rPr>
        <w:t xml:space="preserve"> </w:t>
      </w:r>
      <w:r w:rsidRPr="00182117">
        <w:rPr>
          <w:rFonts w:ascii="Liberation Serif" w:hAnsi="Liberation Serif"/>
        </w:rPr>
        <w:t>являются</w:t>
      </w:r>
      <w:proofErr w:type="gramEnd"/>
      <w:r w:rsidRPr="00182117">
        <w:rPr>
          <w:rFonts w:ascii="Liberation Serif" w:hAnsi="Liberation Serif"/>
        </w:rPr>
        <w:t>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- гражданин, являющийся членом хозяйства, в отношении хозяйства, членами которого они являются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/>
        </w:rPr>
        <w:t xml:space="preserve">-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гражданин, к которому перешло в порядке наследования или по иным основаниям право собственности на здание (строение) или сооружение, расположенное на земельном участке, указанном в заявлении о выдаче </w:t>
      </w:r>
      <w:r w:rsidRPr="00182117">
        <w:rPr>
          <w:rFonts w:ascii="Liberation Serif" w:hAnsi="Liberation Serif"/>
        </w:rPr>
        <w:t xml:space="preserve">выписки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3. От имени заявителя, указанного в п. 2 настоящего Порядке,                       за получением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могут обратиться: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- законный представитель (родител</w:t>
      </w:r>
      <w:r w:rsidR="00963F48">
        <w:rPr>
          <w:rFonts w:ascii="Liberation Serif" w:hAnsi="Liberation Serif"/>
        </w:rPr>
        <w:t>ь</w:t>
      </w:r>
      <w:r w:rsidRPr="00182117">
        <w:rPr>
          <w:rFonts w:ascii="Liberation Serif" w:hAnsi="Liberation Serif"/>
        </w:rPr>
        <w:t>, усыновител</w:t>
      </w:r>
      <w:r w:rsidR="00963F48">
        <w:rPr>
          <w:rFonts w:ascii="Liberation Serif" w:hAnsi="Liberation Serif"/>
        </w:rPr>
        <w:t>ь</w:t>
      </w:r>
      <w:r w:rsidRPr="00182117">
        <w:rPr>
          <w:rFonts w:ascii="Liberation Serif" w:hAnsi="Liberation Serif"/>
        </w:rPr>
        <w:t>, опекун, попечител</w:t>
      </w:r>
      <w:r w:rsidR="00963F48">
        <w:rPr>
          <w:rFonts w:ascii="Liberation Serif" w:hAnsi="Liberation Serif"/>
        </w:rPr>
        <w:t>ь</w:t>
      </w:r>
      <w:r w:rsidRPr="00182117">
        <w:rPr>
          <w:rFonts w:ascii="Liberation Serif" w:hAnsi="Liberation Serif"/>
        </w:rPr>
        <w:t>) заявителя;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- представитель, уполномоченный соответствующей доверенностью.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Полномочия представителя должны быть подтверждены документами, оформленными в соответствии с действующим законодательством.</w:t>
      </w:r>
    </w:p>
    <w:p w:rsidR="00182117" w:rsidRPr="00182117" w:rsidRDefault="00182117" w:rsidP="001821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  4.   В</w:t>
      </w:r>
      <w:r w:rsidRPr="00182117">
        <w:rPr>
          <w:rFonts w:ascii="Liberation Serif" w:hAnsi="Liberation Serif" w:cs="Arial"/>
        </w:rPr>
        <w:t>ыдачу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выписки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книги осуществляет администрация</w:t>
      </w:r>
      <w:r w:rsidRPr="00182117">
        <w:rPr>
          <w:rFonts w:ascii="Liberation Serif" w:hAnsi="Liberation Serif"/>
        </w:rPr>
        <w:t xml:space="preserve"> Невьянского гор</w:t>
      </w:r>
      <w:r w:rsidRPr="00182117">
        <w:rPr>
          <w:rFonts w:ascii="Liberation Serif" w:hAnsi="Liberation Serif" w:cs="Arial"/>
        </w:rPr>
        <w:t>одского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округа через структурное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подразделение</w:t>
      </w:r>
      <w:r w:rsidRPr="00182117">
        <w:rPr>
          <w:rFonts w:ascii="Liberation Serif" w:hAnsi="Liberation Serif"/>
        </w:rPr>
        <w:t xml:space="preserve"> архивный отдел администрации Невьянского городского округа.  </w:t>
      </w:r>
    </w:p>
    <w:p w:rsidR="00182117" w:rsidRDefault="00182117" w:rsidP="0018211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ab/>
      </w:r>
    </w:p>
    <w:p w:rsidR="00182117" w:rsidRPr="00182117" w:rsidRDefault="00182117" w:rsidP="001821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/>
        </w:rPr>
        <w:lastRenderedPageBreak/>
        <w:t>5.</w:t>
      </w:r>
      <w:r w:rsidRPr="00182117">
        <w:rPr>
          <w:rFonts w:ascii="Liberation Serif" w:hAnsi="Liberation Serif"/>
          <w:b/>
        </w:rPr>
        <w:t xml:space="preserve">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Информирование заявителей о порядке </w:t>
      </w:r>
      <w:r w:rsidRPr="00182117">
        <w:rPr>
          <w:rFonts w:ascii="Liberation Serif" w:hAnsi="Liberation Serif"/>
        </w:rPr>
        <w:t>в</w:t>
      </w:r>
      <w:r w:rsidRPr="00182117">
        <w:rPr>
          <w:rFonts w:ascii="Liberation Serif" w:hAnsi="Liberation Serif" w:cs="Arial"/>
        </w:rPr>
        <w:t>ыдачи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выписки</w:t>
      </w:r>
      <w:r w:rsidRPr="0018211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 осуществляется непосредственно сотрудниками архивного отдела администрации Невьянского городского округа при личном приеме и по телефону.</w:t>
      </w:r>
    </w:p>
    <w:p w:rsidR="00182117" w:rsidRPr="00182117" w:rsidRDefault="00182117" w:rsidP="0018211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eastAsiaTheme="minorHAnsi" w:hAnsi="Liberation Serif" w:cs="Liberation Serif"/>
          <w:lang w:eastAsia="en-US"/>
        </w:rPr>
        <w:tab/>
        <w:t xml:space="preserve">6. </w:t>
      </w:r>
      <w:proofErr w:type="gramStart"/>
      <w:r w:rsidRPr="00182117">
        <w:rPr>
          <w:rFonts w:ascii="Liberation Serif" w:eastAsiaTheme="minorHAnsi" w:hAnsi="Liberation Serif" w:cs="Liberation Serif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архивного отдела администрации Невьянского городского округа и официального сайта Невьянского городского округа, информация о порядке предоставления муниципальной услуги, размещена на официальном сайте Невьянского городского округа: http://nevyansk66.ru/, на информационных стендах администрации Невьянского городского округа, а также предоставляется непосредственно сотрудниками архивного отдела при личном приеме</w:t>
      </w:r>
      <w:r w:rsidR="00963F48">
        <w:rPr>
          <w:rFonts w:ascii="Liberation Serif" w:eastAsiaTheme="minorHAnsi" w:hAnsi="Liberation Serif" w:cs="Liberation Serif"/>
          <w:lang w:eastAsia="en-US"/>
        </w:rPr>
        <w:t xml:space="preserve"> и                     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 по</w:t>
      </w:r>
      <w:proofErr w:type="gramEnd"/>
      <w:r w:rsidRPr="00182117">
        <w:rPr>
          <w:rFonts w:ascii="Liberation Serif" w:eastAsiaTheme="minorHAnsi" w:hAnsi="Liberation Serif" w:cs="Liberation Serif"/>
          <w:lang w:eastAsia="en-US"/>
        </w:rPr>
        <w:t xml:space="preserve"> телефону. Информирование граждан о порядке </w:t>
      </w:r>
      <w:r w:rsidRPr="00182117">
        <w:rPr>
          <w:rFonts w:ascii="Liberation Serif" w:hAnsi="Liberation Serif"/>
        </w:rPr>
        <w:t>в</w:t>
      </w:r>
      <w:r w:rsidRPr="00182117">
        <w:rPr>
          <w:rFonts w:ascii="Liberation Serif" w:hAnsi="Liberation Serif" w:cs="Arial"/>
        </w:rPr>
        <w:t>ыдачи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выписки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 может осуществляться с использованием средств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автоинформирования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>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 w:cs="Calibri"/>
        </w:rPr>
        <w:t>7</w:t>
      </w:r>
      <w:r w:rsidRPr="00182117">
        <w:rPr>
          <w:rFonts w:ascii="Liberation Serif" w:hAnsi="Liberation Serif" w:cs="Calibri"/>
          <w:b/>
        </w:rPr>
        <w:t xml:space="preserve">. </w:t>
      </w:r>
      <w:r w:rsidRPr="00182117">
        <w:rPr>
          <w:rFonts w:ascii="Liberation Serif" w:hAnsi="Liberation Serif" w:cs="Calibri"/>
        </w:rPr>
        <w:t>В</w:t>
      </w:r>
      <w:r w:rsidRPr="00182117">
        <w:rPr>
          <w:rFonts w:ascii="Liberation Serif" w:hAnsi="Liberation Serif" w:cs="Arial"/>
        </w:rPr>
        <w:t>ыписки</w:t>
      </w:r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 w:cs="Calibri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hAnsi="Liberation Serif"/>
        </w:rPr>
        <w:t xml:space="preserve"> предоставляется заявителю бесплатно.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</w:rPr>
        <w:t>2. Порядок предоставления выписки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rPr>
          <w:rFonts w:ascii="Liberation Serif" w:hAnsi="Liberation Serif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1" w:name="P115"/>
      <w:bookmarkEnd w:id="1"/>
      <w:r w:rsidRPr="00182117">
        <w:rPr>
          <w:rFonts w:ascii="Liberation Serif" w:hAnsi="Liberation Serif"/>
        </w:rPr>
        <w:t xml:space="preserve">8. </w:t>
      </w:r>
      <w:bookmarkStart w:id="2" w:name="P122"/>
      <w:bookmarkEnd w:id="2"/>
      <w:r w:rsidRPr="00182117">
        <w:rPr>
          <w:rFonts w:ascii="Liberation Serif" w:hAnsi="Liberation Serif"/>
        </w:rPr>
        <w:t xml:space="preserve">Для получения выписки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 w:cs="Calibri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hAnsi="Liberation Serif"/>
        </w:rPr>
        <w:t xml:space="preserve"> заявитель (представитель заявителя) обращается  в </w:t>
      </w:r>
      <w:r w:rsidRPr="00182117">
        <w:rPr>
          <w:rFonts w:ascii="Liberation Serif" w:hAnsi="Liberation Serif" w:cs="Calibri"/>
        </w:rPr>
        <w:t>архивный отдел администрации Невьянского городского округа</w:t>
      </w:r>
      <w:r w:rsidRPr="00182117">
        <w:rPr>
          <w:rFonts w:ascii="Liberation Serif" w:hAnsi="Liberation Serif"/>
        </w:rPr>
        <w:t xml:space="preserve"> с письменным  </w:t>
      </w:r>
      <w:hyperlink w:anchor="P399" w:history="1">
        <w:r w:rsidRPr="00182117">
          <w:rPr>
            <w:rFonts w:ascii="Liberation Serif" w:hAnsi="Liberation Serif"/>
          </w:rPr>
          <w:t>заявление</w:t>
        </w:r>
      </w:hyperlink>
      <w:proofErr w:type="gramStart"/>
      <w:r w:rsidRPr="00182117">
        <w:rPr>
          <w:rFonts w:ascii="Liberation Serif" w:hAnsi="Liberation Serif"/>
        </w:rPr>
        <w:t>м</w:t>
      </w:r>
      <w:proofErr w:type="gramEnd"/>
      <w:r w:rsidRPr="00182117">
        <w:rPr>
          <w:rFonts w:ascii="Liberation Serif" w:hAnsi="Liberation Serif"/>
        </w:rPr>
        <w:t xml:space="preserve">, оформленным </w:t>
      </w:r>
      <w:r>
        <w:rPr>
          <w:rFonts w:ascii="Liberation Serif" w:hAnsi="Liberation Serif"/>
        </w:rPr>
        <w:t xml:space="preserve">              </w:t>
      </w:r>
      <w:r w:rsidRPr="00182117">
        <w:rPr>
          <w:rFonts w:ascii="Liberation Serif" w:hAnsi="Liberation Serif"/>
        </w:rPr>
        <w:t>в соответствии с приложением №</w:t>
      </w:r>
      <w:r w:rsidR="00963F48">
        <w:rPr>
          <w:rFonts w:ascii="Liberation Serif" w:hAnsi="Liberation Serif"/>
        </w:rPr>
        <w:t> </w:t>
      </w:r>
      <w:r w:rsidRPr="00182117">
        <w:rPr>
          <w:rFonts w:ascii="Liberation Serif" w:hAnsi="Liberation Serif"/>
        </w:rPr>
        <w:t xml:space="preserve">1, </w:t>
      </w:r>
      <w:r w:rsidR="00963F48">
        <w:rPr>
          <w:rFonts w:ascii="Liberation Serif" w:hAnsi="Liberation Serif"/>
        </w:rPr>
        <w:t xml:space="preserve">к настоящему Порядку, к </w:t>
      </w:r>
      <w:r w:rsidRPr="00182117">
        <w:rPr>
          <w:rFonts w:ascii="Liberation Serif" w:hAnsi="Liberation Serif"/>
        </w:rPr>
        <w:t>которому прикладывает следующие документы: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1)   документ, удостоверяющий личность заявителя;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2) документ, подтверждающий полномочия представителя заявителя, оформленный в соответствии с требованиями действующего законодательства (если от имени заявителя обращается его представитель);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3)   свидетельство о праве на наследство либо иной документ, устанавливающий или удостоверяющий право собственности заявителя на здание (строение) или сооружение, расположенные на земельном участке, </w:t>
      </w:r>
      <w:r w:rsidRPr="00182117">
        <w:rPr>
          <w:rFonts w:ascii="Liberation Serif" w:eastAsiaTheme="minorHAnsi" w:hAnsi="Liberation Serif" w:cs="Liberation Serif"/>
          <w:lang w:eastAsia="en-US"/>
        </w:rPr>
        <w:t>предоставленном для ведения личного подсобного хозяйства</w:t>
      </w:r>
      <w:r w:rsidRPr="00182117">
        <w:rPr>
          <w:rFonts w:ascii="Liberation Serif" w:hAnsi="Liberation Serif"/>
        </w:rPr>
        <w:t xml:space="preserve"> (если заявитель не является членом хозяйства).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9. Заявитель вправе </w:t>
      </w:r>
      <w:proofErr w:type="gramStart"/>
      <w:r w:rsidRPr="00182117">
        <w:rPr>
          <w:rFonts w:ascii="Liberation Serif" w:hAnsi="Liberation Serif"/>
        </w:rPr>
        <w:t>предоставить иные документы</w:t>
      </w:r>
      <w:proofErr w:type="gramEnd"/>
      <w:r w:rsidRPr="00182117">
        <w:rPr>
          <w:rFonts w:ascii="Liberation Serif" w:hAnsi="Liberation Serif"/>
        </w:rPr>
        <w:t xml:space="preserve">, которые, имеют значение для получения выписки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 w:cs="Calibri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hAnsi="Liberation Serif"/>
        </w:rPr>
        <w:t xml:space="preserve">. </w:t>
      </w:r>
    </w:p>
    <w:p w:rsidR="00182117" w:rsidRPr="00182117" w:rsidRDefault="00182117" w:rsidP="00963F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10.   Не допускается истребование у заявителя документов, непредусмотренных  пунктом </w:t>
      </w:r>
      <w:hyperlink w:anchor="P115" w:history="1">
        <w:r w:rsidRPr="00182117">
          <w:rPr>
            <w:rFonts w:ascii="Liberation Serif" w:hAnsi="Liberation Serif"/>
          </w:rPr>
          <w:t>8</w:t>
        </w:r>
      </w:hyperlink>
      <w:r w:rsidRPr="00182117">
        <w:rPr>
          <w:rFonts w:ascii="Liberation Serif" w:hAnsi="Liberation Serif"/>
        </w:rPr>
        <w:t>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3" w:name="P130"/>
      <w:bookmarkEnd w:id="3"/>
      <w:r w:rsidRPr="00182117">
        <w:rPr>
          <w:rFonts w:ascii="Liberation Serif" w:hAnsi="Liberation Serif"/>
        </w:rPr>
        <w:t>11. Представленные документы должны соответствовать следующим требованиям: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1) текст документа написан разборчиво рукописным способом или при помощи средств электронно-вычислительной техники;</w:t>
      </w:r>
    </w:p>
    <w:p w:rsid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963F48" w:rsidRDefault="00963F48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lastRenderedPageBreak/>
        <w:t>2) фамилия, имя и отчество (последнее - при наличии) заявителя, его место жительства (место нахождения), телефон написаны полностью;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3) отсутствуют подчистки, приписки, зачеркнутые слова и иные неоговоренные исправления;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4) документы не исполнены карандашом;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5) в документах отсутствуют серьезные повреждения, наличие которых не позволяет однозначно истолковать их содержание.</w:t>
      </w:r>
    </w:p>
    <w:p w:rsidR="00182117" w:rsidRPr="00182117" w:rsidRDefault="00182117" w:rsidP="00963F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12. Поступившее заявление регистрируется в журнале регистрации входящей корреспонденции в соответствии с правилами делопроизводства администрации Невьянского городского округа.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13. Исчерпывающий перечень оснований для отказа в выдаче выписки               из похозяйственней книги: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1) с заявлением обратилось лицо, не соответствующее критериям, указанным в </w:t>
      </w:r>
      <w:hyperlink w:anchor="P62" w:history="1">
        <w:r w:rsidRPr="00182117">
          <w:rPr>
            <w:rFonts w:ascii="Liberation Serif" w:hAnsi="Liberation Serif"/>
          </w:rPr>
          <w:t xml:space="preserve">пункте 2 </w:t>
        </w:r>
      </w:hyperlink>
      <w:r w:rsidRPr="00182117">
        <w:rPr>
          <w:rFonts w:ascii="Liberation Serif" w:hAnsi="Liberation Serif"/>
        </w:rPr>
        <w:t xml:space="preserve"> настоящего Порядка;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2) не представлены документы, предусмотренные п. 8 настоящего Порядк</w:t>
      </w:r>
      <w:r w:rsidR="00963F48">
        <w:rPr>
          <w:rFonts w:ascii="Liberation Serif" w:hAnsi="Liberation Serif"/>
        </w:rPr>
        <w:t>а</w:t>
      </w:r>
      <w:r w:rsidRPr="00182117">
        <w:rPr>
          <w:rFonts w:ascii="Liberation Serif" w:hAnsi="Liberation Serif"/>
        </w:rPr>
        <w:t>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3) предоставленные документы не соответствую требованиям, указанным в п. 1</w:t>
      </w:r>
      <w:r w:rsidR="00963F48">
        <w:rPr>
          <w:rFonts w:ascii="Liberation Serif" w:hAnsi="Liberation Serif"/>
        </w:rPr>
        <w:t>1</w:t>
      </w:r>
      <w:r w:rsidRPr="00182117">
        <w:rPr>
          <w:rFonts w:ascii="Liberation Serif" w:hAnsi="Liberation Serif"/>
        </w:rPr>
        <w:t xml:space="preserve"> настоящего Порядка;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4) от заявителя поступило заявление о прекращении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5) в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книге отсутствует запрашиваемая информация.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14.  Ответственный специалист архивного отдела в течение 30 (тридцати) </w:t>
      </w:r>
      <w:r w:rsidR="00963F48">
        <w:rPr>
          <w:rFonts w:ascii="Liberation Serif" w:hAnsi="Liberation Serif"/>
        </w:rPr>
        <w:t>календарных</w:t>
      </w:r>
      <w:r w:rsidRPr="00182117">
        <w:rPr>
          <w:rFonts w:ascii="Liberation Serif" w:hAnsi="Liberation Serif"/>
        </w:rPr>
        <w:t xml:space="preserve"> дней устанавливает наличие или отсутствие оснований для отказа в изготовлении и выдаче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Cs w:val="24"/>
        </w:rPr>
      </w:pPr>
      <w:r w:rsidRPr="00182117">
        <w:rPr>
          <w:rFonts w:ascii="Liberation Serif" w:hAnsi="Liberation Serif"/>
        </w:rPr>
        <w:t xml:space="preserve">15. </w:t>
      </w:r>
      <w:proofErr w:type="gramStart"/>
      <w:r w:rsidRPr="00182117">
        <w:rPr>
          <w:rFonts w:ascii="Liberation Serif" w:hAnsi="Liberation Serif"/>
        </w:rPr>
        <w:t xml:space="preserve">При отсутствии оснований для отказа в выдаче выписки                            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книги, ответственный специалист архивного отдела подготавливает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три экземпляра 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по </w:t>
      </w:r>
      <w:hyperlink r:id="rId12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82117">
        <w:rPr>
          <w:rFonts w:ascii="Liberation Serif" w:hAnsi="Liberation Serif" w:cs="Calibri"/>
          <w:szCs w:val="24"/>
        </w:rPr>
        <w:t>машинописным способом на бланке администрации Невьянского городского округа с указанием места и даты выдачи документа, основания выдачи выписки (номер архивного фонда, описи и дела).</w:t>
      </w:r>
      <w:proofErr w:type="gramEnd"/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Cs w:val="24"/>
        </w:rPr>
      </w:pPr>
      <w:r w:rsidRPr="00182117">
        <w:rPr>
          <w:rFonts w:ascii="Liberation Serif" w:hAnsi="Liberation Serif" w:cs="Arial"/>
          <w:szCs w:val="24"/>
        </w:rPr>
        <w:t>16. Все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экземпляры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</w:t>
      </w:r>
      <w:r w:rsidRPr="00182117">
        <w:rPr>
          <w:rFonts w:ascii="Liberation Serif" w:hAnsi="Liberation Serif" w:cs="Arial"/>
          <w:szCs w:val="24"/>
        </w:rPr>
        <w:t>являются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подлинными,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подписываются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главой Невьянского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городского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округа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заверяются</w:t>
      </w:r>
      <w:r w:rsidRPr="00182117">
        <w:rPr>
          <w:rFonts w:ascii="Liberation Serif" w:hAnsi="Liberation Serif" w:cs="Calibri"/>
          <w:szCs w:val="24"/>
        </w:rPr>
        <w:t xml:space="preserve"> гербовой </w:t>
      </w:r>
      <w:r w:rsidRPr="00182117">
        <w:rPr>
          <w:rFonts w:ascii="Liberation Serif" w:hAnsi="Liberation Serif" w:cs="Arial"/>
          <w:szCs w:val="24"/>
        </w:rPr>
        <w:t>печатью администрации Невьянского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городского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округа</w:t>
      </w:r>
      <w:r w:rsidRPr="00182117">
        <w:rPr>
          <w:rFonts w:ascii="Liberation Serif" w:hAnsi="Liberation Serif" w:cs="Calibri"/>
          <w:szCs w:val="24"/>
        </w:rPr>
        <w:t>.</w:t>
      </w:r>
    </w:p>
    <w:p w:rsidR="00182117" w:rsidRDefault="00182117" w:rsidP="00963F48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 w:cs="Calibri"/>
          <w:szCs w:val="24"/>
        </w:rPr>
        <w:t xml:space="preserve">17. </w:t>
      </w:r>
      <w:proofErr w:type="gramStart"/>
      <w:r w:rsidRPr="00182117">
        <w:rPr>
          <w:rFonts w:ascii="Liberation Serif" w:hAnsi="Liberation Serif"/>
        </w:rPr>
        <w:t xml:space="preserve">В случае </w:t>
      </w:r>
      <w:r w:rsidRPr="00182117">
        <w:rPr>
          <w:rFonts w:ascii="Liberation Serif" w:hAnsi="Liberation Serif" w:cs="Calibri"/>
        </w:rPr>
        <w:t xml:space="preserve">выявления </w:t>
      </w:r>
      <w:r w:rsidRPr="00182117">
        <w:rPr>
          <w:rFonts w:ascii="Liberation Serif" w:hAnsi="Liberation Serif"/>
        </w:rPr>
        <w:t xml:space="preserve">отсутствия </w:t>
      </w:r>
      <w:r w:rsidRPr="00182117">
        <w:rPr>
          <w:rFonts w:ascii="Liberation Serif" w:hAnsi="Liberation Serif" w:cs="Calibri"/>
        </w:rPr>
        <w:t xml:space="preserve">(неполноты) </w:t>
      </w:r>
      <w:r w:rsidRPr="00182117">
        <w:rPr>
          <w:rFonts w:ascii="Liberation Serif" w:hAnsi="Liberation Serif"/>
        </w:rPr>
        <w:t>сведений</w:t>
      </w:r>
      <w:r w:rsidRPr="00182117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                                   </w:t>
      </w:r>
      <w:r w:rsidRPr="00182117">
        <w:rPr>
          <w:rFonts w:ascii="Liberation Serif" w:hAnsi="Liberation Serif"/>
        </w:rPr>
        <w:t xml:space="preserve">в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книге, </w:t>
      </w:r>
      <w:r w:rsidRPr="00182117">
        <w:rPr>
          <w:rFonts w:ascii="Liberation Serif" w:hAnsi="Liberation Serif" w:cs="Calibri"/>
        </w:rPr>
        <w:t xml:space="preserve">требуемых для заполнения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по </w:t>
      </w:r>
      <w:hyperlink r:id="rId13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82117">
        <w:rPr>
          <w:rFonts w:ascii="Liberation Serif" w:hAnsi="Liberation Serif"/>
        </w:rPr>
        <w:t>ответственный специалист архивного отдела</w:t>
      </w:r>
      <w:r w:rsidRPr="00182117">
        <w:rPr>
          <w:rFonts w:ascii="Liberation Serif" w:hAnsi="Liberation Serif" w:cs="Calibri"/>
        </w:rPr>
        <w:t xml:space="preserve"> осуществляет подготовку мотивированного письма об отказе в выдаче выписки из </w:t>
      </w:r>
      <w:proofErr w:type="spellStart"/>
      <w:r w:rsidRPr="00182117">
        <w:rPr>
          <w:rFonts w:ascii="Liberation Serif" w:hAnsi="Liberation Serif" w:cs="Calibri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книги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по </w:t>
      </w:r>
      <w:hyperlink r:id="rId14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82117">
        <w:rPr>
          <w:rFonts w:ascii="Liberation Serif" w:hAnsi="Liberation Serif" w:cs="Calibri"/>
        </w:rPr>
        <w:t xml:space="preserve">с приложением копии лицевого счета хозяйства </w:t>
      </w:r>
      <w:proofErr w:type="spellStart"/>
      <w:r w:rsidRPr="00182117">
        <w:rPr>
          <w:rFonts w:ascii="Liberation Serif" w:hAnsi="Liberation Serif" w:cs="Calibri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книги</w:t>
      </w:r>
      <w:r w:rsidRPr="00182117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963F48" w:rsidRDefault="00963F48" w:rsidP="00963F48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63F48" w:rsidRDefault="00963F48" w:rsidP="00963F48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63F48" w:rsidRPr="00963F48" w:rsidRDefault="00963F48" w:rsidP="00963F48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lastRenderedPageBreak/>
        <w:t xml:space="preserve">18. При наличии оснований для отказа в выдаче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книги, ответственный специалист архивного отдела подготавливает мотивированный письменный отказ, который подписывается главой Невьянского городского округа.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 w:cs="Calibri"/>
          <w:szCs w:val="24"/>
        </w:rPr>
        <w:t xml:space="preserve">19. </w:t>
      </w:r>
      <w:proofErr w:type="gramStart"/>
      <w:r w:rsidRPr="00182117">
        <w:rPr>
          <w:rFonts w:ascii="Liberation Serif" w:hAnsi="Liberation Serif" w:cs="Calibri"/>
          <w:szCs w:val="24"/>
        </w:rPr>
        <w:t>Два экземпляра в</w:t>
      </w:r>
      <w:r w:rsidRPr="00182117">
        <w:rPr>
          <w:rFonts w:ascii="Liberation Serif" w:hAnsi="Liberation Serif" w:cs="Arial"/>
          <w:szCs w:val="24"/>
        </w:rPr>
        <w:t>ыписки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из</w:t>
      </w:r>
      <w:r w:rsidRPr="00182117">
        <w:rPr>
          <w:rFonts w:ascii="Liberation Serif" w:hAnsi="Liberation Serif" w:cs="Calibri"/>
          <w:szCs w:val="24"/>
        </w:rPr>
        <w:t xml:space="preserve"> </w:t>
      </w:r>
      <w:proofErr w:type="spellStart"/>
      <w:r w:rsidRPr="00182117">
        <w:rPr>
          <w:rFonts w:ascii="Liberation Serif" w:hAnsi="Liberation Serif" w:cs="Arial"/>
          <w:szCs w:val="24"/>
        </w:rPr>
        <w:t>похозяйственной</w:t>
      </w:r>
      <w:proofErr w:type="spellEnd"/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 xml:space="preserve">книги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по </w:t>
      </w:r>
      <w:hyperlink r:id="rId15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82117">
        <w:rPr>
          <w:rFonts w:ascii="Liberation Serif" w:hAnsi="Liberation Serif" w:cs="Arial"/>
          <w:szCs w:val="24"/>
        </w:rPr>
        <w:t xml:space="preserve">или </w:t>
      </w:r>
      <w:r w:rsidRPr="00182117">
        <w:rPr>
          <w:rFonts w:ascii="Liberation Serif" w:hAnsi="Liberation Serif" w:cs="Calibri"/>
          <w:szCs w:val="24"/>
        </w:rPr>
        <w:t xml:space="preserve"> один экземпляр </w:t>
      </w:r>
      <w:r w:rsidRPr="00182117">
        <w:rPr>
          <w:rFonts w:ascii="Liberation Serif" w:hAnsi="Liberation Serif"/>
        </w:rPr>
        <w:t xml:space="preserve">отказа в выдаче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</w:t>
      </w:r>
      <w:r w:rsidRPr="00182117">
        <w:rPr>
          <w:rFonts w:ascii="Liberation Serif" w:hAnsi="Liberation Serif" w:cs="Arial"/>
          <w:szCs w:val="24"/>
        </w:rPr>
        <w:t xml:space="preserve"> выдаются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заявителю</w:t>
      </w:r>
      <w:r w:rsidRPr="00182117">
        <w:rPr>
          <w:rFonts w:ascii="Liberation Serif" w:hAnsi="Liberation Serif" w:cs="Calibri"/>
          <w:szCs w:val="24"/>
        </w:rPr>
        <w:t xml:space="preserve"> (представителю заявителя) </w:t>
      </w:r>
      <w:r w:rsidRPr="00182117">
        <w:rPr>
          <w:rFonts w:ascii="Liberation Serif" w:hAnsi="Liberation Serif" w:cs="Arial"/>
          <w:szCs w:val="24"/>
        </w:rPr>
        <w:t>лично,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подпись</w:t>
      </w:r>
      <w:r w:rsidRPr="00182117">
        <w:rPr>
          <w:rFonts w:ascii="Liberation Serif" w:hAnsi="Liberation Serif" w:cs="Calibri"/>
          <w:szCs w:val="24"/>
        </w:rPr>
        <w:t xml:space="preserve"> в Журнале поступающих и отправляемых тематических, информационных запросов </w:t>
      </w:r>
      <w:r w:rsidRPr="00182117">
        <w:rPr>
          <w:rFonts w:ascii="Liberation Serif" w:hAnsi="Liberation Serif" w:cs="Arial"/>
          <w:szCs w:val="24"/>
        </w:rPr>
        <w:t>при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предъявлении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документа</w:t>
      </w:r>
      <w:r w:rsidRPr="00182117">
        <w:rPr>
          <w:rFonts w:ascii="Liberation Serif" w:hAnsi="Liberation Serif" w:cs="Calibri"/>
          <w:szCs w:val="24"/>
        </w:rPr>
        <w:t xml:space="preserve">, </w:t>
      </w:r>
      <w:r w:rsidRPr="00182117">
        <w:rPr>
          <w:rFonts w:ascii="Liberation Serif" w:hAnsi="Liberation Serif" w:cs="Arial"/>
          <w:szCs w:val="24"/>
        </w:rPr>
        <w:t>удостоверяющего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личность</w:t>
      </w:r>
      <w:r w:rsidRPr="00182117">
        <w:rPr>
          <w:rFonts w:ascii="Liberation Serif" w:hAnsi="Liberation Serif" w:cs="Calibri"/>
          <w:szCs w:val="24"/>
        </w:rPr>
        <w:t xml:space="preserve">. </w:t>
      </w:r>
      <w:proofErr w:type="gramEnd"/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20. Один экземпляр выписки</w:t>
      </w:r>
      <w:r w:rsidRPr="00182117">
        <w:rPr>
          <w:rFonts w:ascii="Liberation Serif" w:hAnsi="Liberation Serif" w:cs="Arial"/>
          <w:szCs w:val="24"/>
        </w:rPr>
        <w:t xml:space="preserve"> из</w:t>
      </w:r>
      <w:r w:rsidRPr="00182117">
        <w:rPr>
          <w:rFonts w:ascii="Liberation Serif" w:hAnsi="Liberation Serif" w:cs="Calibri"/>
          <w:szCs w:val="24"/>
        </w:rPr>
        <w:t xml:space="preserve"> </w:t>
      </w:r>
      <w:proofErr w:type="spellStart"/>
      <w:r w:rsidRPr="00182117">
        <w:rPr>
          <w:rFonts w:ascii="Liberation Serif" w:hAnsi="Liberation Serif" w:cs="Arial"/>
          <w:szCs w:val="24"/>
        </w:rPr>
        <w:t>похозяйственной</w:t>
      </w:r>
      <w:proofErr w:type="spellEnd"/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 xml:space="preserve">книги </w:t>
      </w:r>
      <w:r w:rsidRPr="00182117">
        <w:rPr>
          <w:rFonts w:ascii="Liberation Serif" w:hAnsi="Liberation Serif"/>
        </w:rPr>
        <w:t xml:space="preserve">или письменного отказа в выдаче выписки </w:t>
      </w:r>
      <w:r w:rsidRPr="00182117">
        <w:rPr>
          <w:rFonts w:ascii="Liberation Serif" w:hAnsi="Liberation Serif" w:cs="Arial"/>
          <w:szCs w:val="24"/>
        </w:rPr>
        <w:t>из</w:t>
      </w:r>
      <w:r w:rsidRPr="00182117">
        <w:rPr>
          <w:rFonts w:ascii="Liberation Serif" w:hAnsi="Liberation Serif" w:cs="Calibri"/>
          <w:szCs w:val="24"/>
        </w:rPr>
        <w:t xml:space="preserve"> </w:t>
      </w:r>
      <w:proofErr w:type="spellStart"/>
      <w:r w:rsidRPr="00182117">
        <w:rPr>
          <w:rFonts w:ascii="Liberation Serif" w:hAnsi="Liberation Serif" w:cs="Arial"/>
          <w:szCs w:val="24"/>
        </w:rPr>
        <w:t>похозяйственной</w:t>
      </w:r>
      <w:proofErr w:type="spellEnd"/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книги</w:t>
      </w:r>
      <w:r w:rsidRPr="00182117">
        <w:rPr>
          <w:rFonts w:ascii="Liberation Serif" w:hAnsi="Liberation Serif"/>
        </w:rPr>
        <w:t xml:space="preserve"> остаются в архивном отделе.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Pr="004416F4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bookmarkStart w:id="4" w:name="_GoBack"/>
      <w:bookmarkEnd w:id="4"/>
    </w:p>
    <w:p w:rsidR="00963F48" w:rsidRDefault="00963F48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Pr="00182117" w:rsidRDefault="00182117" w:rsidP="00182117">
      <w:pPr>
        <w:widowControl w:val="0"/>
        <w:autoSpaceDE w:val="0"/>
        <w:autoSpaceDN w:val="0"/>
        <w:ind w:left="5664" w:firstLine="708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>Приложение № 1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к </w:t>
      </w:r>
      <w:bookmarkStart w:id="5" w:name="P355"/>
      <w:bookmarkEnd w:id="5"/>
      <w:r w:rsidRPr="00182117">
        <w:rPr>
          <w:rFonts w:ascii="Liberation Serif" w:hAnsi="Liberation Serif"/>
          <w:sz w:val="22"/>
          <w:szCs w:val="20"/>
        </w:rPr>
        <w:t xml:space="preserve">Порядку предоставления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выписки из </w:t>
      </w:r>
      <w:proofErr w:type="spellStart"/>
      <w:r w:rsidRPr="00182117">
        <w:rPr>
          <w:rFonts w:ascii="Liberation Serif" w:hAnsi="Liberation Serif"/>
          <w:sz w:val="22"/>
          <w:szCs w:val="20"/>
        </w:rPr>
        <w:t>похозяйственной</w:t>
      </w:r>
      <w:proofErr w:type="spellEnd"/>
      <w:r w:rsidRPr="00182117">
        <w:rPr>
          <w:rFonts w:ascii="Liberation Serif" w:hAnsi="Liberation Serif"/>
          <w:sz w:val="22"/>
          <w:szCs w:val="20"/>
        </w:rPr>
        <w:t xml:space="preserve">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книги о наличии у гражданина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права на земельный участок,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proofErr w:type="gramStart"/>
      <w:r w:rsidRPr="00182117">
        <w:rPr>
          <w:rFonts w:ascii="Liberation Serif" w:hAnsi="Liberation Serif"/>
          <w:sz w:val="22"/>
          <w:szCs w:val="20"/>
        </w:rPr>
        <w:t>расположенный</w:t>
      </w:r>
      <w:proofErr w:type="gramEnd"/>
      <w:r w:rsidRPr="00182117">
        <w:rPr>
          <w:rFonts w:ascii="Liberation Serif" w:hAnsi="Liberation Serif"/>
          <w:sz w:val="22"/>
          <w:szCs w:val="20"/>
        </w:rPr>
        <w:t xml:space="preserve"> на территории </w:t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>Невьянского городского округа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2"/>
          <w:szCs w:val="20"/>
        </w:rPr>
      </w:pPr>
    </w:p>
    <w:p w:rsidR="00182117" w:rsidRPr="00182117" w:rsidRDefault="00182117" w:rsidP="00182117">
      <w:pPr>
        <w:jc w:val="right"/>
        <w:rPr>
          <w:color w:val="000000"/>
          <w:sz w:val="26"/>
          <w:szCs w:val="26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Pr="00182117">
        <w:rPr>
          <w:color w:val="000000"/>
          <w:sz w:val="26"/>
          <w:szCs w:val="26"/>
        </w:rPr>
        <w:t xml:space="preserve">Главе Невьянского городского округа </w:t>
      </w:r>
    </w:p>
    <w:p w:rsidR="00182117" w:rsidRPr="00182117" w:rsidRDefault="00182117" w:rsidP="00182117">
      <w:pPr>
        <w:jc w:val="right"/>
        <w:rPr>
          <w:color w:val="000000"/>
          <w:sz w:val="26"/>
          <w:szCs w:val="26"/>
          <w:u w:val="single"/>
        </w:rPr>
      </w:pPr>
      <w:r w:rsidRPr="00182117">
        <w:rPr>
          <w:color w:val="000000"/>
          <w:sz w:val="26"/>
          <w:szCs w:val="26"/>
          <w:u w:val="single"/>
        </w:rPr>
        <w:t xml:space="preserve">А.А. </w:t>
      </w:r>
      <w:proofErr w:type="spellStart"/>
      <w:r w:rsidRPr="00182117">
        <w:rPr>
          <w:color w:val="000000"/>
          <w:sz w:val="26"/>
          <w:szCs w:val="26"/>
          <w:u w:val="single"/>
        </w:rPr>
        <w:t>Берчуку</w:t>
      </w:r>
      <w:proofErr w:type="spellEnd"/>
      <w:r w:rsidRPr="00182117">
        <w:rPr>
          <w:color w:val="000000"/>
          <w:sz w:val="26"/>
          <w:szCs w:val="26"/>
          <w:u w:val="single"/>
        </w:rPr>
        <w:t xml:space="preserve"> </w:t>
      </w:r>
    </w:p>
    <w:p w:rsidR="00182117" w:rsidRPr="00182117" w:rsidRDefault="00182117" w:rsidP="00182117">
      <w:pPr>
        <w:jc w:val="right"/>
        <w:rPr>
          <w:color w:val="000000"/>
          <w:sz w:val="26"/>
          <w:szCs w:val="26"/>
        </w:rPr>
      </w:pPr>
      <w:r w:rsidRPr="00182117">
        <w:rPr>
          <w:color w:val="000000"/>
          <w:sz w:val="26"/>
          <w:szCs w:val="26"/>
        </w:rPr>
        <w:t>от_______________________________</w:t>
      </w:r>
    </w:p>
    <w:p w:rsidR="00182117" w:rsidRPr="00182117" w:rsidRDefault="00182117" w:rsidP="00182117">
      <w:pPr>
        <w:jc w:val="center"/>
        <w:rPr>
          <w:color w:val="000000"/>
          <w:sz w:val="20"/>
          <w:szCs w:val="24"/>
        </w:rPr>
      </w:pPr>
      <w:r w:rsidRPr="00182117"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 w:rsidRPr="00182117">
        <w:rPr>
          <w:color w:val="000000"/>
          <w:sz w:val="18"/>
          <w:szCs w:val="24"/>
        </w:rPr>
        <w:t>(Ф.И.О. заявителя</w:t>
      </w:r>
      <w:r w:rsidRPr="00182117">
        <w:rPr>
          <w:color w:val="000000"/>
          <w:sz w:val="20"/>
          <w:szCs w:val="24"/>
        </w:rPr>
        <w:t>)</w:t>
      </w:r>
    </w:p>
    <w:p w:rsidR="00182117" w:rsidRPr="00182117" w:rsidRDefault="00182117" w:rsidP="00182117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182117">
        <w:rPr>
          <w:color w:val="000000"/>
          <w:sz w:val="26"/>
          <w:szCs w:val="26"/>
        </w:rPr>
        <w:t>_________________________________</w:t>
      </w:r>
    </w:p>
    <w:p w:rsidR="00182117" w:rsidRPr="00182117" w:rsidRDefault="00182117" w:rsidP="00182117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82117">
        <w:rPr>
          <w:color w:val="000000"/>
          <w:sz w:val="26"/>
          <w:szCs w:val="26"/>
        </w:rPr>
        <w:t>_________________________________</w:t>
      </w:r>
    </w:p>
    <w:p w:rsidR="00182117" w:rsidRPr="00182117" w:rsidRDefault="00182117" w:rsidP="00182117">
      <w:pPr>
        <w:jc w:val="right"/>
        <w:rPr>
          <w:color w:val="000000"/>
          <w:sz w:val="26"/>
          <w:szCs w:val="26"/>
        </w:rPr>
      </w:pPr>
      <w:r w:rsidRPr="0018211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</w:t>
      </w:r>
      <w:r w:rsidRPr="00182117">
        <w:rPr>
          <w:color w:val="000000"/>
          <w:sz w:val="26"/>
          <w:szCs w:val="26"/>
        </w:rPr>
        <w:t>адрес заявителя: ___________________</w:t>
      </w:r>
    </w:p>
    <w:p w:rsidR="00182117" w:rsidRPr="00182117" w:rsidRDefault="00182117" w:rsidP="00182117">
      <w:pPr>
        <w:rPr>
          <w:color w:val="000000"/>
          <w:sz w:val="26"/>
          <w:szCs w:val="26"/>
        </w:rPr>
      </w:pPr>
      <w:r w:rsidRPr="00182117">
        <w:rPr>
          <w:color w:val="000000"/>
          <w:sz w:val="26"/>
          <w:szCs w:val="26"/>
        </w:rPr>
        <w:t xml:space="preserve">                                                                                 _________________________________</w:t>
      </w:r>
    </w:p>
    <w:p w:rsidR="00182117" w:rsidRPr="00182117" w:rsidRDefault="00182117" w:rsidP="0018211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6"/>
        </w:rPr>
        <w:t xml:space="preserve">                                                                                        </w:t>
      </w:r>
      <w:r w:rsidRPr="00182117">
        <w:rPr>
          <w:color w:val="000000"/>
          <w:sz w:val="24"/>
          <w:szCs w:val="26"/>
        </w:rPr>
        <w:t>контактный телефон</w:t>
      </w:r>
      <w:r w:rsidRPr="0018211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</w:t>
      </w:r>
      <w:r w:rsidRPr="00182117">
        <w:rPr>
          <w:color w:val="000000"/>
          <w:sz w:val="26"/>
          <w:szCs w:val="26"/>
        </w:rPr>
        <w:t>______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 </w:t>
      </w:r>
    </w:p>
    <w:p w:rsidR="00182117" w:rsidRPr="00182117" w:rsidRDefault="00182117" w:rsidP="00182117">
      <w:pPr>
        <w:jc w:val="center"/>
        <w:rPr>
          <w:color w:val="000000"/>
          <w:sz w:val="24"/>
          <w:szCs w:val="24"/>
        </w:rPr>
      </w:pPr>
      <w:r w:rsidRPr="00182117">
        <w:rPr>
          <w:b/>
          <w:bCs/>
          <w:color w:val="000000"/>
          <w:sz w:val="24"/>
          <w:szCs w:val="24"/>
        </w:rPr>
        <w:t>ЗАЯВЛЕНИЕ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 </w:t>
      </w:r>
    </w:p>
    <w:p w:rsidR="00182117" w:rsidRPr="00182117" w:rsidRDefault="00182117" w:rsidP="00182117">
      <w:pPr>
        <w:ind w:firstLine="708"/>
        <w:jc w:val="both"/>
        <w:rPr>
          <w:color w:val="000000"/>
        </w:rPr>
      </w:pPr>
      <w:r w:rsidRPr="00182117">
        <w:rPr>
          <w:color w:val="000000"/>
        </w:rPr>
        <w:t>В целях  государственной регистрации права собственности                        на земельный участок для ведения личного подсобного хозяйства,  оформления наследства,  предъявления в суд</w:t>
      </w:r>
      <w:r w:rsidR="00963F48">
        <w:rPr>
          <w:color w:val="000000"/>
        </w:rPr>
        <w:t>, (</w:t>
      </w:r>
      <w:proofErr w:type="gramStart"/>
      <w:r w:rsidR="00963F48">
        <w:rPr>
          <w:color w:val="000000"/>
        </w:rPr>
        <w:t>нужное</w:t>
      </w:r>
      <w:proofErr w:type="gramEnd"/>
      <w:r w:rsidR="00963F48">
        <w:rPr>
          <w:color w:val="000000"/>
        </w:rPr>
        <w:t xml:space="preserve"> подчеркнуть)</w:t>
      </w:r>
      <w:r w:rsidRPr="00182117">
        <w:rPr>
          <w:color w:val="000000"/>
        </w:rPr>
        <w:t>.</w:t>
      </w:r>
    </w:p>
    <w:p w:rsidR="00182117" w:rsidRPr="00182117" w:rsidRDefault="00182117" w:rsidP="00182117">
      <w:pPr>
        <w:rPr>
          <w:color w:val="000000"/>
        </w:rPr>
      </w:pPr>
    </w:p>
    <w:p w:rsidR="00182117" w:rsidRPr="00182117" w:rsidRDefault="00182117" w:rsidP="00182117">
      <w:pPr>
        <w:rPr>
          <w:color w:val="000000"/>
        </w:rPr>
      </w:pPr>
      <w:proofErr w:type="gramStart"/>
      <w:r w:rsidRPr="00182117">
        <w:rPr>
          <w:color w:val="000000"/>
        </w:rPr>
        <w:t>расположенного</w:t>
      </w:r>
      <w:proofErr w:type="gramEnd"/>
      <w:r w:rsidRPr="00182117">
        <w:rPr>
          <w:color w:val="000000"/>
        </w:rPr>
        <w:t xml:space="preserve"> по адресу:_________________________________</w:t>
      </w:r>
      <w:r>
        <w:rPr>
          <w:color w:val="000000"/>
        </w:rPr>
        <w:t>_</w:t>
      </w:r>
      <w:r w:rsidRPr="00182117">
        <w:rPr>
          <w:color w:val="000000"/>
        </w:rPr>
        <w:t>__________</w:t>
      </w:r>
    </w:p>
    <w:p w:rsidR="00182117" w:rsidRPr="00182117" w:rsidRDefault="00182117" w:rsidP="00182117">
      <w:pPr>
        <w:rPr>
          <w:color w:val="000000"/>
        </w:rPr>
      </w:pPr>
    </w:p>
    <w:p w:rsidR="00182117" w:rsidRPr="00182117" w:rsidRDefault="00182117" w:rsidP="00182117">
      <w:pPr>
        <w:rPr>
          <w:color w:val="000000"/>
        </w:rPr>
      </w:pPr>
      <w:r w:rsidRPr="00182117">
        <w:rPr>
          <w:color w:val="000000"/>
        </w:rPr>
        <w:t>__________________________________________________________</w:t>
      </w:r>
      <w:r>
        <w:rPr>
          <w:color w:val="000000"/>
        </w:rPr>
        <w:t>__</w:t>
      </w:r>
      <w:r w:rsidRPr="00182117">
        <w:rPr>
          <w:color w:val="000000"/>
        </w:rPr>
        <w:t>_______</w:t>
      </w:r>
    </w:p>
    <w:p w:rsidR="00182117" w:rsidRPr="00182117" w:rsidRDefault="00182117" w:rsidP="00182117">
      <w:pPr>
        <w:rPr>
          <w:color w:val="000000"/>
        </w:rPr>
      </w:pPr>
    </w:p>
    <w:p w:rsidR="00182117" w:rsidRPr="00182117" w:rsidRDefault="00182117" w:rsidP="00182117">
      <w:pPr>
        <w:rPr>
          <w:color w:val="000000"/>
        </w:rPr>
      </w:pPr>
      <w:r w:rsidRPr="00182117">
        <w:rPr>
          <w:color w:val="000000"/>
        </w:rPr>
        <w:t>площадью___________</w:t>
      </w:r>
      <w:proofErr w:type="spellStart"/>
      <w:r w:rsidRPr="00182117">
        <w:rPr>
          <w:color w:val="000000"/>
        </w:rPr>
        <w:t>кв</w:t>
      </w:r>
      <w:proofErr w:type="gramStart"/>
      <w:r w:rsidRPr="00182117">
        <w:rPr>
          <w:color w:val="000000"/>
        </w:rPr>
        <w:t>.м</w:t>
      </w:r>
      <w:proofErr w:type="spellEnd"/>
      <w:proofErr w:type="gramEnd"/>
      <w:r w:rsidRPr="00182117">
        <w:rPr>
          <w:color w:val="000000"/>
        </w:rPr>
        <w:t xml:space="preserve">,   </w:t>
      </w:r>
    </w:p>
    <w:p w:rsidR="00182117" w:rsidRPr="00182117" w:rsidRDefault="00182117" w:rsidP="00182117">
      <w:pPr>
        <w:rPr>
          <w:color w:val="000000"/>
        </w:rPr>
      </w:pPr>
    </w:p>
    <w:p w:rsidR="00182117" w:rsidRPr="00182117" w:rsidRDefault="00182117" w:rsidP="00182117">
      <w:pPr>
        <w:jc w:val="both"/>
        <w:rPr>
          <w:color w:val="000000"/>
        </w:rPr>
      </w:pPr>
      <w:r w:rsidRPr="00182117">
        <w:rPr>
          <w:color w:val="000000"/>
        </w:rPr>
        <w:t xml:space="preserve">Прошу Вас предоставить выписку из </w:t>
      </w:r>
      <w:proofErr w:type="spellStart"/>
      <w:r w:rsidRPr="00182117">
        <w:rPr>
          <w:color w:val="000000"/>
        </w:rPr>
        <w:t>похозяйственной</w:t>
      </w:r>
      <w:proofErr w:type="spellEnd"/>
      <w:r w:rsidRPr="00182117">
        <w:rPr>
          <w:color w:val="000000"/>
        </w:rPr>
        <w:t xml:space="preserve"> книги, подтверждающую мои права на данный земельный участок.</w:t>
      </w:r>
    </w:p>
    <w:p w:rsidR="00182117" w:rsidRPr="00182117" w:rsidRDefault="00182117" w:rsidP="00182117">
      <w:pPr>
        <w:jc w:val="both"/>
        <w:rPr>
          <w:color w:val="000000"/>
        </w:rPr>
      </w:pPr>
    </w:p>
    <w:p w:rsidR="00182117" w:rsidRPr="00182117" w:rsidRDefault="00182117" w:rsidP="00182117">
      <w:pPr>
        <w:rPr>
          <w:color w:val="000000"/>
        </w:rPr>
      </w:pPr>
      <w:r w:rsidRPr="00182117">
        <w:rPr>
          <w:color w:val="000000"/>
        </w:rPr>
        <w:t>Прилагаются следующие копии документов: _________________________________________________________________</w:t>
      </w:r>
    </w:p>
    <w:p w:rsidR="00182117" w:rsidRPr="00182117" w:rsidRDefault="00182117" w:rsidP="00182117">
      <w:pPr>
        <w:rPr>
          <w:color w:val="000000"/>
        </w:rPr>
      </w:pPr>
      <w:r w:rsidRPr="00182117">
        <w:rPr>
          <w:color w:val="000000"/>
        </w:rPr>
        <w:t>_________________________________________________________________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____________________________________________________________________________ </w:t>
      </w:r>
    </w:p>
    <w:p w:rsidR="00182117" w:rsidRPr="00182117" w:rsidRDefault="00182117" w:rsidP="00182117">
      <w:pPr>
        <w:jc w:val="center"/>
        <w:rPr>
          <w:color w:val="000000"/>
          <w:sz w:val="24"/>
          <w:szCs w:val="24"/>
        </w:rPr>
      </w:pP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 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___________________                                                 </w:t>
      </w:r>
      <w:r>
        <w:rPr>
          <w:color w:val="000000"/>
          <w:sz w:val="24"/>
          <w:szCs w:val="24"/>
        </w:rPr>
        <w:t xml:space="preserve">   </w:t>
      </w:r>
      <w:r w:rsidRPr="00182117">
        <w:rPr>
          <w:color w:val="000000"/>
          <w:sz w:val="24"/>
          <w:szCs w:val="24"/>
        </w:rPr>
        <w:t xml:space="preserve">              </w:t>
      </w:r>
      <w:r>
        <w:rPr>
          <w:color w:val="000000"/>
          <w:sz w:val="24"/>
          <w:szCs w:val="24"/>
        </w:rPr>
        <w:t xml:space="preserve">       </w:t>
      </w:r>
      <w:r w:rsidRPr="00182117">
        <w:rPr>
          <w:color w:val="000000"/>
          <w:sz w:val="24"/>
          <w:szCs w:val="24"/>
        </w:rPr>
        <w:t xml:space="preserve">    __________________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 xml:space="preserve">             (дата)                                                                                          </w:t>
      </w:r>
      <w:r>
        <w:rPr>
          <w:color w:val="000000"/>
          <w:sz w:val="24"/>
          <w:szCs w:val="24"/>
        </w:rPr>
        <w:t xml:space="preserve">          </w:t>
      </w:r>
      <w:r w:rsidRPr="00182117">
        <w:rPr>
          <w:color w:val="000000"/>
          <w:sz w:val="24"/>
          <w:szCs w:val="24"/>
        </w:rPr>
        <w:t xml:space="preserve"> (подпись)</w:t>
      </w:r>
    </w:p>
    <w:p w:rsidR="00182117" w:rsidRDefault="00182117" w:rsidP="0018211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182117" w:rsidRDefault="00182117" w:rsidP="00182117">
      <w:pPr>
        <w:jc w:val="center"/>
        <w:rPr>
          <w:rFonts w:ascii="Liberation Serif" w:hAnsi="Liberation Serif"/>
        </w:rPr>
      </w:pPr>
    </w:p>
    <w:p w:rsidR="00182117" w:rsidRDefault="00182117" w:rsidP="00182117">
      <w:pPr>
        <w:jc w:val="center"/>
        <w:rPr>
          <w:rFonts w:ascii="Liberation Serif" w:hAnsi="Liberation Serif"/>
        </w:rPr>
      </w:pPr>
    </w:p>
    <w:p w:rsidR="00182117" w:rsidRDefault="00182117" w:rsidP="00182117">
      <w:pPr>
        <w:jc w:val="center"/>
        <w:rPr>
          <w:rFonts w:ascii="Liberation Serif" w:hAnsi="Liberation Serif"/>
        </w:rPr>
      </w:pPr>
    </w:p>
    <w:sectPr w:rsidR="00182117" w:rsidSect="00182117">
      <w:headerReference w:type="default" r:id="rId16"/>
      <w:pgSz w:w="11906" w:h="16838"/>
      <w:pgMar w:top="62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BC" w:rsidRDefault="003E71BC" w:rsidP="00182117">
      <w:r>
        <w:separator/>
      </w:r>
    </w:p>
  </w:endnote>
  <w:endnote w:type="continuationSeparator" w:id="0">
    <w:p w:rsidR="003E71BC" w:rsidRDefault="003E71BC" w:rsidP="001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BC" w:rsidRDefault="003E71BC" w:rsidP="00182117">
      <w:r>
        <w:separator/>
      </w:r>
    </w:p>
  </w:footnote>
  <w:footnote w:type="continuationSeparator" w:id="0">
    <w:p w:rsidR="003E71BC" w:rsidRDefault="003E71BC" w:rsidP="0018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349386"/>
      <w:docPartObj>
        <w:docPartGallery w:val="Page Numbers (Top of Page)"/>
        <w:docPartUnique/>
      </w:docPartObj>
    </w:sdtPr>
    <w:sdtEndPr/>
    <w:sdtContent>
      <w:p w:rsidR="00182117" w:rsidRDefault="00182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F4">
          <w:rPr>
            <w:noProof/>
          </w:rPr>
          <w:t>5</w:t>
        </w:r>
        <w:r>
          <w:fldChar w:fldCharType="end"/>
        </w:r>
      </w:p>
    </w:sdtContent>
  </w:sdt>
  <w:p w:rsidR="00182117" w:rsidRDefault="001821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1BFB"/>
    <w:multiLevelType w:val="hybridMultilevel"/>
    <w:tmpl w:val="88746320"/>
    <w:lvl w:ilvl="0" w:tplc="3A68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17"/>
    <w:rsid w:val="00182117"/>
    <w:rsid w:val="001B271C"/>
    <w:rsid w:val="002100D5"/>
    <w:rsid w:val="003532D9"/>
    <w:rsid w:val="003E71BC"/>
    <w:rsid w:val="004416F4"/>
    <w:rsid w:val="006141F0"/>
    <w:rsid w:val="00963F48"/>
    <w:rsid w:val="00A72442"/>
    <w:rsid w:val="00AB43FC"/>
    <w:rsid w:val="00C07DBC"/>
    <w:rsid w:val="00C762B3"/>
    <w:rsid w:val="00CA0077"/>
    <w:rsid w:val="00F911E3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211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18211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18211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8211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8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211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18211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18211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8211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8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10" Type="http://schemas.openxmlformats.org/officeDocument/2006/relationships/hyperlink" Target="consultantplus://offline/ref=C9B87FA044A5838F350C2B803F3C89480C2392848CC144BFB05D7A5F505Aw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0E83EADED0DA4790997C7449456C2D835FAEF93B1174D27674A6C32167D94DDBCF58E9E5E8155DACFA98E7E96D913D8F37C14A3CB98FD3746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3476-0248-470E-A526-6B95937C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Chekmareva</dc:creator>
  <cp:lastModifiedBy>Olga M. Chekmareva</cp:lastModifiedBy>
  <cp:revision>5</cp:revision>
  <cp:lastPrinted>2022-04-22T05:18:00Z</cp:lastPrinted>
  <dcterms:created xsi:type="dcterms:W3CDTF">2022-04-15T04:02:00Z</dcterms:created>
  <dcterms:modified xsi:type="dcterms:W3CDTF">2022-04-25T04:02:00Z</dcterms:modified>
</cp:coreProperties>
</file>