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63" w:rsidRPr="00CD3DD8" w:rsidRDefault="003A727B" w:rsidP="00E838FA">
      <w:pPr>
        <w:spacing w:after="0" w:line="240" w:lineRule="auto"/>
        <w:ind w:left="-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6BEE16ED">
            <wp:extent cx="9239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C63" w:rsidRPr="00CD3DD8" w:rsidRDefault="00342C63" w:rsidP="00342C6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CD3DD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342C63" w:rsidRPr="00CD3DD8" w:rsidRDefault="00342C63" w:rsidP="00342C6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CD3DD8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342C63" w:rsidRPr="00CD3DD8" w:rsidRDefault="00342C63" w:rsidP="00342C6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CD3DD8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A59C1" wp14:editId="529214F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C291E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342C63" w:rsidRPr="00CD3DD8" w:rsidRDefault="00480CB9" w:rsidP="00342C63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08.09.2022</w:t>
      </w:r>
      <w:r w:rsidR="00342C63" w:rsidRPr="00CD3D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2B3BD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</w:t>
      </w:r>
      <w:r w:rsidR="00342C63" w:rsidRPr="00CD3D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  </w:t>
      </w:r>
      <w:r w:rsidR="00B23FCB" w:rsidRPr="00CD3D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№ </w:t>
      </w:r>
      <w:r w:rsidR="00B23FC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1577</w:t>
      </w:r>
      <w:r w:rsidR="00342C63" w:rsidRPr="00CD3D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-п</w:t>
      </w:r>
    </w:p>
    <w:p w:rsidR="00342C63" w:rsidRPr="00CD3DD8" w:rsidRDefault="00342C63" w:rsidP="00342C6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D3DD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Невьянск</w:t>
      </w:r>
    </w:p>
    <w:p w:rsidR="00342C63" w:rsidRPr="00CD3DD8" w:rsidRDefault="00342C63" w:rsidP="00342C63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2C63" w:rsidRPr="00D216EF" w:rsidRDefault="00994628" w:rsidP="00DF0E3E">
      <w:pPr>
        <w:pStyle w:val="a3"/>
        <w:tabs>
          <w:tab w:val="left" w:pos="9356"/>
        </w:tabs>
        <w:ind w:right="141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D216EF">
        <w:rPr>
          <w:rFonts w:ascii="Liberation Serif" w:hAnsi="Liberation Serif"/>
          <w:b/>
          <w:sz w:val="28"/>
          <w:szCs w:val="28"/>
          <w:lang w:eastAsia="ru-RU"/>
        </w:rPr>
        <w:t>О внесении изменений в постановление администрации Невьянского городского округа от 05.02.2020 № 252-п «Профилактика терроризма, а также минимизация и (</w:t>
      </w:r>
      <w:r w:rsidR="004435D5" w:rsidRPr="00D216EF">
        <w:rPr>
          <w:rFonts w:ascii="Liberation Serif" w:hAnsi="Liberation Serif"/>
          <w:b/>
          <w:sz w:val="28"/>
          <w:szCs w:val="28"/>
          <w:lang w:eastAsia="ru-RU"/>
        </w:rPr>
        <w:t>или</w:t>
      </w:r>
      <w:r w:rsidRPr="00D216EF">
        <w:rPr>
          <w:rFonts w:ascii="Liberation Serif" w:hAnsi="Liberation Serif"/>
          <w:b/>
          <w:sz w:val="28"/>
          <w:szCs w:val="28"/>
          <w:lang w:eastAsia="ru-RU"/>
        </w:rPr>
        <w:t xml:space="preserve">) ликвидация последствий его проявлений в Невьянском городском округе </w:t>
      </w:r>
      <w:r w:rsidR="004435D5" w:rsidRPr="00D216EF">
        <w:rPr>
          <w:rFonts w:ascii="Liberation Serif" w:hAnsi="Liberation Serif"/>
          <w:b/>
          <w:sz w:val="28"/>
          <w:szCs w:val="28"/>
          <w:lang w:eastAsia="ru-RU"/>
        </w:rPr>
        <w:t>до 2025 года»</w:t>
      </w:r>
    </w:p>
    <w:p w:rsidR="004435D5" w:rsidRPr="00D216EF" w:rsidRDefault="004435D5" w:rsidP="00D216EF">
      <w:pPr>
        <w:pStyle w:val="a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342C63" w:rsidRPr="00F322B3" w:rsidRDefault="00342C63" w:rsidP="00F322B3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2B3">
        <w:rPr>
          <w:rFonts w:ascii="Liberation Serif" w:hAnsi="Liberation Serif"/>
          <w:sz w:val="28"/>
          <w:szCs w:val="28"/>
          <w:lang w:eastAsia="ru-RU"/>
        </w:rPr>
        <w:t xml:space="preserve">В соответствии  со статьей 43 Федерального закона                                                  </w:t>
      </w:r>
      <w:r w:rsidR="00F322B3">
        <w:rPr>
          <w:rFonts w:ascii="Liberation Serif" w:hAnsi="Liberation Serif"/>
          <w:sz w:val="28"/>
          <w:szCs w:val="28"/>
          <w:lang w:eastAsia="ru-RU"/>
        </w:rPr>
        <w:t xml:space="preserve">              </w:t>
      </w:r>
      <w:r w:rsidRPr="00F322B3">
        <w:rPr>
          <w:rFonts w:ascii="Liberation Serif" w:hAnsi="Liberation Serif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 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 </w:t>
      </w:r>
      <w:r w:rsidR="00C02C27" w:rsidRPr="00F322B3">
        <w:rPr>
          <w:rFonts w:ascii="Liberation Serif" w:hAnsi="Liberation Serif"/>
          <w:sz w:val="28"/>
          <w:szCs w:val="28"/>
          <w:lang w:eastAsia="ru-RU"/>
        </w:rPr>
        <w:t xml:space="preserve">                               </w:t>
      </w:r>
      <w:r w:rsidR="003A727B" w:rsidRPr="00F322B3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Pr="00F322B3">
        <w:rPr>
          <w:rFonts w:ascii="Liberation Serif" w:hAnsi="Liberation Serif"/>
          <w:sz w:val="28"/>
          <w:szCs w:val="28"/>
          <w:lang w:eastAsia="ru-RU"/>
        </w:rPr>
        <w:t>23.10.2013 № 3129-п 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342C63" w:rsidRPr="00CD3DD8" w:rsidRDefault="00342C63" w:rsidP="00342C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42C63" w:rsidRPr="00CD3DD8" w:rsidRDefault="00342C63" w:rsidP="00342C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D3DD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ПОСТАНОВЛЯЕТ:</w:t>
      </w:r>
    </w:p>
    <w:p w:rsidR="00342C63" w:rsidRPr="00CD3DD8" w:rsidRDefault="00342C63" w:rsidP="0034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42C63" w:rsidRPr="00CD3DD8" w:rsidRDefault="00342C63" w:rsidP="00342C6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Внести в постановление администрации Невьянского городского округа 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05.02.2020 </w:t>
      </w: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25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Профилактика терроризма, а также минимизация и (или) ликвидация последствий его проявлений в Невьянском городском округе до 2025 года»</w:t>
      </w: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следующие изменения: в наименовании и пункте 1 число «202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="00C02C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заменить числом «2027».</w:t>
      </w:r>
    </w:p>
    <w:p w:rsidR="00342C63" w:rsidRPr="00F322B3" w:rsidRDefault="00342C63" w:rsidP="00F322B3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2B3">
        <w:rPr>
          <w:rFonts w:ascii="Liberation Serif" w:hAnsi="Liberation Serif"/>
          <w:sz w:val="28"/>
          <w:szCs w:val="28"/>
          <w:lang w:eastAsia="ru-RU"/>
        </w:rPr>
        <w:t>2. Внести в муниципальную программу «Профилактика терроризма, а также минимизация и (или) ликвидация последствий его проявлений в Невьянском городском округе до 2025 года», утвержденную постановлением администрации Невьянского городского округа от 05.02.2020 № 252-п                 «Об утверждении муниципальной программы «Профилактика терроризма, а также минимизация и (или) ликвидация последствий его проявлений в Невьянском городском округе до 2025 года», изменения, изложив ее в новой редакции (прилагается).</w:t>
      </w:r>
    </w:p>
    <w:p w:rsidR="00342C63" w:rsidRPr="00F322B3" w:rsidRDefault="00342C63" w:rsidP="00F322B3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val="x-none" w:eastAsia="ru-RU"/>
        </w:rPr>
      </w:pPr>
      <w:r w:rsidRPr="00F322B3">
        <w:rPr>
          <w:rFonts w:ascii="Liberation Serif" w:hAnsi="Liberation Serif"/>
          <w:sz w:val="28"/>
          <w:szCs w:val="28"/>
          <w:lang w:eastAsia="ru-RU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42C63" w:rsidRPr="00F322B3" w:rsidRDefault="00342C63" w:rsidP="00F322B3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42C63" w:rsidRPr="00F322B3" w:rsidRDefault="00342C63" w:rsidP="00F322B3">
      <w:pPr>
        <w:pStyle w:val="a3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2B3">
        <w:rPr>
          <w:rFonts w:ascii="Liberation Serif" w:hAnsi="Liberation Serif"/>
          <w:sz w:val="28"/>
          <w:szCs w:val="28"/>
          <w:lang w:eastAsia="ru-RU"/>
        </w:rPr>
        <w:t>Глава Невьянского</w:t>
      </w:r>
    </w:p>
    <w:p w:rsidR="009E753A" w:rsidRDefault="00562654" w:rsidP="009E753A">
      <w:pPr>
        <w:pStyle w:val="a3"/>
        <w:jc w:val="both"/>
        <w:rPr>
          <w:lang w:eastAsia="ru-RU"/>
        </w:rPr>
      </w:pPr>
      <w:r w:rsidRPr="00F322B3">
        <w:rPr>
          <w:rFonts w:ascii="Liberation Serif" w:hAnsi="Liberation Serif"/>
          <w:sz w:val="28"/>
          <w:szCs w:val="28"/>
          <w:lang w:eastAsia="ru-RU"/>
        </w:rPr>
        <w:t>г</w:t>
      </w:r>
      <w:r w:rsidR="00342C63" w:rsidRPr="00F322B3">
        <w:rPr>
          <w:rFonts w:ascii="Liberation Serif" w:hAnsi="Liberation Serif"/>
          <w:sz w:val="28"/>
          <w:szCs w:val="28"/>
          <w:lang w:eastAsia="ru-RU"/>
        </w:rPr>
        <w:t>ородского округа                                                                                     А.А. Берчук</w:t>
      </w:r>
      <w:r w:rsidR="00342C63" w:rsidRPr="00CD3DD8">
        <w:rPr>
          <w:lang w:eastAsia="ru-RU"/>
        </w:rPr>
        <w:t xml:space="preserve"> </w:t>
      </w:r>
    </w:p>
    <w:p w:rsidR="00342C63" w:rsidRPr="009E753A" w:rsidRDefault="003520F8" w:rsidP="009E753A">
      <w:pPr>
        <w:pStyle w:val="a3"/>
        <w:jc w:val="both"/>
        <w:rPr>
          <w:lang w:eastAsia="ru-RU"/>
        </w:rPr>
      </w:pPr>
      <w:r>
        <w:rPr>
          <w:rFonts w:ascii="Liberation Serif" w:hAnsi="Liberation Serif"/>
          <w:bCs/>
          <w:sz w:val="24"/>
          <w:szCs w:val="24"/>
        </w:rPr>
        <w:lastRenderedPageBreak/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</w:p>
    <w:p w:rsidR="00E838FA" w:rsidRDefault="00E838FA" w:rsidP="00342C63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9754" w:type="dxa"/>
        <w:tblInd w:w="-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7"/>
        <w:gridCol w:w="9877"/>
      </w:tblGrid>
      <w:tr w:rsidR="00E838FA" w:rsidRPr="007D581D" w:rsidTr="00E838FA">
        <w:trPr>
          <w:trHeight w:hRule="exact" w:val="360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FA" w:rsidRPr="007D581D" w:rsidRDefault="00E838FA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7D581D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</w:tcPr>
          <w:p w:rsidR="00E838FA" w:rsidRPr="007D581D" w:rsidRDefault="00E838FA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838FA" w:rsidRPr="007D581D" w:rsidTr="00E838FA">
        <w:trPr>
          <w:trHeight w:hRule="exact" w:val="360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FA" w:rsidRPr="007D581D" w:rsidRDefault="00E838FA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7D581D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</w:tcPr>
          <w:p w:rsidR="00E838FA" w:rsidRPr="007D581D" w:rsidRDefault="00E838FA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838FA" w:rsidRPr="007D581D" w:rsidTr="00E838FA">
        <w:trPr>
          <w:trHeight w:hRule="exact" w:val="690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FA" w:rsidRPr="007D581D" w:rsidRDefault="00E838FA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7D581D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Профилактика терроризма, а также минимизация и (или) ликвидация последствий его проявлений в </w:t>
            </w:r>
            <w:r w:rsidRPr="007D581D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Невьянского  городского округа до 2027 года»</w:t>
            </w:r>
          </w:p>
        </w:tc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</w:tcPr>
          <w:p w:rsidR="00E838FA" w:rsidRPr="007D581D" w:rsidRDefault="00E838FA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42C63" w:rsidRDefault="00342C63" w:rsidP="00342C63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342C63" w:rsidRPr="009B38D3" w:rsidTr="00562654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B3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Невьянского городского округа</w:t>
            </w:r>
          </w:p>
        </w:tc>
      </w:tr>
      <w:tr w:rsidR="00342C63" w:rsidRPr="009B38D3" w:rsidTr="00562654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2020 -202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342C63" w:rsidRPr="009B38D3" w:rsidTr="00562654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Цели и задачи муницип</w:t>
            </w:r>
            <w:bookmarkStart w:id="0" w:name="_GoBack"/>
            <w:bookmarkEnd w:id="0"/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342C63" w:rsidRPr="009B38D3" w:rsidRDefault="00342C63" w:rsidP="0056265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Цель:</w:t>
            </w:r>
          </w:p>
          <w:p w:rsidR="00342C63" w:rsidRPr="009B38D3" w:rsidRDefault="00342C63" w:rsidP="0056265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от террористических актов и иных проявлений терроризма на территории муниципального образования.</w:t>
            </w:r>
          </w:p>
          <w:p w:rsidR="00342C63" w:rsidRPr="009B38D3" w:rsidRDefault="00342C63" w:rsidP="0056265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Задачи:</w:t>
            </w:r>
          </w:p>
          <w:p w:rsidR="00342C63" w:rsidRPr="009B38D3" w:rsidRDefault="00342C63" w:rsidP="0056265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1) выявление и устранение причин и условий, способствующих возникновению </w:t>
            </w: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распространению терроризма на территории муниципального образования;</w:t>
            </w:r>
          </w:p>
          <w:p w:rsidR="00342C63" w:rsidRPr="009B38D3" w:rsidRDefault="00342C63" w:rsidP="0056265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2) обеспечение выполнения требований </w:t>
            </w: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  <w:r w:rsidRPr="009B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мест массового пребывания людей;</w:t>
            </w:r>
          </w:p>
          <w:p w:rsidR="00342C63" w:rsidRPr="009B38D3" w:rsidRDefault="00342C63" w:rsidP="0056265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3) 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</w:t>
            </w: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342C63" w:rsidRPr="009B38D3" w:rsidRDefault="00342C63" w:rsidP="0056265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4) поддержание в состоянии постоянной готовности к эффективному использованию сил </w:t>
            </w: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и средств муниципального образования, предназначенных для минимизации и (или) </w:t>
            </w: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ликвидации последствий проявлений терроризма</w:t>
            </w:r>
            <w:r w:rsidRPr="009B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342C63" w:rsidRPr="009B38D3" w:rsidTr="00342C63">
        <w:trPr>
          <w:trHeight w:val="11254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342C63" w:rsidRPr="009B38D3" w:rsidRDefault="00342C63" w:rsidP="0056265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1) количество проведенных заседаний антитеррористической комиссии </w:t>
            </w: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в муниципальном образовании (далее – АТК МО);</w:t>
            </w:r>
          </w:p>
          <w:p w:rsidR="00342C63" w:rsidRPr="009B38D3" w:rsidRDefault="00342C63" w:rsidP="0056265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2) обеспечение проверок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защищенности;</w:t>
            </w:r>
          </w:p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3) 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требованиям;</w:t>
            </w:r>
          </w:p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4)</w:t>
            </w: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  <w:t> </w:t>
            </w: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5)</w:t>
            </w: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  <w:t> </w:t>
            </w: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количество выпущенных (размещенных) видео- и </w:t>
            </w:r>
            <w:proofErr w:type="spellStart"/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аудиороликов</w:t>
            </w:r>
            <w:proofErr w:type="spellEnd"/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и печатной продукции </w:t>
            </w: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br/>
              <w:t>по вопросам профилактики терроризма;</w:t>
            </w:r>
          </w:p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6)</w:t>
            </w: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  <w:t> </w:t>
            </w: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количество изготовленных и размещенных </w:t>
            </w: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br/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терроризма;</w:t>
            </w:r>
          </w:p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7)</w:t>
            </w: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val="en-US" w:eastAsia="ru-RU"/>
              </w:rPr>
              <w:t> </w:t>
            </w: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</w:t>
            </w:r>
            <w:r w:rsidRPr="009B38D3">
              <w:rPr>
                <w:rFonts w:ascii="Liberation Serif" w:eastAsia="Calibri" w:hAnsi="Liberation Serif" w:cs="Liberation Serif"/>
                <w:lang w:eastAsia="ru-RU"/>
              </w:rPr>
              <w:t xml:space="preserve"> </w:t>
            </w: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находящихся </w:t>
            </w:r>
            <w:r w:rsidRPr="009B38D3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br/>
              <w:t>в муниципальной собственности или в ведении органов местного самоуправления</w:t>
            </w:r>
          </w:p>
        </w:tc>
      </w:tr>
      <w:tr w:rsidR="00342C63" w:rsidRPr="009B38D3" w:rsidTr="00562654">
        <w:trPr>
          <w:trHeight w:val="416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</w:t>
            </w:r>
          </w:p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тыс. рублей 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Pr="009B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 </w:t>
            </w:r>
          </w:p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 20,0 тыс. рублей,</w:t>
            </w:r>
            <w:r w:rsidRPr="009B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2021 год -  110,0 тыс. рублей, </w:t>
            </w:r>
          </w:p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год -  20,0 тыс. рублей,</w:t>
            </w:r>
            <w:r w:rsidRPr="009B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2023 год -  20,0 тыс. рублей, </w:t>
            </w:r>
          </w:p>
          <w:p w:rsidR="00342C6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 20,0 тыс. рублей.</w:t>
            </w:r>
          </w:p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B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20,0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2026</w:t>
            </w:r>
            <w:r w:rsidRPr="009B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20,0 тыс. рублей, </w:t>
            </w:r>
          </w:p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9B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20,0 тыс. рублей.</w:t>
            </w:r>
          </w:p>
        </w:tc>
      </w:tr>
      <w:tr w:rsidR="00342C63" w:rsidRPr="009B38D3" w:rsidTr="00562654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38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342C63" w:rsidRPr="009B38D3" w:rsidRDefault="00342C63" w:rsidP="0056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B3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http</w:t>
            </w:r>
            <w:r w:rsidRPr="009B3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://</w:t>
            </w:r>
            <w:r w:rsidRPr="009B3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3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www.nevyansk66.ru/</w:t>
            </w:r>
          </w:p>
        </w:tc>
      </w:tr>
    </w:tbl>
    <w:p w:rsidR="00BE7A6F" w:rsidRDefault="00BE7A6F" w:rsidP="00342C63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812D0" w:rsidRPr="008812D0" w:rsidRDefault="008812D0" w:rsidP="008812D0">
      <w:pPr>
        <w:spacing w:after="0" w:line="240" w:lineRule="auto"/>
        <w:ind w:right="-35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812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1. Характеристика и анализ текущего состояния сферы </w:t>
      </w:r>
    </w:p>
    <w:p w:rsidR="008812D0" w:rsidRPr="008812D0" w:rsidRDefault="008812D0" w:rsidP="008812D0">
      <w:pPr>
        <w:spacing w:after="0" w:line="240" w:lineRule="auto"/>
        <w:ind w:right="-35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Calibri"/>
          <w:sz w:val="28"/>
          <w:szCs w:val="28"/>
        </w:rPr>
        <w:t>Муниципальное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образование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Невьянский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городской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округ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расположено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на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территории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в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юго</w:t>
      </w:r>
      <w:r w:rsidRPr="008812D0">
        <w:rPr>
          <w:rFonts w:ascii="Liberation Serif" w:eastAsia="Calibri" w:hAnsi="Liberation Serif" w:cs="Times New Roman"/>
          <w:sz w:val="28"/>
          <w:szCs w:val="28"/>
        </w:rPr>
        <w:t>-</w:t>
      </w:r>
      <w:r w:rsidRPr="008812D0">
        <w:rPr>
          <w:rFonts w:ascii="Liberation Serif" w:eastAsia="Calibri" w:hAnsi="Liberation Serif" w:cs="Calibri"/>
          <w:sz w:val="28"/>
          <w:szCs w:val="28"/>
        </w:rPr>
        <w:t>западной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части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Свердловской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области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. 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Calibri"/>
          <w:sz w:val="28"/>
          <w:szCs w:val="28"/>
        </w:rPr>
        <w:t>Районный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центр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Berlin Sans FB"/>
          <w:sz w:val="28"/>
          <w:szCs w:val="28"/>
        </w:rPr>
        <w:t>–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город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Невьянск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Pr="008812D0">
        <w:rPr>
          <w:rFonts w:ascii="Liberation Serif" w:eastAsia="Calibri" w:hAnsi="Liberation Serif" w:cs="Calibri"/>
          <w:sz w:val="28"/>
          <w:szCs w:val="28"/>
        </w:rPr>
        <w:t>который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находится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в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6 км"/>
        </w:smartTagPr>
        <w:r w:rsidRPr="008812D0">
          <w:rPr>
            <w:rFonts w:ascii="Liberation Serif" w:eastAsia="Calibri" w:hAnsi="Liberation Serif" w:cs="Times New Roman"/>
            <w:sz w:val="28"/>
            <w:szCs w:val="28"/>
          </w:rPr>
          <w:t xml:space="preserve">86 </w:t>
        </w:r>
        <w:r w:rsidRPr="008812D0">
          <w:rPr>
            <w:rFonts w:ascii="Liberation Serif" w:eastAsia="Calibri" w:hAnsi="Liberation Serif" w:cs="Calibri"/>
            <w:sz w:val="28"/>
            <w:szCs w:val="28"/>
          </w:rPr>
          <w:t>км</w:t>
        </w:r>
      </w:smartTag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от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областного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центра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города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Екатеринбурга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и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в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км"/>
        </w:smartTagPr>
        <w:r w:rsidRPr="008812D0">
          <w:rPr>
            <w:rFonts w:ascii="Liberation Serif" w:eastAsia="Calibri" w:hAnsi="Liberation Serif" w:cs="Times New Roman"/>
            <w:sz w:val="28"/>
            <w:szCs w:val="28"/>
          </w:rPr>
          <w:t xml:space="preserve">50 </w:t>
        </w:r>
        <w:r w:rsidRPr="008812D0">
          <w:rPr>
            <w:rFonts w:ascii="Liberation Serif" w:eastAsia="Calibri" w:hAnsi="Liberation Serif" w:cs="Calibri"/>
            <w:sz w:val="28"/>
            <w:szCs w:val="28"/>
          </w:rPr>
          <w:t>км</w:t>
        </w:r>
      </w:smartTag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от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центра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Горно</w:t>
      </w:r>
      <w:r w:rsidR="006B643F">
        <w:rPr>
          <w:rFonts w:ascii="Liberation Serif" w:eastAsia="Calibri" w:hAnsi="Liberation Serif" w:cs="Calibri"/>
          <w:sz w:val="28"/>
          <w:szCs w:val="28"/>
        </w:rPr>
        <w:t>з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аводского </w:t>
      </w:r>
      <w:r w:rsidRPr="008812D0">
        <w:rPr>
          <w:rFonts w:ascii="Liberation Serif" w:eastAsia="Calibri" w:hAnsi="Liberation Serif" w:cs="Calibri"/>
          <w:sz w:val="28"/>
          <w:szCs w:val="28"/>
        </w:rPr>
        <w:t>округа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города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Нижнего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Тагила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. </w:t>
      </w:r>
    </w:p>
    <w:p w:rsidR="008812D0" w:rsidRPr="008812D0" w:rsidRDefault="008812D0" w:rsidP="006B643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Calibri"/>
          <w:sz w:val="28"/>
          <w:szCs w:val="28"/>
        </w:rPr>
        <w:t>Общая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площадь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района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составляет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2176 </w:t>
      </w:r>
      <w:r w:rsidRPr="008812D0">
        <w:rPr>
          <w:rFonts w:ascii="Liberation Serif" w:eastAsia="Calibri" w:hAnsi="Liberation Serif" w:cs="Calibri"/>
          <w:sz w:val="28"/>
          <w:szCs w:val="28"/>
        </w:rPr>
        <w:t>квадратных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километра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Pr="008812D0">
        <w:rPr>
          <w:rFonts w:ascii="Liberation Serif" w:eastAsia="Calibri" w:hAnsi="Liberation Serif" w:cs="Calibri"/>
          <w:sz w:val="28"/>
          <w:szCs w:val="28"/>
        </w:rPr>
        <w:t>протяженность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района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с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севера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на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юг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Berlin Sans FB"/>
          <w:sz w:val="28"/>
          <w:szCs w:val="28"/>
        </w:rPr>
        <w:t>–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1 км"/>
        </w:smartTagPr>
        <w:r w:rsidRPr="008812D0">
          <w:rPr>
            <w:rFonts w:ascii="Liberation Serif" w:eastAsia="Calibri" w:hAnsi="Liberation Serif" w:cs="Times New Roman"/>
            <w:sz w:val="28"/>
            <w:szCs w:val="28"/>
          </w:rPr>
          <w:t xml:space="preserve">71 </w:t>
        </w:r>
        <w:r w:rsidRPr="008812D0">
          <w:rPr>
            <w:rFonts w:ascii="Liberation Serif" w:eastAsia="Calibri" w:hAnsi="Liberation Serif" w:cs="Calibri"/>
            <w:sz w:val="28"/>
            <w:szCs w:val="28"/>
          </w:rPr>
          <w:t>км</w:t>
        </w:r>
      </w:smartTag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Pr="008812D0">
        <w:rPr>
          <w:rFonts w:ascii="Liberation Serif" w:eastAsia="Calibri" w:hAnsi="Liberation Serif" w:cs="Calibri"/>
          <w:sz w:val="28"/>
          <w:szCs w:val="28"/>
        </w:rPr>
        <w:t>с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запада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на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восток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Berlin Sans FB"/>
          <w:sz w:val="28"/>
          <w:szCs w:val="28"/>
        </w:rPr>
        <w:t>–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 км"/>
        </w:smartTagPr>
        <w:r w:rsidRPr="008812D0">
          <w:rPr>
            <w:rFonts w:ascii="Liberation Serif" w:eastAsia="Calibri" w:hAnsi="Liberation Serif" w:cs="Times New Roman"/>
            <w:sz w:val="28"/>
            <w:szCs w:val="28"/>
          </w:rPr>
          <w:t xml:space="preserve">46 </w:t>
        </w:r>
        <w:r w:rsidRPr="008812D0">
          <w:rPr>
            <w:rFonts w:ascii="Liberation Serif" w:eastAsia="Calibri" w:hAnsi="Liberation Serif" w:cs="Calibri"/>
            <w:sz w:val="28"/>
            <w:szCs w:val="28"/>
          </w:rPr>
          <w:t>км</w:t>
        </w:r>
      </w:smartTag>
      <w:r w:rsidRPr="008812D0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Calibri"/>
          <w:sz w:val="28"/>
          <w:szCs w:val="28"/>
        </w:rPr>
        <w:t>В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20</w:t>
      </w:r>
      <w:r w:rsidR="006B643F">
        <w:rPr>
          <w:rFonts w:ascii="Liberation Serif" w:eastAsia="Calibri" w:hAnsi="Liberation Serif" w:cs="Times New Roman"/>
          <w:sz w:val="28"/>
          <w:szCs w:val="28"/>
        </w:rPr>
        <w:t>22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году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социальная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Pr="008812D0">
        <w:rPr>
          <w:rFonts w:ascii="Liberation Serif" w:eastAsia="Calibri" w:hAnsi="Liberation Serif" w:cs="Calibri"/>
          <w:sz w:val="28"/>
          <w:szCs w:val="28"/>
        </w:rPr>
        <w:t>общественно</w:t>
      </w:r>
      <w:r w:rsidRPr="008812D0">
        <w:rPr>
          <w:rFonts w:ascii="Liberation Serif" w:eastAsia="Calibri" w:hAnsi="Liberation Serif" w:cs="Times New Roman"/>
          <w:sz w:val="28"/>
          <w:szCs w:val="28"/>
        </w:rPr>
        <w:t>-</w:t>
      </w:r>
      <w:r w:rsidRPr="008812D0">
        <w:rPr>
          <w:rFonts w:ascii="Liberation Serif" w:eastAsia="Calibri" w:hAnsi="Liberation Serif" w:cs="Calibri"/>
          <w:sz w:val="28"/>
          <w:szCs w:val="28"/>
        </w:rPr>
        <w:t>политическая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и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оперативная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обстановка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на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территории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Невьянского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городского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округа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оставалась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стабильной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и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контролируемой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Pr="008812D0">
        <w:rPr>
          <w:rFonts w:ascii="Liberation Serif" w:eastAsia="Calibri" w:hAnsi="Liberation Serif" w:cs="Calibri"/>
          <w:sz w:val="28"/>
          <w:szCs w:val="28"/>
        </w:rPr>
        <w:t>В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Невьянском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городском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округе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протестная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активность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носит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ситуативный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характер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и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не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оказывает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существенного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влияния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на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обстановку</w:t>
      </w:r>
      <w:r w:rsidRPr="008812D0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Фактов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iCs/>
          <w:sz w:val="28"/>
          <w:szCs w:val="28"/>
        </w:rPr>
        <w:t>к</w:t>
      </w:r>
      <w:r w:rsidRPr="008812D0">
        <w:rPr>
          <w:rFonts w:ascii="Liberation Serif" w:eastAsia="Calibri" w:hAnsi="Liberation Serif" w:cs="Calibri"/>
          <w:sz w:val="28"/>
          <w:szCs w:val="28"/>
        </w:rPr>
        <w:t>онфликтов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на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межнациональной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и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межконфессиональной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почве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не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зарегистрировано</w:t>
      </w:r>
      <w:r w:rsidRPr="008812D0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812D0">
        <w:rPr>
          <w:rFonts w:ascii="Liberation Serif" w:eastAsia="Times New Roman" w:hAnsi="Liberation Serif" w:cs="Calibri"/>
          <w:sz w:val="28"/>
          <w:szCs w:val="28"/>
          <w:lang w:eastAsia="ru-RU"/>
        </w:rPr>
        <w:t>По</w:t>
      </w:r>
      <w:r w:rsidRPr="00881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812D0">
        <w:rPr>
          <w:rFonts w:ascii="Liberation Serif" w:eastAsia="Times New Roman" w:hAnsi="Liberation Serif" w:cs="Calibri"/>
          <w:sz w:val="28"/>
          <w:szCs w:val="28"/>
          <w:lang w:eastAsia="ru-RU"/>
        </w:rPr>
        <w:t>данным</w:t>
      </w:r>
      <w:r w:rsidRPr="00881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812D0">
        <w:rPr>
          <w:rFonts w:ascii="Liberation Serif" w:eastAsia="Times New Roman" w:hAnsi="Liberation Serif" w:cs="Calibri"/>
          <w:sz w:val="28"/>
          <w:szCs w:val="28"/>
          <w:lang w:eastAsia="ru-RU"/>
        </w:rPr>
        <w:t>межмуниципального</w:t>
      </w:r>
      <w:r w:rsidRPr="00881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812D0">
        <w:rPr>
          <w:rFonts w:ascii="Liberation Serif" w:eastAsia="Times New Roman" w:hAnsi="Liberation Serif" w:cs="Calibri"/>
          <w:sz w:val="28"/>
          <w:szCs w:val="28"/>
          <w:lang w:eastAsia="ru-RU"/>
        </w:rPr>
        <w:t>отдела</w:t>
      </w:r>
      <w:r w:rsidRPr="00881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812D0">
        <w:rPr>
          <w:rFonts w:ascii="Liberation Serif" w:eastAsia="Times New Roman" w:hAnsi="Liberation Serif" w:cs="Calibri"/>
          <w:sz w:val="28"/>
          <w:szCs w:val="28"/>
          <w:lang w:eastAsia="ru-RU"/>
        </w:rPr>
        <w:t>Министерства</w:t>
      </w:r>
      <w:r w:rsidRPr="00881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812D0">
        <w:rPr>
          <w:rFonts w:ascii="Liberation Serif" w:eastAsia="Times New Roman" w:hAnsi="Liberation Serif" w:cs="Calibri"/>
          <w:sz w:val="28"/>
          <w:szCs w:val="28"/>
          <w:lang w:eastAsia="ru-RU"/>
        </w:rPr>
        <w:t>внутренних</w:t>
      </w:r>
      <w:r w:rsidRPr="00881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812D0">
        <w:rPr>
          <w:rFonts w:ascii="Liberation Serif" w:eastAsia="Times New Roman" w:hAnsi="Liberation Serif" w:cs="Calibri"/>
          <w:sz w:val="28"/>
          <w:szCs w:val="28"/>
          <w:lang w:eastAsia="ru-RU"/>
        </w:rPr>
        <w:t>дел</w:t>
      </w:r>
      <w:r w:rsidRPr="00881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812D0">
        <w:rPr>
          <w:rFonts w:ascii="Liberation Serif" w:eastAsia="Times New Roman" w:hAnsi="Liberation Serif" w:cs="Calibri"/>
          <w:sz w:val="28"/>
          <w:szCs w:val="28"/>
          <w:lang w:eastAsia="ru-RU"/>
        </w:rPr>
        <w:t>Российской</w:t>
      </w:r>
      <w:r w:rsidRPr="00881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812D0">
        <w:rPr>
          <w:rFonts w:ascii="Liberation Serif" w:eastAsia="Times New Roman" w:hAnsi="Liberation Serif" w:cs="Calibri"/>
          <w:sz w:val="28"/>
          <w:szCs w:val="28"/>
          <w:lang w:eastAsia="ru-RU"/>
        </w:rPr>
        <w:t>Федерации</w:t>
      </w:r>
      <w:r w:rsidRPr="00881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812D0">
        <w:rPr>
          <w:rFonts w:ascii="Liberation Serif" w:eastAsia="Times New Roman" w:hAnsi="Liberation Serif" w:cs="Berlin Sans FB"/>
          <w:sz w:val="28"/>
          <w:szCs w:val="28"/>
          <w:lang w:eastAsia="ru-RU"/>
        </w:rPr>
        <w:t>«</w:t>
      </w:r>
      <w:r w:rsidRPr="008812D0">
        <w:rPr>
          <w:rFonts w:ascii="Liberation Serif" w:eastAsia="Times New Roman" w:hAnsi="Liberation Serif" w:cs="Calibri"/>
          <w:sz w:val="28"/>
          <w:szCs w:val="28"/>
          <w:lang w:eastAsia="ru-RU"/>
        </w:rPr>
        <w:t>Невьянский</w:t>
      </w:r>
      <w:r w:rsidRPr="008812D0">
        <w:rPr>
          <w:rFonts w:ascii="Liberation Serif" w:eastAsia="Times New Roman" w:hAnsi="Liberation Serif" w:cs="Berlin Sans FB"/>
          <w:sz w:val="28"/>
          <w:szCs w:val="28"/>
          <w:lang w:eastAsia="ru-RU"/>
        </w:rPr>
        <w:t>»</w:t>
      </w:r>
      <w:r w:rsidRPr="00881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812D0">
        <w:rPr>
          <w:rFonts w:ascii="Liberation Serif" w:eastAsia="Times New Roman" w:hAnsi="Liberation Serif" w:cs="Calibri"/>
          <w:sz w:val="28"/>
          <w:szCs w:val="28"/>
          <w:lang w:eastAsia="ru-RU"/>
        </w:rPr>
        <w:t>по</w:t>
      </w:r>
      <w:r w:rsidRPr="00881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812D0">
        <w:rPr>
          <w:rFonts w:ascii="Liberation Serif" w:eastAsia="Times New Roman" w:hAnsi="Liberation Serif" w:cs="Calibri"/>
          <w:sz w:val="28"/>
          <w:szCs w:val="28"/>
          <w:lang w:eastAsia="ru-RU"/>
        </w:rPr>
        <w:t>итогам</w:t>
      </w:r>
      <w:r w:rsidRPr="00881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 </w:t>
      </w:r>
      <w:r w:rsidRPr="008812D0">
        <w:rPr>
          <w:rFonts w:ascii="Liberation Serif" w:eastAsia="Times New Roman" w:hAnsi="Liberation Serif" w:cs="Calibri"/>
          <w:sz w:val="28"/>
          <w:szCs w:val="28"/>
          <w:lang w:eastAsia="ru-RU"/>
        </w:rPr>
        <w:t>месяцев</w:t>
      </w:r>
      <w:r w:rsidRPr="00881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2022 </w:t>
      </w:r>
      <w:r w:rsidRPr="008812D0">
        <w:rPr>
          <w:rFonts w:ascii="Liberation Serif" w:eastAsia="Times New Roman" w:hAnsi="Liberation Serif" w:cs="Calibri"/>
          <w:sz w:val="28"/>
          <w:szCs w:val="28"/>
          <w:lang w:eastAsia="ru-RU"/>
        </w:rPr>
        <w:t>года</w:t>
      </w:r>
      <w:r w:rsidRPr="00881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812D0">
        <w:rPr>
          <w:rFonts w:ascii="Liberation Serif" w:eastAsia="Times New Roman" w:hAnsi="Liberation Serif" w:cs="Calibri"/>
          <w:sz w:val="28"/>
          <w:szCs w:val="28"/>
          <w:lang w:eastAsia="ru-RU"/>
        </w:rPr>
        <w:t>не</w:t>
      </w:r>
      <w:r w:rsidRPr="00881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зарегистрировано преступлений террористической направленности и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Calibri"/>
          <w:sz w:val="28"/>
          <w:szCs w:val="28"/>
        </w:rPr>
        <w:t>По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данным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МО МВД России «Невьянский», </w:t>
      </w:r>
      <w:r w:rsidRPr="008812D0">
        <w:rPr>
          <w:rFonts w:ascii="Liberation Serif" w:eastAsia="Calibri" w:hAnsi="Liberation Serif" w:cs="Calibri"/>
          <w:sz w:val="28"/>
          <w:szCs w:val="28"/>
        </w:rPr>
        <w:t>по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итогам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8 месяцев 2022 </w:t>
      </w:r>
      <w:r w:rsidRPr="008812D0">
        <w:rPr>
          <w:rFonts w:ascii="Liberation Serif" w:eastAsia="Calibri" w:hAnsi="Liberation Serif" w:cs="Calibri"/>
          <w:sz w:val="28"/>
          <w:szCs w:val="28"/>
        </w:rPr>
        <w:t>года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Calibri"/>
          <w:sz w:val="28"/>
          <w:szCs w:val="28"/>
        </w:rPr>
        <w:t>не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 зарегистрировано преступлений террористической направленности и преступлений, предусмотренных статьей 207 УК РФ (заведомо ложное сообщение об акте терроризма). 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>Основными угрозообразующими факторами на территории Невьянского городского округа являются: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>– негативные процессы, связанные с притоком иностранных граждан, в том числе из государств Центрально-Азиатского региона;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>– наличие у населения Невьянского городского округа в незаконном обороте оружия и боеприпасов, которые могут использоваться для совершения преступлений террористической и экстремистской направленности;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– распространение в информационно-телекоммуникационной сети «Интернет» материалов, пропагандирующих идеологию терроризма; 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8812D0"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>В целях повышения уровня антитеррористической защищенности населения и объектов (территорий), учитывая прогнозируемые угрозы, усилия АТК МО в 2020-2027 годах будут сосредоточены на решении следующих задач: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– 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(далее – мониторинг)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угроз; 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>– совершенствование взаимодействия органов местного самоуправления, граждан, общественных объединений и иных организаций, участвующих в профилактике терроризма, на территории муниципального образования;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>– повышение качества информационно-пропагандистской работы в области противодействия идеологии терроризма, в том числе реализация мер по формированию у населения антитеррористического сознания для развития стойкого неприятия и отторжения идеологии терроризма;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– повышение уровня АТЗ потенциальных объектов террористических посягательств </w:t>
      </w:r>
      <w:r w:rsidRPr="008812D0">
        <w:rPr>
          <w:rFonts w:ascii="Liberation Serif" w:eastAsia="Calibri" w:hAnsi="Liberation Serif" w:cs="Times New Roman"/>
          <w:sz w:val="28"/>
          <w:szCs w:val="28"/>
        </w:rPr>
        <w:t>(в первую очередь, объектов образования и транспортной инфраструктуры)</w:t>
      </w:r>
      <w:r w:rsidRPr="008812D0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и ММПЛ</w:t>
      </w:r>
      <w:r w:rsidRPr="008812D0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>– повышение уровня профессиональной подготовки должностных лиц, муниципальных служащих и работников муниципальных предприятий (учреждений), отвечающих за организацию мероприятий по профилактике терроризма, а также минимизации и (или) ликвидации последствий его проявлений, а также за проведение мониторинга для эффективного исполнения ими возложенных функций и задач.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>Настоящая Программа предусматривает реализацию мероприятий, направленных на профилактику терроризма, на разъяснение сущности терроризма и его общественной опасности, а также на антитеррористическую защищенность объектов, подведомственных органам местного самоуправления.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>Результатом реализации Программы должно стать: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>-</w:t>
      </w:r>
      <w:r w:rsidR="007D387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3615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Times New Roman"/>
          <w:sz w:val="28"/>
          <w:szCs w:val="28"/>
        </w:rPr>
        <w:t>неприятие идеологии терроризма гражданами;</w:t>
      </w:r>
    </w:p>
    <w:p w:rsidR="008812D0" w:rsidRPr="008812D0" w:rsidRDefault="008812D0" w:rsidP="007D3878">
      <w:pPr>
        <w:tabs>
          <w:tab w:val="left" w:pos="709"/>
        </w:tabs>
        <w:spacing w:after="0" w:line="240" w:lineRule="auto"/>
        <w:ind w:firstLine="709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>-</w:t>
      </w:r>
      <w:r w:rsidR="007D387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3615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Times New Roman"/>
          <w:sz w:val="28"/>
          <w:szCs w:val="28"/>
        </w:rPr>
        <w:t>отсутствие причин и условий, способствующих осуществлению</w:t>
      </w:r>
      <w:r w:rsidR="007D3878">
        <w:rPr>
          <w:rFonts w:ascii="Liberation Serif" w:eastAsia="Calibri" w:hAnsi="Liberation Serif" w:cs="Times New Roman"/>
          <w:sz w:val="28"/>
          <w:szCs w:val="28"/>
        </w:rPr>
        <w:t xml:space="preserve"> проявлений </w:t>
      </w:r>
      <w:r w:rsidRPr="008812D0">
        <w:rPr>
          <w:rFonts w:ascii="Liberation Serif" w:eastAsia="Calibri" w:hAnsi="Liberation Serif" w:cs="Times New Roman"/>
          <w:sz w:val="28"/>
          <w:szCs w:val="28"/>
        </w:rPr>
        <w:t>террористического характера;</w:t>
      </w:r>
    </w:p>
    <w:p w:rsidR="008812D0" w:rsidRPr="008812D0" w:rsidRDefault="00936159" w:rsidP="0093615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8812D0" w:rsidRPr="008812D0">
        <w:rPr>
          <w:rFonts w:ascii="Liberation Serif" w:eastAsia="Calibri" w:hAnsi="Liberation Serif" w:cs="Times New Roman"/>
          <w:sz w:val="28"/>
          <w:szCs w:val="28"/>
        </w:rPr>
        <w:t xml:space="preserve">надлежащая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812D0" w:rsidRPr="008812D0">
        <w:rPr>
          <w:rFonts w:ascii="Liberation Serif" w:eastAsia="Calibri" w:hAnsi="Liberation Serif" w:cs="Times New Roman"/>
          <w:sz w:val="28"/>
          <w:szCs w:val="28"/>
        </w:rPr>
        <w:t xml:space="preserve">антитеррористическая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812D0">
        <w:rPr>
          <w:rFonts w:ascii="Liberation Serif" w:eastAsia="Calibri" w:hAnsi="Liberation Serif" w:cs="Times New Roman"/>
          <w:sz w:val="28"/>
          <w:szCs w:val="28"/>
        </w:rPr>
        <w:t xml:space="preserve">защищенность </w:t>
      </w:r>
      <w:r>
        <w:rPr>
          <w:rFonts w:ascii="Liberation Serif" w:eastAsia="Calibri" w:hAnsi="Liberation Serif" w:cs="Times New Roman"/>
          <w:sz w:val="28"/>
          <w:szCs w:val="28"/>
        </w:rPr>
        <w:t>объектов</w:t>
      </w:r>
      <w:r w:rsidR="008812D0" w:rsidRPr="008812D0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подведомственных </w:t>
      </w:r>
      <w:r w:rsidR="008812D0" w:rsidRPr="008812D0">
        <w:rPr>
          <w:rFonts w:ascii="Liberation Serif" w:eastAsia="Calibri" w:hAnsi="Liberation Serif" w:cs="Times New Roman"/>
          <w:sz w:val="28"/>
          <w:szCs w:val="28"/>
        </w:rPr>
        <w:t>органам местного самоуправления, в соответствии с требованиями федерального законодательства;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>- умение граждан правильно действовать при чрезвычайных ситуациях, вызванных террористическим актом.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b/>
          <w:bCs/>
          <w:sz w:val="28"/>
          <w:szCs w:val="28"/>
        </w:rPr>
        <w:t>Раздел 2.</w:t>
      </w:r>
      <w:r w:rsidRPr="008812D0">
        <w:rPr>
          <w:rFonts w:ascii="Liberation Serif" w:eastAsia="Calibri" w:hAnsi="Liberation Serif" w:cs="Times New Roman"/>
          <w:bCs/>
          <w:sz w:val="28"/>
          <w:szCs w:val="28"/>
        </w:rPr>
        <w:t xml:space="preserve"> Цели, задачи и целевые показатели муниципальной программы «</w:t>
      </w:r>
      <w:r w:rsidRPr="008812D0">
        <w:rPr>
          <w:rFonts w:ascii="Liberation Serif" w:eastAsia="Calibri" w:hAnsi="Liberation Serif" w:cs="Times New Roman"/>
          <w:sz w:val="28"/>
          <w:szCs w:val="28"/>
        </w:rPr>
        <w:t>Профилактика терроризма, а также минимизация и (или) ликвидация последствий его проявлений в Невьянском городском округе до 2027 года»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>Цели, задачи и целевые показатели муниципальной программы приведены в приложении № 1 к настоящей муниципальной программе.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>Целевые показатели рассчитываются по методикам, определенным ответственными исполнителями муниципальных программ, которые прилагаются в виде приложения № 2 к настоящей муниципальной программе.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b/>
          <w:bCs/>
          <w:sz w:val="28"/>
          <w:szCs w:val="28"/>
        </w:rPr>
        <w:lastRenderedPageBreak/>
        <w:t>Раздел 3.</w:t>
      </w:r>
      <w:r w:rsidRPr="008812D0">
        <w:rPr>
          <w:rFonts w:ascii="Liberation Serif" w:eastAsia="Calibri" w:hAnsi="Liberation Serif" w:cs="Times New Roman"/>
          <w:bCs/>
          <w:sz w:val="28"/>
          <w:szCs w:val="28"/>
        </w:rPr>
        <w:t xml:space="preserve"> План мероприятий по выполнению муниципальной программы «</w:t>
      </w:r>
      <w:r w:rsidRPr="008812D0">
        <w:rPr>
          <w:rFonts w:ascii="Liberation Serif" w:eastAsia="Calibri" w:hAnsi="Liberation Serif" w:cs="Times New Roman"/>
          <w:sz w:val="28"/>
          <w:szCs w:val="28"/>
        </w:rPr>
        <w:t>Профилактика терроризма, а также минимизация и (или) ликвидация последствий его проявлений в Невьянском городском округе до 2027 года»</w:t>
      </w:r>
    </w:p>
    <w:p w:rsidR="008812D0" w:rsidRP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>План мероприятий по выполнению настоящей муниципальной программы приведен в приложении № 3.</w:t>
      </w:r>
    </w:p>
    <w:p w:rsidR="008812D0" w:rsidRDefault="008812D0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812D0">
        <w:rPr>
          <w:rFonts w:ascii="Liberation Serif" w:eastAsia="Calibri" w:hAnsi="Liberation Serif" w:cs="Times New Roman"/>
          <w:sz w:val="28"/>
          <w:szCs w:val="28"/>
        </w:rPr>
        <w:t>Финансирование программы осуществляется за счет средств местного бюджета. А также возможно привлечение средств бюджетов бюджетной системы РФ и внебюджетных источников.</w:t>
      </w:r>
    </w:p>
    <w:p w:rsidR="006F6FFB" w:rsidRDefault="006F6FFB" w:rsidP="006F6FFB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53F3E" w:rsidRDefault="00953F3E" w:rsidP="006F6FFB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953F3E" w:rsidSect="00E838FA">
          <w:headerReference w:type="default" r:id="rId7"/>
          <w:pgSz w:w="11906" w:h="16838"/>
          <w:pgMar w:top="709" w:right="566" w:bottom="709" w:left="1701" w:header="708" w:footer="708" w:gutter="0"/>
          <w:cols w:space="708"/>
          <w:titlePg/>
          <w:docGrid w:linePitch="360"/>
        </w:sectPr>
      </w:pPr>
    </w:p>
    <w:tbl>
      <w:tblPr>
        <w:tblW w:w="14821" w:type="dxa"/>
        <w:tblInd w:w="142" w:type="dxa"/>
        <w:tblLook w:val="04A0" w:firstRow="1" w:lastRow="0" w:firstColumn="1" w:lastColumn="0" w:noHBand="0" w:noVBand="1"/>
      </w:tblPr>
      <w:tblGrid>
        <w:gridCol w:w="851"/>
        <w:gridCol w:w="3544"/>
        <w:gridCol w:w="1176"/>
        <w:gridCol w:w="950"/>
        <w:gridCol w:w="850"/>
        <w:gridCol w:w="993"/>
        <w:gridCol w:w="850"/>
        <w:gridCol w:w="992"/>
        <w:gridCol w:w="851"/>
        <w:gridCol w:w="709"/>
        <w:gridCol w:w="850"/>
        <w:gridCol w:w="2205"/>
      </w:tblGrid>
      <w:tr w:rsidR="006F6FFB" w:rsidRPr="006F6FFB" w:rsidTr="006F6FFB">
        <w:trPr>
          <w:trHeight w:val="525"/>
        </w:trPr>
        <w:tc>
          <w:tcPr>
            <w:tcW w:w="148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FB" w:rsidRPr="006F6FFB" w:rsidRDefault="006F6FFB" w:rsidP="00B3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7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FF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</w:t>
            </w:r>
            <w:r w:rsidRPr="006F6F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риложение № 1</w:t>
            </w:r>
          </w:p>
          <w:p w:rsidR="006F6FFB" w:rsidRPr="006F6FFB" w:rsidRDefault="006F6FFB" w:rsidP="00B3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7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F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 муниципальной программе «Профилактика терроризма, а также минимизация и (или) ликвидация последствий его проявлений </w:t>
            </w:r>
            <w:r w:rsidRPr="006F6F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 Невьянском городском округе  до 2027 года»</w:t>
            </w:r>
          </w:p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F6FF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   ЦЕЛИ, ЗАДАЧИ И ЦЕЛЕВЫЕ ПОКАЗАТЕЛИ</w:t>
            </w:r>
          </w:p>
        </w:tc>
      </w:tr>
      <w:tr w:rsidR="006F6FFB" w:rsidRPr="006F6FFB" w:rsidTr="006F6FFB">
        <w:trPr>
          <w:trHeight w:val="264"/>
        </w:trPr>
        <w:tc>
          <w:tcPr>
            <w:tcW w:w="148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F6FF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  реализации муниципальной программы</w:t>
            </w:r>
          </w:p>
        </w:tc>
      </w:tr>
      <w:tr w:rsidR="006F6FFB" w:rsidRPr="006F6FFB" w:rsidTr="006F6FFB">
        <w:trPr>
          <w:trHeight w:val="510"/>
        </w:trPr>
        <w:tc>
          <w:tcPr>
            <w:tcW w:w="148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FFB" w:rsidRPr="006F6FFB" w:rsidRDefault="006F6FFB" w:rsidP="006F6FFB">
            <w:pPr>
              <w:spacing w:after="0" w:line="240" w:lineRule="auto"/>
              <w:ind w:left="601" w:right="82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6FF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«Профилактика терроризма, а также минимизация и (или) ликвидация последствий его проявлений в Невьянском городском округе на 2020-2027 годы»</w:t>
            </w:r>
          </w:p>
        </w:tc>
      </w:tr>
      <w:tr w:rsidR="006F6FFB" w:rsidRPr="006F6FFB" w:rsidTr="006F6FFB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6F6FFB" w:rsidRPr="006F6FFB" w:rsidTr="006F6FFB">
        <w:trPr>
          <w:trHeight w:val="2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6FFB" w:rsidRPr="006F6FFB" w:rsidTr="006F6FFB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6F6FFB" w:rsidRPr="006F6FFB" w:rsidTr="006F6FFB">
        <w:trPr>
          <w:trHeight w:val="2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1.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 общества и государства от террористических актов и иных проявлений терроризма на территории муниципального образования.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FFB" w:rsidRPr="006F6FFB" w:rsidTr="006F6FFB">
        <w:trPr>
          <w:trHeight w:val="1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 Выявление и устранение причин и условий, способствующих возникновению и распространению терроризма на территории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FFB" w:rsidRPr="006F6FFB" w:rsidTr="006F6FFB">
        <w:trPr>
          <w:trHeight w:val="16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заседаний антитеррористической комиссии в муниципальном образовании (далее -АТК МО), по которым осуществлено организационное обеспечение их проведения, об общего количества данных заседаний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об АТК МО, утвержденное Решением Губернатора Свердловской области от 20.09.2018 № 1</w:t>
            </w:r>
          </w:p>
        </w:tc>
      </w:tr>
      <w:tr w:rsidR="006F6FFB" w:rsidRPr="006F6FFB" w:rsidTr="006F6FFB">
        <w:trPr>
          <w:trHeight w:val="2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1.2.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FFB" w:rsidRPr="006F6FFB" w:rsidTr="006F6FFB">
        <w:trPr>
          <w:trHeight w:val="50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25.03.2015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(территорий)".</w:t>
            </w:r>
          </w:p>
        </w:tc>
      </w:tr>
      <w:tr w:rsidR="006F6FFB" w:rsidRPr="006F6FFB" w:rsidTr="006F6FFB">
        <w:trPr>
          <w:trHeight w:val="3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</w:t>
            </w:r>
            <w:proofErr w:type="spellStart"/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proofErr w:type="spellEnd"/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самоуправления предъявляемым требованиям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6F6FFB" w:rsidRPr="006F6FFB" w:rsidTr="006F6FFB">
        <w:trPr>
          <w:trHeight w:val="3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1.3. Организация и проведение в муниципальном образовании информационно-пропагандистских 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 и иных мероприятий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FFB" w:rsidRPr="006F6FFB" w:rsidTr="006F6FFB">
        <w:trPr>
          <w:trHeight w:val="1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статьи 5.2 Федерального закона от 06.03.2006 года № 35 - ФЗ"О противодействии терроризму"</w:t>
            </w:r>
          </w:p>
        </w:tc>
      </w:tr>
      <w:tr w:rsidR="006F6FFB" w:rsidRPr="006F6FFB" w:rsidTr="006F6FFB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статьи 5.2 Федерального закона от 06.03.2006 года № 35 - ФЗ"О противодействии терроризму"</w:t>
            </w:r>
          </w:p>
        </w:tc>
      </w:tr>
      <w:tr w:rsidR="006F6FFB" w:rsidRPr="006F6FFB" w:rsidTr="006F6FFB">
        <w:trPr>
          <w:trHeight w:val="15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статьи 5.2 Федерального закона от 06.03.2006 года № 35 - ФЗ"О противодействии терроризму"</w:t>
            </w:r>
          </w:p>
        </w:tc>
      </w:tr>
      <w:tr w:rsidR="006F6FFB" w:rsidRPr="006F6FFB" w:rsidTr="006F6FFB">
        <w:trPr>
          <w:trHeight w:val="2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ликвидация последствий проявления терроризма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FFB" w:rsidRPr="006F6FFB" w:rsidTr="006F6FFB">
        <w:trPr>
          <w:trHeight w:val="29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тренировок по отработке порядка действий при угрозе совершения или совершения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находящимися в муниципальной собственности или в ведении органов местного </w:t>
            </w:r>
            <w:proofErr w:type="spellStart"/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самойправления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FFB" w:rsidRPr="006F6FFB" w:rsidRDefault="006F6FFB" w:rsidP="006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"Концепция противодействия терроризму в Российской Федерации (утв. Президентом РФ 05.10.2009)", Распоряжение Губернатора Свердловской области от 04.06.2019 № 123-РГ</w:t>
            </w:r>
          </w:p>
        </w:tc>
      </w:tr>
    </w:tbl>
    <w:p w:rsidR="006F6FFB" w:rsidRPr="006F6FFB" w:rsidRDefault="006F6FFB" w:rsidP="006F6FFB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F6FFB" w:rsidRPr="008812D0" w:rsidRDefault="006F6FFB" w:rsidP="008812D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F6FFB" w:rsidRDefault="006F6FFB" w:rsidP="00342C63">
      <w:pPr>
        <w:pStyle w:val="a3"/>
        <w:jc w:val="both"/>
        <w:rPr>
          <w:rFonts w:ascii="Liberation Serif" w:hAnsi="Liberation Serif"/>
          <w:sz w:val="28"/>
          <w:szCs w:val="28"/>
        </w:rPr>
        <w:sectPr w:rsidR="006F6FFB" w:rsidSect="007D3878">
          <w:pgSz w:w="16838" w:h="11906" w:orient="landscape"/>
          <w:pgMar w:top="1135" w:right="709" w:bottom="567" w:left="992" w:header="709" w:footer="709" w:gutter="0"/>
          <w:cols w:space="708"/>
          <w:docGrid w:linePitch="360"/>
        </w:sectPr>
      </w:pPr>
    </w:p>
    <w:p w:rsidR="006F6FFB" w:rsidRPr="006F6FFB" w:rsidRDefault="006F6FFB" w:rsidP="00E838FA">
      <w:pPr>
        <w:spacing w:after="0" w:line="240" w:lineRule="auto"/>
        <w:ind w:left="4962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F6FFB">
        <w:rPr>
          <w:rFonts w:ascii="Liberation Serif" w:hAnsi="Liberation Serif"/>
          <w:sz w:val="24"/>
          <w:szCs w:val="24"/>
          <w:lang w:eastAsia="ru-RU"/>
        </w:rPr>
        <w:lastRenderedPageBreak/>
        <w:t>Приложение № 2</w:t>
      </w:r>
    </w:p>
    <w:p w:rsidR="006F6FFB" w:rsidRPr="006F6FFB" w:rsidRDefault="00E838FA" w:rsidP="00E838FA">
      <w:pPr>
        <w:spacing w:after="0" w:line="240" w:lineRule="auto"/>
        <w:ind w:left="4962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к </w:t>
      </w:r>
      <w:r w:rsidR="006F6FFB" w:rsidRPr="006F6FFB">
        <w:rPr>
          <w:rFonts w:ascii="Liberation Serif" w:hAnsi="Liberation Serif"/>
          <w:sz w:val="24"/>
          <w:szCs w:val="24"/>
          <w:lang w:eastAsia="ru-RU"/>
        </w:rPr>
        <w:t>муниципальной программе «Профилактика терроризма, а также минимизация и (или) ликвидация последствий его проявлений в Невьянском городском округе до 2027 года»</w:t>
      </w:r>
    </w:p>
    <w:p w:rsidR="006F6FFB" w:rsidRPr="006F6FFB" w:rsidRDefault="006F6FFB" w:rsidP="006F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FB" w:rsidRPr="006F6FFB" w:rsidRDefault="006F6FFB" w:rsidP="006F6FF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Методика</w:t>
      </w:r>
    </w:p>
    <w:p w:rsidR="006F6FFB" w:rsidRPr="006F6FFB" w:rsidRDefault="006F6FFB" w:rsidP="006F6FFB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sz w:val="28"/>
          <w:szCs w:val="28"/>
          <w:lang w:eastAsia="ru-RU"/>
        </w:rPr>
        <w:t>расчета целевых показателей муниципальной программы «Профилактика терроризма, а также минимизация и (или) ликвидация последствий его проявлений в Невьянском городском округе до 2027 года»</w:t>
      </w:r>
    </w:p>
    <w:p w:rsidR="006F6FFB" w:rsidRPr="006F6FFB" w:rsidRDefault="006F6FFB" w:rsidP="006F6FF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sz w:val="28"/>
          <w:szCs w:val="28"/>
          <w:lang w:eastAsia="ru-RU"/>
        </w:rPr>
        <w:t>1. Методика расчета целевых показателей муниципальной программы «Профилактика терроризма, а также минимизация и (или) ликвидация последствий его проявлений в муниципальном образовании (срок действия программы)» определяет порядок расчета целевых показателей муниципальной программы, представленных в приложении № 1 к муниципальной программе.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sz w:val="28"/>
          <w:szCs w:val="28"/>
          <w:lang w:eastAsia="ru-RU"/>
        </w:rPr>
        <w:t>2. Целевой показатель 1. 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заседаний.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sz w:val="28"/>
          <w:szCs w:val="28"/>
          <w:lang w:eastAsia="ru-RU"/>
        </w:rPr>
        <w:t>Значение показателя рассчитывается по формуле:</w:t>
      </w:r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ДЗАТК=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ФКЗ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ПКЗ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b/>
          <w:sz w:val="28"/>
          <w:szCs w:val="28"/>
          <w:lang w:eastAsia="ru-RU"/>
        </w:rPr>
        <w:t>ДЗАТК</w:t>
      </w:r>
      <w:r w:rsidRPr="006F6FFB">
        <w:rPr>
          <w:rFonts w:ascii="Liberation Serif" w:hAnsi="Liberation Serif"/>
          <w:sz w:val="28"/>
          <w:szCs w:val="28"/>
          <w:lang w:eastAsia="ru-RU"/>
        </w:rPr>
        <w:t xml:space="preserve"> – доля заседаний АТК МО, по которым осуществлено организационное обеспечение их проведения, от общего количества данных заседаний;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b/>
          <w:sz w:val="28"/>
          <w:szCs w:val="28"/>
          <w:lang w:eastAsia="ru-RU"/>
        </w:rPr>
        <w:t>ФКЗ</w:t>
      </w:r>
      <w:r w:rsidRPr="006F6FFB">
        <w:rPr>
          <w:rFonts w:ascii="Liberation Serif" w:hAnsi="Liberation Serif"/>
          <w:sz w:val="28"/>
          <w:szCs w:val="28"/>
          <w:lang w:eastAsia="ru-RU"/>
        </w:rPr>
        <w:t xml:space="preserve"> – фактическое количество заседаний АТК МО, по которым осуществлено организационное обеспечение их проведения;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b/>
          <w:sz w:val="28"/>
          <w:szCs w:val="28"/>
          <w:lang w:eastAsia="ru-RU"/>
        </w:rPr>
        <w:t>ПКЗ</w:t>
      </w:r>
      <w:r w:rsidRPr="006F6FFB">
        <w:rPr>
          <w:rFonts w:ascii="Liberation Serif" w:hAnsi="Liberation Serif"/>
          <w:sz w:val="28"/>
          <w:szCs w:val="28"/>
          <w:lang w:eastAsia="ru-RU"/>
        </w:rPr>
        <w:t xml:space="preserve"> – общее количество заседаний, установленное Положением об АТК МО, утвержденным Решением Губернатора Свердловской области от 20.09.2018 № 1.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sz w:val="28"/>
          <w:szCs w:val="28"/>
          <w:lang w:eastAsia="ru-RU"/>
        </w:rPr>
        <w:t>3. Целевой показатель 2.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sz w:val="28"/>
          <w:szCs w:val="28"/>
          <w:lang w:eastAsia="ru-RU"/>
        </w:rPr>
        <w:t>Значение показателя рассчитывается по формуле:</w:t>
      </w:r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С=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С пров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С переч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6F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</w:t>
      </w: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доля мест массового пребывания людей, в отношении которых обеспечено проведение проверок состояния его антитеррористической защищенности;</w:t>
      </w:r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6F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 xml:space="preserve">С </w:t>
      </w:r>
      <w:proofErr w:type="spellStart"/>
      <w:r w:rsidRPr="006F6F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пров</w:t>
      </w:r>
      <w:proofErr w:type="spellEnd"/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количество мест массового пребывания людей, в отношении которых обеспечено проведение проверок;</w:t>
      </w:r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6F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 </w:t>
      </w:r>
      <w:proofErr w:type="spellStart"/>
      <w:r w:rsidRPr="006F6F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</w:t>
      </w:r>
      <w:proofErr w:type="spellEnd"/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количество мест массового пребывания людей, внесенных </w:t>
      </w: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перечень мест массового пребывания людей, утвержденных главой муниципального образования.</w:t>
      </w:r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 Целевой показатель 3. Обеспечение соответствия уровня антитеррористической защищенности объектов (территорий), находящихся </w:t>
      </w: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муниципальной собственности или в ведении органов местного самоуправления предъявляемым требованиям.</w:t>
      </w:r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Значение показателя рассчитывается по формуле:</w:t>
      </w:r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С=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С пров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С переч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b/>
          <w:sz w:val="28"/>
          <w:szCs w:val="28"/>
          <w:lang w:eastAsia="ru-RU"/>
        </w:rPr>
        <w:t>С</w:t>
      </w:r>
      <w:r w:rsidRPr="006F6FFB">
        <w:rPr>
          <w:rFonts w:ascii="Liberation Serif" w:hAnsi="Liberation Serif"/>
          <w:sz w:val="28"/>
          <w:szCs w:val="28"/>
          <w:lang w:eastAsia="ru-RU"/>
        </w:rPr>
        <w:t xml:space="preserve"> – доля объектов (территорий) включенных в единый Перечень категорированных и паспортизированных объектов (территорий), находящихся </w:t>
      </w:r>
      <w:r w:rsidRPr="006F6FFB">
        <w:rPr>
          <w:rFonts w:ascii="Liberation Serif" w:hAnsi="Liberation Serif"/>
          <w:sz w:val="28"/>
          <w:szCs w:val="28"/>
          <w:lang w:eastAsia="ru-RU"/>
        </w:rPr>
        <w:br/>
        <w:t>в муниципальной собственности, в отношении которых обеспечено проведение проверок антитеррористической защищенности;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b/>
          <w:sz w:val="28"/>
          <w:szCs w:val="28"/>
          <w:lang w:eastAsia="ru-RU"/>
        </w:rPr>
        <w:t xml:space="preserve">С </w:t>
      </w:r>
      <w:proofErr w:type="spellStart"/>
      <w:r w:rsidRPr="006F6FFB">
        <w:rPr>
          <w:rFonts w:ascii="Liberation Serif" w:hAnsi="Liberation Serif"/>
          <w:b/>
          <w:sz w:val="28"/>
          <w:szCs w:val="28"/>
          <w:lang w:eastAsia="ru-RU"/>
        </w:rPr>
        <w:t>пров</w:t>
      </w:r>
      <w:proofErr w:type="spellEnd"/>
      <w:r w:rsidRPr="006F6FFB">
        <w:rPr>
          <w:rFonts w:ascii="Liberation Serif" w:hAnsi="Liberation Serif"/>
          <w:sz w:val="28"/>
          <w:szCs w:val="28"/>
          <w:lang w:eastAsia="ru-RU"/>
        </w:rPr>
        <w:t xml:space="preserve"> – количество объектов (территорий) включенных в единый Перечень, в отношении которых обеспечено проведение проверок в соответствии </w:t>
      </w:r>
      <w:r w:rsidRPr="006F6FFB">
        <w:rPr>
          <w:rFonts w:ascii="Liberation Serif" w:hAnsi="Liberation Serif"/>
          <w:sz w:val="28"/>
          <w:szCs w:val="28"/>
          <w:lang w:eastAsia="ru-RU"/>
        </w:rPr>
        <w:br/>
        <w:t>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(территорий);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b/>
          <w:sz w:val="28"/>
          <w:szCs w:val="28"/>
          <w:lang w:eastAsia="ru-RU"/>
        </w:rPr>
        <w:t xml:space="preserve">С </w:t>
      </w:r>
      <w:proofErr w:type="spellStart"/>
      <w:r w:rsidRPr="006F6FFB">
        <w:rPr>
          <w:rFonts w:ascii="Liberation Serif" w:hAnsi="Liberation Serif"/>
          <w:b/>
          <w:sz w:val="28"/>
          <w:szCs w:val="28"/>
          <w:lang w:eastAsia="ru-RU"/>
        </w:rPr>
        <w:t>переч</w:t>
      </w:r>
      <w:proofErr w:type="spellEnd"/>
      <w:r w:rsidRPr="006F6FFB">
        <w:rPr>
          <w:rFonts w:ascii="Liberation Serif" w:hAnsi="Liberation Serif"/>
          <w:sz w:val="28"/>
          <w:szCs w:val="28"/>
          <w:lang w:eastAsia="ru-RU"/>
        </w:rPr>
        <w:t xml:space="preserve"> – количество объектов (территорий) включенных в единый Перечень.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sz w:val="28"/>
          <w:szCs w:val="28"/>
          <w:lang w:eastAsia="ru-RU"/>
        </w:rPr>
        <w:t>5. Целевой показатель 4.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опасности.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sz w:val="28"/>
          <w:szCs w:val="28"/>
          <w:lang w:eastAsia="ru-RU"/>
        </w:rPr>
        <w:t>Значение показателя рассчитывается по формуле:</w:t>
      </w:r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Д=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Д пров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насел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b/>
          <w:sz w:val="28"/>
          <w:szCs w:val="28"/>
          <w:lang w:eastAsia="ru-RU"/>
        </w:rPr>
        <w:t>Д</w:t>
      </w:r>
      <w:r w:rsidRPr="006F6FFB">
        <w:rPr>
          <w:rFonts w:ascii="Liberation Serif" w:hAnsi="Liberation Serif"/>
          <w:sz w:val="28"/>
          <w:szCs w:val="28"/>
          <w:lang w:eastAsia="ru-RU"/>
        </w:rPr>
        <w:t xml:space="preserve"> –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b/>
          <w:sz w:val="28"/>
          <w:szCs w:val="28"/>
          <w:lang w:eastAsia="ru-RU"/>
        </w:rPr>
        <w:t xml:space="preserve">Д </w:t>
      </w:r>
      <w:proofErr w:type="spellStart"/>
      <w:r w:rsidRPr="006F6FFB">
        <w:rPr>
          <w:rFonts w:ascii="Liberation Serif" w:hAnsi="Liberation Serif"/>
          <w:b/>
          <w:sz w:val="28"/>
          <w:szCs w:val="28"/>
          <w:lang w:eastAsia="ru-RU"/>
        </w:rPr>
        <w:t>пров</w:t>
      </w:r>
      <w:proofErr w:type="spellEnd"/>
      <w:r w:rsidRPr="006F6FFB">
        <w:rPr>
          <w:rFonts w:ascii="Liberation Serif" w:hAnsi="Liberation Serif"/>
          <w:sz w:val="28"/>
          <w:szCs w:val="28"/>
          <w:lang w:eastAsia="ru-RU"/>
        </w:rPr>
        <w:t xml:space="preserve"> – количество информационно-пропагандистскими мероприятиями </w:t>
      </w:r>
      <w:r w:rsidRPr="006F6FFB">
        <w:rPr>
          <w:rFonts w:ascii="Liberation Serif" w:hAnsi="Liberation Serif"/>
          <w:sz w:val="28"/>
          <w:szCs w:val="28"/>
          <w:lang w:eastAsia="ru-RU"/>
        </w:rPr>
        <w:br/>
        <w:t>по разъяснению сущности терроризма и его общественной опасности.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sz w:val="28"/>
          <w:szCs w:val="28"/>
          <w:lang w:eastAsia="ru-RU"/>
        </w:rPr>
        <w:t>В количество информационно-пропагандистских мероприятий включаются: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u w:val="single"/>
          <w:lang w:eastAsia="ru-RU"/>
        </w:rPr>
      </w:pPr>
      <w:r w:rsidRPr="006F6FFB">
        <w:rPr>
          <w:rFonts w:ascii="Liberation Serif" w:hAnsi="Liberation Serif"/>
          <w:sz w:val="28"/>
          <w:szCs w:val="28"/>
          <w:u w:val="single"/>
          <w:lang w:eastAsia="ru-RU"/>
        </w:rPr>
        <w:t xml:space="preserve">Выступления, беседы, интервью: 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sz w:val="28"/>
          <w:szCs w:val="28"/>
          <w:lang w:eastAsia="ru-RU"/>
        </w:rPr>
        <w:t>– на телевидении;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sz w:val="28"/>
          <w:szCs w:val="28"/>
          <w:lang w:eastAsia="ru-RU"/>
        </w:rPr>
        <w:lastRenderedPageBreak/>
        <w:t>– в печати;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sz w:val="28"/>
          <w:szCs w:val="28"/>
          <w:lang w:eastAsia="ru-RU"/>
        </w:rPr>
        <w:t>– на радиостанциях;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u w:val="single"/>
          <w:lang w:eastAsia="ru-RU"/>
        </w:rPr>
      </w:pPr>
      <w:r w:rsidRPr="006F6FFB">
        <w:rPr>
          <w:rFonts w:ascii="Liberation Serif" w:hAnsi="Liberation Serif"/>
          <w:sz w:val="28"/>
          <w:szCs w:val="28"/>
          <w:u w:val="single"/>
          <w:lang w:eastAsia="ru-RU"/>
        </w:rPr>
        <w:t>Размещение агитационных пропагандистских материалов: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sz w:val="28"/>
          <w:szCs w:val="28"/>
          <w:lang w:eastAsia="ru-RU"/>
        </w:rPr>
        <w:t>– количество размещенных материалов на сайтах в сети Интернет (статьи, видеоролики, аудиопродукция, иные агитационные материалы);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 количество видов наружной и наглядно-агитационной продукции (без учета тиража) (баннеров, плакатов, листовок, календарей и т.д.);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6F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насел </w:t>
      </w: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численность постоянного населения муниципального образования.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определения численности населения муниципального образования </w:t>
      </w: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и прогноза численности постоянного населения в разрезе муниципальных образований применяются показатели, используемые для оценки расходных полномочий, устанавливаемых Правительством Свердловской области при утверждении методик, применяемых для расчета межбюджетных трансфертов </w:t>
      </w: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из областного бюджета местным бюджетам.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t>6. Целевой показатель 5. Количество выпущенных (размещенных) видео-аудио роликов по вопросам профилактики терроризма.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Значение показателя устанавливается в абсолютной величине, исходя </w:t>
      </w: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из результатов Мониторинга состояния политических, социально-экономических </w:t>
      </w: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 Целевой показатель 6. Количество изготовленных и размещенных </w:t>
      </w: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Значение показателя устанавливается в абсолютной величине, исходя </w:t>
      </w: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из результатов Мониторинга состояния политических, социально-экономических </w:t>
      </w: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 Целевой показатель 6.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</w:t>
      </w: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ведении органов местного самоуправления.</w:t>
      </w:r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6FF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Значение показателя рассчитывается по формуле:</w:t>
      </w:r>
    </w:p>
    <w:p w:rsidR="006F6FFB" w:rsidRPr="006F6FFB" w:rsidRDefault="006F6FFB" w:rsidP="006F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lastRenderedPageBreak/>
            <m:t>ТР=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ТР пров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 переч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×100%, где:</m:t>
          </m:r>
        </m:oMath>
      </m:oMathPara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b/>
          <w:sz w:val="28"/>
          <w:szCs w:val="28"/>
          <w:lang w:eastAsia="ru-RU"/>
        </w:rPr>
        <w:t>ТР</w:t>
      </w:r>
      <w:r w:rsidRPr="006F6FFB">
        <w:rPr>
          <w:rFonts w:ascii="Liberation Serif" w:hAnsi="Liberation Serif"/>
          <w:sz w:val="28"/>
          <w:szCs w:val="28"/>
          <w:lang w:eastAsia="ru-RU"/>
        </w:rPr>
        <w:t xml:space="preserve"> –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6F6FFB" w:rsidRP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b/>
          <w:sz w:val="28"/>
          <w:szCs w:val="28"/>
          <w:lang w:eastAsia="ru-RU"/>
        </w:rPr>
        <w:t xml:space="preserve">ТР </w:t>
      </w:r>
      <w:proofErr w:type="spellStart"/>
      <w:r w:rsidRPr="006F6FFB">
        <w:rPr>
          <w:rFonts w:ascii="Liberation Serif" w:hAnsi="Liberation Serif"/>
          <w:b/>
          <w:sz w:val="28"/>
          <w:szCs w:val="28"/>
          <w:lang w:eastAsia="ru-RU"/>
        </w:rPr>
        <w:t>пров</w:t>
      </w:r>
      <w:proofErr w:type="spellEnd"/>
      <w:r w:rsidRPr="006F6FFB">
        <w:rPr>
          <w:rFonts w:ascii="Liberation Serif" w:hAnsi="Liberation Serif"/>
          <w:sz w:val="28"/>
          <w:szCs w:val="28"/>
          <w:lang w:eastAsia="ru-RU"/>
        </w:rPr>
        <w:t xml:space="preserve"> –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</w:t>
      </w:r>
      <w:r w:rsidRPr="006F6FFB">
        <w:rPr>
          <w:rFonts w:ascii="Liberation Serif" w:hAnsi="Liberation Serif"/>
          <w:sz w:val="28"/>
          <w:szCs w:val="28"/>
          <w:lang w:eastAsia="ru-RU"/>
        </w:rPr>
        <w:br/>
        <w:t>в ведении органов местного самоуправления;</w:t>
      </w:r>
    </w:p>
    <w:p w:rsidR="006F6FFB" w:rsidRDefault="006F6FFB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F6FFB">
        <w:rPr>
          <w:rFonts w:ascii="Liberation Serif" w:hAnsi="Liberation Serif"/>
          <w:b/>
          <w:sz w:val="28"/>
          <w:szCs w:val="28"/>
          <w:lang w:eastAsia="ru-RU"/>
        </w:rPr>
        <w:t xml:space="preserve">С </w:t>
      </w:r>
      <w:proofErr w:type="spellStart"/>
      <w:r w:rsidRPr="006F6FFB">
        <w:rPr>
          <w:rFonts w:ascii="Liberation Serif" w:hAnsi="Liberation Serif"/>
          <w:b/>
          <w:sz w:val="28"/>
          <w:szCs w:val="28"/>
          <w:lang w:eastAsia="ru-RU"/>
        </w:rPr>
        <w:t>переч</w:t>
      </w:r>
      <w:proofErr w:type="spellEnd"/>
      <w:r w:rsidRPr="006F6FFB">
        <w:rPr>
          <w:rFonts w:ascii="Liberation Serif" w:hAnsi="Liberation Serif"/>
          <w:sz w:val="28"/>
          <w:szCs w:val="28"/>
          <w:lang w:eastAsia="ru-RU"/>
        </w:rPr>
        <w:t xml:space="preserve"> – количество объектов (территорий) включенных в единый Перечень категорированных и паспортизированных объектов (территорий), находящихся </w:t>
      </w:r>
      <w:r w:rsidRPr="006F6FFB">
        <w:rPr>
          <w:rFonts w:ascii="Liberation Serif" w:hAnsi="Liberation Serif"/>
          <w:sz w:val="28"/>
          <w:szCs w:val="28"/>
          <w:lang w:eastAsia="ru-RU"/>
        </w:rPr>
        <w:br/>
        <w:t>в муниципальной собственности.</w:t>
      </w: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6F6FF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62654" w:rsidRDefault="00562654" w:rsidP="00562654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562654" w:rsidSect="006F6FFB">
          <w:pgSz w:w="11906" w:h="16838"/>
          <w:pgMar w:top="1276" w:right="566" w:bottom="993" w:left="1701" w:header="708" w:footer="708" w:gutter="0"/>
          <w:cols w:space="708"/>
          <w:docGrid w:linePitch="360"/>
        </w:sectPr>
      </w:pPr>
    </w:p>
    <w:p w:rsidR="00562654" w:rsidRPr="00562654" w:rsidRDefault="00562654" w:rsidP="00B30530">
      <w:pPr>
        <w:widowControl w:val="0"/>
        <w:autoSpaceDE w:val="0"/>
        <w:autoSpaceDN w:val="0"/>
        <w:adjustRightInd w:val="0"/>
        <w:spacing w:after="0" w:line="240" w:lineRule="auto"/>
        <w:ind w:left="10490" w:right="-141" w:firstLine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6265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</w:t>
      </w:r>
      <w:r w:rsidRPr="00562654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риложение № 3</w:t>
      </w:r>
    </w:p>
    <w:p w:rsidR="00562654" w:rsidRPr="00562654" w:rsidRDefault="00562654" w:rsidP="00B30530">
      <w:pPr>
        <w:widowControl w:val="0"/>
        <w:autoSpaceDE w:val="0"/>
        <w:autoSpaceDN w:val="0"/>
        <w:adjustRightInd w:val="0"/>
        <w:spacing w:after="0" w:line="240" w:lineRule="auto"/>
        <w:ind w:left="10490" w:right="-141" w:firstLine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6265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муниципальной программе «Профилактика терроризма,</w:t>
      </w:r>
      <w:r w:rsidR="00CB32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562654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 минимизация и (или) ликвидация последствий его проявлений в Невьянском городском округе до 2027 года»</w:t>
      </w:r>
    </w:p>
    <w:p w:rsidR="00562654" w:rsidRPr="00562654" w:rsidRDefault="00562654" w:rsidP="00B30530">
      <w:pPr>
        <w:widowControl w:val="0"/>
        <w:autoSpaceDE w:val="0"/>
        <w:autoSpaceDN w:val="0"/>
        <w:adjustRightInd w:val="0"/>
        <w:spacing w:after="0" w:line="240" w:lineRule="auto"/>
        <w:ind w:left="10206" w:right="-141" w:firstLine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489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66"/>
        <w:gridCol w:w="2495"/>
        <w:gridCol w:w="1190"/>
        <w:gridCol w:w="1135"/>
        <w:gridCol w:w="850"/>
        <w:gridCol w:w="851"/>
        <w:gridCol w:w="850"/>
        <w:gridCol w:w="851"/>
        <w:gridCol w:w="992"/>
        <w:gridCol w:w="1135"/>
        <w:gridCol w:w="1563"/>
        <w:gridCol w:w="2412"/>
      </w:tblGrid>
      <w:tr w:rsidR="00562654" w:rsidRPr="00562654" w:rsidTr="003E2457">
        <w:trPr>
          <w:trHeight w:val="510"/>
        </w:trPr>
        <w:tc>
          <w:tcPr>
            <w:tcW w:w="14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562654" w:rsidRPr="00562654" w:rsidTr="003E2457">
        <w:trPr>
          <w:trHeight w:val="276"/>
        </w:trPr>
        <w:tc>
          <w:tcPr>
            <w:tcW w:w="14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562654" w:rsidRPr="00562654" w:rsidTr="003E2457">
        <w:trPr>
          <w:trHeight w:val="510"/>
        </w:trPr>
        <w:tc>
          <w:tcPr>
            <w:tcW w:w="14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«Профилактика терроризма, а также минимизация и (или) ликвидация последствий его проявлений в Невьянском городском округе на 2020-2027 годы»</w:t>
            </w:r>
          </w:p>
        </w:tc>
      </w:tr>
      <w:tr w:rsidR="00562654" w:rsidRPr="00562654" w:rsidTr="003E2457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562654" w:rsidRPr="00562654" w:rsidTr="003E2457">
        <w:trPr>
          <w:trHeight w:val="11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2654" w:rsidRPr="00562654" w:rsidTr="003E2457">
        <w:trPr>
          <w:trHeight w:val="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562654" w:rsidRPr="00562654" w:rsidTr="003E2457">
        <w:trPr>
          <w:trHeight w:val="10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2654" w:rsidRPr="00562654" w:rsidTr="003E2457">
        <w:trPr>
          <w:trHeight w:val="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654" w:rsidRPr="00562654" w:rsidTr="003E2457">
        <w:trPr>
          <w:trHeight w:val="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2654" w:rsidRPr="00562654" w:rsidTr="003E2457">
        <w:trPr>
          <w:trHeight w:val="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654" w:rsidRPr="00562654" w:rsidTr="003E2457">
        <w:trPr>
          <w:trHeight w:val="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2654" w:rsidRPr="00562654" w:rsidTr="003E2457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2654" w:rsidRPr="00562654" w:rsidTr="003E2457">
        <w:trPr>
          <w:trHeight w:val="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654" w:rsidRPr="00562654" w:rsidTr="003E2457">
        <w:trPr>
          <w:trHeight w:val="10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Организация и проведение заседаний АТК МО, всего, из них: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</w:tr>
      <w:tr w:rsidR="00562654" w:rsidRPr="00562654" w:rsidTr="003E2457">
        <w:trPr>
          <w:trHeight w:val="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4" w:rsidRPr="00562654" w:rsidTr="003E2457">
        <w:trPr>
          <w:trHeight w:val="18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Проведение проверок состояния антитеррористической защищенности мест массового пребывания людей, всего, из них: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1.2.2.</w:t>
            </w:r>
          </w:p>
        </w:tc>
      </w:tr>
      <w:tr w:rsidR="00562654" w:rsidRPr="00562654" w:rsidTr="003E2457">
        <w:trPr>
          <w:trHeight w:val="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4" w:rsidRPr="00562654" w:rsidTr="003E2457">
        <w:trPr>
          <w:trHeight w:val="39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1.3. Организация и проведение проверок соответствия уровня антитеррористической защищенности объектов (территорий), находящихся </w:t>
            </w: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1.2.3.</w:t>
            </w:r>
          </w:p>
        </w:tc>
      </w:tr>
      <w:tr w:rsidR="00562654" w:rsidRPr="00562654" w:rsidTr="003E2457">
        <w:trPr>
          <w:trHeight w:val="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4" w:rsidRPr="00562654" w:rsidTr="003E2457">
        <w:trPr>
          <w:trHeight w:val="29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1.4. Организация и проведение информационно-пропагандистских мероприятий по разъяснению сущности терроризма и его общественной опасности, всего, из них: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1.3.4.</w:t>
            </w:r>
          </w:p>
        </w:tc>
      </w:tr>
      <w:tr w:rsidR="00562654" w:rsidRPr="00562654" w:rsidTr="003E2457">
        <w:trPr>
          <w:trHeight w:val="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4" w:rsidRPr="00562654" w:rsidTr="003E2457">
        <w:trPr>
          <w:trHeight w:val="23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Обеспечение выпуска и размещения видео-аудио роликов и печатной продукции по вопросам профилактики терроризма, всего, из них: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1.3.5.</w:t>
            </w:r>
          </w:p>
        </w:tc>
      </w:tr>
      <w:tr w:rsidR="00562654" w:rsidRPr="00562654" w:rsidTr="003E2457">
        <w:trPr>
          <w:trHeight w:val="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4" w:rsidRPr="00562654" w:rsidTr="003E2457">
        <w:trPr>
          <w:trHeight w:val="31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1.3.6.</w:t>
            </w:r>
          </w:p>
        </w:tc>
      </w:tr>
      <w:tr w:rsidR="00562654" w:rsidRPr="00562654" w:rsidTr="003E2457">
        <w:trPr>
          <w:trHeight w:val="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4" w:rsidRPr="00562654" w:rsidTr="003E2457">
        <w:trPr>
          <w:trHeight w:val="554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1.4.7.</w:t>
            </w:r>
          </w:p>
        </w:tc>
      </w:tr>
      <w:tr w:rsidR="00562654" w:rsidRPr="00562654" w:rsidTr="003E2457">
        <w:trPr>
          <w:trHeight w:val="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4" w:rsidRPr="00562654" w:rsidTr="003E2457">
        <w:trPr>
          <w:trHeight w:val="2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1.8. Приведение  состояния АТЗ объектов (территорий) и МППЛ,  находящихся в муниципальной собственности, в соответствие требованиям нормативных правовых актов Российской Федерации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1.2.3.</w:t>
            </w:r>
          </w:p>
        </w:tc>
      </w:tr>
      <w:tr w:rsidR="00562654" w:rsidRPr="00562654" w:rsidTr="003E2457">
        <w:trPr>
          <w:trHeight w:val="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4" w:rsidRPr="00562654" w:rsidRDefault="00562654" w:rsidP="0056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654" w:rsidRPr="00562654" w:rsidRDefault="00562654" w:rsidP="00562654">
      <w:pPr>
        <w:spacing w:after="0" w:line="240" w:lineRule="auto"/>
        <w:jc w:val="center"/>
        <w:rPr>
          <w:rFonts w:ascii="Liberation Serif" w:hAnsi="Liberation Serif"/>
        </w:rPr>
      </w:pPr>
    </w:p>
    <w:p w:rsidR="00594FA7" w:rsidRDefault="00594FA7" w:rsidP="00342C63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94FA7" w:rsidRDefault="00594FA7" w:rsidP="003E2457">
      <w:pPr>
        <w:pStyle w:val="a3"/>
        <w:jc w:val="both"/>
        <w:rPr>
          <w:rFonts w:ascii="Liberation Serif" w:hAnsi="Liberation Serif"/>
          <w:sz w:val="28"/>
          <w:szCs w:val="28"/>
        </w:rPr>
        <w:sectPr w:rsidR="00594FA7" w:rsidSect="00B30530">
          <w:pgSz w:w="16838" w:h="11906" w:orient="landscape"/>
          <w:pgMar w:top="1134" w:right="678" w:bottom="567" w:left="992" w:header="709" w:footer="709" w:gutter="0"/>
          <w:cols w:space="708"/>
          <w:docGrid w:linePitch="360"/>
        </w:sectPr>
      </w:pPr>
    </w:p>
    <w:p w:rsidR="00D95A92" w:rsidRPr="00342C63" w:rsidRDefault="00D95A92" w:rsidP="003E2457">
      <w:pPr>
        <w:pStyle w:val="a3"/>
        <w:jc w:val="both"/>
        <w:rPr>
          <w:rFonts w:ascii="Liberation Serif" w:hAnsi="Liberation Serif"/>
          <w:sz w:val="28"/>
          <w:szCs w:val="28"/>
        </w:rPr>
      </w:pPr>
    </w:p>
    <w:sectPr w:rsidR="00D95A92" w:rsidRPr="00342C63" w:rsidSect="00562654">
      <w:pgSz w:w="11906" w:h="16838"/>
      <w:pgMar w:top="1276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F8" w:rsidRDefault="003520F8" w:rsidP="00D95A92">
      <w:pPr>
        <w:spacing w:after="0" w:line="240" w:lineRule="auto"/>
      </w:pPr>
      <w:r>
        <w:separator/>
      </w:r>
    </w:p>
  </w:endnote>
  <w:endnote w:type="continuationSeparator" w:id="0">
    <w:p w:rsidR="003520F8" w:rsidRDefault="003520F8" w:rsidP="00D9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F8" w:rsidRDefault="003520F8" w:rsidP="00D95A92">
      <w:pPr>
        <w:spacing w:after="0" w:line="240" w:lineRule="auto"/>
      </w:pPr>
      <w:r>
        <w:separator/>
      </w:r>
    </w:p>
  </w:footnote>
  <w:footnote w:type="continuationSeparator" w:id="0">
    <w:p w:rsidR="003520F8" w:rsidRDefault="003520F8" w:rsidP="00D9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97782"/>
      <w:docPartObj>
        <w:docPartGallery w:val="Page Numbers (Top of Page)"/>
        <w:docPartUnique/>
      </w:docPartObj>
    </w:sdtPr>
    <w:sdtContent>
      <w:p w:rsidR="003520F8" w:rsidRDefault="003520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08">
          <w:rPr>
            <w:noProof/>
          </w:rPr>
          <w:t>19</w:t>
        </w:r>
        <w:r>
          <w:fldChar w:fldCharType="end"/>
        </w:r>
      </w:p>
    </w:sdtContent>
  </w:sdt>
  <w:p w:rsidR="003520F8" w:rsidRDefault="003520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47"/>
    <w:rsid w:val="001E462A"/>
    <w:rsid w:val="002B3BDE"/>
    <w:rsid w:val="002F0E6D"/>
    <w:rsid w:val="00342C63"/>
    <w:rsid w:val="003520F8"/>
    <w:rsid w:val="00386708"/>
    <w:rsid w:val="003A727B"/>
    <w:rsid w:val="003E2457"/>
    <w:rsid w:val="003F5DB4"/>
    <w:rsid w:val="004435D5"/>
    <w:rsid w:val="00480A86"/>
    <w:rsid w:val="00480CB9"/>
    <w:rsid w:val="00562654"/>
    <w:rsid w:val="00594FA7"/>
    <w:rsid w:val="0059720E"/>
    <w:rsid w:val="0061443C"/>
    <w:rsid w:val="006B643F"/>
    <w:rsid w:val="006F6FFB"/>
    <w:rsid w:val="00792561"/>
    <w:rsid w:val="007D3878"/>
    <w:rsid w:val="00825416"/>
    <w:rsid w:val="008812D0"/>
    <w:rsid w:val="00884E50"/>
    <w:rsid w:val="0091521A"/>
    <w:rsid w:val="00936159"/>
    <w:rsid w:val="00953F3E"/>
    <w:rsid w:val="00994628"/>
    <w:rsid w:val="009B4279"/>
    <w:rsid w:val="009E753A"/>
    <w:rsid w:val="00A27647"/>
    <w:rsid w:val="00B23FCB"/>
    <w:rsid w:val="00B30530"/>
    <w:rsid w:val="00BE7A6F"/>
    <w:rsid w:val="00C02C27"/>
    <w:rsid w:val="00CB3297"/>
    <w:rsid w:val="00D216EF"/>
    <w:rsid w:val="00D95A92"/>
    <w:rsid w:val="00DF0E3E"/>
    <w:rsid w:val="00E838FA"/>
    <w:rsid w:val="00F322B3"/>
    <w:rsid w:val="00FE07E9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96E4AA"/>
  <w15:chartTrackingRefBased/>
  <w15:docId w15:val="{83FBBBF0-93F5-40DC-B238-197FCA35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C6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6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FFB"/>
  </w:style>
  <w:style w:type="paragraph" w:styleId="a6">
    <w:name w:val="footer"/>
    <w:basedOn w:val="a"/>
    <w:link w:val="a7"/>
    <w:uiPriority w:val="99"/>
    <w:unhideWhenUsed/>
    <w:rsid w:val="006F6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FFB"/>
  </w:style>
  <w:style w:type="paragraph" w:styleId="a8">
    <w:name w:val="Balloon Text"/>
    <w:basedOn w:val="a"/>
    <w:link w:val="a9"/>
    <w:uiPriority w:val="99"/>
    <w:semiHidden/>
    <w:unhideWhenUsed/>
    <w:rsid w:val="00C0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27"/>
    <w:rPr>
      <w:rFonts w:ascii="Segoe UI" w:hAnsi="Segoe UI" w:cs="Segoe UI"/>
      <w:sz w:val="18"/>
      <w:szCs w:val="18"/>
    </w:rPr>
  </w:style>
  <w:style w:type="character" w:styleId="aa">
    <w:name w:val="Strong"/>
    <w:qFormat/>
    <w:rsid w:val="00352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Marina V. Brich</cp:lastModifiedBy>
  <cp:revision>10</cp:revision>
  <cp:lastPrinted>2022-09-07T04:33:00Z</cp:lastPrinted>
  <dcterms:created xsi:type="dcterms:W3CDTF">2022-09-06T08:49:00Z</dcterms:created>
  <dcterms:modified xsi:type="dcterms:W3CDTF">2022-09-21T08:29:00Z</dcterms:modified>
</cp:coreProperties>
</file>