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E3A" w:rsidRDefault="00BF7E3A"/>
    <w:p w:rsidR="00A91908" w:rsidRDefault="00A91908">
      <w:r w:rsidRPr="00D611D8">
        <w:rPr>
          <w:rFonts w:ascii="Liberation Serif" w:hAnsi="Liberation Serif"/>
          <w:noProof/>
        </w:rPr>
        <w:drawing>
          <wp:anchor distT="0" distB="0" distL="114300" distR="114300" simplePos="0" relativeHeight="251664384" behindDoc="0" locked="0" layoutInCell="1" allowOverlap="1" wp14:anchorId="1A9EA638" wp14:editId="535B68E4">
            <wp:simplePos x="0" y="0"/>
            <wp:positionH relativeFrom="margin">
              <wp:align>center</wp:align>
            </wp:positionH>
            <wp:positionV relativeFrom="paragraph">
              <wp:posOffset>-655955</wp:posOffset>
            </wp:positionV>
            <wp:extent cx="715010" cy="873760"/>
            <wp:effectExtent l="0" t="0" r="8890" b="254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4"/>
        <w:gridCol w:w="2401"/>
        <w:gridCol w:w="514"/>
        <w:gridCol w:w="1385"/>
        <w:gridCol w:w="528"/>
      </w:tblGrid>
      <w:tr w:rsidR="00A91908" w:rsidTr="00A91908">
        <w:trPr>
          <w:trHeight w:val="836"/>
        </w:trPr>
        <w:tc>
          <w:tcPr>
            <w:tcW w:w="9639" w:type="dxa"/>
            <w:gridSpan w:val="6"/>
          </w:tcPr>
          <w:p w:rsidR="00A91908" w:rsidRPr="00D611D8" w:rsidRDefault="00A91908" w:rsidP="000C2D3C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НЕВЬЯНСКОГО ГОРОДСКОГО ОКРУГА</w:t>
            </w:r>
          </w:p>
          <w:p w:rsidR="00A91908" w:rsidRPr="00124EEF" w:rsidRDefault="00A91908" w:rsidP="000C2D3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91908" w:rsidTr="00A91908">
        <w:tc>
          <w:tcPr>
            <w:tcW w:w="2407" w:type="dxa"/>
            <w:tcBorders>
              <w:bottom w:val="single" w:sz="4" w:space="0" w:color="auto"/>
            </w:tcBorders>
          </w:tcPr>
          <w:p w:rsidR="00A91908" w:rsidRDefault="00D34F40" w:rsidP="000C2D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28.12.2021</w:t>
            </w:r>
          </w:p>
        </w:tc>
        <w:tc>
          <w:tcPr>
            <w:tcW w:w="2404" w:type="dxa"/>
          </w:tcPr>
          <w:p w:rsidR="00A91908" w:rsidRDefault="00A91908" w:rsidP="000C2D3C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01" w:type="dxa"/>
          </w:tcPr>
          <w:p w:rsidR="00A91908" w:rsidRDefault="00A91908" w:rsidP="000C2D3C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A91908" w:rsidRDefault="00A91908" w:rsidP="000C2D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A91908" w:rsidRDefault="00A91908" w:rsidP="000C2D3C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D34F40">
              <w:rPr>
                <w:rFonts w:ascii="Liberation Serif" w:hAnsi="Liberation Serif"/>
              </w:rPr>
              <w:t>146</w:t>
            </w:r>
            <w:r>
              <w:rPr>
                <w:rFonts w:ascii="Liberation Serif" w:hAnsi="Liberation Serif"/>
              </w:rPr>
              <w:t xml:space="preserve">      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A91908" w:rsidRDefault="00A91908" w:rsidP="000C2D3C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---</w:t>
            </w:r>
            <w:proofErr w:type="spellStart"/>
            <w:r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A91908" w:rsidTr="00A91908">
        <w:tc>
          <w:tcPr>
            <w:tcW w:w="2407" w:type="dxa"/>
            <w:tcBorders>
              <w:top w:val="single" w:sz="4" w:space="0" w:color="auto"/>
            </w:tcBorders>
          </w:tcPr>
          <w:p w:rsidR="00A91908" w:rsidRDefault="00A91908" w:rsidP="000C2D3C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05" w:type="dxa"/>
            <w:gridSpan w:val="2"/>
          </w:tcPr>
          <w:p w:rsidR="00A91908" w:rsidRPr="004D5528" w:rsidRDefault="00A91908" w:rsidP="000C2D3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27" w:type="dxa"/>
            <w:gridSpan w:val="3"/>
          </w:tcPr>
          <w:p w:rsidR="00A91908" w:rsidRDefault="00A91908" w:rsidP="000C2D3C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A91908" w:rsidRPr="00BF7E3A" w:rsidRDefault="00A91908" w:rsidP="00BF7E3A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2DA4A0" wp14:editId="5F115E72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AFFE2" id="Lin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A85B97" w:rsidRDefault="005C32C2" w:rsidP="005C32C2">
      <w:pPr>
        <w:jc w:val="center"/>
        <w:rPr>
          <w:rFonts w:ascii="Liberation Serif" w:hAnsi="Liberation Serif"/>
          <w:b/>
        </w:rPr>
      </w:pPr>
      <w:r w:rsidRPr="005C32C2">
        <w:rPr>
          <w:rFonts w:ascii="Liberation Serif" w:hAnsi="Liberation Serif"/>
          <w:b/>
        </w:rPr>
        <w:t xml:space="preserve">О подготовке </w:t>
      </w:r>
      <w:r w:rsidR="00E6590B">
        <w:rPr>
          <w:rFonts w:ascii="Liberation Serif" w:hAnsi="Liberation Serif"/>
          <w:b/>
        </w:rPr>
        <w:t>предложения</w:t>
      </w:r>
      <w:r w:rsidR="00951275">
        <w:rPr>
          <w:rFonts w:ascii="Liberation Serif" w:hAnsi="Liberation Serif"/>
          <w:b/>
        </w:rPr>
        <w:t xml:space="preserve"> о внесении изменения</w:t>
      </w:r>
      <w:r w:rsidRPr="005C32C2">
        <w:rPr>
          <w:rFonts w:ascii="Liberation Serif" w:hAnsi="Liberation Serif"/>
          <w:b/>
        </w:rPr>
        <w:t xml:space="preserve"> в</w:t>
      </w:r>
      <w:r w:rsidRPr="005C32C2">
        <w:rPr>
          <w:rFonts w:ascii="Liberation Serif" w:hAnsi="Liberation Serif"/>
        </w:rPr>
        <w:t xml:space="preserve"> </w:t>
      </w:r>
      <w:r w:rsidRPr="005C32C2">
        <w:rPr>
          <w:rFonts w:ascii="Liberation Serif" w:hAnsi="Liberation Serif"/>
          <w:b/>
        </w:rPr>
        <w:t xml:space="preserve">Генеральный </w:t>
      </w:r>
      <w:r w:rsidR="00A85B97">
        <w:rPr>
          <w:rFonts w:ascii="Liberation Serif" w:hAnsi="Liberation Serif"/>
          <w:b/>
        </w:rPr>
        <w:t xml:space="preserve">план  </w:t>
      </w:r>
    </w:p>
    <w:p w:rsidR="005C32C2" w:rsidRPr="005C32C2" w:rsidRDefault="005C32C2" w:rsidP="003D5D7A">
      <w:pPr>
        <w:jc w:val="center"/>
        <w:rPr>
          <w:rFonts w:ascii="Liberation Serif" w:hAnsi="Liberation Serif"/>
          <w:b/>
        </w:rPr>
      </w:pPr>
      <w:r w:rsidRPr="005C32C2">
        <w:rPr>
          <w:rFonts w:ascii="Liberation Serif" w:hAnsi="Liberation Serif"/>
          <w:b/>
        </w:rPr>
        <w:t>Невьянского городского округа</w:t>
      </w:r>
      <w:r w:rsidR="00991381" w:rsidRPr="00991381">
        <w:rPr>
          <w:rFonts w:ascii="Liberation Serif" w:hAnsi="Liberation Serif"/>
          <w:b/>
        </w:rPr>
        <w:t xml:space="preserve"> применительно к территории</w:t>
      </w:r>
      <w:r w:rsidR="00991381">
        <w:rPr>
          <w:rFonts w:ascii="Liberation Serif" w:hAnsi="Liberation Serif"/>
          <w:b/>
        </w:rPr>
        <w:t xml:space="preserve"> </w:t>
      </w:r>
      <w:r w:rsidR="003D5D7A">
        <w:rPr>
          <w:rFonts w:ascii="Liberation Serif" w:hAnsi="Liberation Serif"/>
          <w:b/>
        </w:rPr>
        <w:t>города Невьянск</w:t>
      </w:r>
    </w:p>
    <w:p w:rsidR="0029265D" w:rsidRPr="00F80E36" w:rsidRDefault="0029265D" w:rsidP="00DA1D01">
      <w:pPr>
        <w:rPr>
          <w:rFonts w:ascii="Liberation Serif" w:hAnsi="Liberation Serif"/>
          <w:b/>
        </w:rPr>
      </w:pPr>
    </w:p>
    <w:p w:rsidR="005C32C2" w:rsidRPr="005C32C2" w:rsidRDefault="005C32C2" w:rsidP="005C32C2">
      <w:pPr>
        <w:tabs>
          <w:tab w:val="left" w:pos="720"/>
          <w:tab w:val="left" w:pos="9360"/>
        </w:tabs>
        <w:ind w:firstLine="816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Рассмотрев </w:t>
      </w:r>
      <w:r w:rsidR="00A85B97">
        <w:rPr>
          <w:rFonts w:ascii="Liberation Serif" w:hAnsi="Liberation Serif"/>
        </w:rPr>
        <w:t>заявление</w:t>
      </w:r>
      <w:r w:rsidR="00CD1B0D">
        <w:rPr>
          <w:rFonts w:ascii="Liberation Serif" w:hAnsi="Liberation Serif"/>
        </w:rPr>
        <w:t xml:space="preserve"> </w:t>
      </w:r>
      <w:r w:rsidR="003D5D7A">
        <w:rPr>
          <w:rFonts w:ascii="Liberation Serif" w:hAnsi="Liberation Serif"/>
        </w:rPr>
        <w:t>Путилова Е.В</w:t>
      </w:r>
      <w:r w:rsidR="00991381">
        <w:rPr>
          <w:rFonts w:ascii="Liberation Serif" w:hAnsi="Liberation Serif"/>
        </w:rPr>
        <w:t>.</w:t>
      </w:r>
      <w:r w:rsidR="003D5D7A">
        <w:rPr>
          <w:rFonts w:ascii="Liberation Serif" w:hAnsi="Liberation Serif"/>
        </w:rPr>
        <w:t xml:space="preserve"> и Николаевой Л.Л.</w:t>
      </w:r>
      <w:r w:rsidR="00B64C2A" w:rsidRPr="00B64C2A">
        <w:t xml:space="preserve"> </w:t>
      </w:r>
      <w:r w:rsidR="003D5D7A">
        <w:rPr>
          <w:rFonts w:ascii="Liberation Serif" w:hAnsi="Liberation Serif"/>
        </w:rPr>
        <w:t>от 29.10</w:t>
      </w:r>
      <w:r w:rsidR="00814039">
        <w:rPr>
          <w:rFonts w:ascii="Liberation Serif" w:hAnsi="Liberation Serif"/>
        </w:rPr>
        <w:t xml:space="preserve">.2021 </w:t>
      </w:r>
      <w:r w:rsidR="003D5D7A">
        <w:rPr>
          <w:rFonts w:ascii="Liberation Serif" w:hAnsi="Liberation Serif"/>
        </w:rPr>
        <w:t xml:space="preserve">                   № 3155</w:t>
      </w:r>
      <w:r w:rsidRPr="005C32C2">
        <w:rPr>
          <w:rFonts w:ascii="Liberation Serif" w:hAnsi="Liberation Serif"/>
        </w:rPr>
        <w:t>, протокол заседания комиссии по землепользованию и застройке Нев</w:t>
      </w:r>
      <w:r w:rsidR="000871DA">
        <w:rPr>
          <w:rFonts w:ascii="Liberation Serif" w:hAnsi="Liberation Serif"/>
        </w:rPr>
        <w:t>ьянского городского округа от</w:t>
      </w:r>
      <w:r w:rsidR="00034CB6">
        <w:rPr>
          <w:rFonts w:ascii="Liberation Serif" w:hAnsi="Liberation Serif"/>
        </w:rPr>
        <w:t xml:space="preserve"> 02.12</w:t>
      </w:r>
      <w:r w:rsidR="00EE2E2D">
        <w:rPr>
          <w:rFonts w:ascii="Liberation Serif" w:hAnsi="Liberation Serif"/>
        </w:rPr>
        <w:t>.2021</w:t>
      </w:r>
      <w:r w:rsidR="000871DA">
        <w:rPr>
          <w:rFonts w:ascii="Liberation Serif" w:hAnsi="Liberation Serif"/>
        </w:rPr>
        <w:t xml:space="preserve"> </w:t>
      </w:r>
      <w:r w:rsidR="00034CB6">
        <w:rPr>
          <w:rFonts w:ascii="Liberation Serif" w:hAnsi="Liberation Serif"/>
        </w:rPr>
        <w:t>№ 11</w:t>
      </w:r>
      <w:r w:rsidRPr="005C32C2">
        <w:rPr>
          <w:rFonts w:ascii="Liberation Serif" w:hAnsi="Liberation Serif"/>
        </w:rPr>
        <w:t>, в соответствии с пунктом 2 статьи 33, статьей 24 Градостроительного кодекса Российской Федерации, статьей 16 Федерального закон</w:t>
      </w:r>
      <w:r w:rsidR="000871DA">
        <w:rPr>
          <w:rFonts w:ascii="Liberation Serif" w:hAnsi="Liberation Serif"/>
        </w:rPr>
        <w:t xml:space="preserve">а </w:t>
      </w:r>
      <w:r w:rsidRPr="005C32C2">
        <w:rPr>
          <w:rFonts w:ascii="Liberation Serif" w:hAnsi="Liberation Serif"/>
        </w:rPr>
        <w:t>от 06 октября 2003 года № 131-ФЗ «Об общих принципах организации местного самоуправления в Российской Федерации»,</w:t>
      </w:r>
      <w:r w:rsidR="00814039">
        <w:rPr>
          <w:rFonts w:ascii="Liberation Serif" w:hAnsi="Liberation Serif"/>
        </w:rPr>
        <w:t xml:space="preserve"> решение </w:t>
      </w:r>
      <w:r w:rsidR="00814039" w:rsidRPr="00814039">
        <w:rPr>
          <w:rFonts w:ascii="Liberation Serif" w:hAnsi="Liberation Serif"/>
        </w:rPr>
        <w:t xml:space="preserve">Думы Невьянского городского округа </w:t>
      </w:r>
      <w:r w:rsidR="00034CB6" w:rsidRPr="00034CB6">
        <w:rPr>
          <w:rFonts w:ascii="Liberation Serif" w:hAnsi="Liberation Serif"/>
        </w:rPr>
        <w:t xml:space="preserve">от 26.12.2012 № 198 </w:t>
      </w:r>
      <w:r w:rsidR="00034CB6">
        <w:rPr>
          <w:rFonts w:ascii="Liberation Serif" w:hAnsi="Liberation Serif"/>
        </w:rPr>
        <w:t xml:space="preserve">                                 </w:t>
      </w:r>
      <w:r w:rsidR="00814039" w:rsidRPr="00814039">
        <w:rPr>
          <w:rFonts w:ascii="Liberation Serif" w:hAnsi="Liberation Serif"/>
        </w:rPr>
        <w:t>«Об утверждении</w:t>
      </w:r>
      <w:r w:rsidR="00034CB6">
        <w:rPr>
          <w:rFonts w:ascii="Liberation Serif" w:hAnsi="Liberation Serif"/>
        </w:rPr>
        <w:t xml:space="preserve"> </w:t>
      </w:r>
      <w:r w:rsidR="00986168" w:rsidRPr="00986168">
        <w:rPr>
          <w:rFonts w:ascii="Liberation Serif" w:hAnsi="Liberation Serif"/>
        </w:rPr>
        <w:t>Генерального плана Невьянского городского округа применительно к территории города Невьянск</w:t>
      </w:r>
      <w:r w:rsidR="00814039" w:rsidRPr="00814039">
        <w:rPr>
          <w:rFonts w:ascii="Liberation Serif" w:hAnsi="Liberation Serif"/>
        </w:rPr>
        <w:t>»</w:t>
      </w:r>
      <w:r w:rsidRPr="005C32C2">
        <w:rPr>
          <w:rFonts w:ascii="Liberation Serif" w:hAnsi="Liberation Serif"/>
        </w:rPr>
        <w:t>, подпунктом 17 пункта 6 статьи 28 Устава Невьянского городского округа</w:t>
      </w:r>
    </w:p>
    <w:p w:rsidR="005C32C2" w:rsidRPr="005C32C2" w:rsidRDefault="005C32C2" w:rsidP="005C32C2">
      <w:pPr>
        <w:tabs>
          <w:tab w:val="left" w:pos="720"/>
          <w:tab w:val="left" w:pos="9360"/>
        </w:tabs>
        <w:ind w:firstLine="816"/>
        <w:jc w:val="both"/>
        <w:rPr>
          <w:rFonts w:ascii="Liberation Serif" w:hAnsi="Liberation Serif"/>
        </w:rPr>
      </w:pPr>
    </w:p>
    <w:p w:rsidR="005C32C2" w:rsidRDefault="00BF7E3A" w:rsidP="005C32C2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  <w:b/>
        </w:rPr>
      </w:pPr>
      <w:r w:rsidRPr="00BF7E3A">
        <w:rPr>
          <w:rFonts w:ascii="Liberation Serif" w:hAnsi="Liberation Serif"/>
          <w:b/>
        </w:rPr>
        <w:t>ПОСТАНОВЛЯЮ:</w:t>
      </w:r>
    </w:p>
    <w:p w:rsidR="00BF7E3A" w:rsidRPr="005C32C2" w:rsidRDefault="00BF7E3A" w:rsidP="005C32C2">
      <w:pPr>
        <w:tabs>
          <w:tab w:val="left" w:pos="720"/>
          <w:tab w:val="left" w:pos="8820"/>
          <w:tab w:val="left" w:pos="9000"/>
          <w:tab w:val="left" w:pos="9360"/>
        </w:tabs>
        <w:rPr>
          <w:rFonts w:ascii="Liberation Serif" w:hAnsi="Liberation Serif"/>
          <w:b/>
        </w:rPr>
      </w:pPr>
    </w:p>
    <w:p w:rsidR="005C32C2" w:rsidRPr="005C32C2" w:rsidRDefault="005C32C2" w:rsidP="005C32C2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1. Прин</w:t>
      </w:r>
      <w:r w:rsidR="00951275">
        <w:rPr>
          <w:rFonts w:ascii="Liberation Serif" w:hAnsi="Liberation Serif"/>
        </w:rPr>
        <w:t>ять решение о внесении изменения</w:t>
      </w:r>
      <w:r w:rsidRPr="005C32C2">
        <w:rPr>
          <w:rFonts w:ascii="Liberation Serif" w:hAnsi="Liberation Serif"/>
        </w:rPr>
        <w:t xml:space="preserve"> в Генеральный пла</w:t>
      </w:r>
      <w:r w:rsidR="009F4BAC">
        <w:rPr>
          <w:rFonts w:ascii="Liberation Serif" w:hAnsi="Liberation Serif"/>
        </w:rPr>
        <w:t xml:space="preserve">н Невьянского городского округа </w:t>
      </w:r>
      <w:r w:rsidR="009F4BAC" w:rsidRPr="009F4BAC">
        <w:rPr>
          <w:rFonts w:ascii="Liberation Serif" w:hAnsi="Liberation Serif"/>
        </w:rPr>
        <w:t>применительно к территории</w:t>
      </w:r>
      <w:r w:rsidR="00986168">
        <w:rPr>
          <w:rFonts w:ascii="Liberation Serif" w:hAnsi="Liberation Serif"/>
        </w:rPr>
        <w:t xml:space="preserve"> города Невьянск</w:t>
      </w:r>
      <w:r w:rsidR="009F4BAC">
        <w:rPr>
          <w:rFonts w:ascii="Liberation Serif" w:hAnsi="Liberation Serif"/>
        </w:rPr>
        <w:t xml:space="preserve">, утвержденный </w:t>
      </w:r>
      <w:r w:rsidR="009F4BAC" w:rsidRPr="009F4BAC">
        <w:rPr>
          <w:rFonts w:ascii="Liberation Serif" w:hAnsi="Liberation Serif"/>
        </w:rPr>
        <w:t xml:space="preserve">решение Думы Невьянского городского округа </w:t>
      </w:r>
      <w:r w:rsidR="00986168">
        <w:rPr>
          <w:rFonts w:ascii="Liberation Serif" w:hAnsi="Liberation Serif"/>
        </w:rPr>
        <w:t>от 26.12.2012                 № 198</w:t>
      </w:r>
      <w:r w:rsidR="00375ACA">
        <w:rPr>
          <w:rFonts w:ascii="Liberation Serif" w:hAnsi="Liberation Serif"/>
        </w:rPr>
        <w:t xml:space="preserve"> </w:t>
      </w:r>
      <w:r w:rsidR="00375ACA" w:rsidRPr="00375ACA">
        <w:rPr>
          <w:rFonts w:ascii="Liberation Serif" w:hAnsi="Liberation Serif"/>
        </w:rPr>
        <w:t>«Об утверждении</w:t>
      </w:r>
      <w:r w:rsidR="00986168" w:rsidRPr="00986168">
        <w:t xml:space="preserve"> </w:t>
      </w:r>
      <w:r w:rsidR="00986168" w:rsidRPr="00986168">
        <w:rPr>
          <w:rFonts w:ascii="Liberation Serif" w:hAnsi="Liberation Serif"/>
        </w:rPr>
        <w:t>Генерального плана Невьянского городского округа применительно к территории города Невьянск</w:t>
      </w:r>
      <w:r w:rsidR="00643E0B">
        <w:rPr>
          <w:rFonts w:ascii="Liberation Serif" w:hAnsi="Liberation Serif"/>
        </w:rPr>
        <w:t>»</w:t>
      </w:r>
      <w:r w:rsidRPr="005C32C2">
        <w:rPr>
          <w:rFonts w:ascii="Liberation Serif" w:hAnsi="Liberation Serif"/>
        </w:rPr>
        <w:t>.</w:t>
      </w:r>
    </w:p>
    <w:p w:rsidR="005C32C2" w:rsidRPr="00A85B97" w:rsidRDefault="005C32C2" w:rsidP="005C32C2">
      <w:pPr>
        <w:tabs>
          <w:tab w:val="left" w:pos="720"/>
          <w:tab w:val="left" w:pos="8820"/>
          <w:tab w:val="left" w:pos="9000"/>
          <w:tab w:val="left" w:pos="9360"/>
        </w:tabs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2. Утвердить план мероприятий по подготовке </w:t>
      </w:r>
      <w:r w:rsidR="00E6590B">
        <w:rPr>
          <w:rFonts w:ascii="Liberation Serif" w:hAnsi="Liberation Serif"/>
        </w:rPr>
        <w:t>предложения</w:t>
      </w:r>
      <w:r w:rsidR="00951275">
        <w:rPr>
          <w:rFonts w:ascii="Liberation Serif" w:hAnsi="Liberation Serif"/>
        </w:rPr>
        <w:t xml:space="preserve"> о внесении изменения</w:t>
      </w:r>
      <w:r w:rsidRPr="005C32C2">
        <w:rPr>
          <w:rFonts w:ascii="Liberation Serif" w:hAnsi="Liberation Serif"/>
        </w:rPr>
        <w:t xml:space="preserve"> в Генеральный план Невьянского городского округа</w:t>
      </w:r>
      <w:r w:rsidR="00375ACA">
        <w:rPr>
          <w:rFonts w:ascii="Liberation Serif" w:hAnsi="Liberation Serif"/>
        </w:rPr>
        <w:t xml:space="preserve"> </w:t>
      </w:r>
      <w:r w:rsidR="00375ACA" w:rsidRPr="00375ACA">
        <w:rPr>
          <w:rFonts w:ascii="Liberation Serif" w:hAnsi="Liberation Serif"/>
        </w:rPr>
        <w:t>применительн</w:t>
      </w:r>
      <w:r w:rsidR="00643E0B">
        <w:rPr>
          <w:rFonts w:ascii="Liberation Serif" w:hAnsi="Liberation Serif"/>
        </w:rPr>
        <w:t>о к территории города Невьянск</w:t>
      </w:r>
      <w:r w:rsidR="00375ACA" w:rsidRPr="00375ACA">
        <w:rPr>
          <w:rFonts w:ascii="Liberation Serif" w:hAnsi="Liberation Serif"/>
        </w:rPr>
        <w:t xml:space="preserve"> </w:t>
      </w:r>
      <w:r w:rsidRPr="005C32C2">
        <w:rPr>
          <w:rFonts w:ascii="Liberation Serif" w:hAnsi="Liberation Serif"/>
        </w:rPr>
        <w:t>(прилагается).</w:t>
      </w:r>
    </w:p>
    <w:p w:rsidR="005C32C2" w:rsidRDefault="005C32C2" w:rsidP="00951275">
      <w:pPr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3. Отделу архитектуры администрации Невьянского городского округа подготовить </w:t>
      </w:r>
      <w:r w:rsidR="00951275">
        <w:rPr>
          <w:rFonts w:ascii="Liberation Serif" w:hAnsi="Liberation Serif"/>
        </w:rPr>
        <w:t>предложения о внесении изменения</w:t>
      </w:r>
      <w:r w:rsidRPr="005C32C2">
        <w:rPr>
          <w:rFonts w:ascii="Liberation Serif" w:hAnsi="Liberation Serif"/>
        </w:rPr>
        <w:t xml:space="preserve"> в Генеральный план Невьянского городского округа</w:t>
      </w:r>
      <w:r w:rsidR="00375ACA">
        <w:rPr>
          <w:rFonts w:ascii="Liberation Serif" w:hAnsi="Liberation Serif"/>
        </w:rPr>
        <w:t xml:space="preserve"> </w:t>
      </w:r>
      <w:r w:rsidR="00375ACA" w:rsidRPr="00375ACA">
        <w:rPr>
          <w:rFonts w:ascii="Liberation Serif" w:hAnsi="Liberation Serif"/>
        </w:rPr>
        <w:t>применительн</w:t>
      </w:r>
      <w:r w:rsidR="00643E0B">
        <w:rPr>
          <w:rFonts w:ascii="Liberation Serif" w:hAnsi="Liberation Serif"/>
        </w:rPr>
        <w:t>о к территории города Невьянск</w:t>
      </w:r>
      <w:r w:rsidRPr="005C32C2">
        <w:rPr>
          <w:rFonts w:ascii="Liberation Serif" w:hAnsi="Liberation Serif"/>
        </w:rPr>
        <w:t>, утвержденный решением Дум</w:t>
      </w:r>
      <w:r w:rsidR="00643E0B">
        <w:rPr>
          <w:rFonts w:ascii="Liberation Serif" w:hAnsi="Liberation Serif"/>
        </w:rPr>
        <w:t>ы Невьянского городского округа от 26.12.2012                  № 198</w:t>
      </w:r>
      <w:r w:rsidR="00202E55">
        <w:rPr>
          <w:rFonts w:ascii="Liberation Serif" w:hAnsi="Liberation Serif"/>
        </w:rPr>
        <w:t>,</w:t>
      </w:r>
      <w:r w:rsidRPr="005C32C2">
        <w:rPr>
          <w:rFonts w:ascii="Liberation Serif" w:hAnsi="Liberation Serif"/>
        </w:rPr>
        <w:t xml:space="preserve"> </w:t>
      </w:r>
      <w:r w:rsidR="00932332" w:rsidRPr="00932332">
        <w:rPr>
          <w:rFonts w:ascii="Liberation Serif" w:hAnsi="Liberation Serif"/>
        </w:rPr>
        <w:t>в от</w:t>
      </w:r>
      <w:r w:rsidR="00496D7D">
        <w:rPr>
          <w:rFonts w:ascii="Liberation Serif" w:hAnsi="Liberation Serif"/>
        </w:rPr>
        <w:t>ношении земельного участка</w:t>
      </w:r>
      <w:r w:rsidR="00327CD1">
        <w:rPr>
          <w:rFonts w:ascii="Liberation Serif" w:hAnsi="Liberation Serif"/>
        </w:rPr>
        <w:t xml:space="preserve"> с кадастровым номером 66:15:1501005:1012</w:t>
      </w:r>
      <w:r w:rsidR="00932332" w:rsidRPr="00932332">
        <w:rPr>
          <w:rFonts w:ascii="Liberation Serif" w:hAnsi="Liberation Serif"/>
        </w:rPr>
        <w:t>, расположенного по адресу: Свер</w:t>
      </w:r>
      <w:r w:rsidR="00B948F0">
        <w:rPr>
          <w:rFonts w:ascii="Liberation Serif" w:hAnsi="Liberation Serif"/>
        </w:rPr>
        <w:t xml:space="preserve">дловская область, </w:t>
      </w:r>
      <w:r w:rsidR="00327CD1">
        <w:rPr>
          <w:rFonts w:ascii="Liberation Serif" w:hAnsi="Liberation Serif"/>
        </w:rPr>
        <w:t xml:space="preserve">                       город Невьянск, улица Изумрудная, земельный участок 7</w:t>
      </w:r>
      <w:r w:rsidR="00CE50E2">
        <w:rPr>
          <w:rFonts w:ascii="Liberation Serif" w:hAnsi="Liberation Serif"/>
        </w:rPr>
        <w:t>, в части</w:t>
      </w:r>
      <w:r w:rsidR="00477582">
        <w:rPr>
          <w:rFonts w:ascii="Liberation Serif" w:hAnsi="Liberation Serif"/>
        </w:rPr>
        <w:t xml:space="preserve"> внесения изменения</w:t>
      </w:r>
      <w:r w:rsidR="00932332" w:rsidRPr="00932332">
        <w:rPr>
          <w:rFonts w:ascii="Liberation Serif" w:hAnsi="Liberation Serif"/>
        </w:rPr>
        <w:t xml:space="preserve"> в карту </w:t>
      </w:r>
      <w:r w:rsidR="00C8516B">
        <w:rPr>
          <w:rFonts w:ascii="Liberation Serif" w:hAnsi="Liberation Serif"/>
        </w:rPr>
        <w:t>«</w:t>
      </w:r>
      <w:r w:rsidR="00477582" w:rsidRPr="00477582">
        <w:rPr>
          <w:rFonts w:ascii="Liberation Serif" w:hAnsi="Liberation Serif"/>
        </w:rPr>
        <w:t xml:space="preserve">Функциональное зонирование населенного пункта </w:t>
      </w:r>
      <w:r w:rsidR="00CE50E2">
        <w:rPr>
          <w:rFonts w:ascii="Liberation Serif" w:hAnsi="Liberation Serif"/>
        </w:rPr>
        <w:t xml:space="preserve">                            </w:t>
      </w:r>
      <w:r w:rsidR="00477582" w:rsidRPr="00477582">
        <w:rPr>
          <w:rFonts w:ascii="Liberation Serif" w:hAnsi="Liberation Serif"/>
        </w:rPr>
        <w:t>г. Невьянск»</w:t>
      </w:r>
      <w:r w:rsidR="00951275">
        <w:rPr>
          <w:rFonts w:ascii="Liberation Serif" w:hAnsi="Liberation Serif"/>
        </w:rPr>
        <w:t xml:space="preserve">» изменив </w:t>
      </w:r>
      <w:r w:rsidR="00BF6EAE" w:rsidRPr="00BF6EAE">
        <w:rPr>
          <w:rFonts w:ascii="Liberation Serif" w:hAnsi="Liberation Serif"/>
        </w:rPr>
        <w:t>фун</w:t>
      </w:r>
      <w:r w:rsidR="00C8516B">
        <w:rPr>
          <w:rFonts w:ascii="Liberation Serif" w:hAnsi="Liberation Serif"/>
        </w:rPr>
        <w:t>кцион</w:t>
      </w:r>
      <w:r w:rsidR="00951275">
        <w:rPr>
          <w:rFonts w:ascii="Liberation Serif" w:hAnsi="Liberation Serif"/>
        </w:rPr>
        <w:t>альную зону</w:t>
      </w:r>
      <w:r w:rsidR="00477582">
        <w:rPr>
          <w:rFonts w:ascii="Liberation Serif" w:hAnsi="Liberation Serif"/>
        </w:rPr>
        <w:t xml:space="preserve"> «зона общего пользования</w:t>
      </w:r>
      <w:r w:rsidR="00C8516B">
        <w:rPr>
          <w:rFonts w:ascii="Liberation Serif" w:hAnsi="Liberation Serif"/>
        </w:rPr>
        <w:t>» на зон</w:t>
      </w:r>
      <w:r w:rsidR="00E71BED">
        <w:rPr>
          <w:rFonts w:ascii="Liberation Serif" w:hAnsi="Liberation Serif"/>
        </w:rPr>
        <w:t>у</w:t>
      </w:r>
      <w:r w:rsidR="00C8516B">
        <w:rPr>
          <w:rFonts w:ascii="Liberation Serif" w:hAnsi="Liberation Serif"/>
        </w:rPr>
        <w:t xml:space="preserve"> «</w:t>
      </w:r>
      <w:r w:rsidR="00477582">
        <w:rPr>
          <w:rFonts w:ascii="Liberation Serif" w:hAnsi="Liberation Serif"/>
        </w:rPr>
        <w:t>зона размещения массовой усадебной жилой застройки»</w:t>
      </w:r>
      <w:r w:rsidR="00951275">
        <w:rPr>
          <w:rFonts w:ascii="Liberation Serif" w:hAnsi="Liberation Serif"/>
        </w:rPr>
        <w:t>.</w:t>
      </w:r>
    </w:p>
    <w:p w:rsidR="00E6590B" w:rsidRDefault="00E6590B" w:rsidP="00951275">
      <w:pPr>
        <w:ind w:firstLine="708"/>
        <w:jc w:val="both"/>
        <w:rPr>
          <w:rFonts w:ascii="Liberation Serif" w:hAnsi="Liberation Serif"/>
        </w:rPr>
      </w:pPr>
    </w:p>
    <w:p w:rsidR="005C32C2" w:rsidRPr="005C32C2" w:rsidRDefault="005C32C2" w:rsidP="005C32C2">
      <w:pPr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lastRenderedPageBreak/>
        <w:t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5C32C2" w:rsidRPr="005C32C2" w:rsidRDefault="005C32C2" w:rsidP="005C32C2">
      <w:pPr>
        <w:ind w:firstLine="708"/>
        <w:jc w:val="both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1D70CC">
        <w:rPr>
          <w:rFonts w:ascii="Liberation Serif" w:hAnsi="Liberation Serif"/>
        </w:rPr>
        <w:t>оммуникационной сети «Интернет».</w:t>
      </w:r>
    </w:p>
    <w:p w:rsidR="005C32C2" w:rsidRPr="005C32C2" w:rsidRDefault="005C32C2" w:rsidP="005C32C2">
      <w:pPr>
        <w:ind w:firstLine="708"/>
        <w:jc w:val="both"/>
        <w:rPr>
          <w:rFonts w:ascii="Liberation Serif" w:hAnsi="Liberation Serif"/>
        </w:rPr>
      </w:pPr>
    </w:p>
    <w:p w:rsidR="005C32C2" w:rsidRPr="005C32C2" w:rsidRDefault="005C32C2" w:rsidP="005C32C2">
      <w:pPr>
        <w:ind w:firstLine="708"/>
        <w:jc w:val="both"/>
        <w:rPr>
          <w:rFonts w:ascii="Liberation Serif" w:hAnsi="Liberation Serif"/>
        </w:rPr>
      </w:pPr>
    </w:p>
    <w:p w:rsidR="005C32C2" w:rsidRPr="005C32C2" w:rsidRDefault="005C32C2" w:rsidP="005C32C2">
      <w:pPr>
        <w:rPr>
          <w:rFonts w:ascii="Liberation Serif" w:hAnsi="Liberation Serif"/>
        </w:rPr>
      </w:pPr>
      <w:r w:rsidRPr="005C32C2">
        <w:rPr>
          <w:rFonts w:ascii="Liberation Serif" w:hAnsi="Liberation Serif"/>
          <w:b/>
          <w:sz w:val="27"/>
          <w:szCs w:val="27"/>
        </w:rPr>
        <w:t xml:space="preserve">                                          </w:t>
      </w:r>
      <w:r w:rsidRPr="005C32C2">
        <w:rPr>
          <w:rFonts w:ascii="Liberation Serif" w:hAnsi="Liberation Serif"/>
        </w:rPr>
        <w:t xml:space="preserve">                                         </w:t>
      </w:r>
    </w:p>
    <w:p w:rsidR="003613EC" w:rsidRPr="003613EC" w:rsidRDefault="003613EC" w:rsidP="003613EC">
      <w:pPr>
        <w:rPr>
          <w:rFonts w:ascii="Liberation Serif" w:hAnsi="Liberation Serif"/>
        </w:rPr>
      </w:pPr>
      <w:r w:rsidRPr="003613EC">
        <w:rPr>
          <w:rFonts w:ascii="Liberation Serif" w:hAnsi="Liberation Serif"/>
        </w:rPr>
        <w:t xml:space="preserve">Глава Невьянского </w:t>
      </w:r>
    </w:p>
    <w:p w:rsidR="003613EC" w:rsidRPr="003613EC" w:rsidRDefault="003613EC" w:rsidP="003613EC">
      <w:pPr>
        <w:rPr>
          <w:rFonts w:ascii="Liberation Serif" w:hAnsi="Liberation Serif"/>
        </w:rPr>
      </w:pPr>
      <w:r w:rsidRPr="003613EC">
        <w:rPr>
          <w:rFonts w:ascii="Liberation Serif" w:hAnsi="Liberation Serif"/>
        </w:rPr>
        <w:t xml:space="preserve">городского округа                                                                                     А.А. </w:t>
      </w:r>
      <w:proofErr w:type="spellStart"/>
      <w:r w:rsidRPr="003613EC">
        <w:rPr>
          <w:rFonts w:ascii="Liberation Serif" w:hAnsi="Liberation Serif"/>
        </w:rPr>
        <w:t>Берчук</w:t>
      </w:r>
      <w:proofErr w:type="spellEnd"/>
    </w:p>
    <w:p w:rsidR="005C32C2" w:rsidRPr="005C32C2" w:rsidRDefault="005C32C2" w:rsidP="005C32C2">
      <w:pPr>
        <w:rPr>
          <w:rFonts w:ascii="Liberation Serif" w:hAnsi="Liberation Serif"/>
        </w:rPr>
      </w:pPr>
    </w:p>
    <w:p w:rsidR="005C32C2" w:rsidRPr="005C32C2" w:rsidRDefault="005C32C2" w:rsidP="005C32C2">
      <w:pPr>
        <w:rPr>
          <w:rFonts w:ascii="Liberation Serif" w:hAnsi="Liberation Serif"/>
        </w:rPr>
      </w:pPr>
    </w:p>
    <w:p w:rsidR="005C32C2" w:rsidRPr="005C32C2" w:rsidRDefault="005C32C2" w:rsidP="005C32C2">
      <w:pPr>
        <w:rPr>
          <w:rFonts w:ascii="Liberation Serif" w:hAnsi="Liberation Serif"/>
        </w:rPr>
      </w:pPr>
    </w:p>
    <w:p w:rsidR="005C32C2" w:rsidRPr="005C32C2" w:rsidRDefault="005C32C2" w:rsidP="005C32C2">
      <w:pPr>
        <w:rPr>
          <w:rFonts w:ascii="Liberation Serif" w:hAnsi="Liberation Serif"/>
        </w:rPr>
      </w:pPr>
    </w:p>
    <w:p w:rsidR="005C32C2" w:rsidRDefault="005C32C2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Default="003D799F" w:rsidP="005C32C2">
      <w:pPr>
        <w:rPr>
          <w:rFonts w:ascii="Liberation Serif" w:hAnsi="Liberation Serif"/>
        </w:rPr>
      </w:pPr>
    </w:p>
    <w:p w:rsidR="003D799F" w:rsidRPr="005C32C2" w:rsidRDefault="003D799F" w:rsidP="005C32C2">
      <w:pPr>
        <w:rPr>
          <w:rFonts w:ascii="Liberation Serif" w:hAnsi="Liberation Serif"/>
        </w:rPr>
      </w:pPr>
    </w:p>
    <w:p w:rsidR="005C32C2" w:rsidRDefault="005C32C2" w:rsidP="005C32C2">
      <w:pPr>
        <w:rPr>
          <w:rFonts w:ascii="Liberation Serif" w:hAnsi="Liberation Serif"/>
        </w:rPr>
      </w:pPr>
    </w:p>
    <w:p w:rsidR="00E416A5" w:rsidRDefault="00E416A5" w:rsidP="005C32C2">
      <w:pPr>
        <w:rPr>
          <w:rFonts w:ascii="Liberation Serif" w:hAnsi="Liberation Serif"/>
        </w:rPr>
      </w:pPr>
    </w:p>
    <w:p w:rsidR="00E416A5" w:rsidRDefault="00E416A5" w:rsidP="005C32C2">
      <w:pPr>
        <w:rPr>
          <w:rFonts w:ascii="Liberation Serif" w:hAnsi="Liberation Serif"/>
        </w:rPr>
      </w:pPr>
    </w:p>
    <w:p w:rsidR="00E416A5" w:rsidRDefault="00E416A5" w:rsidP="005C32C2">
      <w:pPr>
        <w:rPr>
          <w:rFonts w:ascii="Liberation Serif" w:hAnsi="Liberation Serif"/>
        </w:rPr>
      </w:pPr>
    </w:p>
    <w:p w:rsidR="00E416A5" w:rsidRDefault="00E416A5" w:rsidP="005C32C2">
      <w:pPr>
        <w:rPr>
          <w:rFonts w:ascii="Liberation Serif" w:hAnsi="Liberation Serif"/>
        </w:rPr>
      </w:pPr>
    </w:p>
    <w:p w:rsidR="003613EC" w:rsidRDefault="003613EC" w:rsidP="005C32C2">
      <w:pPr>
        <w:rPr>
          <w:rFonts w:ascii="Liberation Serif" w:hAnsi="Liberation Serif"/>
        </w:rPr>
      </w:pPr>
    </w:p>
    <w:p w:rsidR="003613EC" w:rsidRDefault="003613EC" w:rsidP="005C32C2">
      <w:pPr>
        <w:rPr>
          <w:rFonts w:ascii="Liberation Serif" w:hAnsi="Liberation Serif"/>
        </w:rPr>
      </w:pPr>
    </w:p>
    <w:p w:rsidR="003613EC" w:rsidRDefault="003613EC" w:rsidP="005C32C2">
      <w:pPr>
        <w:rPr>
          <w:rFonts w:ascii="Liberation Serif" w:hAnsi="Liberation Serif"/>
        </w:rPr>
      </w:pPr>
    </w:p>
    <w:p w:rsidR="003613EC" w:rsidRDefault="003613EC" w:rsidP="005C32C2">
      <w:pPr>
        <w:rPr>
          <w:rFonts w:ascii="Liberation Serif" w:hAnsi="Liberation Serif"/>
        </w:rPr>
      </w:pPr>
    </w:p>
    <w:p w:rsidR="003613EC" w:rsidRDefault="003613EC" w:rsidP="005C32C2">
      <w:pPr>
        <w:rPr>
          <w:rFonts w:ascii="Liberation Serif" w:hAnsi="Liberation Serif"/>
        </w:rPr>
      </w:pPr>
    </w:p>
    <w:p w:rsidR="00E6590B" w:rsidRDefault="00E6590B" w:rsidP="005C32C2">
      <w:pPr>
        <w:rPr>
          <w:rFonts w:ascii="Liberation Serif" w:hAnsi="Liberation Serif"/>
        </w:rPr>
      </w:pPr>
    </w:p>
    <w:p w:rsidR="00E6590B" w:rsidRDefault="00E6590B" w:rsidP="005C32C2">
      <w:pPr>
        <w:rPr>
          <w:rFonts w:ascii="Liberation Serif" w:hAnsi="Liberation Serif"/>
        </w:rPr>
      </w:pPr>
    </w:p>
    <w:p w:rsidR="00E6590B" w:rsidRDefault="00E6590B" w:rsidP="005C32C2">
      <w:pPr>
        <w:rPr>
          <w:rFonts w:ascii="Liberation Serif" w:hAnsi="Liberation Serif"/>
        </w:rPr>
      </w:pPr>
    </w:p>
    <w:p w:rsidR="00E6590B" w:rsidRDefault="00E6590B" w:rsidP="005C32C2">
      <w:pPr>
        <w:rPr>
          <w:rFonts w:ascii="Liberation Serif" w:hAnsi="Liberation Serif"/>
        </w:rPr>
      </w:pPr>
    </w:p>
    <w:p w:rsidR="00E6590B" w:rsidRDefault="00E6590B" w:rsidP="005C32C2">
      <w:pPr>
        <w:rPr>
          <w:rFonts w:ascii="Liberation Serif" w:hAnsi="Liberation Serif"/>
        </w:rPr>
      </w:pPr>
    </w:p>
    <w:p w:rsidR="00E6590B" w:rsidRDefault="00E6590B" w:rsidP="005C32C2">
      <w:pPr>
        <w:rPr>
          <w:rFonts w:ascii="Liberation Serif" w:hAnsi="Liberation Serif"/>
        </w:rPr>
      </w:pPr>
    </w:p>
    <w:p w:rsidR="00E6590B" w:rsidRDefault="00E6590B" w:rsidP="005C32C2">
      <w:pPr>
        <w:rPr>
          <w:rFonts w:ascii="Liberation Serif" w:hAnsi="Liberation Serif"/>
        </w:rPr>
      </w:pPr>
    </w:p>
    <w:p w:rsidR="003613EC" w:rsidRDefault="003613EC" w:rsidP="005C32C2">
      <w:pPr>
        <w:rPr>
          <w:rFonts w:ascii="Liberation Serif" w:hAnsi="Liberation Serif"/>
        </w:rPr>
      </w:pPr>
    </w:p>
    <w:p w:rsidR="00E6590B" w:rsidRDefault="00E6590B" w:rsidP="005C32C2">
      <w:pPr>
        <w:rPr>
          <w:rFonts w:ascii="Liberation Serif" w:hAnsi="Liberation Serif"/>
        </w:rPr>
      </w:pPr>
    </w:p>
    <w:p w:rsidR="00E416A5" w:rsidRPr="005C32C2" w:rsidRDefault="00E416A5" w:rsidP="005C32C2">
      <w:pPr>
        <w:rPr>
          <w:rFonts w:ascii="Liberation Serif" w:hAnsi="Liberation Serif"/>
        </w:rPr>
      </w:pPr>
    </w:p>
    <w:p w:rsidR="005C32C2" w:rsidRPr="005C32C2" w:rsidRDefault="005C32C2" w:rsidP="005C32C2">
      <w:pPr>
        <w:rPr>
          <w:rFonts w:ascii="Liberation Serif" w:hAnsi="Liberation Serif"/>
        </w:rPr>
      </w:pPr>
      <w:r w:rsidRPr="005C32C2">
        <w:rPr>
          <w:rFonts w:ascii="Liberation Serif" w:hAnsi="Liberation Serif"/>
        </w:rPr>
        <w:lastRenderedPageBreak/>
        <w:t xml:space="preserve">                                                                                  УТВЕРЖДЕН</w:t>
      </w:r>
    </w:p>
    <w:p w:rsidR="005C32C2" w:rsidRPr="005C32C2" w:rsidRDefault="005C32C2" w:rsidP="005C32C2">
      <w:pPr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                                              </w:t>
      </w:r>
      <w:r w:rsidR="00E416A5">
        <w:rPr>
          <w:rFonts w:ascii="Liberation Serif" w:hAnsi="Liberation Serif"/>
        </w:rPr>
        <w:t xml:space="preserve">                    постановлением главы</w:t>
      </w:r>
      <w:r w:rsidRPr="005C32C2">
        <w:rPr>
          <w:rFonts w:ascii="Liberation Serif" w:hAnsi="Liberation Serif"/>
        </w:rPr>
        <w:t xml:space="preserve">  </w:t>
      </w:r>
    </w:p>
    <w:p w:rsidR="005C32C2" w:rsidRPr="005C32C2" w:rsidRDefault="005C32C2" w:rsidP="005C32C2">
      <w:pPr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                                                                                 Невьянского городского округа</w:t>
      </w:r>
    </w:p>
    <w:p w:rsidR="005C32C2" w:rsidRPr="005C32C2" w:rsidRDefault="005C32C2" w:rsidP="005C32C2">
      <w:pPr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                                                                                  от </w:t>
      </w:r>
      <w:r w:rsidR="00D34F40">
        <w:rPr>
          <w:rFonts w:ascii="Liberation Serif" w:hAnsi="Liberation Serif"/>
        </w:rPr>
        <w:t>28.12.</w:t>
      </w:r>
      <w:r w:rsidR="00E416A5">
        <w:rPr>
          <w:rFonts w:ascii="Liberation Serif" w:hAnsi="Liberation Serif"/>
        </w:rPr>
        <w:t>2021</w:t>
      </w:r>
      <w:r w:rsidR="00D34F40">
        <w:rPr>
          <w:rFonts w:ascii="Liberation Serif" w:hAnsi="Liberation Serif"/>
        </w:rPr>
        <w:t xml:space="preserve"> </w:t>
      </w:r>
      <w:r w:rsidRPr="005C32C2">
        <w:rPr>
          <w:rFonts w:ascii="Liberation Serif" w:hAnsi="Liberation Serif"/>
        </w:rPr>
        <w:t>№</w:t>
      </w:r>
      <w:r w:rsidR="00D34F40">
        <w:rPr>
          <w:rFonts w:ascii="Liberation Serif" w:hAnsi="Liberation Serif"/>
        </w:rPr>
        <w:t xml:space="preserve"> 146</w:t>
      </w:r>
      <w:r w:rsidR="00BA732C">
        <w:rPr>
          <w:rFonts w:ascii="Liberation Serif" w:hAnsi="Liberation Serif"/>
        </w:rPr>
        <w:t xml:space="preserve"> </w:t>
      </w:r>
      <w:r w:rsidRPr="005C32C2">
        <w:rPr>
          <w:rFonts w:ascii="Liberation Serif" w:hAnsi="Liberation Serif"/>
        </w:rPr>
        <w:t>-</w:t>
      </w:r>
      <w:proofErr w:type="spellStart"/>
      <w:r w:rsidR="00D34F40">
        <w:rPr>
          <w:rFonts w:ascii="Liberation Serif" w:hAnsi="Liberation Serif"/>
        </w:rPr>
        <w:t>г</w:t>
      </w:r>
      <w:r w:rsidRPr="005C32C2">
        <w:rPr>
          <w:rFonts w:ascii="Liberation Serif" w:hAnsi="Liberation Serif"/>
        </w:rPr>
        <w:t>п</w:t>
      </w:r>
      <w:proofErr w:type="spellEnd"/>
      <w:r w:rsidRPr="005C32C2">
        <w:rPr>
          <w:rFonts w:ascii="Liberation Serif" w:hAnsi="Liberation Serif"/>
        </w:rPr>
        <w:t xml:space="preserve">           </w:t>
      </w:r>
    </w:p>
    <w:p w:rsidR="005C32C2" w:rsidRPr="005C32C2" w:rsidRDefault="005C32C2" w:rsidP="005C32C2">
      <w:pPr>
        <w:ind w:left="5812"/>
        <w:jc w:val="both"/>
        <w:rPr>
          <w:rFonts w:ascii="Liberation Serif" w:hAnsi="Liberation Serif"/>
        </w:rPr>
      </w:pPr>
    </w:p>
    <w:p w:rsidR="005C32C2" w:rsidRPr="005C32C2" w:rsidRDefault="005C32C2" w:rsidP="005C32C2">
      <w:pPr>
        <w:ind w:left="5812"/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                    </w:t>
      </w:r>
    </w:p>
    <w:p w:rsidR="005C32C2" w:rsidRPr="005C32C2" w:rsidRDefault="005C32C2" w:rsidP="005C32C2">
      <w:pPr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>План</w:t>
      </w:r>
    </w:p>
    <w:p w:rsidR="00E6590B" w:rsidRDefault="005C32C2" w:rsidP="0023587B">
      <w:pPr>
        <w:jc w:val="center"/>
        <w:rPr>
          <w:rFonts w:ascii="Liberation Serif" w:hAnsi="Liberation Serif"/>
        </w:rPr>
      </w:pPr>
      <w:r w:rsidRPr="005C32C2">
        <w:rPr>
          <w:rFonts w:ascii="Liberation Serif" w:hAnsi="Liberation Serif"/>
        </w:rPr>
        <w:t xml:space="preserve"> мероп</w:t>
      </w:r>
      <w:r w:rsidR="00E6590B">
        <w:rPr>
          <w:rFonts w:ascii="Liberation Serif" w:hAnsi="Liberation Serif"/>
        </w:rPr>
        <w:t>риятий по подготовке предложения</w:t>
      </w:r>
      <w:r w:rsidRPr="005C32C2">
        <w:rPr>
          <w:rFonts w:ascii="Liberation Serif" w:hAnsi="Liberation Serif"/>
        </w:rPr>
        <w:t xml:space="preserve"> о внесении изме</w:t>
      </w:r>
      <w:r w:rsidR="00E6590B">
        <w:rPr>
          <w:rFonts w:ascii="Liberation Serif" w:hAnsi="Liberation Serif"/>
        </w:rPr>
        <w:t>нения</w:t>
      </w:r>
      <w:r w:rsidR="003613EC">
        <w:rPr>
          <w:rFonts w:ascii="Liberation Serif" w:hAnsi="Liberation Serif"/>
        </w:rPr>
        <w:t xml:space="preserve"> в </w:t>
      </w:r>
    </w:p>
    <w:p w:rsidR="005C32C2" w:rsidRPr="005C32C2" w:rsidRDefault="003613EC" w:rsidP="0023587B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Генеральный план </w:t>
      </w:r>
      <w:r w:rsidR="005C32C2" w:rsidRPr="005C32C2">
        <w:rPr>
          <w:rFonts w:ascii="Liberation Serif" w:hAnsi="Liberation Serif"/>
        </w:rPr>
        <w:t xml:space="preserve">Невьянского городского округа </w:t>
      </w:r>
      <w:r w:rsidR="0023587B">
        <w:rPr>
          <w:rFonts w:ascii="Liberation Serif" w:hAnsi="Liberation Serif"/>
        </w:rPr>
        <w:t xml:space="preserve">применительно </w:t>
      </w:r>
      <w:r w:rsidR="00CD5DBD">
        <w:rPr>
          <w:rFonts w:ascii="Liberation Serif" w:hAnsi="Liberation Serif"/>
        </w:rPr>
        <w:t xml:space="preserve">                               </w:t>
      </w:r>
      <w:r w:rsidR="0023587B">
        <w:rPr>
          <w:rFonts w:ascii="Liberation Serif" w:hAnsi="Liberation Serif"/>
        </w:rPr>
        <w:t xml:space="preserve">к территории </w:t>
      </w:r>
      <w:r w:rsidR="00E6590B">
        <w:rPr>
          <w:rFonts w:ascii="Liberation Serif" w:hAnsi="Liberation Serif"/>
        </w:rPr>
        <w:t>города Невьянск</w:t>
      </w:r>
    </w:p>
    <w:p w:rsidR="005C32C2" w:rsidRPr="005C32C2" w:rsidRDefault="005C32C2" w:rsidP="005C32C2">
      <w:pPr>
        <w:jc w:val="center"/>
        <w:rPr>
          <w:rFonts w:ascii="Liberation Serif" w:hAnsi="Liberation Serif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2"/>
        <w:gridCol w:w="2086"/>
        <w:gridCol w:w="2379"/>
      </w:tblGrid>
      <w:tr w:rsidR="005C32C2" w:rsidRPr="005C32C2" w:rsidTr="00804B55">
        <w:trPr>
          <w:trHeight w:val="503"/>
        </w:trPr>
        <w:tc>
          <w:tcPr>
            <w:tcW w:w="5482" w:type="dxa"/>
          </w:tcPr>
          <w:p w:rsidR="005C32C2" w:rsidRPr="005C32C2" w:rsidRDefault="005C32C2" w:rsidP="005C32C2">
            <w:pPr>
              <w:jc w:val="center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Мероприятие</w:t>
            </w:r>
          </w:p>
        </w:tc>
        <w:tc>
          <w:tcPr>
            <w:tcW w:w="2086" w:type="dxa"/>
          </w:tcPr>
          <w:p w:rsidR="005C32C2" w:rsidRPr="005C32C2" w:rsidRDefault="005C32C2" w:rsidP="005C32C2">
            <w:pPr>
              <w:jc w:val="center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 xml:space="preserve">Срок исполнения, месяц, год  </w:t>
            </w:r>
          </w:p>
        </w:tc>
        <w:tc>
          <w:tcPr>
            <w:tcW w:w="2379" w:type="dxa"/>
          </w:tcPr>
          <w:p w:rsidR="005C32C2" w:rsidRPr="005C32C2" w:rsidRDefault="005C32C2" w:rsidP="005C32C2">
            <w:pPr>
              <w:jc w:val="center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Исполнитель</w:t>
            </w:r>
          </w:p>
        </w:tc>
      </w:tr>
      <w:tr w:rsidR="005C32C2" w:rsidRPr="005C32C2" w:rsidTr="00804B55">
        <w:trPr>
          <w:trHeight w:val="680"/>
        </w:trPr>
        <w:tc>
          <w:tcPr>
            <w:tcW w:w="5482" w:type="dxa"/>
          </w:tcPr>
          <w:p w:rsidR="005C32C2" w:rsidRPr="005C32C2" w:rsidRDefault="00E6590B" w:rsidP="00CD5DBD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 Подготовка предложения о внесении изменения</w:t>
            </w:r>
            <w:r w:rsidR="005C32C2" w:rsidRPr="005C32C2">
              <w:rPr>
                <w:rFonts w:ascii="Liberation Serif" w:hAnsi="Liberation Serif"/>
              </w:rPr>
              <w:t xml:space="preserve"> в Генеральный план Невьянского городского окру</w:t>
            </w:r>
            <w:r w:rsidR="00CD5DBD">
              <w:rPr>
                <w:rFonts w:ascii="Liberation Serif" w:hAnsi="Liberation Serif"/>
              </w:rPr>
              <w:t>га</w:t>
            </w:r>
            <w:r w:rsidR="00CD5DBD">
              <w:t xml:space="preserve"> </w:t>
            </w:r>
            <w:r w:rsidR="00CD5DBD">
              <w:rPr>
                <w:rFonts w:ascii="Liberation Serif" w:hAnsi="Liberation Serif"/>
              </w:rPr>
              <w:t xml:space="preserve">применительно к территории </w:t>
            </w:r>
            <w:r>
              <w:rPr>
                <w:rFonts w:ascii="Liberation Serif" w:hAnsi="Liberation Serif"/>
              </w:rPr>
              <w:t>города Невьянск</w:t>
            </w:r>
          </w:p>
        </w:tc>
        <w:tc>
          <w:tcPr>
            <w:tcW w:w="2086" w:type="dxa"/>
          </w:tcPr>
          <w:p w:rsidR="005C32C2" w:rsidRPr="005C32C2" w:rsidRDefault="00CD5DBD" w:rsidP="005C32C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март 2022</w:t>
            </w:r>
          </w:p>
        </w:tc>
        <w:tc>
          <w:tcPr>
            <w:tcW w:w="2379" w:type="dxa"/>
          </w:tcPr>
          <w:p w:rsidR="005C32C2" w:rsidRPr="005C32C2" w:rsidRDefault="005C32C2" w:rsidP="005C32C2">
            <w:pPr>
              <w:jc w:val="both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администрация Невьянского городского округа</w:t>
            </w:r>
          </w:p>
        </w:tc>
      </w:tr>
      <w:tr w:rsidR="005C32C2" w:rsidRPr="005C32C2" w:rsidTr="00804B55">
        <w:trPr>
          <w:trHeight w:val="508"/>
        </w:trPr>
        <w:tc>
          <w:tcPr>
            <w:tcW w:w="5482" w:type="dxa"/>
          </w:tcPr>
          <w:p w:rsidR="005C32C2" w:rsidRPr="005C32C2" w:rsidRDefault="005C32C2" w:rsidP="005C32C2">
            <w:pPr>
              <w:jc w:val="both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2. Проведение публичных слушаний</w:t>
            </w:r>
          </w:p>
        </w:tc>
        <w:tc>
          <w:tcPr>
            <w:tcW w:w="2086" w:type="dxa"/>
          </w:tcPr>
          <w:p w:rsidR="005C32C2" w:rsidRPr="005C32C2" w:rsidRDefault="00CD5DBD" w:rsidP="005C32C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 2022</w:t>
            </w:r>
          </w:p>
        </w:tc>
        <w:tc>
          <w:tcPr>
            <w:tcW w:w="2379" w:type="dxa"/>
          </w:tcPr>
          <w:p w:rsidR="005C32C2" w:rsidRPr="005C32C2" w:rsidRDefault="005C32C2" w:rsidP="005C32C2">
            <w:pPr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администрация Невьянского городского округа</w:t>
            </w:r>
          </w:p>
        </w:tc>
      </w:tr>
      <w:tr w:rsidR="005C32C2" w:rsidRPr="005C32C2" w:rsidTr="00804B55">
        <w:trPr>
          <w:trHeight w:val="508"/>
        </w:trPr>
        <w:tc>
          <w:tcPr>
            <w:tcW w:w="5482" w:type="dxa"/>
          </w:tcPr>
          <w:p w:rsidR="005C32C2" w:rsidRPr="005C32C2" w:rsidRDefault="005C32C2" w:rsidP="00CD5DBD">
            <w:pPr>
              <w:jc w:val="both"/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3. Вынесение на рассмотрение Думы Невьянско</w:t>
            </w:r>
            <w:r w:rsidR="00E6590B">
              <w:rPr>
                <w:rFonts w:ascii="Liberation Serif" w:hAnsi="Liberation Serif"/>
              </w:rPr>
              <w:t>го городского округа предложения о внесении изменения</w:t>
            </w:r>
            <w:r w:rsidRPr="005C32C2">
              <w:rPr>
                <w:rFonts w:ascii="Liberation Serif" w:hAnsi="Liberation Serif"/>
              </w:rPr>
              <w:t xml:space="preserve"> в Генеральный план</w:t>
            </w:r>
            <w:r w:rsidR="00CD5DBD">
              <w:rPr>
                <w:rFonts w:ascii="Liberation Serif" w:hAnsi="Liberation Serif"/>
              </w:rPr>
              <w:t xml:space="preserve"> Невьянского городского округа </w:t>
            </w:r>
            <w:r w:rsidR="00CD5DBD" w:rsidRPr="00CD5DBD">
              <w:rPr>
                <w:rFonts w:ascii="Liberation Serif" w:hAnsi="Liberation Serif"/>
              </w:rPr>
              <w:t xml:space="preserve">применительно к территории </w:t>
            </w:r>
            <w:r w:rsidR="00E6590B">
              <w:rPr>
                <w:rFonts w:ascii="Liberation Serif" w:hAnsi="Liberation Serif"/>
              </w:rPr>
              <w:t>города Невьянск</w:t>
            </w:r>
          </w:p>
        </w:tc>
        <w:tc>
          <w:tcPr>
            <w:tcW w:w="2086" w:type="dxa"/>
          </w:tcPr>
          <w:p w:rsidR="005C32C2" w:rsidRPr="005C32C2" w:rsidRDefault="00E47DE4" w:rsidP="005C32C2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июнь</w:t>
            </w:r>
            <w:r w:rsidR="005C32C2" w:rsidRPr="00E416A5">
              <w:rPr>
                <w:rFonts w:ascii="Liberation Serif" w:hAnsi="Liberation Serif"/>
              </w:rPr>
              <w:t xml:space="preserve"> </w:t>
            </w:r>
            <w:r w:rsidR="00CD5DBD">
              <w:rPr>
                <w:rFonts w:ascii="Liberation Serif" w:hAnsi="Liberation Serif"/>
              </w:rPr>
              <w:t>2022</w:t>
            </w:r>
          </w:p>
        </w:tc>
        <w:tc>
          <w:tcPr>
            <w:tcW w:w="2379" w:type="dxa"/>
          </w:tcPr>
          <w:p w:rsidR="005C32C2" w:rsidRPr="005C32C2" w:rsidRDefault="005C32C2" w:rsidP="005C32C2">
            <w:pPr>
              <w:rPr>
                <w:rFonts w:ascii="Liberation Serif" w:hAnsi="Liberation Serif"/>
              </w:rPr>
            </w:pPr>
            <w:r w:rsidRPr="005C32C2">
              <w:rPr>
                <w:rFonts w:ascii="Liberation Serif" w:hAnsi="Liberation Serif"/>
              </w:rPr>
              <w:t>администрация Невьянского городского округа</w:t>
            </w:r>
          </w:p>
        </w:tc>
      </w:tr>
    </w:tbl>
    <w:p w:rsidR="005C32C2" w:rsidRPr="005C32C2" w:rsidRDefault="005C32C2" w:rsidP="005C32C2">
      <w:pPr>
        <w:jc w:val="center"/>
        <w:rPr>
          <w:rFonts w:ascii="Liberation Serif" w:hAnsi="Liberation Serif"/>
          <w:b/>
          <w:i/>
        </w:rPr>
      </w:pPr>
    </w:p>
    <w:p w:rsidR="005C32C2" w:rsidRDefault="005C32C2" w:rsidP="005C32C2">
      <w:pPr>
        <w:jc w:val="center"/>
        <w:rPr>
          <w:b/>
          <w:i/>
        </w:rPr>
      </w:pPr>
    </w:p>
    <w:p w:rsidR="005C32C2" w:rsidRDefault="005C32C2" w:rsidP="005C32C2">
      <w:pPr>
        <w:jc w:val="center"/>
        <w:rPr>
          <w:b/>
          <w:i/>
        </w:rPr>
      </w:pPr>
    </w:p>
    <w:p w:rsidR="005C32C2" w:rsidRDefault="005C32C2" w:rsidP="005C32C2">
      <w:pPr>
        <w:jc w:val="center"/>
        <w:rPr>
          <w:b/>
          <w:i/>
        </w:rPr>
      </w:pPr>
    </w:p>
    <w:p w:rsidR="00BA732C" w:rsidRDefault="00BA732C" w:rsidP="005C32C2">
      <w:pPr>
        <w:jc w:val="center"/>
        <w:rPr>
          <w:b/>
          <w:i/>
        </w:rPr>
      </w:pPr>
    </w:p>
    <w:p w:rsidR="00BA732C" w:rsidRDefault="00BA732C" w:rsidP="005C32C2">
      <w:pPr>
        <w:jc w:val="center"/>
        <w:rPr>
          <w:b/>
          <w:i/>
        </w:rPr>
      </w:pPr>
    </w:p>
    <w:p w:rsidR="00BA732C" w:rsidRDefault="00BA732C" w:rsidP="005C32C2">
      <w:pPr>
        <w:jc w:val="center"/>
        <w:rPr>
          <w:b/>
          <w:i/>
        </w:rPr>
      </w:pPr>
    </w:p>
    <w:p w:rsidR="00BA732C" w:rsidRDefault="00BA732C" w:rsidP="005C32C2">
      <w:pPr>
        <w:jc w:val="center"/>
        <w:rPr>
          <w:b/>
          <w:i/>
        </w:rPr>
      </w:pPr>
    </w:p>
    <w:p w:rsidR="005C32C2" w:rsidRDefault="005C32C2" w:rsidP="005C32C2">
      <w:pPr>
        <w:jc w:val="center"/>
        <w:rPr>
          <w:b/>
          <w:i/>
        </w:rPr>
      </w:pPr>
    </w:p>
    <w:p w:rsidR="005C32C2" w:rsidRDefault="005C32C2" w:rsidP="005C32C2">
      <w:pPr>
        <w:jc w:val="center"/>
        <w:rPr>
          <w:b/>
          <w:i/>
        </w:rPr>
      </w:pPr>
    </w:p>
    <w:p w:rsidR="001133C7" w:rsidRDefault="001133C7" w:rsidP="005C32C2">
      <w:pPr>
        <w:jc w:val="center"/>
        <w:rPr>
          <w:b/>
          <w:i/>
        </w:rPr>
      </w:pPr>
    </w:p>
    <w:p w:rsidR="001133C7" w:rsidRDefault="001133C7" w:rsidP="005C32C2">
      <w:pPr>
        <w:jc w:val="center"/>
        <w:rPr>
          <w:b/>
          <w:i/>
        </w:rPr>
      </w:pPr>
    </w:p>
    <w:p w:rsidR="001133C7" w:rsidRDefault="001133C7" w:rsidP="005C32C2">
      <w:pPr>
        <w:jc w:val="center"/>
        <w:rPr>
          <w:b/>
          <w:i/>
        </w:rPr>
      </w:pPr>
    </w:p>
    <w:p w:rsidR="001133C7" w:rsidRDefault="001133C7" w:rsidP="005C32C2">
      <w:pPr>
        <w:jc w:val="center"/>
        <w:rPr>
          <w:b/>
          <w:i/>
        </w:rPr>
      </w:pPr>
    </w:p>
    <w:p w:rsidR="00CD503B" w:rsidRDefault="00CD503B" w:rsidP="00CD5DBD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CD503B" w:rsidSect="004531C1">
      <w:headerReference w:type="default" r:id="rId9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F40">
          <w:rPr>
            <w:noProof/>
          </w:rPr>
          <w:t>3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4CB6"/>
    <w:rsid w:val="00035EE4"/>
    <w:rsid w:val="000432A2"/>
    <w:rsid w:val="00043C12"/>
    <w:rsid w:val="00056154"/>
    <w:rsid w:val="000619B3"/>
    <w:rsid w:val="0007419B"/>
    <w:rsid w:val="00076863"/>
    <w:rsid w:val="00080726"/>
    <w:rsid w:val="0008281A"/>
    <w:rsid w:val="00082B91"/>
    <w:rsid w:val="000871DA"/>
    <w:rsid w:val="0009583E"/>
    <w:rsid w:val="00096951"/>
    <w:rsid w:val="00097C6B"/>
    <w:rsid w:val="000B7494"/>
    <w:rsid w:val="000D3FC2"/>
    <w:rsid w:val="000F5520"/>
    <w:rsid w:val="001034C0"/>
    <w:rsid w:val="00103A17"/>
    <w:rsid w:val="00104677"/>
    <w:rsid w:val="00104FB9"/>
    <w:rsid w:val="00111177"/>
    <w:rsid w:val="001133C7"/>
    <w:rsid w:val="00114F54"/>
    <w:rsid w:val="0011792A"/>
    <w:rsid w:val="00124EEF"/>
    <w:rsid w:val="00146583"/>
    <w:rsid w:val="001473E4"/>
    <w:rsid w:val="001636A5"/>
    <w:rsid w:val="0017481A"/>
    <w:rsid w:val="00193E12"/>
    <w:rsid w:val="001A685D"/>
    <w:rsid w:val="001A6BA1"/>
    <w:rsid w:val="001B36A1"/>
    <w:rsid w:val="001B6DBC"/>
    <w:rsid w:val="001D48C7"/>
    <w:rsid w:val="001D5284"/>
    <w:rsid w:val="001D70CC"/>
    <w:rsid w:val="001E4F97"/>
    <w:rsid w:val="001F3099"/>
    <w:rsid w:val="001F31AF"/>
    <w:rsid w:val="002000F6"/>
    <w:rsid w:val="0020172D"/>
    <w:rsid w:val="00202E55"/>
    <w:rsid w:val="0020688F"/>
    <w:rsid w:val="00215611"/>
    <w:rsid w:val="002164D3"/>
    <w:rsid w:val="00223D00"/>
    <w:rsid w:val="0022584D"/>
    <w:rsid w:val="0023587B"/>
    <w:rsid w:val="00237109"/>
    <w:rsid w:val="00237419"/>
    <w:rsid w:val="00240A12"/>
    <w:rsid w:val="00241E83"/>
    <w:rsid w:val="00250011"/>
    <w:rsid w:val="00254FAB"/>
    <w:rsid w:val="00256FE5"/>
    <w:rsid w:val="00264DBF"/>
    <w:rsid w:val="00272C50"/>
    <w:rsid w:val="00273117"/>
    <w:rsid w:val="0028736E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6DD0"/>
    <w:rsid w:val="003007A6"/>
    <w:rsid w:val="00301C02"/>
    <w:rsid w:val="00302DD3"/>
    <w:rsid w:val="0030347F"/>
    <w:rsid w:val="00317F84"/>
    <w:rsid w:val="00327CD1"/>
    <w:rsid w:val="0033333D"/>
    <w:rsid w:val="00346B8B"/>
    <w:rsid w:val="00353EF4"/>
    <w:rsid w:val="00356325"/>
    <w:rsid w:val="003613EC"/>
    <w:rsid w:val="003629D7"/>
    <w:rsid w:val="00363587"/>
    <w:rsid w:val="00375ACA"/>
    <w:rsid w:val="00382DAF"/>
    <w:rsid w:val="003832BB"/>
    <w:rsid w:val="00383F07"/>
    <w:rsid w:val="00391293"/>
    <w:rsid w:val="003A4E43"/>
    <w:rsid w:val="003B077D"/>
    <w:rsid w:val="003B3FD7"/>
    <w:rsid w:val="003B4A5B"/>
    <w:rsid w:val="003C5506"/>
    <w:rsid w:val="003C60BA"/>
    <w:rsid w:val="003D58A5"/>
    <w:rsid w:val="003D5D7A"/>
    <w:rsid w:val="003D799F"/>
    <w:rsid w:val="003D7A9B"/>
    <w:rsid w:val="003E4034"/>
    <w:rsid w:val="003E77B0"/>
    <w:rsid w:val="003F515D"/>
    <w:rsid w:val="00404DA4"/>
    <w:rsid w:val="0041085A"/>
    <w:rsid w:val="0041455A"/>
    <w:rsid w:val="00420573"/>
    <w:rsid w:val="00420D4F"/>
    <w:rsid w:val="00425829"/>
    <w:rsid w:val="00430768"/>
    <w:rsid w:val="004419E1"/>
    <w:rsid w:val="0044238C"/>
    <w:rsid w:val="004524E1"/>
    <w:rsid w:val="004531C1"/>
    <w:rsid w:val="004548FC"/>
    <w:rsid w:val="00464CB7"/>
    <w:rsid w:val="004657C7"/>
    <w:rsid w:val="004665FF"/>
    <w:rsid w:val="0046789D"/>
    <w:rsid w:val="00474E12"/>
    <w:rsid w:val="00477582"/>
    <w:rsid w:val="00477AE5"/>
    <w:rsid w:val="00490132"/>
    <w:rsid w:val="00491431"/>
    <w:rsid w:val="00496D7D"/>
    <w:rsid w:val="004970C6"/>
    <w:rsid w:val="004B271E"/>
    <w:rsid w:val="004B32BE"/>
    <w:rsid w:val="004B33B5"/>
    <w:rsid w:val="004B7363"/>
    <w:rsid w:val="004D5528"/>
    <w:rsid w:val="004F1389"/>
    <w:rsid w:val="00520DE4"/>
    <w:rsid w:val="005316F9"/>
    <w:rsid w:val="00536D53"/>
    <w:rsid w:val="005372E4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C32C2"/>
    <w:rsid w:val="005C4AA8"/>
    <w:rsid w:val="005C4CE1"/>
    <w:rsid w:val="005C51BB"/>
    <w:rsid w:val="005D780D"/>
    <w:rsid w:val="005F339B"/>
    <w:rsid w:val="0061123F"/>
    <w:rsid w:val="00630B44"/>
    <w:rsid w:val="0063404A"/>
    <w:rsid w:val="00641FF6"/>
    <w:rsid w:val="00643E0B"/>
    <w:rsid w:val="00664271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9770B"/>
    <w:rsid w:val="006A4D17"/>
    <w:rsid w:val="006A719F"/>
    <w:rsid w:val="006A7DCE"/>
    <w:rsid w:val="006C2BE3"/>
    <w:rsid w:val="006C5807"/>
    <w:rsid w:val="006E1975"/>
    <w:rsid w:val="006E212D"/>
    <w:rsid w:val="006E4975"/>
    <w:rsid w:val="006E7025"/>
    <w:rsid w:val="00700840"/>
    <w:rsid w:val="00731758"/>
    <w:rsid w:val="00741946"/>
    <w:rsid w:val="00742F5B"/>
    <w:rsid w:val="007463D2"/>
    <w:rsid w:val="0075153A"/>
    <w:rsid w:val="007605CC"/>
    <w:rsid w:val="00764A6F"/>
    <w:rsid w:val="00775DC7"/>
    <w:rsid w:val="007814BD"/>
    <w:rsid w:val="00785114"/>
    <w:rsid w:val="007939AD"/>
    <w:rsid w:val="007966E5"/>
    <w:rsid w:val="00796DA4"/>
    <w:rsid w:val="007A72FD"/>
    <w:rsid w:val="007B1122"/>
    <w:rsid w:val="007B44EE"/>
    <w:rsid w:val="007C3E03"/>
    <w:rsid w:val="007C5B5E"/>
    <w:rsid w:val="007D27FA"/>
    <w:rsid w:val="007E03E9"/>
    <w:rsid w:val="007E4AB0"/>
    <w:rsid w:val="007E5E34"/>
    <w:rsid w:val="007E75EB"/>
    <w:rsid w:val="007F72F5"/>
    <w:rsid w:val="007F75B7"/>
    <w:rsid w:val="00804B55"/>
    <w:rsid w:val="00811ACC"/>
    <w:rsid w:val="00813938"/>
    <w:rsid w:val="00814039"/>
    <w:rsid w:val="00823170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C5DC5"/>
    <w:rsid w:val="008D04FD"/>
    <w:rsid w:val="008D565D"/>
    <w:rsid w:val="009122AC"/>
    <w:rsid w:val="009154C5"/>
    <w:rsid w:val="009171CE"/>
    <w:rsid w:val="00932332"/>
    <w:rsid w:val="00943A4B"/>
    <w:rsid w:val="00951275"/>
    <w:rsid w:val="00964553"/>
    <w:rsid w:val="009648C4"/>
    <w:rsid w:val="0097248C"/>
    <w:rsid w:val="00974204"/>
    <w:rsid w:val="00976784"/>
    <w:rsid w:val="00986168"/>
    <w:rsid w:val="0099003D"/>
    <w:rsid w:val="00991381"/>
    <w:rsid w:val="009A09E4"/>
    <w:rsid w:val="009A275B"/>
    <w:rsid w:val="009A7454"/>
    <w:rsid w:val="009B3384"/>
    <w:rsid w:val="009B521C"/>
    <w:rsid w:val="009C346B"/>
    <w:rsid w:val="009C56CD"/>
    <w:rsid w:val="009C5A09"/>
    <w:rsid w:val="009E16D4"/>
    <w:rsid w:val="009E4265"/>
    <w:rsid w:val="009E5BBC"/>
    <w:rsid w:val="009F238E"/>
    <w:rsid w:val="009F4BAC"/>
    <w:rsid w:val="009F5AC6"/>
    <w:rsid w:val="00A11E41"/>
    <w:rsid w:val="00A20240"/>
    <w:rsid w:val="00A34B86"/>
    <w:rsid w:val="00A42485"/>
    <w:rsid w:val="00A44141"/>
    <w:rsid w:val="00A52BFA"/>
    <w:rsid w:val="00A57AA4"/>
    <w:rsid w:val="00A6203E"/>
    <w:rsid w:val="00A852EC"/>
    <w:rsid w:val="00A85B97"/>
    <w:rsid w:val="00A91908"/>
    <w:rsid w:val="00A947A8"/>
    <w:rsid w:val="00AA594A"/>
    <w:rsid w:val="00AC0F5C"/>
    <w:rsid w:val="00AC5B86"/>
    <w:rsid w:val="00AC7D02"/>
    <w:rsid w:val="00AD3A18"/>
    <w:rsid w:val="00AE2FA9"/>
    <w:rsid w:val="00AE3211"/>
    <w:rsid w:val="00AE35C4"/>
    <w:rsid w:val="00AE5AFB"/>
    <w:rsid w:val="00AE5DAF"/>
    <w:rsid w:val="00AE5DB4"/>
    <w:rsid w:val="00AF481C"/>
    <w:rsid w:val="00B054EC"/>
    <w:rsid w:val="00B12EDF"/>
    <w:rsid w:val="00B22568"/>
    <w:rsid w:val="00B350FB"/>
    <w:rsid w:val="00B5542D"/>
    <w:rsid w:val="00B60885"/>
    <w:rsid w:val="00B63E45"/>
    <w:rsid w:val="00B64C2A"/>
    <w:rsid w:val="00B64F34"/>
    <w:rsid w:val="00B70FE5"/>
    <w:rsid w:val="00B73285"/>
    <w:rsid w:val="00B753BC"/>
    <w:rsid w:val="00B82061"/>
    <w:rsid w:val="00B83A21"/>
    <w:rsid w:val="00B83B21"/>
    <w:rsid w:val="00B948F0"/>
    <w:rsid w:val="00B959C9"/>
    <w:rsid w:val="00B95C58"/>
    <w:rsid w:val="00B97590"/>
    <w:rsid w:val="00BA732C"/>
    <w:rsid w:val="00BB6E46"/>
    <w:rsid w:val="00BC2FD7"/>
    <w:rsid w:val="00BC7A56"/>
    <w:rsid w:val="00BD4164"/>
    <w:rsid w:val="00BD48E1"/>
    <w:rsid w:val="00BE08EA"/>
    <w:rsid w:val="00BE14DE"/>
    <w:rsid w:val="00BF598E"/>
    <w:rsid w:val="00BF6EAE"/>
    <w:rsid w:val="00BF7DD8"/>
    <w:rsid w:val="00BF7E3A"/>
    <w:rsid w:val="00C05048"/>
    <w:rsid w:val="00C111DD"/>
    <w:rsid w:val="00C66A94"/>
    <w:rsid w:val="00C71A91"/>
    <w:rsid w:val="00C8516B"/>
    <w:rsid w:val="00C97382"/>
    <w:rsid w:val="00CA6329"/>
    <w:rsid w:val="00CB03A2"/>
    <w:rsid w:val="00CB214D"/>
    <w:rsid w:val="00CD1B0D"/>
    <w:rsid w:val="00CD27AE"/>
    <w:rsid w:val="00CD367E"/>
    <w:rsid w:val="00CD503B"/>
    <w:rsid w:val="00CD5DBD"/>
    <w:rsid w:val="00CD5F6D"/>
    <w:rsid w:val="00CE2226"/>
    <w:rsid w:val="00CE3426"/>
    <w:rsid w:val="00CE4A21"/>
    <w:rsid w:val="00CE4E4B"/>
    <w:rsid w:val="00CE50E2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34F40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7033A"/>
    <w:rsid w:val="00D75B45"/>
    <w:rsid w:val="00D76846"/>
    <w:rsid w:val="00D823A2"/>
    <w:rsid w:val="00D86600"/>
    <w:rsid w:val="00D92984"/>
    <w:rsid w:val="00D97432"/>
    <w:rsid w:val="00DA1D01"/>
    <w:rsid w:val="00DA5643"/>
    <w:rsid w:val="00DB1233"/>
    <w:rsid w:val="00DD0498"/>
    <w:rsid w:val="00DE1E32"/>
    <w:rsid w:val="00E10E55"/>
    <w:rsid w:val="00E11060"/>
    <w:rsid w:val="00E15589"/>
    <w:rsid w:val="00E3335E"/>
    <w:rsid w:val="00E37594"/>
    <w:rsid w:val="00E377E7"/>
    <w:rsid w:val="00E416A5"/>
    <w:rsid w:val="00E42EA6"/>
    <w:rsid w:val="00E43CAB"/>
    <w:rsid w:val="00E47DE4"/>
    <w:rsid w:val="00E51103"/>
    <w:rsid w:val="00E5524D"/>
    <w:rsid w:val="00E6590B"/>
    <w:rsid w:val="00E6671E"/>
    <w:rsid w:val="00E71BED"/>
    <w:rsid w:val="00E8779F"/>
    <w:rsid w:val="00E92FE6"/>
    <w:rsid w:val="00EB4FD0"/>
    <w:rsid w:val="00EB79BF"/>
    <w:rsid w:val="00EB79C7"/>
    <w:rsid w:val="00EC433C"/>
    <w:rsid w:val="00EC753E"/>
    <w:rsid w:val="00ED1F95"/>
    <w:rsid w:val="00ED5FB5"/>
    <w:rsid w:val="00EE1E82"/>
    <w:rsid w:val="00EE2E2D"/>
    <w:rsid w:val="00EE4135"/>
    <w:rsid w:val="00EE7530"/>
    <w:rsid w:val="00EF4A58"/>
    <w:rsid w:val="00F04ACD"/>
    <w:rsid w:val="00F05347"/>
    <w:rsid w:val="00F115AB"/>
    <w:rsid w:val="00F11E48"/>
    <w:rsid w:val="00F13AC2"/>
    <w:rsid w:val="00F16305"/>
    <w:rsid w:val="00F2526E"/>
    <w:rsid w:val="00F26CBD"/>
    <w:rsid w:val="00F466BF"/>
    <w:rsid w:val="00F47DBE"/>
    <w:rsid w:val="00F53E40"/>
    <w:rsid w:val="00F5466A"/>
    <w:rsid w:val="00F62D7A"/>
    <w:rsid w:val="00F66DDF"/>
    <w:rsid w:val="00F80E36"/>
    <w:rsid w:val="00F8533C"/>
    <w:rsid w:val="00F97A4C"/>
    <w:rsid w:val="00FA3B75"/>
    <w:rsid w:val="00FB3BD3"/>
    <w:rsid w:val="00FB6DA0"/>
    <w:rsid w:val="00FC4977"/>
    <w:rsid w:val="00FC4D93"/>
    <w:rsid w:val="00FD0C0F"/>
    <w:rsid w:val="00FF0292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3DC043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C6061-1480-48E6-9793-B8A8C789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2021-12-27T11:26:00Z</cp:lastPrinted>
  <dcterms:created xsi:type="dcterms:W3CDTF">2021-12-29T06:21:00Z</dcterms:created>
  <dcterms:modified xsi:type="dcterms:W3CDTF">2021-12-29T06:22:00Z</dcterms:modified>
</cp:coreProperties>
</file>