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6B" w:rsidRDefault="00E959BC" w:rsidP="0009786B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4pt;margin-top:-.05pt;width:72.05pt;height:62.95pt;z-index:251664384">
            <v:imagedata r:id="rId8" o:title=""/>
          </v:shape>
          <o:OLEObject Type="Embed" ProgID="Word.Picture.8" ShapeID="_x0000_s1028" DrawAspect="Content" ObjectID="_1652690063" r:id="rId9"/>
        </w:object>
      </w:r>
      <w:r w:rsidR="001269A7">
        <w:t>ПРОЕКТ</w:t>
      </w:r>
      <w:bookmarkStart w:id="0" w:name="_GoBack"/>
      <w:bookmarkEnd w:id="0"/>
    </w:p>
    <w:p w:rsidR="0009786B" w:rsidRDefault="0009786B" w:rsidP="0009786B">
      <w:pPr>
        <w:jc w:val="right"/>
      </w:pPr>
    </w:p>
    <w:p w:rsidR="0009786B" w:rsidRDefault="0009786B" w:rsidP="0009786B">
      <w:pPr>
        <w:jc w:val="right"/>
      </w:pPr>
    </w:p>
    <w:p w:rsidR="0009786B" w:rsidRDefault="0009786B" w:rsidP="0009786B">
      <w:pPr>
        <w:jc w:val="center"/>
      </w:pPr>
    </w:p>
    <w:p w:rsidR="0009786B" w:rsidRDefault="0009786B" w:rsidP="0009786B">
      <w:pPr>
        <w:jc w:val="center"/>
      </w:pPr>
    </w:p>
    <w:p w:rsidR="0009786B" w:rsidRPr="00D93F2E" w:rsidRDefault="0009786B" w:rsidP="00097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786B" w:rsidRDefault="00A2102E" w:rsidP="00097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09786B" w:rsidRPr="0019746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НИ</w:t>
      </w:r>
      <w:r w:rsidR="0009786B" w:rsidRPr="00197463">
        <w:rPr>
          <w:b/>
          <w:sz w:val="36"/>
          <w:szCs w:val="36"/>
        </w:rPr>
        <w:t>Е</w:t>
      </w:r>
    </w:p>
    <w:p w:rsidR="0009786B" w:rsidRPr="00912D55" w:rsidRDefault="0009786B" w:rsidP="0009786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93BDB" wp14:editId="563A1D9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5030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09786B" w:rsidRPr="00DA6D59" w:rsidRDefault="0009786B" w:rsidP="0009786B">
      <w:pPr>
        <w:rPr>
          <w:sz w:val="28"/>
          <w:szCs w:val="28"/>
        </w:rPr>
      </w:pPr>
      <w:r w:rsidRPr="00DA6D59">
        <w:rPr>
          <w:sz w:val="28"/>
          <w:szCs w:val="28"/>
        </w:rPr>
        <w:t xml:space="preserve">от </w:t>
      </w:r>
      <w:r w:rsidR="00E36B21" w:rsidRPr="00211162">
        <w:rPr>
          <w:sz w:val="28"/>
          <w:szCs w:val="28"/>
        </w:rPr>
        <w:t>__________</w:t>
      </w:r>
      <w:r w:rsidRPr="00DC5970">
        <w:rPr>
          <w:sz w:val="28"/>
          <w:szCs w:val="28"/>
        </w:rPr>
        <w:t xml:space="preserve">                                                                             </w:t>
      </w:r>
      <w:r w:rsidR="00E36B21">
        <w:rPr>
          <w:sz w:val="28"/>
          <w:szCs w:val="28"/>
        </w:rPr>
        <w:t xml:space="preserve">             </w:t>
      </w:r>
      <w:r w:rsidRPr="00DC5970">
        <w:rPr>
          <w:sz w:val="28"/>
          <w:szCs w:val="28"/>
        </w:rPr>
        <w:t xml:space="preserve">  № </w:t>
      </w:r>
      <w:r w:rsidR="00E36B21" w:rsidRPr="00211162">
        <w:rPr>
          <w:sz w:val="28"/>
          <w:szCs w:val="28"/>
        </w:rPr>
        <w:t>______</w:t>
      </w:r>
      <w:r w:rsidRPr="00DC5970">
        <w:rPr>
          <w:sz w:val="28"/>
          <w:szCs w:val="28"/>
        </w:rPr>
        <w:t>-п</w:t>
      </w:r>
    </w:p>
    <w:p w:rsidR="0009786B" w:rsidRPr="00B95E04" w:rsidRDefault="0009786B" w:rsidP="0009786B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09786B" w:rsidRPr="0058535F" w:rsidRDefault="0009786B" w:rsidP="0009786B">
      <w:pPr>
        <w:pStyle w:val="ConsPlusTitle"/>
        <w:jc w:val="center"/>
        <w:rPr>
          <w:b w:val="0"/>
          <w:sz w:val="28"/>
          <w:szCs w:val="28"/>
        </w:rPr>
      </w:pPr>
    </w:p>
    <w:p w:rsidR="0009786B" w:rsidRDefault="005B4D7C" w:rsidP="005B4D7C">
      <w:pPr>
        <w:pStyle w:val="ConsPlusNormal"/>
        <w:widowControl/>
        <w:ind w:firstLine="540"/>
        <w:jc w:val="center"/>
        <w:rPr>
          <w:b/>
          <w:i/>
          <w:sz w:val="28"/>
          <w:szCs w:val="28"/>
          <w:shd w:val="clear" w:color="auto" w:fill="FFFFFF"/>
        </w:rPr>
      </w:pPr>
      <w:r w:rsidRPr="005B4D7C">
        <w:rPr>
          <w:b/>
          <w:i/>
          <w:sz w:val="28"/>
          <w:szCs w:val="28"/>
        </w:rPr>
        <w:t>О внесении изменений в</w:t>
      </w:r>
      <w:r w:rsidRPr="005B4D7C">
        <w:rPr>
          <w:b/>
          <w:bCs/>
          <w:i/>
          <w:color w:val="000000"/>
          <w:sz w:val="28"/>
          <w:szCs w:val="28"/>
        </w:rPr>
        <w:t xml:space="preserve"> </w:t>
      </w:r>
      <w:r w:rsidRPr="005B4D7C">
        <w:rPr>
          <w:b/>
          <w:bCs/>
          <w:i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информации», утвержденный постановлением</w:t>
      </w:r>
      <w:r w:rsidRPr="005B4D7C">
        <w:rPr>
          <w:b/>
          <w:i/>
          <w:sz w:val="28"/>
          <w:szCs w:val="28"/>
        </w:rPr>
        <w:t xml:space="preserve"> администрации Невьянского городского округа</w:t>
      </w:r>
      <w:r w:rsidRPr="005B4D7C">
        <w:rPr>
          <w:b/>
          <w:bCs/>
          <w:i/>
          <w:sz w:val="28"/>
          <w:szCs w:val="28"/>
        </w:rPr>
        <w:t xml:space="preserve"> </w:t>
      </w:r>
      <w:r w:rsidRPr="005B4D7C">
        <w:rPr>
          <w:b/>
          <w:i/>
          <w:sz w:val="28"/>
          <w:szCs w:val="28"/>
          <w:shd w:val="clear" w:color="auto" w:fill="FFFFFF"/>
        </w:rPr>
        <w:t>от 30.12.2019 № 2041-п</w:t>
      </w:r>
    </w:p>
    <w:p w:rsidR="00321ECC" w:rsidRPr="00321ECC" w:rsidRDefault="00321ECC" w:rsidP="005B4D7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9786B" w:rsidRPr="003E4C07" w:rsidRDefault="008F4A4E" w:rsidP="00C923DE">
      <w:pPr>
        <w:pStyle w:val="ConsPlusNormal"/>
        <w:ind w:firstLine="540"/>
        <w:jc w:val="both"/>
        <w:rPr>
          <w:sz w:val="28"/>
          <w:szCs w:val="28"/>
        </w:rPr>
      </w:pPr>
      <w:r w:rsidRPr="003E4C07">
        <w:rPr>
          <w:sz w:val="28"/>
          <w:szCs w:val="28"/>
        </w:rPr>
        <w:t>В соответствии с Федеральными правилами использования воздушного пространства,</w:t>
      </w:r>
      <w:r w:rsidR="00767734" w:rsidRPr="003E4C07">
        <w:rPr>
          <w:sz w:val="28"/>
          <w:szCs w:val="28"/>
        </w:rPr>
        <w:t xml:space="preserve"> утвержденны</w:t>
      </w:r>
      <w:r w:rsidR="007525D8">
        <w:rPr>
          <w:sz w:val="28"/>
          <w:szCs w:val="28"/>
        </w:rPr>
        <w:t>ми</w:t>
      </w:r>
      <w:r w:rsidR="00767734" w:rsidRPr="003E4C07">
        <w:rPr>
          <w:sz w:val="28"/>
          <w:szCs w:val="28"/>
        </w:rPr>
        <w:t xml:space="preserve"> </w:t>
      </w:r>
      <w:r w:rsidR="00556507" w:rsidRPr="003E4C07">
        <w:rPr>
          <w:sz w:val="28"/>
          <w:szCs w:val="28"/>
        </w:rPr>
        <w:t>п</w:t>
      </w:r>
      <w:r w:rsidR="00767734" w:rsidRPr="003E4C07">
        <w:rPr>
          <w:sz w:val="28"/>
          <w:szCs w:val="28"/>
        </w:rPr>
        <w:t xml:space="preserve">остановлением Правительства Российской Федерации </w:t>
      </w:r>
      <w:r w:rsidR="00B0454C" w:rsidRPr="003E4C07">
        <w:rPr>
          <w:sz w:val="28"/>
          <w:szCs w:val="28"/>
        </w:rPr>
        <w:t>от 11.03.2010 № 138, Федеральны</w:t>
      </w:r>
      <w:r w:rsidR="007525D8">
        <w:rPr>
          <w:sz w:val="28"/>
          <w:szCs w:val="28"/>
        </w:rPr>
        <w:t>ми</w:t>
      </w:r>
      <w:r w:rsidR="00B0454C" w:rsidRPr="003E4C07">
        <w:rPr>
          <w:sz w:val="28"/>
          <w:szCs w:val="28"/>
        </w:rPr>
        <w:t xml:space="preserve"> авиационны</w:t>
      </w:r>
      <w:r w:rsidR="007525D8">
        <w:rPr>
          <w:sz w:val="28"/>
          <w:szCs w:val="28"/>
        </w:rPr>
        <w:t xml:space="preserve">ми правилами </w:t>
      </w:r>
      <w:r w:rsidR="00B0454C" w:rsidRPr="003E4C07">
        <w:rPr>
          <w:sz w:val="28"/>
          <w:szCs w:val="28"/>
        </w:rPr>
        <w:t>«Организация планирования использования воздушного пространства Российской Федерации», утвержденны</w:t>
      </w:r>
      <w:r w:rsidR="007525D8">
        <w:rPr>
          <w:sz w:val="28"/>
          <w:szCs w:val="28"/>
        </w:rPr>
        <w:t>ми</w:t>
      </w:r>
      <w:r w:rsidR="00B0454C" w:rsidRPr="003E4C07">
        <w:rPr>
          <w:sz w:val="28"/>
          <w:szCs w:val="28"/>
        </w:rPr>
        <w:t xml:space="preserve"> </w:t>
      </w:r>
      <w:r w:rsidR="007525D8">
        <w:rPr>
          <w:sz w:val="28"/>
          <w:szCs w:val="28"/>
        </w:rPr>
        <w:t>п</w:t>
      </w:r>
      <w:r w:rsidR="00B0454C" w:rsidRPr="003E4C07">
        <w:rPr>
          <w:sz w:val="28"/>
          <w:szCs w:val="28"/>
        </w:rPr>
        <w:t>риказом Минтранса России от 16.01.2012 № 6</w:t>
      </w:r>
      <w:r w:rsidR="00556507" w:rsidRPr="003E4C07">
        <w:rPr>
          <w:sz w:val="28"/>
          <w:szCs w:val="28"/>
        </w:rPr>
        <w:t>,</w:t>
      </w:r>
      <w:r w:rsidRPr="003E4C07">
        <w:rPr>
          <w:sz w:val="28"/>
          <w:szCs w:val="28"/>
        </w:rPr>
        <w:t xml:space="preserve"> </w:t>
      </w:r>
      <w:r w:rsidR="00B0454C" w:rsidRPr="003E4C07">
        <w:rPr>
          <w:sz w:val="28"/>
          <w:szCs w:val="28"/>
        </w:rPr>
        <w:t>н</w:t>
      </w:r>
      <w:r w:rsidR="001574A5" w:rsidRPr="003E4C07">
        <w:rPr>
          <w:sz w:val="28"/>
          <w:szCs w:val="28"/>
        </w:rPr>
        <w:t xml:space="preserve">а основании </w:t>
      </w:r>
      <w:r w:rsidR="007525D8">
        <w:rPr>
          <w:sz w:val="28"/>
          <w:szCs w:val="28"/>
        </w:rPr>
        <w:t>п</w:t>
      </w:r>
      <w:r w:rsidR="001574A5" w:rsidRPr="003E4C07">
        <w:rPr>
          <w:sz w:val="28"/>
          <w:szCs w:val="28"/>
        </w:rPr>
        <w:t xml:space="preserve">ротеста Нижнетагильской транспортной прокуратуры </w:t>
      </w:r>
      <w:r w:rsidR="00556507" w:rsidRPr="003E4C07">
        <w:rPr>
          <w:sz w:val="28"/>
          <w:szCs w:val="28"/>
        </w:rPr>
        <w:t xml:space="preserve">от 28.05.2020 № 01-14-20, </w:t>
      </w:r>
      <w:r w:rsidR="006738B5" w:rsidRPr="003E4C07">
        <w:rPr>
          <w:spacing w:val="2"/>
          <w:sz w:val="28"/>
          <w:szCs w:val="28"/>
          <w:shd w:val="clear" w:color="auto" w:fill="FFFFFF"/>
        </w:rPr>
        <w:t>руководству</w:t>
      </w:r>
      <w:r w:rsidR="0061053E" w:rsidRPr="003E4C07">
        <w:rPr>
          <w:spacing w:val="2"/>
          <w:sz w:val="28"/>
          <w:szCs w:val="28"/>
          <w:shd w:val="clear" w:color="auto" w:fill="FFFFFF"/>
        </w:rPr>
        <w:t xml:space="preserve">ясь </w:t>
      </w:r>
      <w:r w:rsidR="0061053E" w:rsidRPr="003E4C07">
        <w:rPr>
          <w:sz w:val="28"/>
          <w:szCs w:val="28"/>
        </w:rPr>
        <w:t>статьями 6, 31 Устава Невьянского городского округа</w:t>
      </w:r>
    </w:p>
    <w:p w:rsidR="006E3D85" w:rsidRPr="00B95E04" w:rsidRDefault="006E3D85" w:rsidP="0009786B">
      <w:pPr>
        <w:pStyle w:val="ConsPlusNormal"/>
        <w:ind w:firstLine="540"/>
        <w:jc w:val="both"/>
        <w:rPr>
          <w:sz w:val="28"/>
          <w:szCs w:val="28"/>
        </w:rPr>
      </w:pPr>
    </w:p>
    <w:p w:rsidR="0009786B" w:rsidRPr="00B95E04" w:rsidRDefault="0009786B" w:rsidP="000978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</w:t>
      </w:r>
      <w:r w:rsidR="00E052E3">
        <w:rPr>
          <w:b/>
          <w:sz w:val="28"/>
          <w:szCs w:val="28"/>
        </w:rPr>
        <w:t>ЕТ</w:t>
      </w:r>
      <w:r w:rsidRPr="00B95E04">
        <w:rPr>
          <w:b/>
          <w:sz w:val="28"/>
          <w:szCs w:val="28"/>
        </w:rPr>
        <w:t>:</w:t>
      </w:r>
    </w:p>
    <w:p w:rsidR="0009786B" w:rsidRPr="00B95E04" w:rsidRDefault="0009786B" w:rsidP="0009786B">
      <w:pPr>
        <w:pStyle w:val="ConsPlusNormal"/>
        <w:jc w:val="both"/>
        <w:rPr>
          <w:sz w:val="28"/>
          <w:szCs w:val="28"/>
        </w:rPr>
      </w:pPr>
    </w:p>
    <w:p w:rsidR="0009786B" w:rsidRPr="00FB7835" w:rsidRDefault="00CC621A" w:rsidP="00E052E3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Внести в </w:t>
      </w:r>
      <w:r w:rsidR="00204DDD" w:rsidRPr="00085891">
        <w:rPr>
          <w:rFonts w:cs="Times New Roman"/>
          <w:bCs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</w:r>
      <w:r w:rsidR="00204DDD">
        <w:rPr>
          <w:rFonts w:cs="Times New Roman"/>
          <w:bCs/>
          <w:sz w:val="28"/>
          <w:szCs w:val="28"/>
        </w:rPr>
        <w:t>»,</w:t>
      </w:r>
      <w:r w:rsidR="00204DDD" w:rsidRPr="00085891">
        <w:rPr>
          <w:rFonts w:cs="Times New Roman"/>
          <w:bCs/>
          <w:sz w:val="28"/>
          <w:szCs w:val="28"/>
        </w:rPr>
        <w:t xml:space="preserve"> утвержденный постановлением</w:t>
      </w:r>
      <w:r w:rsidR="00204DDD" w:rsidRPr="00085891">
        <w:rPr>
          <w:rFonts w:cs="Times New Roman"/>
          <w:sz w:val="28"/>
          <w:szCs w:val="28"/>
        </w:rPr>
        <w:t xml:space="preserve"> администрации Невьянского городского округа</w:t>
      </w:r>
      <w:r w:rsidR="00204DDD">
        <w:rPr>
          <w:rFonts w:cs="Times New Roman"/>
          <w:bCs/>
          <w:sz w:val="28"/>
          <w:szCs w:val="28"/>
        </w:rPr>
        <w:t xml:space="preserve"> </w:t>
      </w:r>
      <w:r w:rsidR="00204DDD" w:rsidRPr="00085891">
        <w:rPr>
          <w:rFonts w:cs="Times New Roman"/>
          <w:sz w:val="28"/>
          <w:szCs w:val="28"/>
          <w:shd w:val="clear" w:color="auto" w:fill="FFFFFF"/>
        </w:rPr>
        <w:t>от 30.12.2019 № 2041-п</w:t>
      </w:r>
      <w:r w:rsidR="007525D8">
        <w:rPr>
          <w:rFonts w:cs="Times New Roman"/>
          <w:sz w:val="28"/>
          <w:szCs w:val="28"/>
          <w:shd w:val="clear" w:color="auto" w:fill="FFFFFF"/>
        </w:rPr>
        <w:t>,</w:t>
      </w:r>
      <w:r w:rsidR="002874CC">
        <w:rPr>
          <w:rFonts w:eastAsia="Times New Roman" w:cs="Times New Roman"/>
          <w:sz w:val="28"/>
          <w:szCs w:val="28"/>
        </w:rPr>
        <w:t xml:space="preserve"> следующие изменения</w:t>
      </w:r>
      <w:r>
        <w:rPr>
          <w:rFonts w:eastAsia="Times New Roman" w:cs="Times New Roman"/>
          <w:sz w:val="28"/>
          <w:szCs w:val="28"/>
        </w:rPr>
        <w:t>:</w:t>
      </w:r>
    </w:p>
    <w:p w:rsidR="00FB7835" w:rsidRPr="00773BB0" w:rsidRDefault="00B92CEF" w:rsidP="00B92CE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773BB0">
        <w:rPr>
          <w:sz w:val="28"/>
          <w:szCs w:val="28"/>
        </w:rPr>
        <w:t xml:space="preserve"> </w:t>
      </w:r>
      <w:r w:rsidR="00FB7835" w:rsidRPr="00FB783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B7835" w:rsidRPr="00FB7835">
        <w:rPr>
          <w:sz w:val="28"/>
          <w:szCs w:val="28"/>
        </w:rPr>
        <w:t xml:space="preserve"> 16 </w:t>
      </w:r>
      <w:r>
        <w:rPr>
          <w:sz w:val="28"/>
          <w:szCs w:val="28"/>
        </w:rPr>
        <w:t>слова</w:t>
      </w:r>
      <w:r w:rsidR="00FB7835" w:rsidRPr="00FB7835">
        <w:rPr>
          <w:sz w:val="28"/>
          <w:szCs w:val="28"/>
        </w:rPr>
        <w:t>:</w:t>
      </w:r>
    </w:p>
    <w:p w:rsidR="00A537C7" w:rsidRPr="00083EAC" w:rsidRDefault="00B92CEF" w:rsidP="00A537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="00773BB0" w:rsidRPr="00083EAC">
        <w:rPr>
          <w:sz w:val="28"/>
          <w:szCs w:val="28"/>
        </w:rPr>
        <w:t xml:space="preserve">- </w:t>
      </w:r>
      <w:r w:rsidR="00A537C7" w:rsidRPr="00083EAC">
        <w:rPr>
          <w:sz w:val="26"/>
          <w:szCs w:val="26"/>
        </w:rPr>
        <w:t xml:space="preserve"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</w:t>
      </w:r>
      <w:r w:rsidR="00A537C7" w:rsidRPr="00083EAC">
        <w:rPr>
          <w:sz w:val="26"/>
          <w:szCs w:val="26"/>
        </w:rPr>
        <w:lastRenderedPageBreak/>
        <w:t>маршрутов подхода и отхода к месту выполнения авиационной деятельности</w:t>
      </w:r>
      <w:r>
        <w:rPr>
          <w:sz w:val="26"/>
          <w:szCs w:val="26"/>
        </w:rPr>
        <w:t>»</w:t>
      </w:r>
      <w:r w:rsidRPr="00B92CE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A537C7" w:rsidRPr="00083EAC">
        <w:rPr>
          <w:sz w:val="26"/>
          <w:szCs w:val="26"/>
        </w:rPr>
        <w:t>;</w:t>
      </w:r>
    </w:p>
    <w:p w:rsidR="00633278" w:rsidRPr="00773BB0" w:rsidRDefault="007525D8" w:rsidP="00A537C7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73BB0" w:rsidRPr="00773BB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773BB0" w:rsidRPr="00773BB0">
        <w:rPr>
          <w:sz w:val="28"/>
          <w:szCs w:val="28"/>
        </w:rPr>
        <w:t>1 изложить в новой редакции (прилагается)</w:t>
      </w:r>
      <w:r>
        <w:rPr>
          <w:sz w:val="28"/>
          <w:szCs w:val="28"/>
        </w:rPr>
        <w:t>.</w:t>
      </w:r>
    </w:p>
    <w:p w:rsidR="00FB7835" w:rsidRPr="00FB7835" w:rsidRDefault="00FB7835" w:rsidP="00FB7835">
      <w:pPr>
        <w:pStyle w:val="a4"/>
        <w:numPr>
          <w:ilvl w:val="0"/>
          <w:numId w:val="6"/>
        </w:numPr>
        <w:ind w:left="0" w:firstLine="567"/>
        <w:jc w:val="both"/>
        <w:rPr>
          <w:sz w:val="27"/>
          <w:szCs w:val="27"/>
        </w:rPr>
      </w:pPr>
      <w:r w:rsidRPr="00FB7835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09786B" w:rsidRPr="00DB55E0" w:rsidRDefault="0009786B" w:rsidP="00B156FA">
      <w:pPr>
        <w:pStyle w:val="a4"/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Опублик</w:t>
      </w:r>
      <w:r w:rsidR="005436A0">
        <w:rPr>
          <w:rFonts w:cs="Times New Roman"/>
          <w:sz w:val="28"/>
          <w:szCs w:val="28"/>
        </w:rPr>
        <w:t xml:space="preserve">овать настоящее постановление </w:t>
      </w:r>
      <w:r w:rsidR="00D84EB8">
        <w:rPr>
          <w:rFonts w:cs="Times New Roman"/>
          <w:sz w:val="28"/>
          <w:szCs w:val="28"/>
        </w:rPr>
        <w:t xml:space="preserve">в </w:t>
      </w:r>
      <w:r w:rsidR="00B156FA">
        <w:rPr>
          <w:rFonts w:cs="Times New Roman"/>
          <w:sz w:val="28"/>
          <w:szCs w:val="28"/>
        </w:rPr>
        <w:t>газете «Муниципальный вестник</w:t>
      </w:r>
      <w:r w:rsidR="005436A0">
        <w:rPr>
          <w:rFonts w:cs="Times New Roman"/>
          <w:sz w:val="28"/>
          <w:szCs w:val="28"/>
        </w:rPr>
        <w:t xml:space="preserve"> Невьянского городского округа</w:t>
      </w:r>
      <w:r w:rsidR="00B156FA">
        <w:rPr>
          <w:rFonts w:cs="Times New Roman"/>
          <w:sz w:val="28"/>
          <w:szCs w:val="28"/>
        </w:rPr>
        <w:t>»</w:t>
      </w:r>
      <w:r w:rsidR="005436A0">
        <w:rPr>
          <w:rFonts w:cs="Times New Roman"/>
          <w:sz w:val="28"/>
          <w:szCs w:val="28"/>
        </w:rPr>
        <w:t xml:space="preserve"> </w:t>
      </w:r>
      <w:r w:rsidRPr="00DB55E0">
        <w:rPr>
          <w:rFonts w:cs="Times New Roman"/>
          <w:sz w:val="28"/>
          <w:szCs w:val="28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B7351B">
        <w:rPr>
          <w:sz w:val="28"/>
          <w:szCs w:val="28"/>
        </w:rPr>
        <w:t>.</w:t>
      </w:r>
    </w:p>
    <w:p w:rsidR="0009786B" w:rsidRPr="00DB55E0" w:rsidRDefault="0009786B" w:rsidP="0009786B">
      <w:pPr>
        <w:pStyle w:val="ConsPlusNormal"/>
        <w:rPr>
          <w:sz w:val="28"/>
          <w:szCs w:val="28"/>
        </w:rPr>
      </w:pPr>
    </w:p>
    <w:p w:rsidR="0009786B" w:rsidRPr="00B95E04" w:rsidRDefault="0009786B" w:rsidP="0009786B">
      <w:pPr>
        <w:pStyle w:val="ConsPlusNormal"/>
        <w:rPr>
          <w:sz w:val="28"/>
          <w:szCs w:val="28"/>
        </w:rPr>
      </w:pPr>
    </w:p>
    <w:p w:rsidR="00243FE5" w:rsidRDefault="0009786B" w:rsidP="0009786B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 xml:space="preserve">Глава </w:t>
      </w:r>
      <w:r w:rsidR="00243FE5">
        <w:rPr>
          <w:sz w:val="28"/>
          <w:szCs w:val="28"/>
        </w:rPr>
        <w:t xml:space="preserve">Невьянского </w:t>
      </w:r>
    </w:p>
    <w:p w:rsidR="00FD4A05" w:rsidRDefault="0009786B" w:rsidP="00CD5C1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                                       </w:t>
      </w:r>
      <w:r w:rsidR="00243FE5">
        <w:rPr>
          <w:sz w:val="28"/>
          <w:szCs w:val="28"/>
        </w:rPr>
        <w:t xml:space="preserve">           </w:t>
      </w:r>
      <w:r w:rsidR="00EC6F80">
        <w:rPr>
          <w:sz w:val="28"/>
          <w:szCs w:val="28"/>
        </w:rPr>
        <w:t xml:space="preserve">                      </w:t>
      </w:r>
      <w:r w:rsidRPr="00B95E04">
        <w:rPr>
          <w:sz w:val="28"/>
          <w:szCs w:val="28"/>
        </w:rPr>
        <w:t xml:space="preserve"> А.А.</w:t>
      </w:r>
      <w:r w:rsidR="00EC6F80"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Берчук</w:t>
      </w:r>
    </w:p>
    <w:p w:rsidR="0058535F" w:rsidRDefault="0058535F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4C49A5" w:rsidRDefault="00071040" w:rsidP="00071040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lastRenderedPageBreak/>
        <w:t xml:space="preserve">Приложение </w:t>
      </w:r>
    </w:p>
    <w:p w:rsidR="004C49A5" w:rsidRDefault="00071040" w:rsidP="004C49A5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t>к постановлению</w:t>
      </w:r>
      <w:r w:rsidR="00F34B91" w:rsidRPr="00F34B91">
        <w:rPr>
          <w:szCs w:val="24"/>
        </w:rPr>
        <w:t xml:space="preserve"> администрации </w:t>
      </w:r>
    </w:p>
    <w:p w:rsidR="00A537C7" w:rsidRDefault="00F34B91" w:rsidP="004C49A5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t>Невьянского городского округа</w:t>
      </w:r>
    </w:p>
    <w:p w:rsidR="00F34B91" w:rsidRPr="00F34B91" w:rsidRDefault="00614F28" w:rsidP="00071040">
      <w:pPr>
        <w:pStyle w:val="ConsPlusNormal"/>
        <w:ind w:firstLine="4962"/>
        <w:rPr>
          <w:szCs w:val="24"/>
        </w:rPr>
      </w:pPr>
      <w:r>
        <w:rPr>
          <w:szCs w:val="24"/>
        </w:rPr>
        <w:t>от ___________ № _________</w:t>
      </w:r>
    </w:p>
    <w:p w:rsidR="00614F28" w:rsidRDefault="00614F28" w:rsidP="004E601B">
      <w:pPr>
        <w:autoSpaceDE w:val="0"/>
        <w:autoSpaceDN w:val="0"/>
        <w:adjustRightInd w:val="0"/>
        <w:ind w:firstLine="4962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ind w:firstLine="4962"/>
        <w:outlineLvl w:val="0"/>
        <w:rPr>
          <w:rFonts w:cs="Times New Roman"/>
        </w:rPr>
      </w:pPr>
      <w:r w:rsidRPr="00934EAC">
        <w:rPr>
          <w:rFonts w:cs="Times New Roman"/>
        </w:rPr>
        <w:t xml:space="preserve">Приложение </w:t>
      </w:r>
      <w:r>
        <w:rPr>
          <w:rFonts w:cs="Times New Roman"/>
        </w:rPr>
        <w:t>№</w:t>
      </w:r>
      <w:r w:rsidRPr="00934EAC">
        <w:rPr>
          <w:rFonts w:cs="Times New Roman"/>
        </w:rPr>
        <w:t xml:space="preserve"> 1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к административному регламенту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предоставления муниципальной услуги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"Выдача разрешения на выполнение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авиационных работ, парашютных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прыжков, демонстрационных полетов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воздушных судов, полетов беспилотных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летательных аппаратов, подъем привязных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аэростатов над населенными пунктами</w:t>
      </w:r>
    </w:p>
    <w:p w:rsidR="00930449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Невьянского городского округа,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 xml:space="preserve">а также на </w:t>
      </w:r>
    </w:p>
    <w:p w:rsidR="004E601B" w:rsidRPr="00934EAC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посадку (взлет) на расположенные</w:t>
      </w:r>
    </w:p>
    <w:p w:rsidR="00930449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в границах населенных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>пунктов Невьянского</w:t>
      </w:r>
      <w:r>
        <w:rPr>
          <w:rFonts w:cs="Times New Roman"/>
        </w:rPr>
        <w:t xml:space="preserve"> </w:t>
      </w:r>
    </w:p>
    <w:p w:rsidR="00930449" w:rsidRDefault="00930449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>
        <w:rPr>
          <w:rFonts w:cs="Times New Roman"/>
        </w:rPr>
        <w:t xml:space="preserve">городского округа </w:t>
      </w:r>
      <w:r w:rsidR="004E601B" w:rsidRPr="00934EAC">
        <w:rPr>
          <w:rFonts w:cs="Times New Roman"/>
        </w:rPr>
        <w:t>площадки,</w:t>
      </w:r>
      <w:r w:rsidR="004E601B">
        <w:rPr>
          <w:rFonts w:cs="Times New Roman"/>
        </w:rPr>
        <w:t xml:space="preserve"> </w:t>
      </w:r>
      <w:r w:rsidR="004E601B" w:rsidRPr="00934EAC">
        <w:rPr>
          <w:rFonts w:cs="Times New Roman"/>
        </w:rPr>
        <w:t xml:space="preserve">сведения о </w:t>
      </w:r>
    </w:p>
    <w:p w:rsidR="004E601B" w:rsidRPr="00934EAC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которых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>не опубликованы в документах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аэронавигационной информации"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>ФОРМА ЗАЯВЛЕНИЯ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Отдел гражданской защиты и мобилизационной работы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администрации Невьянского городского округа</w:t>
      </w:r>
    </w:p>
    <w:p w:rsidR="004E601B" w:rsidRPr="00934EAC" w:rsidRDefault="004E601B" w:rsidP="004E601B">
      <w:pPr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от 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(фамилия, имя, отчество заявителя,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с указанием должности заявителя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при подаче заявления от юридического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(данные документа, удостоверяющего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 личность физического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(полное наименование с указанием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организационно-правовой формы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         юридического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(адрес места жительства/нахождения)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телефон: ________________________________,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факс: ___________________________________,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e-mail: _________________________________.</w:t>
      </w:r>
    </w:p>
    <w:p w:rsidR="004E601B" w:rsidRDefault="004E601B" w:rsidP="004E601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7491" w:rsidRPr="00B57290" w:rsidRDefault="00D67491" w:rsidP="00D67491">
      <w:pPr>
        <w:autoSpaceDE w:val="0"/>
        <w:autoSpaceDN w:val="0"/>
        <w:adjustRightInd w:val="0"/>
        <w:spacing w:after="160"/>
        <w:jc w:val="center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Заявление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о выдаче разрешения на выполнение авиационных работ,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парашютных прыжков, демонстрационных полетов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воздушных судов, полетов беспилотных летательных аппаратов,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подъем привязных аэростатов над населенными пунктами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Невьянского городского округа, а также на посадку (взлет)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на расположенные в границах населенных пунктов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Невьянского городского округа площадки,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сведения о которых не опубликованы в документах аэронавигационной информации</w:t>
      </w:r>
      <w:r>
        <w:rPr>
          <w:rFonts w:eastAsia="Calibri"/>
          <w:lang w:eastAsia="en-US"/>
        </w:rPr>
        <w:t>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Прошу  выдать  разрешение  на использование воздушного пространства над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населенными пунктами Невьянского городского округа для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 xml:space="preserve">        (вид деятельности по использованию воздушного пространства)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с целью: 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lastRenderedPageBreak/>
        <w:t xml:space="preserve">            (цель проведения запрашиваемого вида деятельности)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 воздушном судне: 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тип: 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государственный   (регистрационный)         опознавательный      знак: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заводской номер (при наличии): 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Срок  использования  воздушного  пространства  над населенными пунктами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Невьянского городского округа: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начало: __________________________________________________________________,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окончание: _______________________________________________________________.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Место  использования  воздушного  пространства над населенными пунктами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Невьянского городского округа: 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Прилагаю   документы,   необходимые  для  предоставления  муниципальной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услуги: ___________________________________________________________________</w:t>
      </w:r>
    </w:p>
    <w:p w:rsidR="00D67491" w:rsidRPr="00B57290" w:rsidRDefault="00D67491" w:rsidP="006060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В целях оказания муниципальной услуги даю согласие на обработку и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проверку указанных мною в заявлении персональных данных</w:t>
      </w:r>
      <w:r>
        <w:rPr>
          <w:rFonts w:eastAsia="Calibri"/>
          <w:lang w:eastAsia="en-US"/>
        </w:rPr>
        <w:t xml:space="preserve"> в соответствии с Федеральным законом от 27 июля 2006 года «О персональных данных»</w:t>
      </w:r>
      <w:r w:rsidRPr="00B57290">
        <w:rPr>
          <w:rFonts w:eastAsia="Calibri"/>
          <w:lang w:eastAsia="en-US"/>
        </w:rPr>
        <w:t>.</w:t>
      </w:r>
    </w:p>
    <w:p w:rsidR="00D67491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Результат  предоставления  муниципальной  услуги  прошу вручить лично 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форме документа на бумажном носителе/направить по электронной почте в форме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электронного   документа/представить   с   использованием   государственной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информационной   системы  портала  государственных  и  муниципальных  услуг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Свердловской  области  в форме электронного документа/уведомить по телефону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Решение  об  отказе  в  приеме  запроса  и  документов, необходимых для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получения  муниципальной  услуги,  прошу вручить лично в форме документа на</w:t>
      </w:r>
      <w:r>
        <w:rPr>
          <w:rFonts w:eastAsia="Calibri"/>
          <w:lang w:eastAsia="en-US"/>
        </w:rPr>
        <w:t xml:space="preserve"> бумажном </w:t>
      </w:r>
      <w:r w:rsidRPr="00B57290">
        <w:rPr>
          <w:rFonts w:eastAsia="Calibri"/>
          <w:lang w:eastAsia="en-US"/>
        </w:rPr>
        <w:t>носителе/направить  по  электронной  почте  в  форме электронного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документа, уведомить по телефону 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Решение  об  отказе в предоставлении муниципальной услуги прошу вручить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лично в форме документа на бумажном носителе/направить по электронной почте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в форме электронного документа, уведомить по телефону 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 _________________ 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after="160"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 xml:space="preserve">   (число, месяц, год)   </w:t>
      </w:r>
      <w:r>
        <w:rPr>
          <w:rFonts w:eastAsia="Calibri"/>
          <w:lang w:eastAsia="en-US"/>
        </w:rPr>
        <w:t xml:space="preserve">           </w:t>
      </w:r>
      <w:r w:rsidRPr="00B57290">
        <w:rPr>
          <w:rFonts w:eastAsia="Calibri"/>
          <w:lang w:eastAsia="en-US"/>
        </w:rPr>
        <w:t xml:space="preserve">    (подпись)      </w:t>
      </w:r>
      <w:r>
        <w:rPr>
          <w:rFonts w:eastAsia="Calibri"/>
          <w:lang w:eastAsia="en-US"/>
        </w:rPr>
        <w:t xml:space="preserve">      </w:t>
      </w:r>
      <w:r w:rsidRPr="00B57290">
        <w:rPr>
          <w:rFonts w:eastAsia="Calibri"/>
          <w:lang w:eastAsia="en-US"/>
        </w:rPr>
        <w:t xml:space="preserve">        (расшифровка)</w:t>
      </w:r>
    </w:p>
    <w:p w:rsidR="00D67491" w:rsidRPr="00484B10" w:rsidRDefault="00D67491" w:rsidP="00D67491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Служебные отметки</w:t>
            </w:r>
          </w:p>
        </w:tc>
      </w:tr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Запрос поступил: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Дата: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Вх. №: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Ф.И.О. и подпись лица, принявшего запрос:</w:t>
            </w:r>
          </w:p>
        </w:tc>
      </w:tr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Выдано разрешение: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Дата:</w:t>
            </w:r>
          </w:p>
        </w:tc>
      </w:tr>
    </w:tbl>
    <w:p w:rsidR="004E601B" w:rsidRPr="00934EAC" w:rsidRDefault="004E601B" w:rsidP="004E601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sectPr w:rsidR="004E601B" w:rsidSect="005008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BC" w:rsidRDefault="00E959BC" w:rsidP="00995013">
      <w:r>
        <w:separator/>
      </w:r>
    </w:p>
  </w:endnote>
  <w:endnote w:type="continuationSeparator" w:id="0">
    <w:p w:rsidR="00E959BC" w:rsidRDefault="00E959BC" w:rsidP="009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</w:font>
  <w:font w:name="Cambria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BC" w:rsidRDefault="00E959BC" w:rsidP="00995013">
      <w:r>
        <w:separator/>
      </w:r>
    </w:p>
  </w:footnote>
  <w:footnote w:type="continuationSeparator" w:id="0">
    <w:p w:rsidR="00E959BC" w:rsidRDefault="00E959BC" w:rsidP="009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3" w15:restartNumberingAfterBreak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6B42AA"/>
    <w:multiLevelType w:val="hybridMultilevel"/>
    <w:tmpl w:val="A85C767E"/>
    <w:lvl w:ilvl="0" w:tplc="7AE06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7969AE"/>
    <w:multiLevelType w:val="hybridMultilevel"/>
    <w:tmpl w:val="EAFA1FD0"/>
    <w:lvl w:ilvl="0" w:tplc="51AA6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A"/>
    <w:rsid w:val="000009F2"/>
    <w:rsid w:val="00011B1B"/>
    <w:rsid w:val="00036F2C"/>
    <w:rsid w:val="00041F06"/>
    <w:rsid w:val="0005125E"/>
    <w:rsid w:val="000553ED"/>
    <w:rsid w:val="00063775"/>
    <w:rsid w:val="00067BE2"/>
    <w:rsid w:val="00070DC8"/>
    <w:rsid w:val="00071040"/>
    <w:rsid w:val="00082937"/>
    <w:rsid w:val="00083EAC"/>
    <w:rsid w:val="0008605D"/>
    <w:rsid w:val="0009786B"/>
    <w:rsid w:val="000B283A"/>
    <w:rsid w:val="000C0B58"/>
    <w:rsid w:val="000C1EA6"/>
    <w:rsid w:val="000C6CCC"/>
    <w:rsid w:val="000D73E3"/>
    <w:rsid w:val="000E2594"/>
    <w:rsid w:val="000E595D"/>
    <w:rsid w:val="000E7B5B"/>
    <w:rsid w:val="00112C5B"/>
    <w:rsid w:val="00116E9D"/>
    <w:rsid w:val="00123700"/>
    <w:rsid w:val="00123C0D"/>
    <w:rsid w:val="001269A7"/>
    <w:rsid w:val="00153C2B"/>
    <w:rsid w:val="001574A5"/>
    <w:rsid w:val="00161946"/>
    <w:rsid w:val="00162998"/>
    <w:rsid w:val="00162B92"/>
    <w:rsid w:val="00170815"/>
    <w:rsid w:val="001721AE"/>
    <w:rsid w:val="00174DE7"/>
    <w:rsid w:val="00184EF0"/>
    <w:rsid w:val="00186233"/>
    <w:rsid w:val="00187CF6"/>
    <w:rsid w:val="001B10C8"/>
    <w:rsid w:val="001D593A"/>
    <w:rsid w:val="001E1B13"/>
    <w:rsid w:val="001E6558"/>
    <w:rsid w:val="002040A0"/>
    <w:rsid w:val="00204B52"/>
    <w:rsid w:val="00204DDD"/>
    <w:rsid w:val="00207365"/>
    <w:rsid w:val="00211162"/>
    <w:rsid w:val="00215558"/>
    <w:rsid w:val="00227353"/>
    <w:rsid w:val="00243FE5"/>
    <w:rsid w:val="00262285"/>
    <w:rsid w:val="00274802"/>
    <w:rsid w:val="00280B10"/>
    <w:rsid w:val="00285849"/>
    <w:rsid w:val="002874CC"/>
    <w:rsid w:val="002A5C6F"/>
    <w:rsid w:val="00310E51"/>
    <w:rsid w:val="003127CD"/>
    <w:rsid w:val="00320617"/>
    <w:rsid w:val="00321ECC"/>
    <w:rsid w:val="00327F0D"/>
    <w:rsid w:val="00354635"/>
    <w:rsid w:val="00361C2A"/>
    <w:rsid w:val="00375979"/>
    <w:rsid w:val="00375EA1"/>
    <w:rsid w:val="00376F33"/>
    <w:rsid w:val="003807B6"/>
    <w:rsid w:val="003A5014"/>
    <w:rsid w:val="003D040F"/>
    <w:rsid w:val="003D08C7"/>
    <w:rsid w:val="003E4C07"/>
    <w:rsid w:val="003E5984"/>
    <w:rsid w:val="003E715F"/>
    <w:rsid w:val="00446629"/>
    <w:rsid w:val="0046312A"/>
    <w:rsid w:val="00477BA6"/>
    <w:rsid w:val="004A3413"/>
    <w:rsid w:val="004A7B89"/>
    <w:rsid w:val="004C49A5"/>
    <w:rsid w:val="004E4D2B"/>
    <w:rsid w:val="004E601B"/>
    <w:rsid w:val="004F356E"/>
    <w:rsid w:val="004F5FB5"/>
    <w:rsid w:val="005008FF"/>
    <w:rsid w:val="00505128"/>
    <w:rsid w:val="00513D0C"/>
    <w:rsid w:val="005361CB"/>
    <w:rsid w:val="00542D13"/>
    <w:rsid w:val="005436A0"/>
    <w:rsid w:val="00552047"/>
    <w:rsid w:val="00556507"/>
    <w:rsid w:val="005815CF"/>
    <w:rsid w:val="0058535F"/>
    <w:rsid w:val="00590870"/>
    <w:rsid w:val="005A4F19"/>
    <w:rsid w:val="005B4D7C"/>
    <w:rsid w:val="005D0F07"/>
    <w:rsid w:val="005E08AA"/>
    <w:rsid w:val="005E0C3A"/>
    <w:rsid w:val="005E5199"/>
    <w:rsid w:val="005F4729"/>
    <w:rsid w:val="00601EBF"/>
    <w:rsid w:val="006060F1"/>
    <w:rsid w:val="0061053E"/>
    <w:rsid w:val="00614F28"/>
    <w:rsid w:val="00633278"/>
    <w:rsid w:val="00633912"/>
    <w:rsid w:val="00644D4B"/>
    <w:rsid w:val="00654F07"/>
    <w:rsid w:val="006738B5"/>
    <w:rsid w:val="006A2323"/>
    <w:rsid w:val="006A3082"/>
    <w:rsid w:val="006C3A9C"/>
    <w:rsid w:val="006C6071"/>
    <w:rsid w:val="006C7DF1"/>
    <w:rsid w:val="006E3D85"/>
    <w:rsid w:val="0070011A"/>
    <w:rsid w:val="007069E4"/>
    <w:rsid w:val="00707124"/>
    <w:rsid w:val="007074E0"/>
    <w:rsid w:val="007215A6"/>
    <w:rsid w:val="007244BE"/>
    <w:rsid w:val="0074325B"/>
    <w:rsid w:val="007525D8"/>
    <w:rsid w:val="00767734"/>
    <w:rsid w:val="007731E2"/>
    <w:rsid w:val="00773BB0"/>
    <w:rsid w:val="00777FEB"/>
    <w:rsid w:val="00792A0B"/>
    <w:rsid w:val="0079788D"/>
    <w:rsid w:val="007B6D14"/>
    <w:rsid w:val="007C770B"/>
    <w:rsid w:val="007F1113"/>
    <w:rsid w:val="007F4C2E"/>
    <w:rsid w:val="007F4C5C"/>
    <w:rsid w:val="007F654A"/>
    <w:rsid w:val="0080794A"/>
    <w:rsid w:val="008179D2"/>
    <w:rsid w:val="008330A4"/>
    <w:rsid w:val="00834DE9"/>
    <w:rsid w:val="008368A9"/>
    <w:rsid w:val="00851249"/>
    <w:rsid w:val="00866300"/>
    <w:rsid w:val="008664A1"/>
    <w:rsid w:val="00890BF5"/>
    <w:rsid w:val="008B4AE7"/>
    <w:rsid w:val="008B54EF"/>
    <w:rsid w:val="008D1448"/>
    <w:rsid w:val="008D3846"/>
    <w:rsid w:val="008D7A9D"/>
    <w:rsid w:val="008F0E88"/>
    <w:rsid w:val="008F419C"/>
    <w:rsid w:val="008F4A4E"/>
    <w:rsid w:val="008F4FF1"/>
    <w:rsid w:val="00913991"/>
    <w:rsid w:val="00920C3B"/>
    <w:rsid w:val="00924798"/>
    <w:rsid w:val="00926BBC"/>
    <w:rsid w:val="00930449"/>
    <w:rsid w:val="009317BC"/>
    <w:rsid w:val="0093216D"/>
    <w:rsid w:val="009333E1"/>
    <w:rsid w:val="00966177"/>
    <w:rsid w:val="00972179"/>
    <w:rsid w:val="00980C11"/>
    <w:rsid w:val="00990114"/>
    <w:rsid w:val="009908E1"/>
    <w:rsid w:val="00990EDA"/>
    <w:rsid w:val="00992A97"/>
    <w:rsid w:val="00995013"/>
    <w:rsid w:val="009971F2"/>
    <w:rsid w:val="009C0D89"/>
    <w:rsid w:val="009D42C7"/>
    <w:rsid w:val="009F190F"/>
    <w:rsid w:val="00A008EF"/>
    <w:rsid w:val="00A0327F"/>
    <w:rsid w:val="00A2102E"/>
    <w:rsid w:val="00A27756"/>
    <w:rsid w:val="00A438CA"/>
    <w:rsid w:val="00A451E1"/>
    <w:rsid w:val="00A537C7"/>
    <w:rsid w:val="00A723C6"/>
    <w:rsid w:val="00A72B8B"/>
    <w:rsid w:val="00AB4C50"/>
    <w:rsid w:val="00AD4A7D"/>
    <w:rsid w:val="00AE4DFD"/>
    <w:rsid w:val="00AF0479"/>
    <w:rsid w:val="00AF4E64"/>
    <w:rsid w:val="00AF6E9D"/>
    <w:rsid w:val="00B0454C"/>
    <w:rsid w:val="00B156FA"/>
    <w:rsid w:val="00B347FC"/>
    <w:rsid w:val="00B36A5A"/>
    <w:rsid w:val="00B46D37"/>
    <w:rsid w:val="00B52956"/>
    <w:rsid w:val="00B7351B"/>
    <w:rsid w:val="00B86FF9"/>
    <w:rsid w:val="00B92CEF"/>
    <w:rsid w:val="00B95E04"/>
    <w:rsid w:val="00BB299C"/>
    <w:rsid w:val="00BB49D0"/>
    <w:rsid w:val="00BC555E"/>
    <w:rsid w:val="00BC726A"/>
    <w:rsid w:val="00BD63A7"/>
    <w:rsid w:val="00C05FE9"/>
    <w:rsid w:val="00C12890"/>
    <w:rsid w:val="00C34DEE"/>
    <w:rsid w:val="00C63C2E"/>
    <w:rsid w:val="00C745E9"/>
    <w:rsid w:val="00C760CE"/>
    <w:rsid w:val="00C80153"/>
    <w:rsid w:val="00C82426"/>
    <w:rsid w:val="00C923DE"/>
    <w:rsid w:val="00C96DFE"/>
    <w:rsid w:val="00CB42B0"/>
    <w:rsid w:val="00CC4C08"/>
    <w:rsid w:val="00CC621A"/>
    <w:rsid w:val="00CC7443"/>
    <w:rsid w:val="00CD5C12"/>
    <w:rsid w:val="00CD6A85"/>
    <w:rsid w:val="00D04A00"/>
    <w:rsid w:val="00D67491"/>
    <w:rsid w:val="00D75A34"/>
    <w:rsid w:val="00D75D96"/>
    <w:rsid w:val="00D84EB8"/>
    <w:rsid w:val="00D86965"/>
    <w:rsid w:val="00DA0866"/>
    <w:rsid w:val="00DA6D59"/>
    <w:rsid w:val="00DB08E9"/>
    <w:rsid w:val="00DB421C"/>
    <w:rsid w:val="00DB44C2"/>
    <w:rsid w:val="00DB55E0"/>
    <w:rsid w:val="00DC5970"/>
    <w:rsid w:val="00DC5E53"/>
    <w:rsid w:val="00DE3763"/>
    <w:rsid w:val="00E0049E"/>
    <w:rsid w:val="00E043EB"/>
    <w:rsid w:val="00E052E3"/>
    <w:rsid w:val="00E36B21"/>
    <w:rsid w:val="00E52FBB"/>
    <w:rsid w:val="00E54A75"/>
    <w:rsid w:val="00E606A6"/>
    <w:rsid w:val="00E63A10"/>
    <w:rsid w:val="00E73030"/>
    <w:rsid w:val="00E91709"/>
    <w:rsid w:val="00E941EE"/>
    <w:rsid w:val="00E959BC"/>
    <w:rsid w:val="00E97580"/>
    <w:rsid w:val="00EA50D7"/>
    <w:rsid w:val="00EB6A8E"/>
    <w:rsid w:val="00EC6F80"/>
    <w:rsid w:val="00EF05CB"/>
    <w:rsid w:val="00F02A33"/>
    <w:rsid w:val="00F061E5"/>
    <w:rsid w:val="00F20DD6"/>
    <w:rsid w:val="00F24654"/>
    <w:rsid w:val="00F34832"/>
    <w:rsid w:val="00F34B91"/>
    <w:rsid w:val="00F37485"/>
    <w:rsid w:val="00F42DFF"/>
    <w:rsid w:val="00F55FDA"/>
    <w:rsid w:val="00F56360"/>
    <w:rsid w:val="00F62EC7"/>
    <w:rsid w:val="00F70266"/>
    <w:rsid w:val="00F72BC8"/>
    <w:rsid w:val="00FB39A7"/>
    <w:rsid w:val="00FB7835"/>
    <w:rsid w:val="00FD4A05"/>
    <w:rsid w:val="00FD7D67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B826"/>
  <w15:docId w15:val="{FE4D82BE-3668-4CBF-BB64-4CC4AD9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77BA6"/>
    <w:pPr>
      <w:keepNext/>
      <w:widowControl w:val="0"/>
      <w:shd w:val="clear" w:color="auto" w:fill="FFFFFF"/>
      <w:tabs>
        <w:tab w:val="num" w:pos="864"/>
      </w:tabs>
      <w:suppressAutoHyphens/>
      <w:autoSpaceDE w:val="0"/>
      <w:spacing w:before="5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07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BA6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46312A"/>
    <w:pPr>
      <w:ind w:left="720"/>
      <w:contextualSpacing/>
    </w:pPr>
  </w:style>
  <w:style w:type="paragraph" w:styleId="2">
    <w:name w:val="Body Text Indent 2"/>
    <w:basedOn w:val="a"/>
    <w:link w:val="20"/>
    <w:rsid w:val="002A5C6F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A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75A34"/>
  </w:style>
  <w:style w:type="paragraph" w:styleId="a5">
    <w:name w:val="header"/>
    <w:basedOn w:val="a"/>
    <w:link w:val="a6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79D2"/>
    <w:rPr>
      <w:color w:val="0000FF"/>
      <w:u w:val="single"/>
    </w:rPr>
  </w:style>
  <w:style w:type="paragraph" w:customStyle="1" w:styleId="Default">
    <w:name w:val="Default"/>
    <w:rsid w:val="0081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0860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2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13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61C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1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1574A5"/>
    <w:pPr>
      <w:spacing w:after="120"/>
      <w:ind w:left="283"/>
    </w:pPr>
    <w:rPr>
      <w:rFonts w:eastAsia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1574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Стиль"/>
    <w:basedOn w:val="a"/>
    <w:rsid w:val="00A451E1"/>
    <w:pPr>
      <w:spacing w:line="240" w:lineRule="exact"/>
      <w:jc w:val="both"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20D6-A3A6-45D7-A947-47E4ADB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N. Abizov</cp:lastModifiedBy>
  <cp:revision>3</cp:revision>
  <cp:lastPrinted>2020-06-03T06:13:00Z</cp:lastPrinted>
  <dcterms:created xsi:type="dcterms:W3CDTF">2020-06-03T06:47:00Z</dcterms:created>
  <dcterms:modified xsi:type="dcterms:W3CDTF">2020-06-03T06:48:00Z</dcterms:modified>
</cp:coreProperties>
</file>