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8E62CC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6.25pt;margin-top:-21.75pt;width:72.05pt;height:63.1pt;z-index:251663360">
            <v:imagedata r:id="rId7" o:title=""/>
          </v:shape>
          <o:OLEObject Type="Embed" ProgID="Word.Picture.8" ShapeID="_x0000_s1032" DrawAspect="Content" ObjectID="_1654608737" r:id="rId8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D65855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F3B2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O+fuTx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E62CC">
        <w:rPr>
          <w:sz w:val="24"/>
          <w:szCs w:val="24"/>
        </w:rPr>
        <w:t>25.06.2020</w:t>
      </w:r>
      <w:r w:rsidR="00E847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0330DF">
        <w:rPr>
          <w:sz w:val="24"/>
          <w:szCs w:val="24"/>
        </w:rPr>
        <w:t xml:space="preserve">              </w:t>
      </w:r>
      <w:r w:rsidR="008E62CC">
        <w:rPr>
          <w:sz w:val="24"/>
          <w:szCs w:val="24"/>
        </w:rPr>
        <w:t xml:space="preserve">                    </w:t>
      </w:r>
      <w:r w:rsidRPr="00033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8E62CC">
        <w:rPr>
          <w:sz w:val="24"/>
          <w:szCs w:val="24"/>
        </w:rPr>
        <w:t>787-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/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9A2976" w:rsidRPr="00253E8E" w:rsidRDefault="009A2976" w:rsidP="009A2976">
      <w:pPr>
        <w:rPr>
          <w:sz w:val="24"/>
          <w:szCs w:val="24"/>
        </w:rPr>
      </w:pPr>
    </w:p>
    <w:p w:rsidR="00CB7417" w:rsidRPr="00CB7417" w:rsidRDefault="00CB25BC" w:rsidP="00CB7417">
      <w:pPr>
        <w:jc w:val="center"/>
        <w:rPr>
          <w:b/>
          <w:i/>
          <w:sz w:val="28"/>
          <w:szCs w:val="28"/>
        </w:rPr>
      </w:pPr>
      <w:r w:rsidRPr="00582FF2">
        <w:rPr>
          <w:b/>
          <w:i/>
          <w:sz w:val="28"/>
          <w:szCs w:val="28"/>
        </w:rPr>
        <w:t xml:space="preserve">О подготовке </w:t>
      </w:r>
      <w:r w:rsidR="00CB7417">
        <w:rPr>
          <w:b/>
          <w:i/>
          <w:sz w:val="28"/>
          <w:szCs w:val="28"/>
        </w:rPr>
        <w:t>документации</w:t>
      </w:r>
      <w:r w:rsidR="00CB7417" w:rsidRPr="00CB7417">
        <w:rPr>
          <w:b/>
          <w:i/>
          <w:sz w:val="28"/>
          <w:szCs w:val="28"/>
        </w:rPr>
        <w:t xml:space="preserve"> по планировке территории (проект планировки и проект межевания территор</w:t>
      </w:r>
      <w:r w:rsidR="0001196F">
        <w:rPr>
          <w:b/>
          <w:i/>
          <w:sz w:val="28"/>
          <w:szCs w:val="28"/>
        </w:rPr>
        <w:t xml:space="preserve">ии) </w:t>
      </w:r>
      <w:r w:rsidR="00E1021C">
        <w:rPr>
          <w:b/>
          <w:i/>
          <w:sz w:val="28"/>
          <w:szCs w:val="28"/>
        </w:rPr>
        <w:t>для строительства объектов связи</w:t>
      </w:r>
    </w:p>
    <w:p w:rsidR="00FA3233" w:rsidRPr="00582FF2" w:rsidRDefault="00CB7417" w:rsidP="00CB7417">
      <w:pPr>
        <w:jc w:val="center"/>
        <w:rPr>
          <w:b/>
          <w:i/>
          <w:sz w:val="28"/>
          <w:szCs w:val="28"/>
        </w:rPr>
      </w:pPr>
      <w:r w:rsidRPr="00CB7417">
        <w:rPr>
          <w:b/>
          <w:i/>
          <w:sz w:val="28"/>
          <w:szCs w:val="28"/>
        </w:rPr>
        <w:t>«</w:t>
      </w:r>
      <w:r w:rsidR="0001196F">
        <w:rPr>
          <w:b/>
          <w:i/>
          <w:sz w:val="28"/>
          <w:szCs w:val="28"/>
        </w:rPr>
        <w:t>Радиобашня отдельно стоящая, высотой 42 метра на землях лесного фонда» (ООО «Екатеринбург-2000»)</w:t>
      </w:r>
    </w:p>
    <w:p w:rsidR="00CB25BC" w:rsidRPr="00B15B14" w:rsidRDefault="00CB25BC" w:rsidP="00962620">
      <w:pPr>
        <w:jc w:val="center"/>
        <w:rPr>
          <w:b/>
          <w:i/>
          <w:sz w:val="26"/>
          <w:szCs w:val="26"/>
        </w:rPr>
      </w:pPr>
    </w:p>
    <w:p w:rsidR="00CB25BC" w:rsidRPr="00582FF2" w:rsidRDefault="003D46E5" w:rsidP="004063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371">
        <w:rPr>
          <w:sz w:val="28"/>
          <w:szCs w:val="28"/>
        </w:rPr>
        <w:t xml:space="preserve">Рассмотрев заявление от </w:t>
      </w:r>
      <w:r w:rsidR="0001196F">
        <w:rPr>
          <w:sz w:val="28"/>
          <w:szCs w:val="28"/>
        </w:rPr>
        <w:t>19</w:t>
      </w:r>
      <w:r w:rsidRPr="00406371">
        <w:rPr>
          <w:sz w:val="28"/>
          <w:szCs w:val="28"/>
        </w:rPr>
        <w:t>.</w:t>
      </w:r>
      <w:r w:rsidR="0001196F">
        <w:rPr>
          <w:sz w:val="28"/>
          <w:szCs w:val="28"/>
        </w:rPr>
        <w:t>03.2020</w:t>
      </w:r>
      <w:r w:rsidR="00CB7417">
        <w:rPr>
          <w:sz w:val="28"/>
          <w:szCs w:val="28"/>
        </w:rPr>
        <w:t xml:space="preserve"> </w:t>
      </w:r>
      <w:r w:rsidRPr="00406371">
        <w:rPr>
          <w:sz w:val="28"/>
          <w:szCs w:val="28"/>
        </w:rPr>
        <w:t xml:space="preserve">№ </w:t>
      </w:r>
      <w:r w:rsidR="0001196F">
        <w:rPr>
          <w:sz w:val="28"/>
          <w:szCs w:val="28"/>
        </w:rPr>
        <w:t xml:space="preserve">2850 начальника </w:t>
      </w:r>
      <w:proofErr w:type="spellStart"/>
      <w:r w:rsidR="0001196F">
        <w:rPr>
          <w:sz w:val="28"/>
          <w:szCs w:val="28"/>
        </w:rPr>
        <w:t>Новоуральского</w:t>
      </w:r>
      <w:proofErr w:type="spellEnd"/>
      <w:r w:rsidR="0001196F">
        <w:rPr>
          <w:sz w:val="28"/>
          <w:szCs w:val="28"/>
        </w:rPr>
        <w:t xml:space="preserve"> отделения ООО «Екатеринбург-2000» </w:t>
      </w:r>
      <w:proofErr w:type="spellStart"/>
      <w:r w:rsidR="0001196F">
        <w:rPr>
          <w:sz w:val="28"/>
          <w:szCs w:val="28"/>
        </w:rPr>
        <w:t>И.А.Ефимова</w:t>
      </w:r>
      <w:proofErr w:type="spellEnd"/>
      <w:r w:rsidR="00582FF2">
        <w:rPr>
          <w:sz w:val="28"/>
          <w:szCs w:val="28"/>
        </w:rPr>
        <w:t>,</w:t>
      </w:r>
      <w:r w:rsidRPr="00B15B14">
        <w:rPr>
          <w:sz w:val="26"/>
          <w:szCs w:val="26"/>
        </w:rPr>
        <w:t xml:space="preserve"> </w:t>
      </w:r>
      <w:r w:rsidR="00E23D5A" w:rsidRPr="00582FF2">
        <w:rPr>
          <w:sz w:val="28"/>
          <w:szCs w:val="28"/>
        </w:rPr>
        <w:t>в</w:t>
      </w:r>
      <w:r w:rsidR="00CB25BC" w:rsidRPr="00582FF2">
        <w:rPr>
          <w:sz w:val="28"/>
          <w:szCs w:val="28"/>
        </w:rPr>
        <w:t xml:space="preserve"> соответствии с</w:t>
      </w:r>
      <w:r w:rsidR="00ED7BA2" w:rsidRPr="00582FF2">
        <w:rPr>
          <w:sz w:val="28"/>
          <w:szCs w:val="28"/>
        </w:rPr>
        <w:t xml:space="preserve"> </w:t>
      </w:r>
      <w:r w:rsidR="00E1021C">
        <w:rPr>
          <w:sz w:val="28"/>
          <w:szCs w:val="28"/>
        </w:rPr>
        <w:t xml:space="preserve">пунктом            6 </w:t>
      </w:r>
      <w:r w:rsidR="0088651E" w:rsidRPr="00582FF2">
        <w:rPr>
          <w:sz w:val="28"/>
          <w:szCs w:val="28"/>
        </w:rPr>
        <w:t>ч</w:t>
      </w:r>
      <w:r w:rsidR="00E1021C">
        <w:rPr>
          <w:sz w:val="28"/>
          <w:szCs w:val="28"/>
        </w:rPr>
        <w:t>асти 3 статьи 41, ч</w:t>
      </w:r>
      <w:r w:rsidR="0088651E" w:rsidRPr="00582FF2">
        <w:rPr>
          <w:sz w:val="28"/>
          <w:szCs w:val="28"/>
        </w:rPr>
        <w:t>аст</w:t>
      </w:r>
      <w:r w:rsidR="003800BB" w:rsidRPr="00582FF2">
        <w:rPr>
          <w:sz w:val="28"/>
          <w:szCs w:val="28"/>
        </w:rPr>
        <w:t>ями</w:t>
      </w:r>
      <w:r w:rsidR="003E06C8">
        <w:rPr>
          <w:sz w:val="28"/>
          <w:szCs w:val="28"/>
        </w:rPr>
        <w:t xml:space="preserve"> </w:t>
      </w:r>
      <w:r w:rsidR="00ED7BA2" w:rsidRPr="00582FF2">
        <w:rPr>
          <w:sz w:val="28"/>
          <w:szCs w:val="28"/>
        </w:rPr>
        <w:t xml:space="preserve">1 и 5 </w:t>
      </w:r>
      <w:r w:rsidR="00CB25BC" w:rsidRPr="00582FF2">
        <w:rPr>
          <w:sz w:val="28"/>
          <w:szCs w:val="28"/>
        </w:rPr>
        <w:t>стать</w:t>
      </w:r>
      <w:r w:rsidR="00ED7BA2" w:rsidRPr="00582FF2">
        <w:rPr>
          <w:sz w:val="28"/>
          <w:szCs w:val="28"/>
        </w:rPr>
        <w:t>и</w:t>
      </w:r>
      <w:r w:rsidR="00CB25BC" w:rsidRPr="00582FF2">
        <w:rPr>
          <w:sz w:val="28"/>
          <w:szCs w:val="28"/>
        </w:rPr>
        <w:t xml:space="preserve"> 4</w:t>
      </w:r>
      <w:r w:rsidR="00ED7BA2" w:rsidRPr="00582FF2">
        <w:rPr>
          <w:sz w:val="28"/>
          <w:szCs w:val="28"/>
        </w:rPr>
        <w:t>5</w:t>
      </w:r>
      <w:r w:rsidR="00FA3233" w:rsidRPr="00582FF2">
        <w:rPr>
          <w:sz w:val="28"/>
          <w:szCs w:val="28"/>
        </w:rPr>
        <w:t>, статьей 46</w:t>
      </w:r>
      <w:r w:rsidR="00CB25BC" w:rsidRPr="00582FF2">
        <w:rPr>
          <w:sz w:val="28"/>
          <w:szCs w:val="28"/>
        </w:rPr>
        <w:t xml:space="preserve"> Градостроительного кодекса</w:t>
      </w:r>
      <w:r w:rsidR="00ED7BA2" w:rsidRPr="00582FF2">
        <w:rPr>
          <w:sz w:val="28"/>
          <w:szCs w:val="28"/>
        </w:rPr>
        <w:t xml:space="preserve"> Российской Федерации</w:t>
      </w:r>
      <w:r w:rsidR="00CB25BC" w:rsidRPr="00582FF2">
        <w:rPr>
          <w:sz w:val="28"/>
          <w:szCs w:val="28"/>
        </w:rPr>
        <w:t>, подпунктом 9 пункта 1 статьи 6 Устава</w:t>
      </w:r>
      <w:r w:rsidR="00916E8F" w:rsidRPr="00582FF2">
        <w:rPr>
          <w:sz w:val="28"/>
          <w:szCs w:val="28"/>
        </w:rPr>
        <w:t xml:space="preserve"> Невьянского городского округа</w:t>
      </w:r>
    </w:p>
    <w:p w:rsidR="00F422AB" w:rsidRPr="00582FF2" w:rsidRDefault="00F422AB" w:rsidP="00F422AB">
      <w:pPr>
        <w:spacing w:after="120"/>
        <w:jc w:val="both"/>
        <w:rPr>
          <w:b/>
          <w:sz w:val="28"/>
          <w:szCs w:val="28"/>
        </w:rPr>
      </w:pPr>
    </w:p>
    <w:p w:rsidR="00582FF2" w:rsidRPr="00B15B14" w:rsidRDefault="00CB25BC" w:rsidP="00F422AB">
      <w:pPr>
        <w:spacing w:after="120"/>
        <w:jc w:val="both"/>
        <w:rPr>
          <w:b/>
          <w:sz w:val="26"/>
          <w:szCs w:val="26"/>
        </w:rPr>
      </w:pPr>
      <w:r w:rsidRPr="00B15B14">
        <w:rPr>
          <w:b/>
          <w:sz w:val="26"/>
          <w:szCs w:val="26"/>
        </w:rPr>
        <w:t>ПОСТАНОВЛЯ</w:t>
      </w:r>
      <w:r w:rsidR="00846982">
        <w:rPr>
          <w:b/>
          <w:sz w:val="26"/>
          <w:szCs w:val="26"/>
        </w:rPr>
        <w:t>ЕТ</w:t>
      </w:r>
      <w:r w:rsidR="00EB1B2F">
        <w:rPr>
          <w:b/>
          <w:sz w:val="26"/>
          <w:szCs w:val="26"/>
        </w:rPr>
        <w:t>:</w:t>
      </w:r>
    </w:p>
    <w:p w:rsidR="007D0AD4" w:rsidRDefault="00481FE3" w:rsidP="0001196F">
      <w:pPr>
        <w:jc w:val="both"/>
        <w:rPr>
          <w:sz w:val="28"/>
          <w:szCs w:val="28"/>
        </w:rPr>
      </w:pPr>
      <w:r w:rsidRPr="0001196F">
        <w:rPr>
          <w:color w:val="000000"/>
          <w:sz w:val="28"/>
          <w:szCs w:val="28"/>
        </w:rPr>
        <w:t xml:space="preserve">          </w:t>
      </w:r>
      <w:r w:rsidR="007D0AD4" w:rsidRPr="0001196F">
        <w:rPr>
          <w:color w:val="000000"/>
          <w:sz w:val="28"/>
          <w:szCs w:val="28"/>
        </w:rPr>
        <w:t xml:space="preserve">1. </w:t>
      </w:r>
      <w:r w:rsidR="009B7609" w:rsidRPr="0001196F">
        <w:rPr>
          <w:color w:val="000000"/>
          <w:sz w:val="28"/>
          <w:szCs w:val="28"/>
        </w:rPr>
        <w:t xml:space="preserve"> </w:t>
      </w:r>
      <w:r w:rsidR="0094282C" w:rsidRPr="0001196F">
        <w:rPr>
          <w:color w:val="000000"/>
          <w:sz w:val="28"/>
          <w:szCs w:val="28"/>
        </w:rPr>
        <w:t>Принять решение</w:t>
      </w:r>
      <w:r w:rsidR="00391013" w:rsidRPr="0001196F">
        <w:rPr>
          <w:color w:val="000000"/>
          <w:sz w:val="28"/>
          <w:szCs w:val="28"/>
        </w:rPr>
        <w:t xml:space="preserve"> </w:t>
      </w:r>
      <w:r w:rsidRPr="0001196F">
        <w:rPr>
          <w:color w:val="000000"/>
          <w:sz w:val="28"/>
          <w:szCs w:val="28"/>
        </w:rPr>
        <w:t>о</w:t>
      </w:r>
      <w:r w:rsidR="00BF6F44" w:rsidRPr="0001196F">
        <w:rPr>
          <w:sz w:val="28"/>
          <w:szCs w:val="28"/>
        </w:rPr>
        <w:t xml:space="preserve"> подготовке документации</w:t>
      </w:r>
      <w:r w:rsidR="003E06C8" w:rsidRPr="0001196F">
        <w:rPr>
          <w:sz w:val="28"/>
          <w:szCs w:val="28"/>
        </w:rPr>
        <w:t xml:space="preserve"> по планировке территории (проект планировки и проект межевания территории) для строительства </w:t>
      </w:r>
      <w:r w:rsidR="00E1021C">
        <w:rPr>
          <w:sz w:val="28"/>
          <w:szCs w:val="28"/>
        </w:rPr>
        <w:t>объектов связи</w:t>
      </w:r>
      <w:r w:rsidR="008A014F">
        <w:rPr>
          <w:sz w:val="28"/>
          <w:szCs w:val="28"/>
        </w:rPr>
        <w:t xml:space="preserve"> </w:t>
      </w:r>
      <w:r w:rsidR="0001196F" w:rsidRPr="0001196F">
        <w:rPr>
          <w:sz w:val="28"/>
          <w:szCs w:val="28"/>
        </w:rPr>
        <w:t xml:space="preserve">«Радиобашня отдельно стоящая, высотой 42 метра на землях лесного фонда» </w:t>
      </w:r>
      <w:r w:rsidR="008A014F">
        <w:rPr>
          <w:sz w:val="28"/>
          <w:szCs w:val="28"/>
        </w:rPr>
        <w:t>с местоположением:</w:t>
      </w:r>
    </w:p>
    <w:p w:rsidR="008A014F" w:rsidRDefault="008A014F" w:rsidP="00011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Невьянское участковое лесничество, Невьянский участок, кв.46, часть выдела 2;</w:t>
      </w:r>
    </w:p>
    <w:p w:rsidR="008A014F" w:rsidRDefault="008A014F" w:rsidP="00011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Невьянское участковое лесничество, Невьянский участок, кв.161, часть выдела 13;</w:t>
      </w:r>
    </w:p>
    <w:p w:rsidR="008A014F" w:rsidRDefault="008A014F" w:rsidP="00011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Кировградское участковое лесничество, Кировградский участок, кв.95, часть выдела 23;</w:t>
      </w:r>
    </w:p>
    <w:p w:rsidR="008A014F" w:rsidRDefault="008A014F" w:rsidP="008A0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кв.53, часть выдела 14;</w:t>
      </w:r>
    </w:p>
    <w:p w:rsidR="008A014F" w:rsidRDefault="008A014F" w:rsidP="008A01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кв.113, часть выдел</w:t>
      </w:r>
      <w:r w:rsidR="00726B0A">
        <w:rPr>
          <w:sz w:val="28"/>
          <w:szCs w:val="28"/>
        </w:rPr>
        <w:t>ов</w:t>
      </w:r>
      <w:r>
        <w:rPr>
          <w:sz w:val="28"/>
          <w:szCs w:val="28"/>
        </w:rPr>
        <w:t xml:space="preserve"> 36, 53;</w:t>
      </w:r>
    </w:p>
    <w:p w:rsidR="008A014F" w:rsidRPr="0001196F" w:rsidRDefault="008A014F" w:rsidP="000119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кв.91, часть выдела 3.</w:t>
      </w:r>
    </w:p>
    <w:p w:rsidR="00726B0A" w:rsidRDefault="00056662" w:rsidP="00726B0A">
      <w:pPr>
        <w:jc w:val="both"/>
        <w:rPr>
          <w:sz w:val="28"/>
          <w:szCs w:val="28"/>
        </w:rPr>
      </w:pPr>
      <w:r w:rsidRPr="0001196F">
        <w:rPr>
          <w:sz w:val="28"/>
          <w:szCs w:val="28"/>
        </w:rPr>
        <w:t xml:space="preserve">          2.  Утвердить план мероприятий</w:t>
      </w:r>
      <w:r w:rsidR="00BF6F44" w:rsidRPr="0001196F">
        <w:rPr>
          <w:sz w:val="28"/>
          <w:szCs w:val="28"/>
        </w:rPr>
        <w:t xml:space="preserve"> по</w:t>
      </w:r>
      <w:r w:rsidRPr="0001196F">
        <w:rPr>
          <w:sz w:val="28"/>
          <w:szCs w:val="28"/>
        </w:rPr>
        <w:t xml:space="preserve"> </w:t>
      </w:r>
      <w:r w:rsidR="00BF6F44" w:rsidRPr="0001196F">
        <w:rPr>
          <w:sz w:val="28"/>
          <w:szCs w:val="28"/>
        </w:rPr>
        <w:t>подготовке</w:t>
      </w:r>
      <w:r w:rsidR="00101370" w:rsidRPr="0001196F">
        <w:rPr>
          <w:sz w:val="28"/>
          <w:szCs w:val="28"/>
        </w:rPr>
        <w:t xml:space="preserve"> документации</w:t>
      </w:r>
      <w:r w:rsidR="00101370" w:rsidRPr="00101370">
        <w:rPr>
          <w:sz w:val="28"/>
          <w:szCs w:val="28"/>
        </w:rPr>
        <w:t xml:space="preserve"> по планировке территории (проек</w:t>
      </w:r>
      <w:r w:rsidR="0090541A">
        <w:rPr>
          <w:sz w:val="28"/>
          <w:szCs w:val="28"/>
        </w:rPr>
        <w:t>т планировки и проект межевания</w:t>
      </w:r>
      <w:r w:rsidR="0058317D">
        <w:rPr>
          <w:sz w:val="28"/>
          <w:szCs w:val="28"/>
        </w:rPr>
        <w:t xml:space="preserve"> </w:t>
      </w:r>
      <w:r w:rsidR="00101370" w:rsidRPr="00101370">
        <w:rPr>
          <w:sz w:val="28"/>
          <w:szCs w:val="28"/>
        </w:rPr>
        <w:t>территории)</w:t>
      </w:r>
      <w:r w:rsidR="00252593">
        <w:rPr>
          <w:sz w:val="28"/>
          <w:szCs w:val="28"/>
        </w:rPr>
        <w:t xml:space="preserve"> для строительства объектов связи</w:t>
      </w:r>
      <w:r w:rsidR="00726B0A">
        <w:rPr>
          <w:sz w:val="28"/>
          <w:szCs w:val="28"/>
        </w:rPr>
        <w:t xml:space="preserve"> </w:t>
      </w:r>
      <w:r w:rsidR="00726B0A" w:rsidRPr="0001196F">
        <w:rPr>
          <w:sz w:val="28"/>
          <w:szCs w:val="28"/>
        </w:rPr>
        <w:t xml:space="preserve">«Радиобашня отдельно стоящая, высотой 42 метра на землях лесного фонда» </w:t>
      </w:r>
      <w:r w:rsidR="00726B0A">
        <w:rPr>
          <w:sz w:val="28"/>
          <w:szCs w:val="28"/>
        </w:rPr>
        <w:t>с местоположением: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Невьянское участковое лесничество, Невьянский участок, кв.46, часть выдела 2;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Невьянское участковое лесничество, Невьянский участок, кв.161, часть выдела 13;</w:t>
      </w:r>
    </w:p>
    <w:p w:rsidR="00726B0A" w:rsidRDefault="00726B0A" w:rsidP="00726B0A">
      <w:pPr>
        <w:jc w:val="both"/>
        <w:rPr>
          <w:sz w:val="28"/>
          <w:szCs w:val="28"/>
        </w:rPr>
      </w:pP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Невьянское лесничество, Кировградское участковое лесничество, Кировградский участок, кв.95, часть выдела 23;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кв.53, часть выдела 14;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кв.113, часть выделов 36, 53;</w:t>
      </w:r>
    </w:p>
    <w:p w:rsidR="009A4B15" w:rsidRPr="00582FF2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кв.91, часть выдела 3 </w:t>
      </w:r>
      <w:r w:rsidR="00252593">
        <w:rPr>
          <w:sz w:val="28"/>
          <w:szCs w:val="28"/>
        </w:rPr>
        <w:t>(</w:t>
      </w:r>
      <w:r w:rsidR="00252593" w:rsidRPr="00252593">
        <w:rPr>
          <w:sz w:val="28"/>
          <w:szCs w:val="28"/>
        </w:rPr>
        <w:t>приложение № 1</w:t>
      </w:r>
      <w:r w:rsidR="00056662" w:rsidRPr="00582FF2">
        <w:rPr>
          <w:sz w:val="28"/>
          <w:szCs w:val="28"/>
        </w:rPr>
        <w:t>).</w:t>
      </w:r>
    </w:p>
    <w:p w:rsidR="00726B0A" w:rsidRDefault="00A163AF" w:rsidP="00726B0A">
      <w:pPr>
        <w:ind w:firstLine="708"/>
        <w:jc w:val="both"/>
        <w:rPr>
          <w:sz w:val="28"/>
          <w:szCs w:val="28"/>
        </w:rPr>
      </w:pPr>
      <w:r w:rsidRPr="00582FF2">
        <w:rPr>
          <w:sz w:val="28"/>
          <w:szCs w:val="28"/>
        </w:rPr>
        <w:t>3</w:t>
      </w:r>
      <w:r w:rsidR="007D0AD4" w:rsidRPr="00582FF2">
        <w:rPr>
          <w:sz w:val="28"/>
          <w:szCs w:val="28"/>
        </w:rPr>
        <w:t>.</w:t>
      </w:r>
      <w:r w:rsidR="005E58E8" w:rsidRPr="00582FF2">
        <w:rPr>
          <w:sz w:val="28"/>
          <w:szCs w:val="28"/>
        </w:rPr>
        <w:t xml:space="preserve"> </w:t>
      </w:r>
      <w:r w:rsidR="0094282C" w:rsidRPr="00582FF2">
        <w:rPr>
          <w:sz w:val="28"/>
          <w:szCs w:val="28"/>
        </w:rPr>
        <w:t xml:space="preserve">Определить </w:t>
      </w:r>
      <w:r w:rsidR="00952C06" w:rsidRPr="00582FF2">
        <w:rPr>
          <w:sz w:val="28"/>
          <w:szCs w:val="28"/>
        </w:rPr>
        <w:t xml:space="preserve">внебюджетное финансирование выполнения работ по </w:t>
      </w:r>
      <w:r w:rsidR="00BE72AA" w:rsidRPr="00582FF2">
        <w:rPr>
          <w:sz w:val="28"/>
          <w:szCs w:val="28"/>
        </w:rPr>
        <w:t>разработке</w:t>
      </w:r>
      <w:r w:rsidR="00952C06" w:rsidRPr="00582FF2">
        <w:rPr>
          <w:sz w:val="28"/>
          <w:szCs w:val="28"/>
        </w:rPr>
        <w:t xml:space="preserve"> </w:t>
      </w:r>
      <w:r w:rsidR="00BF6F44">
        <w:rPr>
          <w:sz w:val="28"/>
          <w:szCs w:val="28"/>
        </w:rPr>
        <w:t xml:space="preserve">документации </w:t>
      </w:r>
      <w:r w:rsidR="00101370" w:rsidRPr="00101370">
        <w:rPr>
          <w:sz w:val="28"/>
          <w:szCs w:val="28"/>
          <w:lang w:eastAsia="en-US"/>
        </w:rPr>
        <w:t>по планировке территории (проект планировки и проект межевания территории) для строите</w:t>
      </w:r>
      <w:r w:rsidR="00252593">
        <w:rPr>
          <w:sz w:val="28"/>
          <w:szCs w:val="28"/>
          <w:lang w:eastAsia="en-US"/>
        </w:rPr>
        <w:t>льства объектов связи</w:t>
      </w:r>
      <w:r w:rsidR="00726B0A">
        <w:rPr>
          <w:sz w:val="28"/>
          <w:szCs w:val="28"/>
        </w:rPr>
        <w:t xml:space="preserve"> </w:t>
      </w:r>
      <w:r w:rsidR="00726B0A" w:rsidRPr="0001196F">
        <w:rPr>
          <w:sz w:val="28"/>
          <w:szCs w:val="28"/>
        </w:rPr>
        <w:t xml:space="preserve">«Радиобашня отдельно стоящая, высотой 42 метра на землях лесного фонда» </w:t>
      </w:r>
      <w:r w:rsidR="00726B0A">
        <w:rPr>
          <w:sz w:val="28"/>
          <w:szCs w:val="28"/>
        </w:rPr>
        <w:t>с местоположением: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Невьянское участковое лесничество, Невьянский участок, кв.46, часть выдела 2;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Невьянское участковое лесничество, Невьянский участок, кв.161, часть выдела 13;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Кировградское участковое лесничество, Кировградский участок, кв.95, часть выдела 23;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кв.53, часть выдела 14;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кв.113, часть выделов 36, 53;</w:t>
      </w:r>
    </w:p>
    <w:p w:rsidR="00BF6F44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кв.91, часть выдела 3.</w:t>
      </w:r>
    </w:p>
    <w:p w:rsidR="00726B0A" w:rsidRDefault="00A163AF" w:rsidP="00726B0A">
      <w:pPr>
        <w:ind w:firstLine="708"/>
        <w:jc w:val="both"/>
        <w:rPr>
          <w:sz w:val="28"/>
          <w:szCs w:val="28"/>
        </w:rPr>
      </w:pPr>
      <w:r w:rsidRPr="00582FF2">
        <w:rPr>
          <w:sz w:val="28"/>
          <w:szCs w:val="28"/>
        </w:rPr>
        <w:t>4</w:t>
      </w:r>
      <w:r w:rsidR="007D0AD4" w:rsidRPr="00582FF2">
        <w:rPr>
          <w:sz w:val="28"/>
          <w:szCs w:val="28"/>
        </w:rPr>
        <w:t>.</w:t>
      </w:r>
      <w:r w:rsidR="00242DB0" w:rsidRPr="00582FF2">
        <w:rPr>
          <w:sz w:val="28"/>
          <w:szCs w:val="28"/>
        </w:rPr>
        <w:t xml:space="preserve"> </w:t>
      </w:r>
      <w:r w:rsidR="008146CF" w:rsidRPr="00582FF2">
        <w:rPr>
          <w:sz w:val="28"/>
          <w:szCs w:val="28"/>
        </w:rPr>
        <w:t xml:space="preserve">Утвердить техническое задание на разработку </w:t>
      </w:r>
      <w:r w:rsidR="00A30264">
        <w:rPr>
          <w:sz w:val="28"/>
          <w:szCs w:val="28"/>
        </w:rPr>
        <w:t>документации</w:t>
      </w:r>
      <w:r w:rsidR="00A30264" w:rsidRPr="00A30264">
        <w:rPr>
          <w:sz w:val="28"/>
          <w:szCs w:val="28"/>
        </w:rPr>
        <w:t xml:space="preserve"> по планировке территории (проект планировки и проект межевания территории) для с</w:t>
      </w:r>
      <w:r w:rsidR="00A30264">
        <w:rPr>
          <w:sz w:val="28"/>
          <w:szCs w:val="28"/>
        </w:rPr>
        <w:t>троительств</w:t>
      </w:r>
      <w:r w:rsidR="00252593">
        <w:rPr>
          <w:sz w:val="28"/>
          <w:szCs w:val="28"/>
        </w:rPr>
        <w:t>а объектов связи</w:t>
      </w:r>
      <w:r w:rsidR="00A30264">
        <w:rPr>
          <w:sz w:val="28"/>
          <w:szCs w:val="28"/>
        </w:rPr>
        <w:t xml:space="preserve"> </w:t>
      </w:r>
      <w:r w:rsidR="00726B0A" w:rsidRPr="0001196F">
        <w:rPr>
          <w:sz w:val="28"/>
          <w:szCs w:val="28"/>
        </w:rPr>
        <w:t xml:space="preserve">«Радиобашня отдельно стоящая, высотой 42 метра на землях лесного фонда» </w:t>
      </w:r>
      <w:r w:rsidR="00726B0A">
        <w:rPr>
          <w:sz w:val="28"/>
          <w:szCs w:val="28"/>
        </w:rPr>
        <w:t>с местоположением: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Невьянское участковое лесничество, Невьянский участок, кв.46, часть выдела 2;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Невьянское участковое лесничество, Невьянский участок, кв.161, часть выдела 13;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Кировградское участковое лесничество, Кировградский участок, кв.95, часть выдела 23;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кв.53, часть выдела 14;</w:t>
      </w:r>
    </w:p>
    <w:p w:rsidR="00726B0A" w:rsidRDefault="00726B0A" w:rsidP="00726B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кв.113, часть выделов 36, 53;</w:t>
      </w:r>
    </w:p>
    <w:p w:rsidR="008146CF" w:rsidRPr="002B6C60" w:rsidRDefault="00726B0A" w:rsidP="00726B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Невьянское лесничество, Верх-</w:t>
      </w:r>
      <w:proofErr w:type="spellStart"/>
      <w:r>
        <w:rPr>
          <w:sz w:val="28"/>
          <w:szCs w:val="28"/>
        </w:rPr>
        <w:t>Нейвинское</w:t>
      </w:r>
      <w:proofErr w:type="spellEnd"/>
      <w:r>
        <w:rPr>
          <w:sz w:val="28"/>
          <w:szCs w:val="28"/>
        </w:rPr>
        <w:t xml:space="preserve"> участковое лесничество, Верх-Нейвинский участок, кв.91, часть выдела 3</w:t>
      </w:r>
      <w:r w:rsidR="00A30264" w:rsidRPr="00A30264">
        <w:rPr>
          <w:sz w:val="28"/>
          <w:szCs w:val="28"/>
        </w:rPr>
        <w:t xml:space="preserve"> </w:t>
      </w:r>
      <w:r w:rsidR="008D4A65">
        <w:rPr>
          <w:sz w:val="28"/>
          <w:szCs w:val="28"/>
        </w:rPr>
        <w:t>(приложение № 2)</w:t>
      </w:r>
      <w:r w:rsidR="008146CF" w:rsidRPr="00582FF2">
        <w:rPr>
          <w:sz w:val="28"/>
          <w:szCs w:val="28"/>
        </w:rPr>
        <w:t>.</w:t>
      </w:r>
    </w:p>
    <w:p w:rsidR="00726B0A" w:rsidRDefault="007D0AD4" w:rsidP="007B65F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582FF2">
        <w:rPr>
          <w:color w:val="000000"/>
          <w:sz w:val="28"/>
          <w:szCs w:val="28"/>
        </w:rPr>
        <w:t>5.</w:t>
      </w:r>
      <w:r w:rsidR="00726B0A">
        <w:rPr>
          <w:color w:val="000000"/>
          <w:sz w:val="28"/>
          <w:szCs w:val="28"/>
        </w:rPr>
        <w:t xml:space="preserve"> </w:t>
      </w:r>
      <w:r w:rsidR="001D3304" w:rsidRPr="00582FF2">
        <w:rPr>
          <w:color w:val="000000"/>
          <w:sz w:val="28"/>
          <w:szCs w:val="28"/>
        </w:rPr>
        <w:t xml:space="preserve"> </w:t>
      </w:r>
      <w:r w:rsidR="00D62836" w:rsidRPr="00582FF2">
        <w:rPr>
          <w:color w:val="000000"/>
          <w:sz w:val="28"/>
          <w:szCs w:val="28"/>
        </w:rPr>
        <w:t>О</w:t>
      </w:r>
      <w:r w:rsidR="00573509" w:rsidRPr="00582FF2">
        <w:rPr>
          <w:color w:val="000000"/>
          <w:sz w:val="28"/>
          <w:szCs w:val="28"/>
        </w:rPr>
        <w:t>тдел</w:t>
      </w:r>
      <w:r w:rsidR="00D62836" w:rsidRPr="00582FF2">
        <w:rPr>
          <w:color w:val="000000"/>
          <w:sz w:val="28"/>
          <w:szCs w:val="28"/>
        </w:rPr>
        <w:t>у</w:t>
      </w:r>
      <w:r w:rsidR="00573509" w:rsidRPr="00582FF2">
        <w:rPr>
          <w:color w:val="000000"/>
          <w:sz w:val="28"/>
          <w:szCs w:val="28"/>
        </w:rPr>
        <w:t xml:space="preserve"> архитектуры администрации Невьянского городского округа </w:t>
      </w:r>
      <w:r w:rsidR="00D115A4" w:rsidRPr="00582FF2">
        <w:rPr>
          <w:color w:val="000000"/>
          <w:sz w:val="28"/>
          <w:szCs w:val="28"/>
        </w:rPr>
        <w:t xml:space="preserve">в течение 14 дней, </w:t>
      </w:r>
      <w:r w:rsidR="00573509" w:rsidRPr="00582FF2">
        <w:rPr>
          <w:color w:val="000000"/>
          <w:sz w:val="28"/>
          <w:szCs w:val="28"/>
        </w:rPr>
        <w:t xml:space="preserve">направить </w:t>
      </w:r>
      <w:r w:rsidR="00A30264">
        <w:rPr>
          <w:color w:val="000000"/>
          <w:sz w:val="28"/>
          <w:szCs w:val="28"/>
        </w:rPr>
        <w:t>уведомление ООО «</w:t>
      </w:r>
      <w:r w:rsidR="00726B0A">
        <w:rPr>
          <w:color w:val="000000"/>
          <w:sz w:val="28"/>
          <w:szCs w:val="28"/>
        </w:rPr>
        <w:t>Екатеринбург-2000</w:t>
      </w:r>
      <w:r w:rsidR="007B65F8">
        <w:rPr>
          <w:color w:val="000000"/>
          <w:sz w:val="28"/>
          <w:szCs w:val="28"/>
        </w:rPr>
        <w:t>»</w:t>
      </w:r>
      <w:r w:rsidR="00573509" w:rsidRPr="00582FF2">
        <w:rPr>
          <w:color w:val="000000"/>
          <w:sz w:val="28"/>
          <w:szCs w:val="28"/>
        </w:rPr>
        <w:t xml:space="preserve"> о принятии решения, указанного</w:t>
      </w:r>
      <w:r w:rsidR="009C5E10" w:rsidRPr="00582FF2">
        <w:rPr>
          <w:color w:val="000000"/>
          <w:sz w:val="28"/>
          <w:szCs w:val="28"/>
        </w:rPr>
        <w:t xml:space="preserve"> </w:t>
      </w:r>
      <w:r w:rsidR="00DD2500">
        <w:rPr>
          <w:color w:val="000000"/>
          <w:sz w:val="28"/>
          <w:szCs w:val="28"/>
        </w:rPr>
        <w:t>в</w:t>
      </w:r>
      <w:r w:rsidR="009C5E10" w:rsidRPr="00582FF2">
        <w:rPr>
          <w:color w:val="000000"/>
          <w:sz w:val="28"/>
          <w:szCs w:val="28"/>
        </w:rPr>
        <w:t xml:space="preserve"> </w:t>
      </w:r>
      <w:r w:rsidR="001523CE">
        <w:rPr>
          <w:color w:val="000000"/>
          <w:sz w:val="28"/>
          <w:szCs w:val="28"/>
        </w:rPr>
        <w:t xml:space="preserve">пункте </w:t>
      </w:r>
      <w:r w:rsidR="00573509" w:rsidRPr="00582FF2">
        <w:rPr>
          <w:color w:val="000000"/>
          <w:sz w:val="28"/>
          <w:szCs w:val="28"/>
        </w:rPr>
        <w:t>1</w:t>
      </w:r>
      <w:r w:rsidR="007B65F8">
        <w:rPr>
          <w:color w:val="000000"/>
          <w:sz w:val="28"/>
          <w:szCs w:val="28"/>
        </w:rPr>
        <w:t xml:space="preserve"> настоящего постановления</w:t>
      </w:r>
      <w:r w:rsidR="00151E04" w:rsidRPr="00582FF2">
        <w:rPr>
          <w:color w:val="000000"/>
          <w:sz w:val="28"/>
          <w:szCs w:val="28"/>
        </w:rPr>
        <w:t>.</w:t>
      </w:r>
    </w:p>
    <w:p w:rsidR="00726B0A" w:rsidRDefault="00726B0A" w:rsidP="007B65F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</w:p>
    <w:p w:rsidR="00726B0A" w:rsidRDefault="00726B0A" w:rsidP="007B65F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</w:p>
    <w:p w:rsidR="00506897" w:rsidRPr="00582FF2" w:rsidRDefault="00D115A4" w:rsidP="007B65F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582FF2">
        <w:rPr>
          <w:color w:val="000000"/>
          <w:sz w:val="28"/>
          <w:szCs w:val="28"/>
        </w:rPr>
        <w:t xml:space="preserve"> </w:t>
      </w:r>
    </w:p>
    <w:p w:rsidR="00F15236" w:rsidRPr="00582FF2" w:rsidRDefault="00242DB0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</w:t>
      </w:r>
      <w:r w:rsidR="004F7C50" w:rsidRPr="00582FF2">
        <w:rPr>
          <w:sz w:val="28"/>
          <w:szCs w:val="28"/>
        </w:rPr>
        <w:t xml:space="preserve">        </w:t>
      </w:r>
      <w:r w:rsidR="00F15236" w:rsidRPr="00582FF2">
        <w:rPr>
          <w:sz w:val="28"/>
          <w:szCs w:val="28"/>
        </w:rPr>
        <w:t xml:space="preserve"> </w:t>
      </w:r>
      <w:r w:rsidR="0066178A" w:rsidRPr="00582FF2">
        <w:rPr>
          <w:sz w:val="28"/>
          <w:szCs w:val="28"/>
        </w:rPr>
        <w:t>6</w:t>
      </w:r>
      <w:r w:rsidR="00F15236" w:rsidRPr="00582FF2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="00F15236" w:rsidRPr="00582FF2">
        <w:rPr>
          <w:sz w:val="28"/>
          <w:szCs w:val="28"/>
        </w:rPr>
        <w:lastRenderedPageBreak/>
        <w:t>реализации инвестиционных проектов, строительству, архитектуре и управлению муниципальным имуществом А.В. Суркова.</w:t>
      </w:r>
    </w:p>
    <w:p w:rsidR="0066178A" w:rsidRPr="00582FF2" w:rsidRDefault="0066178A" w:rsidP="0066178A">
      <w:pPr>
        <w:tabs>
          <w:tab w:val="left" w:pos="9360"/>
        </w:tabs>
        <w:jc w:val="both"/>
        <w:rPr>
          <w:sz w:val="28"/>
          <w:szCs w:val="28"/>
        </w:rPr>
      </w:pPr>
      <w:r w:rsidRPr="00582FF2">
        <w:rPr>
          <w:sz w:val="28"/>
          <w:szCs w:val="28"/>
        </w:rPr>
        <w:t xml:space="preserve">           7. 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582FF2">
        <w:rPr>
          <w:bCs/>
          <w:sz w:val="28"/>
          <w:szCs w:val="28"/>
        </w:rPr>
        <w:t>информационно</w:t>
      </w:r>
      <w:r w:rsidRPr="00582FF2">
        <w:rPr>
          <w:sz w:val="28"/>
          <w:szCs w:val="28"/>
        </w:rPr>
        <w:t>-</w:t>
      </w:r>
      <w:r w:rsidRPr="00582FF2">
        <w:rPr>
          <w:bCs/>
          <w:sz w:val="28"/>
          <w:szCs w:val="28"/>
        </w:rPr>
        <w:t>телекоммуникационной сети</w:t>
      </w:r>
      <w:r w:rsidRPr="00582FF2">
        <w:rPr>
          <w:sz w:val="28"/>
          <w:szCs w:val="28"/>
        </w:rPr>
        <w:t> «</w:t>
      </w:r>
      <w:r w:rsidRPr="00582FF2">
        <w:rPr>
          <w:bCs/>
          <w:sz w:val="28"/>
          <w:szCs w:val="28"/>
        </w:rPr>
        <w:t>Интернет»</w:t>
      </w:r>
      <w:r w:rsidRPr="00582FF2">
        <w:rPr>
          <w:sz w:val="28"/>
          <w:szCs w:val="28"/>
        </w:rPr>
        <w:t>.</w:t>
      </w:r>
    </w:p>
    <w:p w:rsidR="00506897" w:rsidRDefault="00506897" w:rsidP="00242DB0">
      <w:pPr>
        <w:rPr>
          <w:sz w:val="28"/>
          <w:szCs w:val="28"/>
        </w:rPr>
      </w:pPr>
    </w:p>
    <w:p w:rsidR="00506897" w:rsidRDefault="00506897" w:rsidP="00242DB0">
      <w:pPr>
        <w:rPr>
          <w:sz w:val="28"/>
          <w:szCs w:val="28"/>
        </w:rPr>
      </w:pPr>
    </w:p>
    <w:p w:rsidR="00373F4F" w:rsidRPr="00582FF2" w:rsidRDefault="004F7C50" w:rsidP="00242DB0">
      <w:pPr>
        <w:rPr>
          <w:sz w:val="28"/>
          <w:szCs w:val="28"/>
        </w:rPr>
      </w:pPr>
      <w:r w:rsidRPr="00582FF2">
        <w:rPr>
          <w:sz w:val="28"/>
          <w:szCs w:val="28"/>
        </w:rPr>
        <w:t>Г</w:t>
      </w:r>
      <w:r w:rsidR="00242DB0" w:rsidRPr="00582FF2">
        <w:rPr>
          <w:sz w:val="28"/>
          <w:szCs w:val="28"/>
        </w:rPr>
        <w:t>лав</w:t>
      </w:r>
      <w:r w:rsidRPr="00582FF2">
        <w:rPr>
          <w:sz w:val="28"/>
          <w:szCs w:val="28"/>
        </w:rPr>
        <w:t>а</w:t>
      </w:r>
      <w:r w:rsidR="00373F4F" w:rsidRPr="00582FF2">
        <w:rPr>
          <w:sz w:val="28"/>
          <w:szCs w:val="28"/>
        </w:rPr>
        <w:t xml:space="preserve"> Невьянского</w:t>
      </w:r>
    </w:p>
    <w:p w:rsidR="00242DB0" w:rsidRPr="00582FF2" w:rsidRDefault="00242DB0" w:rsidP="00242DB0">
      <w:pPr>
        <w:rPr>
          <w:b/>
          <w:sz w:val="28"/>
          <w:szCs w:val="28"/>
        </w:rPr>
      </w:pPr>
      <w:r w:rsidRPr="00582FF2">
        <w:rPr>
          <w:sz w:val="28"/>
          <w:szCs w:val="28"/>
        </w:rPr>
        <w:t xml:space="preserve">городского округа                                                                 </w:t>
      </w:r>
      <w:r w:rsidR="00F15236" w:rsidRPr="00582FF2">
        <w:rPr>
          <w:sz w:val="28"/>
          <w:szCs w:val="28"/>
        </w:rPr>
        <w:t xml:space="preserve">      </w:t>
      </w:r>
      <w:r w:rsidR="00150BB6" w:rsidRPr="00582FF2">
        <w:rPr>
          <w:sz w:val="28"/>
          <w:szCs w:val="28"/>
        </w:rPr>
        <w:t xml:space="preserve"> </w:t>
      </w:r>
      <w:r w:rsidR="00506897">
        <w:rPr>
          <w:sz w:val="28"/>
          <w:szCs w:val="28"/>
        </w:rPr>
        <w:t xml:space="preserve">               </w:t>
      </w:r>
      <w:r w:rsidR="004F7C50" w:rsidRPr="00582FF2">
        <w:rPr>
          <w:sz w:val="28"/>
          <w:szCs w:val="28"/>
        </w:rPr>
        <w:t xml:space="preserve">А.А. </w:t>
      </w:r>
      <w:proofErr w:type="spellStart"/>
      <w:r w:rsidR="004F7C50" w:rsidRPr="00582FF2">
        <w:rPr>
          <w:sz w:val="28"/>
          <w:szCs w:val="28"/>
        </w:rPr>
        <w:t>Берчук</w:t>
      </w:r>
      <w:proofErr w:type="spellEnd"/>
    </w:p>
    <w:p w:rsidR="000453F1" w:rsidRDefault="000453F1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726B0A" w:rsidRDefault="00726B0A" w:rsidP="009E18B1">
      <w:pPr>
        <w:jc w:val="center"/>
        <w:rPr>
          <w:b/>
          <w:sz w:val="28"/>
          <w:szCs w:val="28"/>
        </w:rPr>
      </w:pPr>
    </w:p>
    <w:p w:rsidR="00726B0A" w:rsidRDefault="00726B0A" w:rsidP="009E18B1">
      <w:pPr>
        <w:jc w:val="center"/>
        <w:rPr>
          <w:b/>
          <w:sz w:val="28"/>
          <w:szCs w:val="28"/>
        </w:rPr>
      </w:pPr>
    </w:p>
    <w:p w:rsidR="00726B0A" w:rsidRDefault="00726B0A" w:rsidP="009E18B1">
      <w:pPr>
        <w:jc w:val="center"/>
        <w:rPr>
          <w:b/>
          <w:sz w:val="28"/>
          <w:szCs w:val="28"/>
        </w:rPr>
      </w:pPr>
    </w:p>
    <w:p w:rsidR="008E62CC" w:rsidRDefault="008E62CC" w:rsidP="009E18B1">
      <w:pPr>
        <w:jc w:val="center"/>
        <w:rPr>
          <w:b/>
          <w:sz w:val="28"/>
          <w:szCs w:val="28"/>
        </w:rPr>
      </w:pPr>
    </w:p>
    <w:p w:rsidR="008E62CC" w:rsidRDefault="008E62CC" w:rsidP="009E18B1">
      <w:pPr>
        <w:jc w:val="center"/>
        <w:rPr>
          <w:b/>
          <w:sz w:val="28"/>
          <w:szCs w:val="28"/>
        </w:rPr>
      </w:pPr>
    </w:p>
    <w:p w:rsidR="00506897" w:rsidRDefault="00506897" w:rsidP="009E18B1">
      <w:pPr>
        <w:jc w:val="center"/>
        <w:rPr>
          <w:b/>
          <w:sz w:val="28"/>
          <w:szCs w:val="28"/>
        </w:rPr>
      </w:pPr>
    </w:p>
    <w:p w:rsidR="008D4A65" w:rsidRDefault="001523CE" w:rsidP="00EB1B2F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</w:t>
      </w:r>
      <w:r w:rsidR="008D4A65">
        <w:rPr>
          <w:rFonts w:eastAsiaTheme="minorHAnsi"/>
          <w:sz w:val="24"/>
          <w:szCs w:val="24"/>
          <w:lang w:eastAsia="en-US"/>
        </w:rPr>
        <w:t>Приложение № 1</w:t>
      </w:r>
    </w:p>
    <w:p w:rsidR="00EB1B2F" w:rsidRPr="00A2009C" w:rsidRDefault="008D4A65" w:rsidP="00EB1B2F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EB1B2F">
        <w:rPr>
          <w:rFonts w:eastAsiaTheme="minorHAnsi"/>
          <w:sz w:val="24"/>
          <w:szCs w:val="24"/>
          <w:lang w:eastAsia="en-US"/>
        </w:rPr>
        <w:t>УТВЕРЖДЕН</w:t>
      </w:r>
      <w:r w:rsidR="00EB1B2F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EB1B2F" w:rsidRPr="00A2009C" w:rsidRDefault="00EB1B2F" w:rsidP="00EB1B2F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EB1B2F" w:rsidRPr="00A2009C" w:rsidRDefault="00EB1B2F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EB1B2F" w:rsidRPr="00A2009C" w:rsidRDefault="001523CE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от  </w:t>
      </w:r>
      <w:r w:rsidR="008E62CC">
        <w:rPr>
          <w:rFonts w:eastAsiaTheme="minorHAnsi"/>
          <w:sz w:val="24"/>
          <w:szCs w:val="24"/>
          <w:lang w:eastAsia="en-US"/>
        </w:rPr>
        <w:t>25.06.2020</w:t>
      </w:r>
      <w:proofErr w:type="gramEnd"/>
      <w:r w:rsidR="008E62CC">
        <w:rPr>
          <w:rFonts w:eastAsiaTheme="minorHAnsi"/>
          <w:sz w:val="24"/>
          <w:szCs w:val="24"/>
          <w:lang w:eastAsia="en-US"/>
        </w:rPr>
        <w:t xml:space="preserve"> </w:t>
      </w:r>
      <w:r w:rsidR="00EB1B2F" w:rsidRPr="00A2009C">
        <w:rPr>
          <w:rFonts w:eastAsiaTheme="minorHAnsi"/>
          <w:sz w:val="24"/>
          <w:szCs w:val="24"/>
          <w:lang w:eastAsia="en-US"/>
        </w:rPr>
        <w:t xml:space="preserve">№ </w:t>
      </w:r>
      <w:r w:rsidR="008E62CC">
        <w:rPr>
          <w:rFonts w:eastAsiaTheme="minorHAnsi"/>
          <w:sz w:val="24"/>
          <w:szCs w:val="24"/>
          <w:lang w:eastAsia="en-US"/>
        </w:rPr>
        <w:t>787</w:t>
      </w:r>
      <w:r w:rsidR="00EB1B2F">
        <w:rPr>
          <w:rFonts w:eastAsiaTheme="minorHAnsi"/>
          <w:sz w:val="24"/>
          <w:szCs w:val="24"/>
          <w:lang w:eastAsia="en-US"/>
        </w:rPr>
        <w:t>-п</w:t>
      </w:r>
      <w:r w:rsidR="00EB1B2F"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EB1B2F" w:rsidRPr="00A2009C" w:rsidRDefault="00EB1B2F" w:rsidP="00EB1B2F">
      <w:pPr>
        <w:rPr>
          <w:rFonts w:eastAsiaTheme="minorHAnsi"/>
          <w:sz w:val="24"/>
          <w:szCs w:val="24"/>
          <w:lang w:eastAsia="en-US"/>
        </w:rPr>
      </w:pPr>
    </w:p>
    <w:p w:rsidR="00EB1B2F" w:rsidRPr="00A2009C" w:rsidRDefault="00EB1B2F" w:rsidP="00EB1B2F">
      <w:pPr>
        <w:ind w:firstLine="709"/>
        <w:jc w:val="center"/>
        <w:rPr>
          <w:rFonts w:eastAsiaTheme="minorHAnsi"/>
          <w:sz w:val="24"/>
          <w:szCs w:val="24"/>
          <w:lang w:eastAsia="en-US"/>
        </w:rPr>
      </w:pPr>
      <w:r w:rsidRPr="00A2009C">
        <w:rPr>
          <w:rFonts w:eastAsiaTheme="minorHAnsi"/>
          <w:sz w:val="24"/>
          <w:szCs w:val="24"/>
          <w:lang w:eastAsia="en-US"/>
        </w:rPr>
        <w:t xml:space="preserve">План </w:t>
      </w:r>
    </w:p>
    <w:p w:rsidR="00726B0A" w:rsidRPr="00726B0A" w:rsidRDefault="00EB1B2F" w:rsidP="00726B0A">
      <w:pPr>
        <w:ind w:firstLine="708"/>
        <w:jc w:val="both"/>
        <w:rPr>
          <w:sz w:val="22"/>
          <w:szCs w:val="22"/>
        </w:rPr>
      </w:pPr>
      <w:r w:rsidRPr="00726B0A">
        <w:rPr>
          <w:rFonts w:eastAsiaTheme="minorHAnsi"/>
          <w:sz w:val="22"/>
          <w:szCs w:val="22"/>
          <w:lang w:eastAsia="en-US"/>
        </w:rPr>
        <w:t>мероприятий</w:t>
      </w:r>
      <w:r w:rsidRPr="00726B0A">
        <w:rPr>
          <w:sz w:val="22"/>
          <w:szCs w:val="22"/>
        </w:rPr>
        <w:t xml:space="preserve"> о подготовке </w:t>
      </w:r>
      <w:r w:rsidR="008C4586" w:rsidRPr="00726B0A">
        <w:rPr>
          <w:sz w:val="22"/>
          <w:szCs w:val="22"/>
        </w:rPr>
        <w:t xml:space="preserve">документации </w:t>
      </w:r>
      <w:r w:rsidR="001523CE" w:rsidRPr="00726B0A">
        <w:rPr>
          <w:sz w:val="22"/>
          <w:szCs w:val="22"/>
        </w:rPr>
        <w:t xml:space="preserve">по планировке </w:t>
      </w:r>
      <w:r w:rsidR="008C4586" w:rsidRPr="00726B0A">
        <w:rPr>
          <w:sz w:val="22"/>
          <w:szCs w:val="22"/>
        </w:rPr>
        <w:t xml:space="preserve">территории (проект планировки и </w:t>
      </w:r>
      <w:r w:rsidR="001523CE" w:rsidRPr="00726B0A">
        <w:rPr>
          <w:sz w:val="22"/>
          <w:szCs w:val="22"/>
        </w:rPr>
        <w:t>проект межевания территории) для с</w:t>
      </w:r>
      <w:r w:rsidR="008D4A65">
        <w:rPr>
          <w:sz w:val="22"/>
          <w:szCs w:val="22"/>
        </w:rPr>
        <w:t>троительства объектов связи</w:t>
      </w:r>
      <w:r w:rsidR="008C4586" w:rsidRPr="00726B0A">
        <w:rPr>
          <w:sz w:val="22"/>
          <w:szCs w:val="22"/>
        </w:rPr>
        <w:t xml:space="preserve"> </w:t>
      </w:r>
      <w:r w:rsidR="00726B0A" w:rsidRPr="00726B0A">
        <w:rPr>
          <w:sz w:val="22"/>
          <w:szCs w:val="22"/>
        </w:rPr>
        <w:t>«Радиобашня отдельно стоящая, высотой 42 метра на землях лесного фонда» с</w:t>
      </w:r>
      <w:r w:rsidR="00726B0A">
        <w:rPr>
          <w:sz w:val="22"/>
          <w:szCs w:val="22"/>
        </w:rPr>
        <w:t xml:space="preserve"> </w:t>
      </w:r>
      <w:r w:rsidR="00726B0A" w:rsidRPr="00726B0A">
        <w:rPr>
          <w:sz w:val="22"/>
          <w:szCs w:val="22"/>
        </w:rPr>
        <w:t>местоположением:</w:t>
      </w:r>
    </w:p>
    <w:p w:rsidR="00726B0A" w:rsidRPr="00726B0A" w:rsidRDefault="00726B0A" w:rsidP="00726B0A">
      <w:pPr>
        <w:jc w:val="both"/>
        <w:rPr>
          <w:sz w:val="22"/>
          <w:szCs w:val="22"/>
        </w:rPr>
      </w:pPr>
      <w:r w:rsidRPr="00726B0A">
        <w:rPr>
          <w:sz w:val="22"/>
          <w:szCs w:val="22"/>
        </w:rPr>
        <w:tab/>
        <w:t xml:space="preserve">- </w:t>
      </w:r>
      <w:r w:rsidR="00347E31">
        <w:rPr>
          <w:sz w:val="22"/>
          <w:szCs w:val="22"/>
        </w:rPr>
        <w:t xml:space="preserve"> </w:t>
      </w:r>
      <w:r w:rsidRPr="00726B0A">
        <w:rPr>
          <w:sz w:val="22"/>
          <w:szCs w:val="22"/>
        </w:rPr>
        <w:t>Невьянское лесничество, Невьянское участковое лесничество, Невьянский участок, кв.46, часть выдела 2;</w:t>
      </w:r>
    </w:p>
    <w:p w:rsidR="00726B0A" w:rsidRPr="00726B0A" w:rsidRDefault="00726B0A" w:rsidP="00726B0A">
      <w:pPr>
        <w:jc w:val="both"/>
        <w:rPr>
          <w:sz w:val="22"/>
          <w:szCs w:val="22"/>
        </w:rPr>
      </w:pPr>
      <w:r w:rsidRPr="00726B0A">
        <w:rPr>
          <w:sz w:val="22"/>
          <w:szCs w:val="22"/>
        </w:rPr>
        <w:tab/>
        <w:t xml:space="preserve">- </w:t>
      </w:r>
      <w:r w:rsidR="00347E31">
        <w:rPr>
          <w:sz w:val="22"/>
          <w:szCs w:val="22"/>
        </w:rPr>
        <w:t xml:space="preserve"> </w:t>
      </w:r>
      <w:r w:rsidRPr="00726B0A">
        <w:rPr>
          <w:sz w:val="22"/>
          <w:szCs w:val="22"/>
        </w:rPr>
        <w:t>Невьянское лесничество, Невьянское участковое лесничество, Невьянский участок, кв.161, часть выдела 13;</w:t>
      </w:r>
    </w:p>
    <w:p w:rsidR="00726B0A" w:rsidRPr="00726B0A" w:rsidRDefault="00726B0A" w:rsidP="00726B0A">
      <w:pPr>
        <w:jc w:val="both"/>
        <w:rPr>
          <w:sz w:val="22"/>
          <w:szCs w:val="22"/>
        </w:rPr>
      </w:pPr>
      <w:r w:rsidRPr="00726B0A">
        <w:rPr>
          <w:sz w:val="22"/>
          <w:szCs w:val="22"/>
        </w:rPr>
        <w:tab/>
        <w:t xml:space="preserve">- </w:t>
      </w:r>
      <w:r w:rsidR="00347E31">
        <w:rPr>
          <w:sz w:val="22"/>
          <w:szCs w:val="22"/>
        </w:rPr>
        <w:t xml:space="preserve"> </w:t>
      </w:r>
      <w:r w:rsidRPr="00726B0A">
        <w:rPr>
          <w:sz w:val="22"/>
          <w:szCs w:val="22"/>
        </w:rPr>
        <w:t>Невьянское лесничество, Кировградское участковое лесничество, Кировградский участок, кв.95, часть выдела 23;</w:t>
      </w:r>
    </w:p>
    <w:p w:rsidR="00726B0A" w:rsidRPr="00726B0A" w:rsidRDefault="00726B0A" w:rsidP="00726B0A">
      <w:pPr>
        <w:jc w:val="both"/>
        <w:rPr>
          <w:sz w:val="22"/>
          <w:szCs w:val="22"/>
        </w:rPr>
      </w:pPr>
      <w:r w:rsidRPr="00726B0A">
        <w:rPr>
          <w:sz w:val="22"/>
          <w:szCs w:val="22"/>
        </w:rPr>
        <w:tab/>
        <w:t>- Невьянское лесничество, Верх-</w:t>
      </w:r>
      <w:proofErr w:type="spellStart"/>
      <w:r w:rsidRPr="00726B0A">
        <w:rPr>
          <w:sz w:val="22"/>
          <w:szCs w:val="22"/>
        </w:rPr>
        <w:t>Нейвинское</w:t>
      </w:r>
      <w:proofErr w:type="spellEnd"/>
      <w:r w:rsidRPr="00726B0A">
        <w:rPr>
          <w:sz w:val="22"/>
          <w:szCs w:val="22"/>
        </w:rPr>
        <w:t xml:space="preserve"> участковое лесничество, Верх-Нейвинский участок, кв.53, часть выдела 14;</w:t>
      </w:r>
    </w:p>
    <w:p w:rsidR="00726B0A" w:rsidRPr="00726B0A" w:rsidRDefault="00726B0A" w:rsidP="00726B0A">
      <w:pPr>
        <w:jc w:val="both"/>
        <w:rPr>
          <w:sz w:val="22"/>
          <w:szCs w:val="22"/>
        </w:rPr>
      </w:pPr>
      <w:r w:rsidRPr="00726B0A">
        <w:rPr>
          <w:sz w:val="22"/>
          <w:szCs w:val="22"/>
        </w:rPr>
        <w:tab/>
        <w:t>- Невьянское лесничество, Верх-</w:t>
      </w:r>
      <w:proofErr w:type="spellStart"/>
      <w:r w:rsidRPr="00726B0A">
        <w:rPr>
          <w:sz w:val="22"/>
          <w:szCs w:val="22"/>
        </w:rPr>
        <w:t>Нейвинское</w:t>
      </w:r>
      <w:proofErr w:type="spellEnd"/>
      <w:r w:rsidRPr="00726B0A">
        <w:rPr>
          <w:sz w:val="22"/>
          <w:szCs w:val="22"/>
        </w:rPr>
        <w:t xml:space="preserve"> участковое лесничество, Верх-Нейвинский участок, кв.113, часть выделов 36, 53;</w:t>
      </w:r>
    </w:p>
    <w:p w:rsidR="00EB1B2F" w:rsidRPr="00726B0A" w:rsidRDefault="00726B0A" w:rsidP="00726B0A">
      <w:pPr>
        <w:jc w:val="both"/>
        <w:rPr>
          <w:sz w:val="22"/>
          <w:szCs w:val="22"/>
        </w:rPr>
      </w:pPr>
      <w:r w:rsidRPr="00726B0A">
        <w:rPr>
          <w:sz w:val="22"/>
          <w:szCs w:val="22"/>
        </w:rPr>
        <w:tab/>
        <w:t>- Невьянское лесничество, Верх-</w:t>
      </w:r>
      <w:proofErr w:type="spellStart"/>
      <w:r w:rsidRPr="00726B0A">
        <w:rPr>
          <w:sz w:val="22"/>
          <w:szCs w:val="22"/>
        </w:rPr>
        <w:t>Нейвинское</w:t>
      </w:r>
      <w:proofErr w:type="spellEnd"/>
      <w:r w:rsidRPr="00726B0A">
        <w:rPr>
          <w:sz w:val="22"/>
          <w:szCs w:val="22"/>
        </w:rPr>
        <w:t xml:space="preserve"> участковое лесничество, Верх-Нейвинский</w:t>
      </w:r>
      <w:r>
        <w:rPr>
          <w:sz w:val="22"/>
          <w:szCs w:val="22"/>
        </w:rPr>
        <w:t xml:space="preserve"> </w:t>
      </w:r>
      <w:r w:rsidRPr="00726B0A">
        <w:rPr>
          <w:sz w:val="22"/>
          <w:szCs w:val="22"/>
        </w:rPr>
        <w:t>участок, кв.91, часть выдела 3</w:t>
      </w:r>
    </w:p>
    <w:p w:rsidR="00EB1B2F" w:rsidRPr="00A2009C" w:rsidRDefault="00EB1B2F" w:rsidP="00EB1B2F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522"/>
        <w:gridCol w:w="3003"/>
        <w:gridCol w:w="1854"/>
      </w:tblGrid>
      <w:tr w:rsidR="00EB1B2F" w:rsidRPr="00A2009C" w:rsidTr="00CD3197">
        <w:trPr>
          <w:trHeight w:val="786"/>
        </w:trPr>
        <w:tc>
          <w:tcPr>
            <w:tcW w:w="567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EB1B2F" w:rsidRPr="00A2009C" w:rsidTr="00CD3197">
        <w:trPr>
          <w:trHeight w:val="1971"/>
        </w:trPr>
        <w:tc>
          <w:tcPr>
            <w:tcW w:w="567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A2009C">
              <w:rPr>
                <w:sz w:val="24"/>
                <w:szCs w:val="24"/>
              </w:rPr>
              <w:t xml:space="preserve"> </w:t>
            </w:r>
            <w:r w:rsidR="00347E31">
              <w:rPr>
                <w:rFonts w:eastAsiaTheme="minorHAnsi"/>
                <w:sz w:val="24"/>
                <w:szCs w:val="24"/>
                <w:lang w:eastAsia="en-US"/>
              </w:rPr>
              <w:t>ООО «Екатеринбург-2000</w:t>
            </w:r>
            <w:r w:rsidR="008C458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, публикаци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 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постановления на официальном сайте Невьянского городского округа. 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349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Прием и рассмо</w:t>
            </w:r>
            <w:r w:rsidR="008C4586">
              <w:rPr>
                <w:rFonts w:eastAsiaTheme="minorHAnsi"/>
                <w:sz w:val="24"/>
                <w:szCs w:val="24"/>
                <w:lang w:eastAsia="en-US"/>
              </w:rPr>
              <w:t>трение предложений по документации по планировке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 от заинтересованных лиц, в случае их поступления.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80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22" w:type="dxa"/>
          </w:tcPr>
          <w:p w:rsidR="00EB1B2F" w:rsidRPr="00347E31" w:rsidRDefault="00EB1B2F" w:rsidP="00347E3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по </w:t>
            </w:r>
            <w:r w:rsidR="00D43FF7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подготовке документации по планировке территории (проект планировки и проект межевания территории) для </w:t>
            </w:r>
            <w:r w:rsidR="00F9236F">
              <w:rPr>
                <w:rFonts w:eastAsiaTheme="minorHAnsi"/>
                <w:sz w:val="24"/>
                <w:szCs w:val="24"/>
                <w:lang w:eastAsia="en-US"/>
              </w:rPr>
              <w:t>строительства объектов связи</w:t>
            </w:r>
            <w:r w:rsidR="00D43FF7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47E31" w:rsidRPr="00347E31">
              <w:rPr>
                <w:sz w:val="24"/>
                <w:szCs w:val="24"/>
              </w:rPr>
              <w:t>«Радиобашня отдельно стоящая, высотой 42 метра на землях лесного фонда»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CD3197">
        <w:trPr>
          <w:trHeight w:val="1294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522" w:type="dxa"/>
          </w:tcPr>
          <w:p w:rsidR="00EB1B2F" w:rsidRPr="00347E31" w:rsidRDefault="00EB1B2F" w:rsidP="00347E31">
            <w:pPr>
              <w:jc w:val="both"/>
              <w:rPr>
                <w:sz w:val="24"/>
                <w:szCs w:val="24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по </w:t>
            </w:r>
            <w:r w:rsidR="00D43FF7" w:rsidRPr="00347E31">
              <w:rPr>
                <w:rFonts w:eastAsiaTheme="minorHAnsi"/>
                <w:sz w:val="24"/>
                <w:szCs w:val="24"/>
                <w:lang w:eastAsia="en-US"/>
              </w:rPr>
              <w:t>подготовке документации по планировке территории (проект планировки и проект межевания террито</w:t>
            </w:r>
            <w:r w:rsidR="00F9236F">
              <w:rPr>
                <w:rFonts w:eastAsiaTheme="minorHAnsi"/>
                <w:sz w:val="24"/>
                <w:szCs w:val="24"/>
                <w:lang w:eastAsia="en-US"/>
              </w:rPr>
              <w:t>рии) для строительства</w:t>
            </w:r>
            <w:r w:rsidR="00D43FF7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 объе</w:t>
            </w:r>
            <w:r w:rsidR="00F9236F">
              <w:rPr>
                <w:rFonts w:eastAsiaTheme="minorHAnsi"/>
                <w:sz w:val="24"/>
                <w:szCs w:val="24"/>
                <w:lang w:eastAsia="en-US"/>
              </w:rPr>
              <w:t>ктов связи</w:t>
            </w:r>
            <w:r w:rsidR="00D43FF7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47E31" w:rsidRPr="00347E31">
              <w:rPr>
                <w:sz w:val="24"/>
                <w:szCs w:val="24"/>
              </w:rPr>
              <w:t>«Радиобашня отдельно стоящая, высотой 42 метра на землях лесного фонда»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257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95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Проверка и 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6567D"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организацией проекта планировки</w:t>
            </w:r>
            <w:r w:rsidR="0006567D">
              <w:rPr>
                <w:rFonts w:eastAsiaTheme="minorHAnsi"/>
                <w:sz w:val="24"/>
                <w:szCs w:val="24"/>
                <w:lang w:eastAsia="en-US"/>
              </w:rPr>
              <w:t xml:space="preserve"> и проекта межевания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на согласование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977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22" w:type="dxa"/>
          </w:tcPr>
          <w:p w:rsidR="00EB1B2F" w:rsidRPr="00A2009C" w:rsidRDefault="0006567D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 </w:t>
            </w:r>
            <w:r w:rsidRPr="0006567D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EB1B2F" w:rsidRDefault="00CD3197" w:rsidP="00074EAD">
            <w:pPr>
              <w:ind w:right="-1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Pr="00CD3197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074EAD">
              <w:rPr>
                <w:rFonts w:eastAsiaTheme="minorHAnsi"/>
                <w:sz w:val="24"/>
                <w:szCs w:val="24"/>
                <w:lang w:eastAsia="en-US"/>
              </w:rPr>
              <w:t>инистерством природных ресурсов</w:t>
            </w:r>
            <w:r w:rsidRPr="00CD3197">
              <w:rPr>
                <w:rFonts w:eastAsiaTheme="minorHAnsi"/>
                <w:sz w:val="24"/>
                <w:szCs w:val="24"/>
                <w:lang w:eastAsia="en-US"/>
              </w:rPr>
              <w:t xml:space="preserve"> экологии Свердловской области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B1B2F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 w:rsidR="00EB1B2F" w:rsidRPr="00830C9A">
              <w:rPr>
                <w:rFonts w:eastAsiaTheme="minorHAnsi"/>
                <w:sz w:val="24"/>
                <w:szCs w:val="24"/>
                <w:lang w:eastAsia="en-US"/>
              </w:rPr>
              <w:t xml:space="preserve">сетевыми организациями  </w:t>
            </w:r>
          </w:p>
          <w:p w:rsidR="00074EAD" w:rsidRPr="00830C9A" w:rsidRDefault="00074EAD" w:rsidP="00074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 рабочих дней со дня получения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CD3197">
        <w:trPr>
          <w:trHeight w:val="195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522" w:type="dxa"/>
          </w:tcPr>
          <w:p w:rsidR="00EB1B2F" w:rsidRPr="00347E31" w:rsidRDefault="00EB1B2F" w:rsidP="00347E3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>Проверка документации по</w:t>
            </w:r>
            <w:r w:rsidRPr="00347E31">
              <w:rPr>
                <w:sz w:val="24"/>
                <w:szCs w:val="24"/>
                <w:lang w:eastAsia="en-US"/>
              </w:rPr>
              <w:t xml:space="preserve"> планировке территории и проекта межевания территории </w:t>
            </w:r>
            <w:r w:rsidR="00810D6E" w:rsidRPr="00347E31">
              <w:rPr>
                <w:sz w:val="24"/>
                <w:szCs w:val="24"/>
                <w:lang w:eastAsia="en-US"/>
              </w:rPr>
              <w:t>(проект планировки и проект межевания территор</w:t>
            </w:r>
            <w:r w:rsidR="00074EAD">
              <w:rPr>
                <w:sz w:val="24"/>
                <w:szCs w:val="24"/>
                <w:lang w:eastAsia="en-US"/>
              </w:rPr>
              <w:t xml:space="preserve">ии) для строительства </w:t>
            </w:r>
            <w:r w:rsidR="00810D6E" w:rsidRPr="00347E31">
              <w:rPr>
                <w:sz w:val="24"/>
                <w:szCs w:val="24"/>
                <w:lang w:eastAsia="en-US"/>
              </w:rPr>
              <w:t>объект</w:t>
            </w:r>
            <w:r w:rsidR="00074EAD">
              <w:rPr>
                <w:sz w:val="24"/>
                <w:szCs w:val="24"/>
                <w:lang w:eastAsia="en-US"/>
              </w:rPr>
              <w:t>ов связи</w:t>
            </w:r>
            <w:r w:rsidR="00646F62" w:rsidRPr="00347E31">
              <w:rPr>
                <w:sz w:val="24"/>
                <w:szCs w:val="24"/>
                <w:lang w:eastAsia="en-US"/>
              </w:rPr>
              <w:t xml:space="preserve"> </w:t>
            </w:r>
            <w:r w:rsidR="00347E31" w:rsidRPr="00347E31">
              <w:rPr>
                <w:sz w:val="24"/>
                <w:szCs w:val="24"/>
              </w:rPr>
              <w:t>«Радиобашня отдельно стоящая, высотой 42 метра на землях лесного фонда»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59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22" w:type="dxa"/>
          </w:tcPr>
          <w:p w:rsidR="00EB1B2F" w:rsidRPr="00A2009C" w:rsidRDefault="00EB1B2F" w:rsidP="00347E3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074EAD">
              <w:rPr>
                <w:rFonts w:eastAsiaTheme="minorHAnsi"/>
                <w:sz w:val="24"/>
                <w:szCs w:val="24"/>
                <w:lang w:eastAsia="en-US"/>
              </w:rPr>
              <w:t xml:space="preserve">дготовка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постановления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 проведении публичных слушаний</w:t>
            </w:r>
            <w:r w:rsidR="00810D6E">
              <w:t xml:space="preserve"> </w:t>
            </w:r>
            <w:r w:rsidR="00810D6E" w:rsidRPr="00810D6E"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  <w:r w:rsidR="00B068B4">
              <w:rPr>
                <w:rFonts w:eastAsiaTheme="minorHAnsi"/>
                <w:sz w:val="24"/>
                <w:szCs w:val="24"/>
                <w:lang w:eastAsia="en-US"/>
              </w:rPr>
              <w:t xml:space="preserve"> документации по планировке территории </w:t>
            </w:r>
            <w:r w:rsidR="00810D6E" w:rsidRPr="00810D6E">
              <w:rPr>
                <w:rFonts w:eastAsiaTheme="minorHAnsi"/>
                <w:sz w:val="24"/>
                <w:szCs w:val="24"/>
                <w:lang w:eastAsia="en-US"/>
              </w:rPr>
              <w:t xml:space="preserve">(проект планировки и проект межевания </w:t>
            </w:r>
            <w:r w:rsidR="00810D6E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территории) для </w:t>
            </w:r>
            <w:r w:rsidR="00A920A8">
              <w:rPr>
                <w:rFonts w:eastAsiaTheme="minorHAnsi"/>
                <w:sz w:val="24"/>
                <w:szCs w:val="24"/>
                <w:lang w:eastAsia="en-US"/>
              </w:rPr>
              <w:t>строительства объектов связи</w:t>
            </w:r>
            <w:r w:rsidR="00810D6E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47E31" w:rsidRPr="00347E31">
              <w:rPr>
                <w:sz w:val="24"/>
                <w:szCs w:val="24"/>
              </w:rPr>
              <w:t>«Радиобашня отдельно стоящая, высотой 42 метра на землях лесного фонда»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EB1B2F" w:rsidRPr="00A2009C" w:rsidTr="00CD3197">
        <w:trPr>
          <w:trHeight w:val="1590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22" w:type="dxa"/>
          </w:tcPr>
          <w:p w:rsidR="00EB1B2F" w:rsidRPr="00A2009C" w:rsidRDefault="00EB1B2F" w:rsidP="00810D6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 w:rsidR="00810D6E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810D6E" w:rsidRPr="00810D6E">
              <w:rPr>
                <w:rFonts w:eastAsiaTheme="minorHAnsi"/>
                <w:sz w:val="24"/>
                <w:szCs w:val="24"/>
                <w:lang w:eastAsia="en-US"/>
              </w:rPr>
              <w:t>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личных слушаний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городского  округа, с участием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подрядной организации</w:t>
            </w:r>
          </w:p>
        </w:tc>
      </w:tr>
      <w:tr w:rsidR="00EB1B2F" w:rsidRPr="00A2009C" w:rsidTr="00CD3197">
        <w:trPr>
          <w:trHeight w:val="621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22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003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EB1B2F" w:rsidRPr="00A2009C" w:rsidTr="00CD3197">
        <w:trPr>
          <w:trHeight w:val="526"/>
        </w:trPr>
        <w:tc>
          <w:tcPr>
            <w:tcW w:w="567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22" w:type="dxa"/>
          </w:tcPr>
          <w:p w:rsidR="00EB1B2F" w:rsidRPr="00347E31" w:rsidRDefault="00EB1B2F" w:rsidP="00347E31">
            <w:pPr>
              <w:jc w:val="both"/>
              <w:rPr>
                <w:sz w:val="24"/>
                <w:szCs w:val="24"/>
              </w:rPr>
            </w:pPr>
            <w:r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постановления об утверждении документации </w:t>
            </w:r>
            <w:r w:rsidR="00250865" w:rsidRPr="00347E31">
              <w:rPr>
                <w:rFonts w:eastAsiaTheme="minorHAnsi"/>
                <w:sz w:val="24"/>
                <w:szCs w:val="24"/>
                <w:lang w:eastAsia="en-US"/>
              </w:rPr>
              <w:t>по планировке территории (проект планировки и проект межевания террито</w:t>
            </w:r>
            <w:r w:rsidR="00A920A8">
              <w:rPr>
                <w:rFonts w:eastAsiaTheme="minorHAnsi"/>
                <w:sz w:val="24"/>
                <w:szCs w:val="24"/>
                <w:lang w:eastAsia="en-US"/>
              </w:rPr>
              <w:t>рии) для строительства</w:t>
            </w:r>
            <w:r w:rsidR="00250865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 объект</w:t>
            </w:r>
            <w:r w:rsidR="00A920A8">
              <w:rPr>
                <w:rFonts w:eastAsiaTheme="minorHAnsi"/>
                <w:sz w:val="24"/>
                <w:szCs w:val="24"/>
                <w:lang w:eastAsia="en-US"/>
              </w:rPr>
              <w:t>ов связи</w:t>
            </w:r>
            <w:r w:rsidR="00646F62" w:rsidRPr="00347E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47E31" w:rsidRPr="00347E31">
              <w:rPr>
                <w:sz w:val="24"/>
                <w:szCs w:val="24"/>
              </w:rPr>
              <w:t>«Радиобашня отдельно стоящая, высотой 42 метра на землях лесного фонда»</w:t>
            </w:r>
          </w:p>
        </w:tc>
        <w:tc>
          <w:tcPr>
            <w:tcW w:w="3003" w:type="dxa"/>
          </w:tcPr>
          <w:p w:rsidR="00EB1B2F" w:rsidRPr="00A2009C" w:rsidRDefault="00250865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0865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</w:tcPr>
          <w:p w:rsidR="00EB1B2F" w:rsidRPr="00A2009C" w:rsidRDefault="00EB1B2F" w:rsidP="00B6106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EB1B2F" w:rsidRDefault="00EB1B2F" w:rsidP="00EB1B2F">
      <w:pPr>
        <w:jc w:val="both"/>
      </w:pPr>
    </w:p>
    <w:p w:rsidR="00F55A49" w:rsidRDefault="00FC3002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347E31" w:rsidRDefault="00F55A49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347E31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47E31" w:rsidRDefault="00DD7556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Приложение № 2</w:t>
      </w:r>
    </w:p>
    <w:p w:rsidR="00FC3002" w:rsidRPr="00A2009C" w:rsidRDefault="00347E31" w:rsidP="00347E31">
      <w:pPr>
        <w:tabs>
          <w:tab w:val="left" w:pos="6096"/>
          <w:tab w:val="right" w:pos="9639"/>
        </w:tabs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 w:rsidR="00FC3002">
        <w:rPr>
          <w:rFonts w:eastAsiaTheme="minorHAnsi"/>
          <w:sz w:val="24"/>
          <w:szCs w:val="24"/>
          <w:lang w:eastAsia="en-US"/>
        </w:rPr>
        <w:t xml:space="preserve"> УТВЕРЖДЕНО</w:t>
      </w:r>
      <w:r w:rsidR="00FC3002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FC3002" w:rsidRPr="00A2009C" w:rsidRDefault="00FC3002" w:rsidP="00FC3002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FC3002" w:rsidRPr="00A2009C" w:rsidRDefault="00FC3002" w:rsidP="00FC3002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FC3002" w:rsidRPr="00A2009C" w:rsidRDefault="00FC3002" w:rsidP="00FC3002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от  </w:t>
      </w:r>
      <w:r w:rsidR="008E62CC">
        <w:rPr>
          <w:rFonts w:eastAsiaTheme="minorHAnsi"/>
          <w:sz w:val="24"/>
          <w:szCs w:val="24"/>
          <w:lang w:eastAsia="en-US"/>
        </w:rPr>
        <w:t>25.06.2020</w:t>
      </w:r>
      <w:proofErr w:type="gramEnd"/>
      <w:r w:rsidR="008E62CC">
        <w:rPr>
          <w:rFonts w:eastAsiaTheme="minorHAnsi"/>
          <w:sz w:val="24"/>
          <w:szCs w:val="24"/>
          <w:lang w:eastAsia="en-US"/>
        </w:rPr>
        <w:t xml:space="preserve"> </w:t>
      </w:r>
      <w:r w:rsidRPr="00A2009C">
        <w:rPr>
          <w:rFonts w:eastAsiaTheme="minorHAnsi"/>
          <w:sz w:val="24"/>
          <w:szCs w:val="24"/>
          <w:lang w:eastAsia="en-US"/>
        </w:rPr>
        <w:t>№</w:t>
      </w:r>
      <w:r w:rsidR="008E62CC">
        <w:rPr>
          <w:rFonts w:eastAsiaTheme="minorHAnsi"/>
          <w:sz w:val="24"/>
          <w:szCs w:val="24"/>
          <w:lang w:eastAsia="en-US"/>
        </w:rPr>
        <w:t xml:space="preserve"> 787</w:t>
      </w:r>
      <w:r>
        <w:rPr>
          <w:rFonts w:eastAsiaTheme="minorHAnsi"/>
          <w:sz w:val="24"/>
          <w:szCs w:val="24"/>
          <w:lang w:eastAsia="en-US"/>
        </w:rPr>
        <w:t>-п</w:t>
      </w:r>
      <w:r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FC3002" w:rsidRDefault="00FC3002" w:rsidP="00FC3002">
      <w:pPr>
        <w:keepNext/>
        <w:widowControl w:val="0"/>
        <w:rPr>
          <w:b/>
          <w:sz w:val="28"/>
          <w:szCs w:val="28"/>
        </w:rPr>
      </w:pPr>
    </w:p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</w:p>
    <w:p w:rsidR="00F235FB" w:rsidRPr="0066564C" w:rsidRDefault="00F235FB" w:rsidP="00F235FB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</w:t>
      </w:r>
      <w:r w:rsidRPr="0066564C">
        <w:rPr>
          <w:b/>
          <w:sz w:val="28"/>
          <w:szCs w:val="28"/>
        </w:rPr>
        <w:t>ЗАДАНИЕ</w:t>
      </w:r>
    </w:p>
    <w:p w:rsidR="00347E31" w:rsidRPr="00347E31" w:rsidRDefault="00F235FB" w:rsidP="00347E31">
      <w:pPr>
        <w:ind w:firstLine="708"/>
        <w:jc w:val="both"/>
        <w:rPr>
          <w:b/>
          <w:sz w:val="28"/>
          <w:szCs w:val="28"/>
        </w:rPr>
      </w:pPr>
      <w:r w:rsidRPr="0066564C">
        <w:rPr>
          <w:b/>
          <w:sz w:val="28"/>
          <w:szCs w:val="28"/>
        </w:rPr>
        <w:t xml:space="preserve">на подготовку документации по планировке территории </w:t>
      </w:r>
      <w:r w:rsidRPr="004137EF">
        <w:rPr>
          <w:b/>
          <w:sz w:val="28"/>
          <w:szCs w:val="28"/>
        </w:rPr>
        <w:t xml:space="preserve">для </w:t>
      </w:r>
      <w:r w:rsidR="00A920A8">
        <w:rPr>
          <w:b/>
          <w:sz w:val="28"/>
          <w:szCs w:val="28"/>
        </w:rPr>
        <w:t>строительства объектов связи</w:t>
      </w:r>
      <w:r>
        <w:rPr>
          <w:b/>
          <w:sz w:val="28"/>
          <w:szCs w:val="28"/>
        </w:rPr>
        <w:t xml:space="preserve"> </w:t>
      </w:r>
      <w:r w:rsidR="00347E31" w:rsidRPr="00347E31">
        <w:rPr>
          <w:b/>
          <w:sz w:val="28"/>
          <w:szCs w:val="28"/>
        </w:rPr>
        <w:t xml:space="preserve">«Радиобашня отдельно стоящая, высотой 42 </w:t>
      </w:r>
      <w:r w:rsidR="0090541A">
        <w:rPr>
          <w:b/>
          <w:sz w:val="28"/>
          <w:szCs w:val="28"/>
        </w:rPr>
        <w:t xml:space="preserve">метра на землях лесного фонда» </w:t>
      </w:r>
      <w:r w:rsidR="00347E31" w:rsidRPr="00347E31">
        <w:rPr>
          <w:b/>
          <w:sz w:val="28"/>
          <w:szCs w:val="28"/>
        </w:rPr>
        <w:t>с местоположением:</w:t>
      </w:r>
    </w:p>
    <w:p w:rsidR="00347E31" w:rsidRPr="00347E31" w:rsidRDefault="00347E31" w:rsidP="00347E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47E31">
        <w:rPr>
          <w:b/>
          <w:sz w:val="28"/>
          <w:szCs w:val="28"/>
        </w:rPr>
        <w:t>Невьянское лесничество, Невьянское участковое лесничество, Невьянский участок, кв.46, часть выдела 2;</w:t>
      </w:r>
    </w:p>
    <w:p w:rsidR="00347E31" w:rsidRPr="00347E31" w:rsidRDefault="00347E31" w:rsidP="00347E31">
      <w:pPr>
        <w:jc w:val="both"/>
        <w:rPr>
          <w:b/>
          <w:sz w:val="28"/>
          <w:szCs w:val="28"/>
        </w:rPr>
      </w:pPr>
      <w:r w:rsidRPr="00347E31">
        <w:rPr>
          <w:b/>
          <w:sz w:val="28"/>
          <w:szCs w:val="28"/>
        </w:rPr>
        <w:tab/>
        <w:t>- Невьянское лесничество, Невьянское участковое лесничество, Невьянский участок, кв.161, часть выдела 13;</w:t>
      </w:r>
    </w:p>
    <w:p w:rsidR="00347E31" w:rsidRPr="00347E31" w:rsidRDefault="00347E31" w:rsidP="00347E31">
      <w:pPr>
        <w:jc w:val="both"/>
        <w:rPr>
          <w:b/>
          <w:sz w:val="28"/>
          <w:szCs w:val="28"/>
        </w:rPr>
      </w:pPr>
      <w:r w:rsidRPr="00347E31"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 </w:t>
      </w:r>
      <w:r w:rsidRPr="00347E31">
        <w:rPr>
          <w:b/>
          <w:sz w:val="28"/>
          <w:szCs w:val="28"/>
        </w:rPr>
        <w:t>Невьянское лесничество, Кировградское участковое лесничество, Кировградский участок, кв.95, часть выдела 23;</w:t>
      </w:r>
    </w:p>
    <w:p w:rsidR="00347E31" w:rsidRPr="00347E31" w:rsidRDefault="00347E31" w:rsidP="00347E31">
      <w:pPr>
        <w:jc w:val="both"/>
        <w:rPr>
          <w:b/>
          <w:sz w:val="28"/>
          <w:szCs w:val="28"/>
        </w:rPr>
      </w:pPr>
      <w:r w:rsidRPr="00347E31"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  </w:t>
      </w:r>
      <w:r w:rsidRPr="00347E31">
        <w:rPr>
          <w:b/>
          <w:sz w:val="28"/>
          <w:szCs w:val="28"/>
        </w:rPr>
        <w:t>Невьянское лесничество, Верх-</w:t>
      </w:r>
      <w:proofErr w:type="spellStart"/>
      <w:r w:rsidRPr="00347E31">
        <w:rPr>
          <w:b/>
          <w:sz w:val="28"/>
          <w:szCs w:val="28"/>
        </w:rPr>
        <w:t>Нейвинское</w:t>
      </w:r>
      <w:proofErr w:type="spellEnd"/>
      <w:r w:rsidRPr="00347E31">
        <w:rPr>
          <w:b/>
          <w:sz w:val="28"/>
          <w:szCs w:val="28"/>
        </w:rPr>
        <w:t xml:space="preserve"> участковое лесничество, Верх-Нейвинский участок, кв.53, часть выдела 14;</w:t>
      </w:r>
    </w:p>
    <w:p w:rsidR="00347E31" w:rsidRPr="00347E31" w:rsidRDefault="00347E31" w:rsidP="00347E31">
      <w:pPr>
        <w:jc w:val="both"/>
        <w:rPr>
          <w:b/>
          <w:sz w:val="28"/>
          <w:szCs w:val="28"/>
        </w:rPr>
      </w:pPr>
      <w:r w:rsidRPr="00347E31"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  </w:t>
      </w:r>
      <w:r w:rsidRPr="00347E31">
        <w:rPr>
          <w:b/>
          <w:sz w:val="28"/>
          <w:szCs w:val="28"/>
        </w:rPr>
        <w:t>Невьянское лесничество, Верх-</w:t>
      </w:r>
      <w:proofErr w:type="spellStart"/>
      <w:r w:rsidRPr="00347E31">
        <w:rPr>
          <w:b/>
          <w:sz w:val="28"/>
          <w:szCs w:val="28"/>
        </w:rPr>
        <w:t>Нейвинское</w:t>
      </w:r>
      <w:proofErr w:type="spellEnd"/>
      <w:r w:rsidRPr="00347E31">
        <w:rPr>
          <w:b/>
          <w:sz w:val="28"/>
          <w:szCs w:val="28"/>
        </w:rPr>
        <w:t xml:space="preserve"> участковое лесничество, Верх-Нейвинский участок, кв.113, часть выделов 36, 53;</w:t>
      </w:r>
    </w:p>
    <w:p w:rsidR="00347E31" w:rsidRPr="00347E31" w:rsidRDefault="00347E31" w:rsidP="00347E31">
      <w:pPr>
        <w:jc w:val="both"/>
        <w:rPr>
          <w:b/>
          <w:sz w:val="28"/>
          <w:szCs w:val="28"/>
        </w:rPr>
      </w:pPr>
      <w:r w:rsidRPr="00347E31"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  </w:t>
      </w:r>
      <w:r w:rsidRPr="00347E31">
        <w:rPr>
          <w:b/>
          <w:sz w:val="28"/>
          <w:szCs w:val="28"/>
        </w:rPr>
        <w:t>Невьянское лесничество, Верх-</w:t>
      </w:r>
      <w:proofErr w:type="spellStart"/>
      <w:r w:rsidRPr="00347E31">
        <w:rPr>
          <w:b/>
          <w:sz w:val="28"/>
          <w:szCs w:val="28"/>
        </w:rPr>
        <w:t>Нейвинское</w:t>
      </w:r>
      <w:proofErr w:type="spellEnd"/>
      <w:r w:rsidRPr="00347E31">
        <w:rPr>
          <w:b/>
          <w:sz w:val="28"/>
          <w:szCs w:val="28"/>
        </w:rPr>
        <w:t xml:space="preserve"> участковое лесничество, Верх-Нейвинский участок, кв.91, часть выдела 3</w:t>
      </w:r>
    </w:p>
    <w:p w:rsidR="00FC3002" w:rsidRPr="004137EF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6662"/>
      </w:tblGrid>
      <w:tr w:rsidR="00FC3002" w:rsidRPr="0066564C" w:rsidTr="00FC3002">
        <w:trPr>
          <w:cantSplit/>
          <w:tblHeader/>
        </w:trPr>
        <w:tc>
          <w:tcPr>
            <w:tcW w:w="9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7A2947" w:rsidRPr="0066564C" w:rsidTr="007F7326">
        <w:tc>
          <w:tcPr>
            <w:tcW w:w="10348" w:type="dxa"/>
            <w:gridSpan w:val="3"/>
            <w:shd w:val="clear" w:color="auto" w:fill="auto"/>
          </w:tcPr>
          <w:p w:rsidR="007A2947" w:rsidRPr="005B0801" w:rsidRDefault="005B0801" w:rsidP="005B0801">
            <w:pPr>
              <w:pStyle w:val="a4"/>
              <w:keepNext/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801">
              <w:rPr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2947" w:rsidRPr="007A2947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Вид разрабатываемой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3072B3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Проект планировки и межевания территории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Основание для разработки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347E31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Обращение ООО «Екатеринбург-2000» от 19.03.2020</w:t>
            </w:r>
            <w:r w:rsidR="00B61067">
              <w:rPr>
                <w:bCs/>
                <w:sz w:val="24"/>
                <w:szCs w:val="24"/>
              </w:rPr>
              <w:t xml:space="preserve">г. </w:t>
            </w:r>
            <w:r>
              <w:rPr>
                <w:bCs/>
                <w:sz w:val="24"/>
                <w:szCs w:val="24"/>
              </w:rPr>
              <w:t xml:space="preserve">              № 2850</w:t>
            </w:r>
            <w:r w:rsidR="00B61067" w:rsidRPr="00B61067">
              <w:rPr>
                <w:bCs/>
                <w:sz w:val="24"/>
                <w:szCs w:val="24"/>
              </w:rPr>
              <w:t>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2947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A2947" w:rsidRPr="004137EF" w:rsidRDefault="007A2947" w:rsidP="007A2947">
            <w:pPr>
              <w:keepNext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Инициатор подготовки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347E31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«Екатеринбург-2000</w:t>
            </w:r>
            <w:r w:rsidR="00FC3002" w:rsidRPr="004137EF">
              <w:rPr>
                <w:sz w:val="24"/>
                <w:szCs w:val="24"/>
              </w:rPr>
              <w:t>»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FC3002" w:rsidRPr="0066564C" w:rsidTr="009F1910">
        <w:trPr>
          <w:trHeight w:val="1451"/>
        </w:trPr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Источник финансирования работ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подготовке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137EF">
              <w:rPr>
                <w:bCs/>
                <w:sz w:val="24"/>
                <w:szCs w:val="24"/>
              </w:rPr>
              <w:t>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 xml:space="preserve">За счет собственных средств юридического лица </w:t>
            </w:r>
            <w:r w:rsidR="00347E31">
              <w:rPr>
                <w:sz w:val="24"/>
                <w:szCs w:val="24"/>
              </w:rPr>
              <w:t>ООО «Екатеринбург-2000</w:t>
            </w:r>
            <w:r w:rsidRPr="004137EF">
              <w:rPr>
                <w:sz w:val="24"/>
                <w:szCs w:val="24"/>
              </w:rPr>
              <w:t>»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7A2947" w:rsidRDefault="00FC3002" w:rsidP="007A2947">
            <w:pPr>
              <w:pStyle w:val="a4"/>
              <w:keepNext/>
              <w:widowControl w:val="0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Описание проектируемого объекта (объектов)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5.1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Наименование планируемых работ в отношении проектируемого объекта (объектов)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i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>Строительство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5.2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bCs/>
                <w:sz w:val="24"/>
                <w:szCs w:val="24"/>
              </w:rPr>
            </w:pPr>
            <w:r w:rsidRPr="004137EF">
              <w:rPr>
                <w:bCs/>
                <w:sz w:val="24"/>
                <w:szCs w:val="24"/>
              </w:rPr>
              <w:t xml:space="preserve">Вид и наименование планируемого к реконструкции и размещению объекта капитального </w:t>
            </w:r>
            <w:r w:rsidRPr="004137EF">
              <w:rPr>
                <w:bCs/>
                <w:sz w:val="24"/>
                <w:szCs w:val="24"/>
              </w:rPr>
              <w:lastRenderedPageBreak/>
              <w:t>строительства, его 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FC3002" w:rsidRPr="00347E31" w:rsidRDefault="00347E31" w:rsidP="00347E31">
            <w:pPr>
              <w:keepNext/>
              <w:widowControl w:val="0"/>
              <w:tabs>
                <w:tab w:val="left" w:pos="993"/>
              </w:tabs>
              <w:rPr>
                <w:bCs/>
                <w:sz w:val="24"/>
                <w:szCs w:val="24"/>
              </w:rPr>
            </w:pPr>
            <w:r w:rsidRPr="00347E31">
              <w:rPr>
                <w:sz w:val="24"/>
                <w:szCs w:val="24"/>
              </w:rPr>
              <w:lastRenderedPageBreak/>
              <w:t>Радиобашня отдельно стоящая, высотой 42 метра</w:t>
            </w:r>
          </w:p>
        </w:tc>
      </w:tr>
      <w:tr w:rsidR="00FC3002" w:rsidRPr="0066564C" w:rsidTr="00AE0959">
        <w:trPr>
          <w:trHeight w:val="1904"/>
        </w:trPr>
        <w:tc>
          <w:tcPr>
            <w:tcW w:w="993" w:type="dxa"/>
            <w:shd w:val="clear" w:color="auto" w:fill="auto"/>
          </w:tcPr>
          <w:p w:rsidR="00AE0959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6</w:t>
            </w:r>
          </w:p>
          <w:p w:rsidR="00AE0959" w:rsidRPr="00AE0959" w:rsidRDefault="00AE0959" w:rsidP="00AE0959">
            <w:pPr>
              <w:rPr>
                <w:sz w:val="24"/>
                <w:szCs w:val="24"/>
              </w:rPr>
            </w:pPr>
          </w:p>
          <w:p w:rsidR="00AE0959" w:rsidRPr="00AE0959" w:rsidRDefault="00AE0959" w:rsidP="00AE0959">
            <w:pPr>
              <w:rPr>
                <w:sz w:val="24"/>
                <w:szCs w:val="24"/>
              </w:rPr>
            </w:pPr>
          </w:p>
          <w:p w:rsidR="00FC3002" w:rsidRPr="00AE0959" w:rsidRDefault="00FC3002" w:rsidP="00AE095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E0959" w:rsidRDefault="00F55A49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Применительно к территории, к которой</w:t>
            </w:r>
            <w:r w:rsidR="00FC3002" w:rsidRPr="004137EF">
              <w:rPr>
                <w:sz w:val="24"/>
                <w:szCs w:val="24"/>
              </w:rPr>
              <w:t xml:space="preserve"> осуществляется подготовка документации по планировке территории</w:t>
            </w:r>
          </w:p>
          <w:p w:rsidR="00FC3002" w:rsidRPr="00AE0959" w:rsidRDefault="00FC3002" w:rsidP="00AE0959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Свердловская область, Невьянский городской округ.</w:t>
            </w:r>
          </w:p>
          <w:p w:rsidR="00FC3002" w:rsidRPr="004137EF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Сведения о категориях земель, на которых расположена зона планируемого размещения объекта: земли </w:t>
            </w:r>
            <w:r>
              <w:rPr>
                <w:sz w:val="24"/>
                <w:szCs w:val="24"/>
              </w:rPr>
              <w:t>лесного фонда</w:t>
            </w:r>
            <w:r w:rsidRPr="004137EF">
              <w:rPr>
                <w:sz w:val="24"/>
                <w:szCs w:val="24"/>
              </w:rPr>
              <w:t>.</w:t>
            </w:r>
          </w:p>
          <w:p w:rsidR="009F1910" w:rsidRPr="004137EF" w:rsidRDefault="009F1910" w:rsidP="00347E31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подготовке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Default="00FC3002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и согласование документации по планировке территории должны осуществляться в соответствии с законодательством Российской Федерации</w:t>
            </w:r>
          </w:p>
          <w:p w:rsidR="00AE0959" w:rsidRDefault="00AE0959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AE0959" w:rsidRPr="004137EF" w:rsidRDefault="00AE0959" w:rsidP="009F191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FC3002" w:rsidRPr="0066564C" w:rsidTr="00FC3002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земельных участков, предназначенных для размещения проектируемого объекта (объектов)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Размещение объе</w:t>
            </w:r>
            <w:r w:rsidR="00347E31">
              <w:rPr>
                <w:sz w:val="24"/>
                <w:szCs w:val="24"/>
              </w:rPr>
              <w:t>ктов связи</w:t>
            </w:r>
            <w:r w:rsidRPr="004137EF">
              <w:rPr>
                <w:sz w:val="24"/>
                <w:szCs w:val="24"/>
              </w:rPr>
              <w:t xml:space="preserve">, размещение которых предусмотрено содержанием вида разрешенного использования с </w:t>
            </w:r>
            <w:hyperlink w:anchor="Par155" w:tooltip="Ссылка на текущий документ" w:history="1">
              <w:r w:rsidRPr="00623C6F">
                <w:rPr>
                  <w:sz w:val="24"/>
                  <w:szCs w:val="24"/>
                </w:rPr>
                <w:t>кодом 3.1</w:t>
              </w:r>
            </w:hyperlink>
            <w:r w:rsidRPr="00623C6F">
              <w:rPr>
                <w:sz w:val="24"/>
                <w:szCs w:val="24"/>
              </w:rPr>
              <w:t xml:space="preserve"> («Коммунальное обслуживание»)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Вид разрешенного использования территории, на которой располагается объект, может быть уточнен по результатам разработки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Состав документации по планировке территории</w:t>
            </w:r>
          </w:p>
        </w:tc>
        <w:tc>
          <w:tcPr>
            <w:tcW w:w="6662" w:type="dxa"/>
            <w:shd w:val="clear" w:color="auto" w:fill="auto"/>
          </w:tcPr>
          <w:p w:rsidR="00FC3002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104CFA">
              <w:rPr>
                <w:sz w:val="24"/>
                <w:szCs w:val="24"/>
                <w:u w:val="single"/>
              </w:rPr>
              <w:t xml:space="preserve">Проект планировки территории </w:t>
            </w:r>
          </w:p>
          <w:p w:rsidR="00104CFA" w:rsidRPr="00A11899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A11899">
              <w:rPr>
                <w:b/>
                <w:sz w:val="24"/>
                <w:szCs w:val="24"/>
              </w:rPr>
              <w:t>Часть.</w:t>
            </w:r>
            <w:r w:rsidR="00A11899"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  <w:lang w:val="en-US"/>
              </w:rPr>
              <w:t>I</w:t>
            </w:r>
            <w:r w:rsidRPr="00A11899">
              <w:rPr>
                <w:b/>
                <w:sz w:val="24"/>
                <w:szCs w:val="24"/>
              </w:rPr>
              <w:t xml:space="preserve"> </w:t>
            </w:r>
            <w:r w:rsidR="00A11899"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Основная часть</w:t>
            </w:r>
          </w:p>
          <w:p w:rsidR="00104CFA" w:rsidRPr="00A11899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A11899">
              <w:rPr>
                <w:b/>
                <w:sz w:val="24"/>
                <w:szCs w:val="24"/>
              </w:rPr>
              <w:t xml:space="preserve">Часть </w:t>
            </w:r>
            <w:r w:rsidRPr="00A11899">
              <w:rPr>
                <w:b/>
                <w:sz w:val="24"/>
                <w:szCs w:val="24"/>
                <w:lang w:val="en-US"/>
              </w:rPr>
              <w:t>II</w:t>
            </w:r>
            <w:r w:rsidRPr="00A11899">
              <w:rPr>
                <w:b/>
                <w:sz w:val="24"/>
                <w:szCs w:val="24"/>
              </w:rPr>
              <w:t>.</w:t>
            </w:r>
            <w:r w:rsidR="00A11899"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Материалы по обоснованию</w:t>
            </w:r>
          </w:p>
          <w:p w:rsidR="00FF696E" w:rsidRDefault="00FF696E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104CFA" w:rsidRDefault="00104CFA" w:rsidP="00104CFA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проекта планировки территории определяется в соответствии со ст.42 «</w:t>
            </w:r>
            <w:r w:rsidRPr="00104CFA">
              <w:rPr>
                <w:sz w:val="24"/>
                <w:szCs w:val="24"/>
              </w:rPr>
              <w:t>Проект планировки территории</w:t>
            </w:r>
            <w:r w:rsidR="00A11899">
              <w:rPr>
                <w:sz w:val="24"/>
                <w:szCs w:val="24"/>
              </w:rPr>
              <w:t>» Градостроительного кодекса Российской Федерации.</w:t>
            </w:r>
          </w:p>
          <w:p w:rsidR="00FF696E" w:rsidRDefault="00FF696E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</w:p>
          <w:p w:rsidR="00FF696E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Проект межевания</w:t>
            </w:r>
            <w:r w:rsidR="00FF696E">
              <w:rPr>
                <w:sz w:val="24"/>
                <w:szCs w:val="24"/>
                <w:u w:val="single"/>
              </w:rPr>
              <w:t xml:space="preserve"> территории </w:t>
            </w:r>
          </w:p>
          <w:p w:rsidR="00A11899" w:rsidRPr="00FF696E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A11899">
              <w:rPr>
                <w:b/>
                <w:sz w:val="24"/>
                <w:szCs w:val="24"/>
              </w:rPr>
              <w:t>Часть.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A11899">
              <w:rPr>
                <w:b/>
                <w:sz w:val="24"/>
                <w:szCs w:val="24"/>
              </w:rPr>
              <w:t>Основная часть</w:t>
            </w:r>
          </w:p>
          <w:p w:rsidR="00A11899" w:rsidRPr="00A11899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A11899">
              <w:rPr>
                <w:b/>
                <w:sz w:val="24"/>
                <w:szCs w:val="24"/>
              </w:rPr>
              <w:t>Часть II.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899">
              <w:rPr>
                <w:b/>
                <w:sz w:val="24"/>
                <w:szCs w:val="24"/>
              </w:rPr>
              <w:t>Материалы по обоснованию</w:t>
            </w:r>
          </w:p>
          <w:p w:rsidR="00FF696E" w:rsidRDefault="00FF696E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  <w:p w:rsidR="00A11899" w:rsidRPr="00104CFA" w:rsidRDefault="00A11899" w:rsidP="00A11899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  <w:u w:val="single"/>
              </w:rPr>
            </w:pPr>
            <w:r w:rsidRPr="00A11899">
              <w:rPr>
                <w:sz w:val="24"/>
                <w:szCs w:val="24"/>
              </w:rPr>
              <w:t>Состав проекта планировки территории опре</w:t>
            </w:r>
            <w:r>
              <w:rPr>
                <w:sz w:val="24"/>
                <w:szCs w:val="24"/>
              </w:rPr>
              <w:t>деляется в соответствии со ст.43 «Проект межевания</w:t>
            </w:r>
            <w:r w:rsidRPr="00A11899">
              <w:rPr>
                <w:sz w:val="24"/>
                <w:szCs w:val="24"/>
              </w:rPr>
              <w:t xml:space="preserve"> территории» Градостроительного кодекса Российской Федерации.</w:t>
            </w:r>
          </w:p>
        </w:tc>
      </w:tr>
      <w:tr w:rsidR="005B0801" w:rsidRPr="0066564C" w:rsidTr="0040223A">
        <w:tc>
          <w:tcPr>
            <w:tcW w:w="10348" w:type="dxa"/>
            <w:gridSpan w:val="3"/>
            <w:shd w:val="clear" w:color="auto" w:fill="auto"/>
          </w:tcPr>
          <w:p w:rsidR="005B0801" w:rsidRPr="005B0801" w:rsidRDefault="005B0801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5B0801">
              <w:rPr>
                <w:b/>
                <w:sz w:val="24"/>
                <w:szCs w:val="24"/>
                <w:lang w:val="en-US"/>
              </w:rPr>
              <w:t>II</w:t>
            </w:r>
            <w:r w:rsidRPr="005B0801">
              <w:rPr>
                <w:b/>
                <w:sz w:val="24"/>
                <w:szCs w:val="24"/>
              </w:rPr>
              <w:t>. Состав материалов основной (утверждаемой) части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2D1D0E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2D1D0E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 текстовые материалы</w:t>
            </w:r>
          </w:p>
        </w:tc>
        <w:tc>
          <w:tcPr>
            <w:tcW w:w="6662" w:type="dxa"/>
            <w:shd w:val="clear" w:color="auto" w:fill="auto"/>
          </w:tcPr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022A0">
              <w:rPr>
                <w:sz w:val="24"/>
                <w:szCs w:val="24"/>
              </w:rPr>
              <w:t>Основная часть проекта планировки территории включает в себя:</w:t>
            </w:r>
          </w:p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1) чертеж или чертежи планировки территории, на которых отображаются:</w:t>
            </w:r>
          </w:p>
          <w:p w:rsidR="006022A0" w:rsidRPr="006022A0" w:rsidRDefault="002D1D0E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 xml:space="preserve">а)  </w:t>
            </w:r>
            <w:r w:rsidR="006022A0" w:rsidRPr="006022A0">
              <w:rPr>
                <w:sz w:val="24"/>
                <w:szCs w:val="24"/>
              </w:rPr>
              <w:t>красные</w:t>
            </w:r>
            <w:proofErr w:type="gramEnd"/>
            <w:r w:rsidR="006022A0" w:rsidRPr="006022A0">
              <w:rPr>
                <w:sz w:val="24"/>
                <w:szCs w:val="24"/>
              </w:rPr>
              <w:t xml:space="preserve"> линии</w:t>
            </w:r>
            <w:r w:rsidR="006022A0">
              <w:rPr>
                <w:sz w:val="24"/>
                <w:szCs w:val="24"/>
              </w:rPr>
              <w:t xml:space="preserve"> (по необходимости)</w:t>
            </w:r>
            <w:r w:rsidR="006022A0" w:rsidRPr="006022A0">
              <w:rPr>
                <w:sz w:val="24"/>
                <w:szCs w:val="24"/>
              </w:rPr>
              <w:t>;</w:t>
            </w:r>
          </w:p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 б</w:t>
            </w:r>
            <w:r w:rsidR="00346C18">
              <w:rPr>
                <w:sz w:val="24"/>
                <w:szCs w:val="24"/>
              </w:rPr>
              <w:t xml:space="preserve">) </w:t>
            </w:r>
            <w:r w:rsidRPr="006022A0">
              <w:rPr>
                <w:sz w:val="24"/>
                <w:szCs w:val="24"/>
              </w:rPr>
              <w:t>границы существующих и планируемых элементов планировочной структуры;</w:t>
            </w:r>
          </w:p>
          <w:p w:rsidR="006022A0" w:rsidRPr="006022A0" w:rsidRDefault="006022A0" w:rsidP="006022A0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 в) границы зон планируемого размещения объектов капитального строительства;</w:t>
            </w:r>
          </w:p>
          <w:p w:rsidR="000340ED" w:rsidRPr="000340ED" w:rsidRDefault="006022A0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6022A0">
              <w:rPr>
                <w:sz w:val="24"/>
                <w:szCs w:val="24"/>
              </w:rPr>
              <w:t xml:space="preserve">       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</w:t>
            </w:r>
            <w:r w:rsidR="000340ED">
              <w:rPr>
                <w:sz w:val="24"/>
                <w:szCs w:val="24"/>
              </w:rPr>
              <w:t xml:space="preserve"> </w:t>
            </w:r>
            <w:r w:rsidR="000340ED" w:rsidRPr="000340ED">
              <w:rPr>
                <w:sz w:val="24"/>
                <w:szCs w:val="24"/>
              </w:rPr>
              <w:t xml:space="preserve">регламентом), о характеристиках объектов капитального строительства жилого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</w:t>
            </w:r>
            <w:r w:rsidR="000340ED" w:rsidRPr="000340ED">
              <w:rPr>
                <w:sz w:val="24"/>
                <w:szCs w:val="24"/>
              </w:rPr>
              <w:lastRenderedPageBreak/>
              <w:t>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Кодекса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      </w:r>
          </w:p>
          <w:p w:rsidR="000340ED" w:rsidRDefault="000340ED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0340ED">
              <w:rPr>
                <w:sz w:val="24"/>
                <w:szCs w:val="24"/>
              </w:rPr>
              <w:t xml:space="preserve">     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      </w:r>
          </w:p>
          <w:p w:rsidR="002F7B92" w:rsidRPr="004137EF" w:rsidRDefault="002F7B92" w:rsidP="000340ED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Пункты 2. и 3. Выполнить текстовым документом формата А4.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auto"/>
          </w:tcPr>
          <w:p w:rsidR="00FC3002" w:rsidRPr="00D324D9" w:rsidRDefault="009810DC" w:rsidP="00D324D9">
            <w:pPr>
              <w:pStyle w:val="a4"/>
              <w:keepNext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center"/>
              <w:rPr>
                <w:b/>
                <w:sz w:val="24"/>
                <w:szCs w:val="24"/>
              </w:rPr>
            </w:pPr>
            <w:r w:rsidRPr="00D324D9">
              <w:rPr>
                <w:b/>
                <w:sz w:val="24"/>
                <w:szCs w:val="24"/>
              </w:rPr>
              <w:t>Состав материалов по обоснованию проекта планировки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2F0AE6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2376FB" w:rsidRDefault="002376FB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 текстовые материалы</w:t>
            </w:r>
          </w:p>
        </w:tc>
        <w:tc>
          <w:tcPr>
            <w:tcW w:w="6662" w:type="dxa"/>
            <w:shd w:val="clear" w:color="auto" w:fill="auto"/>
          </w:tcPr>
          <w:p w:rsidR="00DC11CB" w:rsidRDefault="002376FB" w:rsidP="00FC3002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по </w:t>
            </w:r>
            <w:r w:rsidRPr="002376FB">
              <w:rPr>
                <w:sz w:val="24"/>
                <w:szCs w:val="24"/>
              </w:rPr>
              <w:t>обоснованию проекта планировки территории</w:t>
            </w:r>
            <w:r w:rsidR="00DC11CB">
              <w:rPr>
                <w:sz w:val="24"/>
                <w:szCs w:val="24"/>
              </w:rPr>
              <w:t xml:space="preserve"> содержат: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11CB">
              <w:rPr>
                <w:sz w:val="24"/>
                <w:szCs w:val="24"/>
              </w:rPr>
              <w:t>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3) обоснование определения границ зон планируемого размещения объектов капитального строительства;</w:t>
            </w:r>
          </w:p>
          <w:p w:rsid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4)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      </w:r>
          </w:p>
          <w:p w:rsidR="002B06DE" w:rsidRPr="00DC11CB" w:rsidRDefault="002B06DE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lastRenderedPageBreak/>
              <w:t>5) схему границ территорий объектов культурного наследия;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6) схему границ зон с особыми условиями использования территории;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8)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9)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11) перечень мероприятий по охране окружающей среды;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12) обоснование очередности планируемого развития территории;</w:t>
            </w:r>
          </w:p>
          <w:p w:rsidR="00DC11CB" w:rsidRPr="00DC11C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13)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      </w:r>
          </w:p>
          <w:p w:rsidR="002376FB" w:rsidRDefault="00DC11CB" w:rsidP="00DC11C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DC11CB">
              <w:rPr>
                <w:sz w:val="24"/>
                <w:szCs w:val="24"/>
              </w:rPr>
              <w:t>14) иные материалы для обоснования положений по планировке территории.</w:t>
            </w:r>
          </w:p>
          <w:p w:rsidR="00FC3002" w:rsidRPr="004137EF" w:rsidRDefault="002B06DE" w:rsidP="003E0FE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Пункты </w:t>
            </w:r>
            <w:r w:rsidR="00E91DD7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7,</w:t>
            </w:r>
            <w:r w:rsidR="003E0F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10, </w:t>
            </w:r>
            <w:r w:rsidR="003E0FEE">
              <w:rPr>
                <w:sz w:val="24"/>
                <w:szCs w:val="24"/>
              </w:rPr>
              <w:t>11, 14 выполнить текстовым документом в формате А4.</w:t>
            </w:r>
          </w:p>
        </w:tc>
      </w:tr>
      <w:tr w:rsidR="003E0FEE" w:rsidRPr="0066564C" w:rsidTr="00F12F20">
        <w:tc>
          <w:tcPr>
            <w:tcW w:w="10348" w:type="dxa"/>
            <w:gridSpan w:val="3"/>
            <w:shd w:val="clear" w:color="auto" w:fill="auto"/>
          </w:tcPr>
          <w:p w:rsidR="003E0FEE" w:rsidRPr="00AF401C" w:rsidRDefault="003E0FEE" w:rsidP="00AF401C">
            <w:pPr>
              <w:pStyle w:val="a4"/>
              <w:keepNext/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F401C">
              <w:rPr>
                <w:b/>
                <w:sz w:val="24"/>
                <w:szCs w:val="24"/>
              </w:rPr>
              <w:lastRenderedPageBreak/>
              <w:t>Состав материалов основной (утверждаемой</w:t>
            </w:r>
            <w:r w:rsidR="00AF401C">
              <w:rPr>
                <w:b/>
                <w:sz w:val="24"/>
                <w:szCs w:val="24"/>
              </w:rPr>
              <w:t xml:space="preserve">) части проекта межевания </w:t>
            </w:r>
            <w:r w:rsidRPr="00AF401C">
              <w:rPr>
                <w:b/>
                <w:sz w:val="24"/>
                <w:szCs w:val="24"/>
              </w:rPr>
              <w:t>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526937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231BC6" w:rsidRDefault="006A4A0F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Текстовые </w:t>
            </w:r>
          </w:p>
          <w:p w:rsidR="00FC3002" w:rsidRPr="004137EF" w:rsidRDefault="006A4A0F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Текстовая часть проекта межев</w:t>
            </w:r>
            <w:r w:rsidR="00526937">
              <w:rPr>
                <w:sz w:val="24"/>
                <w:szCs w:val="24"/>
              </w:rPr>
              <w:t>ания территории включает в себя</w:t>
            </w:r>
            <w:r w:rsidRPr="004137EF">
              <w:rPr>
                <w:sz w:val="24"/>
                <w:szCs w:val="24"/>
              </w:rPr>
              <w:t>: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A767DA" w:rsidRPr="00A767DA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 xml:space="preserve">2) перечень и сведения о площади образуемых земельных участков, которые будут отнесены к территориям общего </w:t>
            </w:r>
            <w:r w:rsidRPr="00A767DA">
              <w:rPr>
                <w:sz w:val="24"/>
                <w:szCs w:val="24"/>
              </w:rPr>
              <w:lastRenderedPageBreak/>
              <w:t>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A767DA" w:rsidRPr="00A767DA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      </w:r>
          </w:p>
          <w:p w:rsidR="00A767DA" w:rsidRPr="00A767DA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>4)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</w:t>
            </w:r>
            <w:r>
              <w:rPr>
                <w:sz w:val="24"/>
                <w:szCs w:val="24"/>
              </w:rPr>
              <w:t xml:space="preserve">ределения местоположения </w:t>
            </w:r>
            <w:proofErr w:type="gramStart"/>
            <w:r>
              <w:rPr>
                <w:sz w:val="24"/>
                <w:szCs w:val="24"/>
              </w:rPr>
              <w:t>границ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767DA">
              <w:rPr>
                <w:sz w:val="24"/>
                <w:szCs w:val="24"/>
              </w:rPr>
              <w:t>образуемых и (или) изменяемых лесных участков);</w:t>
            </w:r>
          </w:p>
          <w:p w:rsidR="00FC3002" w:rsidRPr="004137EF" w:rsidRDefault="00A767DA" w:rsidP="00A767DA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A767DA">
              <w:rPr>
                <w:sz w:val="24"/>
                <w:szCs w:val="24"/>
              </w:rPr>
              <w:t>5)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A767DA" w:rsidRPr="0066564C" w:rsidTr="00FC3002">
        <w:tc>
          <w:tcPr>
            <w:tcW w:w="993" w:type="dxa"/>
            <w:shd w:val="clear" w:color="auto" w:fill="auto"/>
          </w:tcPr>
          <w:p w:rsidR="00A767DA" w:rsidRDefault="00A767DA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shd w:val="clear" w:color="auto" w:fill="auto"/>
          </w:tcPr>
          <w:p w:rsidR="00A767DA" w:rsidRDefault="00A767DA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Графические </w:t>
            </w:r>
            <w:r w:rsidR="00231BC6">
              <w:rPr>
                <w:sz w:val="24"/>
                <w:szCs w:val="24"/>
              </w:rPr>
              <w:t>материалы</w:t>
            </w:r>
          </w:p>
        </w:tc>
        <w:tc>
          <w:tcPr>
            <w:tcW w:w="6662" w:type="dxa"/>
            <w:shd w:val="clear" w:color="auto" w:fill="auto"/>
          </w:tcPr>
          <w:p w:rsidR="00231BC6" w:rsidRDefault="00231BC6" w:rsidP="00231BC6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231BC6">
              <w:rPr>
                <w:sz w:val="24"/>
                <w:szCs w:val="24"/>
              </w:rPr>
              <w:t xml:space="preserve">На чертежах </w:t>
            </w:r>
            <w:r>
              <w:rPr>
                <w:sz w:val="24"/>
                <w:szCs w:val="24"/>
              </w:rPr>
              <w:t>межевания должна быть отображается следующая информация: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6485">
              <w:rPr>
                <w:sz w:val="24"/>
                <w:szCs w:val="24"/>
              </w:rPr>
              <w:t>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E16485" w:rsidRPr="00E16485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A767DA" w:rsidRPr="004137EF" w:rsidRDefault="00E16485" w:rsidP="00E16485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E16485">
              <w:rPr>
                <w:sz w:val="24"/>
                <w:szCs w:val="24"/>
              </w:rPr>
              <w:t>5) границы публичных сервитутов.</w:t>
            </w:r>
          </w:p>
        </w:tc>
      </w:tr>
      <w:tr w:rsidR="00E16485" w:rsidRPr="0066564C" w:rsidTr="00327395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16485" w:rsidRPr="00E16485" w:rsidRDefault="00E16485" w:rsidP="00FC3002">
            <w:pPr>
              <w:keepNext/>
              <w:widowControl w:val="0"/>
              <w:tabs>
                <w:tab w:val="left" w:pos="993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E16485">
              <w:rPr>
                <w:b/>
                <w:sz w:val="24"/>
                <w:szCs w:val="24"/>
                <w:lang w:val="en-US"/>
              </w:rPr>
              <w:t>V</w:t>
            </w:r>
            <w:r w:rsidRPr="00E16485">
              <w:rPr>
                <w:b/>
                <w:sz w:val="24"/>
                <w:szCs w:val="24"/>
              </w:rPr>
              <w:t>.</w:t>
            </w:r>
            <w:r w:rsidRPr="00E16485">
              <w:rPr>
                <w:b/>
                <w:sz w:val="24"/>
                <w:szCs w:val="24"/>
              </w:rPr>
              <w:tab/>
              <w:t>Состав материалов по обоснованию проекта межевания территории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auto"/>
          </w:tcPr>
          <w:p w:rsidR="00FC3002" w:rsidRPr="004137EF" w:rsidRDefault="00C03D7C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FC3002" w:rsidRPr="004137EF" w:rsidRDefault="00C03D7C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материалы</w:t>
            </w:r>
          </w:p>
        </w:tc>
        <w:tc>
          <w:tcPr>
            <w:tcW w:w="6662" w:type="dxa"/>
            <w:shd w:val="clear" w:color="auto" w:fill="auto"/>
          </w:tcPr>
          <w:p w:rsidR="00FC3002" w:rsidRPr="004137EF" w:rsidRDefault="00FC3002" w:rsidP="00FC3002">
            <w:pPr>
              <w:keepNext/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1) границы существующих земельных участков;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4) границы особо охраняемых природных территорий;</w:t>
            </w:r>
          </w:p>
          <w:p w:rsidR="00DE0E82" w:rsidRPr="00DE0E82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5) границы территорий объектов культурного наследия;</w:t>
            </w:r>
          </w:p>
          <w:p w:rsidR="00FC3002" w:rsidRPr="004137EF" w:rsidRDefault="00DE0E82" w:rsidP="00DE0E8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DE0E82">
              <w:rPr>
                <w:sz w:val="24"/>
                <w:szCs w:val="24"/>
              </w:rPr>
              <w:t>6)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  <w:tr w:rsidR="0096279B" w:rsidRPr="0066564C" w:rsidTr="00E574BD">
        <w:tc>
          <w:tcPr>
            <w:tcW w:w="10348" w:type="dxa"/>
            <w:gridSpan w:val="3"/>
            <w:shd w:val="clear" w:color="auto" w:fill="FFFFFF"/>
          </w:tcPr>
          <w:p w:rsidR="0096279B" w:rsidRPr="0096279B" w:rsidRDefault="0096279B" w:rsidP="0096279B">
            <w:pPr>
              <w:pStyle w:val="a4"/>
              <w:keepNext/>
              <w:widowControl w:val="0"/>
              <w:tabs>
                <w:tab w:val="left" w:pos="993"/>
              </w:tabs>
              <w:ind w:left="1080"/>
              <w:jc w:val="center"/>
              <w:rPr>
                <w:b/>
                <w:sz w:val="24"/>
                <w:szCs w:val="24"/>
              </w:rPr>
            </w:pPr>
            <w:r w:rsidRPr="0096279B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96279B">
              <w:rPr>
                <w:b/>
                <w:sz w:val="24"/>
                <w:szCs w:val="24"/>
              </w:rPr>
              <w:t>.Формы предоставления материалов проекта планировки и проекта межевания территории, требования к оформлению комплектации и передаче материалов.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Общие требования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Электронная версия записывается на диске CD или DVD;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Данные электронной версии должны находиться в папке, названной по наименованию организации-заказчика;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 упаковке CD\DVD или на диске печатным способом или маркером должна быть нанесена следующая информация: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исполнитель – [организационно-правовая форма] «[наименование]»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заказчик – [организационно-правовая форма] «[наименование]»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  <w:tab w:val="num" w:pos="1200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- название объекта [описание территории в отношении которой разрабатывается проект планировки].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Наклеивание бумаги на диск недопустимо. 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Использование архиваторов (*.</w:t>
            </w:r>
            <w:proofErr w:type="spellStart"/>
            <w:r w:rsidRPr="004137EF">
              <w:rPr>
                <w:sz w:val="24"/>
                <w:szCs w:val="24"/>
              </w:rPr>
              <w:t>zip</w:t>
            </w:r>
            <w:proofErr w:type="spellEnd"/>
            <w:r w:rsidRPr="004137EF">
              <w:rPr>
                <w:sz w:val="24"/>
                <w:szCs w:val="24"/>
              </w:rPr>
              <w:t>, *.</w:t>
            </w:r>
            <w:proofErr w:type="spellStart"/>
            <w:r w:rsidRPr="004137EF">
              <w:rPr>
                <w:sz w:val="24"/>
                <w:szCs w:val="24"/>
              </w:rPr>
              <w:t>rar</w:t>
            </w:r>
            <w:proofErr w:type="spellEnd"/>
            <w:r w:rsidRPr="004137EF">
              <w:rPr>
                <w:sz w:val="24"/>
                <w:szCs w:val="24"/>
              </w:rPr>
              <w:t xml:space="preserve"> и т.д.) при записи материалов на носители не допускается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FC3002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num" w:pos="920"/>
                <w:tab w:val="left" w:pos="993"/>
              </w:tabs>
              <w:overflowPunct w:val="0"/>
              <w:ind w:firstLine="567"/>
              <w:jc w:val="center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Оформление электронной версии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графических материалов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Подготовка графической части документации по планировке территории осуществляется в соответствии с системой координат, используемой для ведения Единого государственного реестра недвижимости.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Графические материалы представляются в формате, позволяющем осуществить ее размещение в информационной системе обеспечения градостроит</w:t>
            </w:r>
            <w:r w:rsidR="006705B9">
              <w:rPr>
                <w:sz w:val="24"/>
                <w:szCs w:val="24"/>
              </w:rPr>
              <w:t xml:space="preserve">ельной деятельности, например, </w:t>
            </w:r>
            <w:r w:rsidRPr="004137EF">
              <w:rPr>
                <w:sz w:val="24"/>
                <w:szCs w:val="24"/>
              </w:rPr>
              <w:t xml:space="preserve">в виде файлов формата MIF/MID, 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 xml:space="preserve">), PDF, </w:t>
            </w:r>
            <w:r>
              <w:rPr>
                <w:sz w:val="24"/>
                <w:szCs w:val="24"/>
                <w:lang w:val="en-US"/>
              </w:rPr>
              <w:t>JPEG</w:t>
            </w:r>
            <w:r>
              <w:rPr>
                <w:sz w:val="24"/>
                <w:szCs w:val="24"/>
              </w:rPr>
              <w:t xml:space="preserve">, </w:t>
            </w:r>
            <w:r w:rsidRPr="004137EF">
              <w:rPr>
                <w:sz w:val="24"/>
                <w:szCs w:val="24"/>
              </w:rPr>
              <w:t>а также документ, содержащий 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</w:t>
            </w:r>
            <w:r>
              <w:rPr>
                <w:sz w:val="24"/>
                <w:szCs w:val="24"/>
              </w:rPr>
              <w:t>и.</w:t>
            </w:r>
          </w:p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Информация, представленная на чертежах, должна быть выполнена на топографической основе в масштабе, соответствующем техническому заданию.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оформлению приложений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Документы, находящиеся в разделе Приложения должны быть хорошо читаемы, реквизиты должны позволять идентифицировать документ. Первым листом раздела должен быть перечень приложений, включенных в раздел</w:t>
            </w:r>
          </w:p>
        </w:tc>
      </w:tr>
      <w:tr w:rsidR="00FC3002" w:rsidRPr="0066564C" w:rsidTr="00FC3002">
        <w:tc>
          <w:tcPr>
            <w:tcW w:w="993" w:type="dxa"/>
            <w:shd w:val="clear" w:color="auto" w:fill="FFFFFF"/>
          </w:tcPr>
          <w:p w:rsidR="00FC3002" w:rsidRPr="004137EF" w:rsidRDefault="00474205" w:rsidP="009F191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693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Требования к геоинформационным слоям</w:t>
            </w:r>
          </w:p>
        </w:tc>
        <w:tc>
          <w:tcPr>
            <w:tcW w:w="6662" w:type="dxa"/>
            <w:shd w:val="clear" w:color="auto" w:fill="FFFFFF"/>
          </w:tcPr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Также для внесения сведений в федеральную государственную информационную систему территориального планирования о существующих объектах графические материалы представляются в виде файлов формата: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4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TAB (файл </w:t>
            </w:r>
            <w:proofErr w:type="spellStart"/>
            <w:r w:rsidRPr="004137EF">
              <w:rPr>
                <w:sz w:val="24"/>
                <w:szCs w:val="24"/>
              </w:rPr>
              <w:t>MapInfo</w:t>
            </w:r>
            <w:proofErr w:type="spellEnd"/>
            <w:r w:rsidRPr="004137EF">
              <w:rPr>
                <w:sz w:val="24"/>
                <w:szCs w:val="24"/>
              </w:rPr>
              <w:t>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Вместе с файлом необходимо предоставить файлы метаданных.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При этом в тексте атрибутов геоинформационных слоев должна использоваться кодировка UTF-8.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Информация должна быть предоставлена в системе координат WGS84 (EPSG 4326).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Геоинформационные слои должны обеспечивать описание следующих видов геометрических объектов: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точки;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линии;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многоугольники;</w:t>
            </w:r>
          </w:p>
          <w:p w:rsidR="00FC3002" w:rsidRPr="004137EF" w:rsidRDefault="00FC3002" w:rsidP="00FC3002">
            <w:pPr>
              <w:keepNext/>
              <w:widowControl w:val="0"/>
              <w:numPr>
                <w:ilvl w:val="0"/>
                <w:numId w:val="15"/>
              </w:num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>текст.</w:t>
            </w:r>
          </w:p>
          <w:p w:rsidR="00FC3002" w:rsidRPr="004137EF" w:rsidRDefault="00FC3002" w:rsidP="00FC3002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Каждой записи в геоинформационном слое должен соответствовать один и только один </w:t>
            </w:r>
            <w:proofErr w:type="spellStart"/>
            <w:r w:rsidRPr="004137EF">
              <w:rPr>
                <w:sz w:val="24"/>
                <w:szCs w:val="24"/>
              </w:rPr>
              <w:t>топологически</w:t>
            </w:r>
            <w:proofErr w:type="spellEnd"/>
            <w:r w:rsidRPr="004137EF">
              <w:rPr>
                <w:sz w:val="24"/>
                <w:szCs w:val="24"/>
              </w:rPr>
              <w:t xml:space="preserve"> </w:t>
            </w:r>
            <w:r w:rsidRPr="004137EF">
              <w:rPr>
                <w:sz w:val="24"/>
                <w:szCs w:val="24"/>
              </w:rPr>
              <w:lastRenderedPageBreak/>
              <w:t>корректный объект. Не допускается включение в любой из слоев объектов типа «точка», «линия», «многоугольник», «текст». Исправление границ в геоинформационных слоях запрещается.</w:t>
            </w:r>
          </w:p>
          <w:p w:rsidR="0044647B" w:rsidRPr="004137EF" w:rsidRDefault="00FC3002" w:rsidP="0044647B">
            <w:pPr>
              <w:keepNext/>
              <w:widowControl w:val="0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137EF">
              <w:rPr>
                <w:sz w:val="24"/>
                <w:szCs w:val="24"/>
              </w:rPr>
              <w:t xml:space="preserve">В геоинформационные слои из графических материалов чертежа межевания (п. 13.2.2) конвертируется информация по границам участков, красным линиям и другим линиям градостроительного регулирования, с соблюдением площадей и границ. Информация должна быть идентична </w:t>
            </w:r>
            <w:r w:rsidR="0044647B">
              <w:rPr>
                <w:sz w:val="24"/>
                <w:szCs w:val="24"/>
              </w:rPr>
              <w:t>во всех графических материалах.</w:t>
            </w:r>
          </w:p>
        </w:tc>
      </w:tr>
      <w:tr w:rsidR="0044647B" w:rsidRPr="0066564C" w:rsidTr="00FC3002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93" w:type="dxa"/>
          </w:tcPr>
          <w:p w:rsidR="0044647B" w:rsidRPr="004137EF" w:rsidRDefault="00CC24B7" w:rsidP="0044647B">
            <w:pPr>
              <w:keepNext/>
              <w:widowControl w:val="0"/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693" w:type="dxa"/>
          </w:tcPr>
          <w:p w:rsidR="0044647B" w:rsidRPr="00BB352B" w:rsidRDefault="0044647B" w:rsidP="0044647B">
            <w:pPr>
              <w:jc w:val="both"/>
              <w:rPr>
                <w:sz w:val="24"/>
                <w:szCs w:val="24"/>
                <w:lang w:eastAsia="en-US"/>
              </w:rPr>
            </w:pPr>
            <w:r w:rsidRPr="00FC3420">
              <w:rPr>
                <w:iCs/>
                <w:sz w:val="24"/>
                <w:szCs w:val="24"/>
              </w:rPr>
              <w:t xml:space="preserve">Результаты </w:t>
            </w:r>
            <w:r>
              <w:rPr>
                <w:iCs/>
                <w:sz w:val="24"/>
                <w:szCs w:val="24"/>
              </w:rPr>
              <w:t>оказания услуг</w:t>
            </w:r>
            <w:r w:rsidRPr="00FC342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44647B" w:rsidRPr="0044460D" w:rsidRDefault="0044647B" w:rsidP="0044647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</w:t>
            </w:r>
            <w:r w:rsidRPr="0044460D">
              <w:rPr>
                <w:b/>
                <w:sz w:val="24"/>
                <w:szCs w:val="24"/>
                <w:lang w:eastAsia="en-US"/>
              </w:rPr>
              <w:t xml:space="preserve">Проект планировки и проект межевания территории </w:t>
            </w:r>
            <w:r w:rsidRPr="0044460D">
              <w:rPr>
                <w:rFonts w:eastAsiaTheme="minorHAnsi"/>
                <w:sz w:val="24"/>
                <w:szCs w:val="24"/>
                <w:lang w:eastAsia="en-US"/>
              </w:rPr>
              <w:t>предоставляются в следующем виде</w:t>
            </w:r>
            <w:r w:rsidRPr="0044460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44647B" w:rsidRPr="0044460D" w:rsidRDefault="0044647B" w:rsidP="0044647B">
            <w:pPr>
              <w:jc w:val="both"/>
              <w:rPr>
                <w:bCs/>
                <w:sz w:val="24"/>
                <w:szCs w:val="24"/>
              </w:rPr>
            </w:pPr>
            <w:r w:rsidRPr="0044460D">
              <w:rPr>
                <w:sz w:val="24"/>
                <w:szCs w:val="24"/>
              </w:rPr>
              <w:t xml:space="preserve">    -</w:t>
            </w:r>
            <w:r w:rsidR="00DB74B0">
              <w:rPr>
                <w:sz w:val="24"/>
                <w:szCs w:val="24"/>
              </w:rPr>
              <w:t xml:space="preserve"> </w:t>
            </w:r>
            <w:r w:rsidRPr="0044460D">
              <w:rPr>
                <w:sz w:val="24"/>
                <w:szCs w:val="24"/>
              </w:rPr>
              <w:t xml:space="preserve">Текстовые и графические материалы </w:t>
            </w:r>
            <w:r w:rsidRPr="0044460D">
              <w:rPr>
                <w:bCs/>
                <w:sz w:val="24"/>
                <w:szCs w:val="24"/>
              </w:rPr>
              <w:t>на бумажном носителе в 3-х экземплярах.</w:t>
            </w:r>
          </w:p>
          <w:p w:rsidR="0044647B" w:rsidRPr="0011411F" w:rsidRDefault="0044647B" w:rsidP="0044647B">
            <w:pPr>
              <w:tabs>
                <w:tab w:val="left" w:pos="8040"/>
              </w:tabs>
              <w:jc w:val="both"/>
              <w:rPr>
                <w:bCs/>
                <w:sz w:val="24"/>
                <w:szCs w:val="24"/>
                <w:highlight w:val="yellow"/>
              </w:rPr>
            </w:pPr>
            <w:r w:rsidRPr="0044460D">
              <w:rPr>
                <w:sz w:val="24"/>
                <w:szCs w:val="24"/>
              </w:rPr>
              <w:t xml:space="preserve">   -</w:t>
            </w:r>
            <w:r w:rsidR="007A69A3" w:rsidRPr="0044460D">
              <w:rPr>
                <w:sz w:val="24"/>
                <w:szCs w:val="24"/>
              </w:rPr>
              <w:t xml:space="preserve"> </w:t>
            </w:r>
            <w:r w:rsidR="00D815D3" w:rsidRPr="0044460D">
              <w:rPr>
                <w:sz w:val="24"/>
                <w:szCs w:val="24"/>
              </w:rPr>
              <w:t>1</w:t>
            </w:r>
            <w:r w:rsidR="00E14AC7">
              <w:rPr>
                <w:sz w:val="24"/>
                <w:szCs w:val="24"/>
              </w:rPr>
              <w:t xml:space="preserve"> экземпляр</w:t>
            </w:r>
            <w:r w:rsidR="00D815D3" w:rsidRPr="00D815D3">
              <w:rPr>
                <w:sz w:val="24"/>
                <w:szCs w:val="24"/>
              </w:rPr>
              <w:t xml:space="preserve"> на USB-флэш-накопителе, содержащие результаты </w:t>
            </w:r>
            <w:r w:rsidR="00D815D3" w:rsidRPr="0044460D">
              <w:rPr>
                <w:sz w:val="24"/>
                <w:szCs w:val="24"/>
              </w:rPr>
              <w:t>работ</w:t>
            </w:r>
            <w:r w:rsidRPr="0044460D">
              <w:rPr>
                <w:sz w:val="24"/>
                <w:szCs w:val="24"/>
              </w:rPr>
              <w:t>:</w:t>
            </w:r>
            <w:r w:rsidRPr="0044460D">
              <w:rPr>
                <w:bCs/>
                <w:sz w:val="24"/>
                <w:szCs w:val="24"/>
              </w:rPr>
              <w:t xml:space="preserve">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>Текстовые материалы Проекта предоставляются: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>- на бумажных носителях в сброшюрованном виде, в форматах, кратных формату А4;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- на электронных носителях в формате, совместимом с </w:t>
            </w:r>
            <w:proofErr w:type="spellStart"/>
            <w:r w:rsidRPr="0044460D">
              <w:rPr>
                <w:sz w:val="24"/>
              </w:rPr>
              <w:t>Microsoft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Office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Word</w:t>
            </w:r>
            <w:proofErr w:type="spellEnd"/>
            <w:r w:rsidRPr="0044460D">
              <w:rPr>
                <w:sz w:val="24"/>
              </w:rPr>
              <w:t>, в формате А4.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>Электронные копии бумажных доку</w:t>
            </w:r>
            <w:r w:rsidR="00C267C5">
              <w:rPr>
                <w:sz w:val="24"/>
              </w:rPr>
              <w:t>ментов предоставляются</w:t>
            </w:r>
            <w:r w:rsidRPr="0044460D">
              <w:rPr>
                <w:sz w:val="24"/>
              </w:rPr>
              <w:t xml:space="preserve"> в формате PDF записанные на электронные носители.</w:t>
            </w:r>
          </w:p>
          <w:p w:rsidR="006705B9" w:rsidRPr="006705B9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>Графические материа</w:t>
            </w:r>
            <w:r w:rsidR="00C267C5">
              <w:rPr>
                <w:sz w:val="24"/>
              </w:rPr>
              <w:t xml:space="preserve">лы Проекта передаются </w:t>
            </w:r>
            <w:r w:rsidRPr="0044460D">
              <w:rPr>
                <w:sz w:val="24"/>
              </w:rPr>
              <w:t xml:space="preserve">в печатном и электронном виде и в форме векторной и растровой модели.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44460D">
              <w:rPr>
                <w:sz w:val="24"/>
              </w:rPr>
              <w:t>dpi</w:t>
            </w:r>
            <w:proofErr w:type="spellEnd"/>
            <w:r w:rsidRPr="0044460D">
              <w:rPr>
                <w:sz w:val="24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44460D">
              <w:rPr>
                <w:sz w:val="24"/>
              </w:rPr>
              <w:t>Sqlite</w:t>
            </w:r>
            <w:proofErr w:type="spellEnd"/>
            <w:r w:rsidRPr="0044460D">
              <w:rPr>
                <w:sz w:val="24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44460D">
              <w:rPr>
                <w:sz w:val="24"/>
              </w:rPr>
              <w:t>pdf</w:t>
            </w:r>
            <w:proofErr w:type="spellEnd"/>
            <w:r w:rsidRPr="0044460D">
              <w:rPr>
                <w:sz w:val="24"/>
              </w:rPr>
              <w:t xml:space="preserve"> и </w:t>
            </w:r>
            <w:proofErr w:type="spellStart"/>
            <w:r w:rsidRPr="0044460D">
              <w:rPr>
                <w:sz w:val="24"/>
              </w:rPr>
              <w:t>Microsoft</w:t>
            </w:r>
            <w:proofErr w:type="spellEnd"/>
            <w:r w:rsidRPr="0044460D">
              <w:rPr>
                <w:sz w:val="24"/>
              </w:rPr>
              <w:t xml:space="preserve"> </w:t>
            </w:r>
            <w:proofErr w:type="spellStart"/>
            <w:r w:rsidRPr="0044460D">
              <w:rPr>
                <w:sz w:val="24"/>
              </w:rPr>
              <w:t>PowerPoint</w:t>
            </w:r>
            <w:proofErr w:type="spellEnd"/>
            <w:r w:rsidRPr="0044460D">
              <w:rPr>
                <w:sz w:val="24"/>
              </w:rPr>
              <w:t xml:space="preserve"> (*.</w:t>
            </w:r>
            <w:proofErr w:type="spellStart"/>
            <w:r w:rsidRPr="0044460D">
              <w:rPr>
                <w:sz w:val="24"/>
              </w:rPr>
              <w:t>ppt</w:t>
            </w:r>
            <w:proofErr w:type="spellEnd"/>
            <w:r w:rsidRPr="0044460D">
              <w:rPr>
                <w:sz w:val="24"/>
              </w:rPr>
              <w:t>).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44460D">
              <w:rPr>
                <w:sz w:val="24"/>
              </w:rPr>
              <w:t>dpi</w:t>
            </w:r>
            <w:proofErr w:type="spellEnd"/>
            <w:r w:rsidRPr="0044460D">
              <w:rPr>
                <w:sz w:val="24"/>
              </w:rPr>
              <w:t>.</w:t>
            </w:r>
          </w:p>
          <w:p w:rsidR="0044460D" w:rsidRPr="0044460D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</w:t>
            </w:r>
            <w:r w:rsidRPr="0044460D">
              <w:rPr>
                <w:sz w:val="24"/>
              </w:rPr>
              <w:lastRenderedPageBreak/>
              <w:t>информационного взаимодействия, предоставляются на DVD или CD диске.</w:t>
            </w:r>
          </w:p>
          <w:p w:rsidR="0044647B" w:rsidRDefault="0044460D" w:rsidP="0044460D">
            <w:pPr>
              <w:jc w:val="both"/>
              <w:rPr>
                <w:sz w:val="24"/>
              </w:rPr>
            </w:pPr>
            <w:r w:rsidRPr="0044460D">
              <w:rPr>
                <w:sz w:val="24"/>
              </w:rPr>
              <w:t xml:space="preserve">      Требования к XML-документам утверждены приказом Министерства экономического развития России от 23.11.2018            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</w:t>
            </w:r>
            <w:r w:rsidR="005D0418">
              <w:rPr>
                <w:sz w:val="24"/>
              </w:rPr>
              <w:t>.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>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5D0418" w:rsidRPr="005D0418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5D0418" w:rsidRPr="00F76C96" w:rsidRDefault="005D0418" w:rsidP="005D0418">
            <w:pPr>
              <w:jc w:val="both"/>
              <w:rPr>
                <w:sz w:val="24"/>
              </w:rPr>
            </w:pPr>
            <w:r w:rsidRPr="005D0418">
              <w:rPr>
                <w:sz w:val="24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</w:tc>
      </w:tr>
    </w:tbl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lastRenderedPageBreak/>
        <w:t xml:space="preserve"> </w:t>
      </w:r>
    </w:p>
    <w:p w:rsidR="00FC3002" w:rsidRDefault="00FC3002" w:rsidP="00F235FB">
      <w:pPr>
        <w:keepNext/>
        <w:widowControl w:val="0"/>
        <w:jc w:val="center"/>
        <w:rPr>
          <w:b/>
          <w:sz w:val="28"/>
          <w:szCs w:val="28"/>
        </w:rPr>
      </w:pPr>
      <w:r w:rsidRPr="00FC3002">
        <w:rPr>
          <w:b/>
          <w:sz w:val="28"/>
          <w:szCs w:val="28"/>
        </w:rPr>
        <w:t xml:space="preserve"> </w:t>
      </w:r>
    </w:p>
    <w:p w:rsidR="00F235FB" w:rsidRPr="00FC3002" w:rsidRDefault="00F235FB" w:rsidP="00FC3002">
      <w:pPr>
        <w:keepNext/>
        <w:widowControl w:val="0"/>
        <w:rPr>
          <w:b/>
          <w:sz w:val="24"/>
          <w:szCs w:val="24"/>
        </w:rPr>
      </w:pPr>
    </w:p>
    <w:p w:rsidR="00F235FB" w:rsidRDefault="00F235FB" w:rsidP="00F235FB">
      <w:pPr>
        <w:keepNext/>
        <w:widowControl w:val="0"/>
      </w:pPr>
    </w:p>
    <w:p w:rsidR="00F235FB" w:rsidRDefault="00F235FB" w:rsidP="00F235FB">
      <w:pPr>
        <w:keepNext/>
        <w:widowControl w:val="0"/>
      </w:pPr>
    </w:p>
    <w:p w:rsidR="00F235FB" w:rsidRDefault="00F235FB" w:rsidP="00F235FB">
      <w:pPr>
        <w:keepNext/>
        <w:widowControl w:val="0"/>
        <w:tabs>
          <w:tab w:val="left" w:pos="6028"/>
        </w:tabs>
      </w:pPr>
    </w:p>
    <w:p w:rsidR="00F235FB" w:rsidRPr="00381C7C" w:rsidRDefault="00F235FB" w:rsidP="00F235FB">
      <w:pPr>
        <w:keepNext/>
        <w:widowControl w:val="0"/>
      </w:pPr>
    </w:p>
    <w:p w:rsidR="00EB1B2F" w:rsidRDefault="00EB1B2F" w:rsidP="00E06E3D">
      <w:pPr>
        <w:tabs>
          <w:tab w:val="left" w:pos="6140"/>
          <w:tab w:val="right" w:pos="9639"/>
        </w:tabs>
        <w:jc w:val="center"/>
        <w:rPr>
          <w:rFonts w:eastAsiaTheme="minorHAnsi"/>
          <w:sz w:val="24"/>
          <w:szCs w:val="24"/>
          <w:lang w:eastAsia="en-US"/>
        </w:rPr>
      </w:pPr>
    </w:p>
    <w:p w:rsidR="00EB1B2F" w:rsidRDefault="00EB1B2F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D77F05" w:rsidRDefault="00D77F05" w:rsidP="00EB1B2F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506897" w:rsidRPr="00582FF2" w:rsidRDefault="00506897" w:rsidP="009E18B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06897" w:rsidRPr="00582FF2" w:rsidSect="00D876F2">
      <w:headerReference w:type="default" r:id="rId9"/>
      <w:pgSz w:w="11906" w:h="16838"/>
      <w:pgMar w:top="709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FA" w:rsidRDefault="00104CFA" w:rsidP="00EB1B2F">
      <w:r>
        <w:separator/>
      </w:r>
    </w:p>
  </w:endnote>
  <w:endnote w:type="continuationSeparator" w:id="0">
    <w:p w:rsidR="00104CFA" w:rsidRDefault="00104CFA" w:rsidP="00E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FA" w:rsidRDefault="00104CFA" w:rsidP="00EB1B2F">
      <w:r>
        <w:separator/>
      </w:r>
    </w:p>
  </w:footnote>
  <w:footnote w:type="continuationSeparator" w:id="0">
    <w:p w:rsidR="00104CFA" w:rsidRDefault="00104CFA" w:rsidP="00EB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49539"/>
      <w:docPartObj>
        <w:docPartGallery w:val="Page Numbers (Top of Page)"/>
        <w:docPartUnique/>
      </w:docPartObj>
    </w:sdtPr>
    <w:sdtEndPr/>
    <w:sdtContent>
      <w:p w:rsidR="00104CFA" w:rsidRDefault="00104C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04CFA" w:rsidRDefault="00104C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D566FA"/>
    <w:multiLevelType w:val="hybridMultilevel"/>
    <w:tmpl w:val="6C30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90D82"/>
    <w:multiLevelType w:val="hybridMultilevel"/>
    <w:tmpl w:val="81F4F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46856"/>
    <w:multiLevelType w:val="hybridMultilevel"/>
    <w:tmpl w:val="56F4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5C255018"/>
    <w:multiLevelType w:val="hybridMultilevel"/>
    <w:tmpl w:val="6BB8D0A8"/>
    <w:lvl w:ilvl="0" w:tplc="C38C4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33D93"/>
    <w:multiLevelType w:val="hybridMultilevel"/>
    <w:tmpl w:val="F3B02C70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A1BC1"/>
    <w:multiLevelType w:val="hybridMultilevel"/>
    <w:tmpl w:val="C25AAC6A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1B3439"/>
    <w:multiLevelType w:val="hybridMultilevel"/>
    <w:tmpl w:val="D41A81A2"/>
    <w:lvl w:ilvl="0" w:tplc="0F8CCA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325287C"/>
    <w:multiLevelType w:val="hybridMultilevel"/>
    <w:tmpl w:val="C8B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C5625"/>
    <w:multiLevelType w:val="hybridMultilevel"/>
    <w:tmpl w:val="6536519C"/>
    <w:lvl w:ilvl="0" w:tplc="68EA4126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821D58"/>
    <w:multiLevelType w:val="hybridMultilevel"/>
    <w:tmpl w:val="2B2A5BD6"/>
    <w:lvl w:ilvl="0" w:tplc="B11E5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C121B64"/>
    <w:multiLevelType w:val="hybridMultilevel"/>
    <w:tmpl w:val="AB821B2C"/>
    <w:lvl w:ilvl="0" w:tplc="ECBC8D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"/>
  </w:num>
  <w:num w:numId="5">
    <w:abstractNumId w:val="21"/>
  </w:num>
  <w:num w:numId="6">
    <w:abstractNumId w:val="6"/>
  </w:num>
  <w:num w:numId="7">
    <w:abstractNumId w:val="14"/>
  </w:num>
  <w:num w:numId="8">
    <w:abstractNumId w:val="4"/>
  </w:num>
  <w:num w:numId="9">
    <w:abstractNumId w:val="11"/>
  </w:num>
  <w:num w:numId="10">
    <w:abstractNumId w:val="16"/>
  </w:num>
  <w:num w:numId="11">
    <w:abstractNumId w:val="5"/>
  </w:num>
  <w:num w:numId="12">
    <w:abstractNumId w:val="18"/>
  </w:num>
  <w:num w:numId="13">
    <w:abstractNumId w:val="2"/>
  </w:num>
  <w:num w:numId="14">
    <w:abstractNumId w:val="13"/>
  </w:num>
  <w:num w:numId="15">
    <w:abstractNumId w:val="15"/>
  </w:num>
  <w:num w:numId="16">
    <w:abstractNumId w:val="19"/>
  </w:num>
  <w:num w:numId="17">
    <w:abstractNumId w:val="3"/>
  </w:num>
  <w:num w:numId="18">
    <w:abstractNumId w:val="9"/>
  </w:num>
  <w:num w:numId="19">
    <w:abstractNumId w:val="12"/>
  </w:num>
  <w:num w:numId="20">
    <w:abstractNumId w:val="20"/>
  </w:num>
  <w:num w:numId="21">
    <w:abstractNumId w:val="23"/>
  </w:num>
  <w:num w:numId="22">
    <w:abstractNumId w:val="7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96F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0ED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662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67D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4EAD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370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CFA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11F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3CE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827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3B99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887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273B5"/>
    <w:rsid w:val="002305E0"/>
    <w:rsid w:val="00230814"/>
    <w:rsid w:val="002315A2"/>
    <w:rsid w:val="002317C9"/>
    <w:rsid w:val="00231BC6"/>
    <w:rsid w:val="002324B6"/>
    <w:rsid w:val="00233D40"/>
    <w:rsid w:val="0023461E"/>
    <w:rsid w:val="00235C84"/>
    <w:rsid w:val="00236531"/>
    <w:rsid w:val="002376E3"/>
    <w:rsid w:val="002376FB"/>
    <w:rsid w:val="00240876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851"/>
    <w:rsid w:val="00247DF5"/>
    <w:rsid w:val="00250067"/>
    <w:rsid w:val="00250073"/>
    <w:rsid w:val="00250180"/>
    <w:rsid w:val="00250865"/>
    <w:rsid w:val="00250931"/>
    <w:rsid w:val="00250CDC"/>
    <w:rsid w:val="00250F73"/>
    <w:rsid w:val="002512A8"/>
    <w:rsid w:val="00251AEB"/>
    <w:rsid w:val="00252593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29A"/>
    <w:rsid w:val="00295A44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6DE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1D0E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D2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E7BD3"/>
    <w:rsid w:val="002F0A32"/>
    <w:rsid w:val="002F0AE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B92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2B3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0F7D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C18"/>
    <w:rsid w:val="00346E2A"/>
    <w:rsid w:val="00347049"/>
    <w:rsid w:val="003476A2"/>
    <w:rsid w:val="003479F0"/>
    <w:rsid w:val="00347ABC"/>
    <w:rsid w:val="00347E31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534"/>
    <w:rsid w:val="003800BB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0C0A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6C8"/>
    <w:rsid w:val="003E0829"/>
    <w:rsid w:val="003E09A8"/>
    <w:rsid w:val="003E0B97"/>
    <w:rsid w:val="003E0FEE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3CE2"/>
    <w:rsid w:val="004441F9"/>
    <w:rsid w:val="0044429C"/>
    <w:rsid w:val="0044460D"/>
    <w:rsid w:val="00444687"/>
    <w:rsid w:val="00444D73"/>
    <w:rsid w:val="00444E34"/>
    <w:rsid w:val="00445275"/>
    <w:rsid w:val="0044579F"/>
    <w:rsid w:val="00445965"/>
    <w:rsid w:val="0044647B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4205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937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7B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4AAD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317D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0801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85A"/>
    <w:rsid w:val="005C7B02"/>
    <w:rsid w:val="005D0418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9CB"/>
    <w:rsid w:val="00601D6E"/>
    <w:rsid w:val="006022A0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C6F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BED"/>
    <w:rsid w:val="00646F62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3B37"/>
    <w:rsid w:val="006541DE"/>
    <w:rsid w:val="00654BCE"/>
    <w:rsid w:val="00654CDA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5B9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201"/>
    <w:rsid w:val="0068589F"/>
    <w:rsid w:val="006864FB"/>
    <w:rsid w:val="00687603"/>
    <w:rsid w:val="00687F84"/>
    <w:rsid w:val="006903D6"/>
    <w:rsid w:val="00690637"/>
    <w:rsid w:val="0069129B"/>
    <w:rsid w:val="006917A1"/>
    <w:rsid w:val="00692258"/>
    <w:rsid w:val="006925B2"/>
    <w:rsid w:val="00692CB6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0D39"/>
    <w:rsid w:val="006A229F"/>
    <w:rsid w:val="006A2BC8"/>
    <w:rsid w:val="006A37F8"/>
    <w:rsid w:val="006A3FAF"/>
    <w:rsid w:val="006A4725"/>
    <w:rsid w:val="006A4A0F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0A"/>
    <w:rsid w:val="00726B8E"/>
    <w:rsid w:val="00726FFB"/>
    <w:rsid w:val="007276C5"/>
    <w:rsid w:val="0072788F"/>
    <w:rsid w:val="00730278"/>
    <w:rsid w:val="00731234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24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557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947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9A3"/>
    <w:rsid w:val="007A6F96"/>
    <w:rsid w:val="007A7310"/>
    <w:rsid w:val="007A7652"/>
    <w:rsid w:val="007A778F"/>
    <w:rsid w:val="007B0845"/>
    <w:rsid w:val="007B0960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5F8"/>
    <w:rsid w:val="007B6FA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0D6E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D1B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14F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586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4A65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2C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41A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279B"/>
    <w:rsid w:val="0096301C"/>
    <w:rsid w:val="009632A4"/>
    <w:rsid w:val="00963D1D"/>
    <w:rsid w:val="00964B87"/>
    <w:rsid w:val="00964C47"/>
    <w:rsid w:val="00964E12"/>
    <w:rsid w:val="009654D5"/>
    <w:rsid w:val="00965AFD"/>
    <w:rsid w:val="0096672F"/>
    <w:rsid w:val="0096720E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0DC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5C96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3F6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0785"/>
    <w:rsid w:val="009C098F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10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09F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899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0264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7DA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0A8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84F"/>
    <w:rsid w:val="00AF2FBE"/>
    <w:rsid w:val="00AF32B5"/>
    <w:rsid w:val="00AF3BC1"/>
    <w:rsid w:val="00AF401C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0D24"/>
    <w:rsid w:val="00B02B57"/>
    <w:rsid w:val="00B03407"/>
    <w:rsid w:val="00B039D0"/>
    <w:rsid w:val="00B047D1"/>
    <w:rsid w:val="00B05D91"/>
    <w:rsid w:val="00B068B4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0B68"/>
    <w:rsid w:val="00B31788"/>
    <w:rsid w:val="00B31F15"/>
    <w:rsid w:val="00B32173"/>
    <w:rsid w:val="00B32300"/>
    <w:rsid w:val="00B332FE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067"/>
    <w:rsid w:val="00B61240"/>
    <w:rsid w:val="00B6234F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2AA"/>
    <w:rsid w:val="00BE7411"/>
    <w:rsid w:val="00BE7BEF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3D7C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7C5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965"/>
    <w:rsid w:val="00C559BD"/>
    <w:rsid w:val="00C55A97"/>
    <w:rsid w:val="00C568E0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417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B7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197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CE6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287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7BA"/>
    <w:rsid w:val="00D31DF3"/>
    <w:rsid w:val="00D31F0B"/>
    <w:rsid w:val="00D31F86"/>
    <w:rsid w:val="00D324D9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3FF7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478E9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71F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5855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5F64"/>
    <w:rsid w:val="00D768B3"/>
    <w:rsid w:val="00D76F0E"/>
    <w:rsid w:val="00D7763F"/>
    <w:rsid w:val="00D776BB"/>
    <w:rsid w:val="00D77BE3"/>
    <w:rsid w:val="00D77F05"/>
    <w:rsid w:val="00D812F6"/>
    <w:rsid w:val="00D815D3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6A6F"/>
    <w:rsid w:val="00DB74B0"/>
    <w:rsid w:val="00DB7569"/>
    <w:rsid w:val="00DB7E64"/>
    <w:rsid w:val="00DB7FDC"/>
    <w:rsid w:val="00DC00D3"/>
    <w:rsid w:val="00DC0203"/>
    <w:rsid w:val="00DC0B8E"/>
    <w:rsid w:val="00DC104B"/>
    <w:rsid w:val="00DC11C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500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556"/>
    <w:rsid w:val="00DD7B55"/>
    <w:rsid w:val="00DD7F01"/>
    <w:rsid w:val="00DE0E82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6E3D"/>
    <w:rsid w:val="00E076BF"/>
    <w:rsid w:val="00E07F30"/>
    <w:rsid w:val="00E1021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AC7"/>
    <w:rsid w:val="00E14E73"/>
    <w:rsid w:val="00E14F2B"/>
    <w:rsid w:val="00E16178"/>
    <w:rsid w:val="00E16485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DD7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1B2F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5F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9"/>
    <w:rsid w:val="00F55A4F"/>
    <w:rsid w:val="00F5752F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911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36F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02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696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4586CD5"/>
  <w15:docId w15:val="{34560F9E-46C2-4785-8E42-FFD23AA4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235F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F235F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F23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4460</Words>
  <Characters>25423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2020-06-22T10:51:00Z</cp:lastPrinted>
  <dcterms:created xsi:type="dcterms:W3CDTF">2020-06-25T11:44:00Z</dcterms:created>
  <dcterms:modified xsi:type="dcterms:W3CDTF">2020-06-25T11:46:00Z</dcterms:modified>
</cp:coreProperties>
</file>