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19" w:rsidRPr="00B70819" w:rsidRDefault="00B70819" w:rsidP="00B7081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0B54A2">
        <w:rPr>
          <w:rFonts w:ascii="Times New Roman" w:hAnsi="Times New Roman" w:cs="Times New Roman"/>
        </w:rPr>
        <w:t xml:space="preserve">            </w:t>
      </w:r>
      <w:r w:rsidRPr="00B70819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B70819" w:rsidRDefault="00B70819" w:rsidP="00B7081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B6AC5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B70819">
        <w:rPr>
          <w:rFonts w:ascii="Liberation Serif" w:hAnsi="Liberation Serif" w:cs="Times New Roman"/>
          <w:sz w:val="24"/>
          <w:szCs w:val="24"/>
        </w:rPr>
        <w:t xml:space="preserve">к </w:t>
      </w:r>
      <w:r w:rsidR="00BB6AC5">
        <w:rPr>
          <w:rFonts w:ascii="Liberation Serif" w:hAnsi="Liberation Serif" w:cs="Times New Roman"/>
          <w:sz w:val="24"/>
          <w:szCs w:val="24"/>
        </w:rPr>
        <w:t>постановлению администрации</w:t>
      </w:r>
    </w:p>
    <w:p w:rsidR="00BB6AC5" w:rsidRDefault="00BB6AC5" w:rsidP="00B7081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Невьянского городского округа</w:t>
      </w:r>
    </w:p>
    <w:p w:rsidR="00BB6AC5" w:rsidRDefault="00BB6AC5" w:rsidP="00B7081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от 25.10.2022 № 1915-п</w:t>
      </w:r>
    </w:p>
    <w:p w:rsidR="00BB6AC5" w:rsidRDefault="00BB6AC5" w:rsidP="00B7081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  <w:r w:rsidR="000B54A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«Приложение № </w:t>
      </w:r>
      <w:r w:rsidR="00637B50">
        <w:rPr>
          <w:rFonts w:ascii="Liberation Serif" w:hAnsi="Liberation Serif" w:cs="Times New Roman"/>
          <w:sz w:val="24"/>
          <w:szCs w:val="24"/>
        </w:rPr>
        <w:t>1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B54A2" w:rsidRPr="00B70819" w:rsidRDefault="000B54A2" w:rsidP="00B7081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1383D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 муниципальной программе</w:t>
      </w:r>
    </w:p>
    <w:p w:rsidR="00B70819" w:rsidRPr="00B70819" w:rsidRDefault="000B54A2" w:rsidP="000B54A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70819" w:rsidRPr="00B70819">
        <w:rPr>
          <w:rFonts w:ascii="Liberation Serif" w:hAnsi="Liberation Serif" w:cs="Times New Roman"/>
          <w:sz w:val="24"/>
          <w:szCs w:val="24"/>
        </w:rPr>
        <w:t>«Развитие транспортной инфраструктуры,</w:t>
      </w:r>
    </w:p>
    <w:p w:rsidR="00B70819" w:rsidRDefault="000B54A2" w:rsidP="000B54A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1383D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дорожного хозяйства</w:t>
      </w:r>
    </w:p>
    <w:p w:rsidR="000B54A2" w:rsidRDefault="000B54A2" w:rsidP="000B54A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Невьянском городском округе </w:t>
      </w:r>
    </w:p>
    <w:p w:rsidR="000B54A2" w:rsidRPr="00B70819" w:rsidRDefault="000B54A2" w:rsidP="000B54A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до 2027 года»</w:t>
      </w:r>
    </w:p>
    <w:p w:rsidR="0021383D" w:rsidRPr="009E73C1" w:rsidRDefault="0021383D" w:rsidP="0021383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E73C1">
        <w:rPr>
          <w:rFonts w:ascii="Liberation Serif" w:hAnsi="Liberation Serif"/>
          <w:b/>
          <w:sz w:val="24"/>
          <w:szCs w:val="24"/>
        </w:rPr>
        <w:t>ЦЕЛИ, ЗАДАЧИ И ЦЕЛЕВЫЕ ПОКАЗАТЕЛИ</w:t>
      </w:r>
    </w:p>
    <w:p w:rsidR="0021383D" w:rsidRPr="009E73C1" w:rsidRDefault="0021383D" w:rsidP="0021383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E73C1">
        <w:rPr>
          <w:rFonts w:ascii="Liberation Serif" w:hAnsi="Liberation Serif"/>
          <w:b/>
          <w:sz w:val="24"/>
          <w:szCs w:val="24"/>
        </w:rPr>
        <w:t>реализации муниципальной программы</w:t>
      </w:r>
    </w:p>
    <w:p w:rsidR="0021383D" w:rsidRDefault="0021383D" w:rsidP="0021383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E73C1">
        <w:rPr>
          <w:rFonts w:ascii="Liberation Serif" w:hAnsi="Liberation Serif"/>
          <w:b/>
          <w:sz w:val="24"/>
          <w:szCs w:val="24"/>
        </w:rPr>
        <w:t>«Развитие транспортной инфраструктуры, дорожного хозяйства в Невьянском городском округе до 2027 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260"/>
        <w:gridCol w:w="1224"/>
        <w:gridCol w:w="943"/>
        <w:gridCol w:w="944"/>
        <w:gridCol w:w="945"/>
        <w:gridCol w:w="945"/>
        <w:gridCol w:w="945"/>
        <w:gridCol w:w="945"/>
        <w:gridCol w:w="943"/>
        <w:gridCol w:w="945"/>
        <w:gridCol w:w="1676"/>
      </w:tblGrid>
      <w:tr w:rsidR="00A01692" w:rsidRPr="00C56617" w:rsidTr="00AA5619">
        <w:tc>
          <w:tcPr>
            <w:tcW w:w="845" w:type="dxa"/>
            <w:vMerge w:val="restart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№ строки</w:t>
            </w:r>
          </w:p>
        </w:tc>
        <w:tc>
          <w:tcPr>
            <w:tcW w:w="3260" w:type="dxa"/>
            <w:vMerge w:val="restart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24" w:type="dxa"/>
            <w:vMerge w:val="restart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555" w:type="dxa"/>
            <w:gridSpan w:val="8"/>
          </w:tcPr>
          <w:p w:rsidR="00A01692" w:rsidRPr="00C56617" w:rsidRDefault="00A01692" w:rsidP="005A24C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Период</w:t>
            </w:r>
          </w:p>
        </w:tc>
        <w:tc>
          <w:tcPr>
            <w:tcW w:w="1676" w:type="dxa"/>
            <w:vMerge w:val="restart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Источник значений показателей</w:t>
            </w:r>
          </w:p>
        </w:tc>
      </w:tr>
      <w:tr w:rsidR="00A01692" w:rsidRPr="00C56617" w:rsidTr="00AA5619">
        <w:tc>
          <w:tcPr>
            <w:tcW w:w="845" w:type="dxa"/>
            <w:vMerge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43" w:type="dxa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2020</w:t>
            </w:r>
          </w:p>
        </w:tc>
        <w:tc>
          <w:tcPr>
            <w:tcW w:w="944" w:type="dxa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2021</w:t>
            </w:r>
          </w:p>
        </w:tc>
        <w:tc>
          <w:tcPr>
            <w:tcW w:w="945" w:type="dxa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2022</w:t>
            </w:r>
          </w:p>
        </w:tc>
        <w:tc>
          <w:tcPr>
            <w:tcW w:w="945" w:type="dxa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2023</w:t>
            </w:r>
          </w:p>
        </w:tc>
        <w:tc>
          <w:tcPr>
            <w:tcW w:w="945" w:type="dxa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2024</w:t>
            </w:r>
          </w:p>
        </w:tc>
        <w:tc>
          <w:tcPr>
            <w:tcW w:w="945" w:type="dxa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2025</w:t>
            </w:r>
          </w:p>
        </w:tc>
        <w:tc>
          <w:tcPr>
            <w:tcW w:w="943" w:type="dxa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2026</w:t>
            </w:r>
          </w:p>
        </w:tc>
        <w:tc>
          <w:tcPr>
            <w:tcW w:w="945" w:type="dxa"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2027</w:t>
            </w:r>
          </w:p>
        </w:tc>
        <w:tc>
          <w:tcPr>
            <w:tcW w:w="1676" w:type="dxa"/>
            <w:vMerge/>
          </w:tcPr>
          <w:p w:rsidR="00A01692" w:rsidRPr="00C56617" w:rsidRDefault="00A01692" w:rsidP="009E73C1">
            <w:pPr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F6170" w:rsidRPr="00C56617" w:rsidTr="00AA5619">
        <w:tc>
          <w:tcPr>
            <w:tcW w:w="845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944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5</w:t>
            </w:r>
          </w:p>
        </w:tc>
        <w:tc>
          <w:tcPr>
            <w:tcW w:w="945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8</w:t>
            </w:r>
          </w:p>
        </w:tc>
        <w:tc>
          <w:tcPr>
            <w:tcW w:w="945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9</w:t>
            </w:r>
          </w:p>
        </w:tc>
        <w:tc>
          <w:tcPr>
            <w:tcW w:w="943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10</w:t>
            </w:r>
          </w:p>
        </w:tc>
        <w:tc>
          <w:tcPr>
            <w:tcW w:w="945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1676" w:type="dxa"/>
          </w:tcPr>
          <w:p w:rsidR="00CF6170" w:rsidRPr="00C56617" w:rsidRDefault="00A0169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</w:tr>
      <w:tr w:rsidR="00D40242" w:rsidRPr="00C56617" w:rsidTr="00F134FE">
        <w:tc>
          <w:tcPr>
            <w:tcW w:w="845" w:type="dxa"/>
          </w:tcPr>
          <w:p w:rsidR="00D40242" w:rsidRPr="00C56617" w:rsidRDefault="00D4024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1.</w:t>
            </w:r>
          </w:p>
        </w:tc>
        <w:tc>
          <w:tcPr>
            <w:tcW w:w="13715" w:type="dxa"/>
            <w:gridSpan w:val="11"/>
          </w:tcPr>
          <w:p w:rsidR="00D40242" w:rsidRPr="00C56617" w:rsidRDefault="00D40242" w:rsidP="00D4024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 "Функционирование дорожного хозяйства"</w:t>
            </w:r>
          </w:p>
        </w:tc>
      </w:tr>
      <w:tr w:rsidR="00D40242" w:rsidRPr="00C56617" w:rsidTr="00562AA4">
        <w:tc>
          <w:tcPr>
            <w:tcW w:w="845" w:type="dxa"/>
          </w:tcPr>
          <w:p w:rsidR="00D40242" w:rsidRPr="00C56617" w:rsidRDefault="00D4024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b/>
                <w:sz w:val="18"/>
                <w:szCs w:val="18"/>
              </w:rPr>
              <w:t>1.</w:t>
            </w:r>
          </w:p>
        </w:tc>
        <w:tc>
          <w:tcPr>
            <w:tcW w:w="13715" w:type="dxa"/>
            <w:gridSpan w:val="11"/>
          </w:tcPr>
          <w:p w:rsidR="00D40242" w:rsidRPr="00C56617" w:rsidRDefault="00D40242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1. Совершенствование улично-дорожной сети Невьянского городского округа</w:t>
            </w:r>
          </w:p>
        </w:tc>
      </w:tr>
      <w:tr w:rsidR="00AE3574" w:rsidRPr="00C56617" w:rsidTr="00AC3DA8">
        <w:tc>
          <w:tcPr>
            <w:tcW w:w="845" w:type="dxa"/>
          </w:tcPr>
          <w:p w:rsidR="00AE3574" w:rsidRPr="00C56617" w:rsidRDefault="00AE3574" w:rsidP="00A0169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13715" w:type="dxa"/>
            <w:gridSpan w:val="11"/>
          </w:tcPr>
          <w:p w:rsidR="00AE3574" w:rsidRPr="00C56617" w:rsidRDefault="00AE3574" w:rsidP="00A0169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Задача 1.1. Реконструкция, модернизация, ремонт автомобильных дорог общего пользования местного значения</w:t>
            </w:r>
          </w:p>
        </w:tc>
      </w:tr>
      <w:tr w:rsidR="000C169E" w:rsidRPr="00C56617" w:rsidTr="00AA5619">
        <w:tc>
          <w:tcPr>
            <w:tcW w:w="845" w:type="dxa"/>
          </w:tcPr>
          <w:p w:rsidR="000C169E" w:rsidRPr="00C56617" w:rsidRDefault="000C169E" w:rsidP="000C169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260" w:type="dxa"/>
          </w:tcPr>
          <w:p w:rsidR="000C169E" w:rsidRPr="00C56617" w:rsidRDefault="000C169E" w:rsidP="000C16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Протяженность построенных, реконструированных, отремонтированных автомобильных дорог общего пользования местного значения</w:t>
            </w:r>
          </w:p>
        </w:tc>
        <w:tc>
          <w:tcPr>
            <w:tcW w:w="1224" w:type="dxa"/>
          </w:tcPr>
          <w:p w:rsidR="000C169E" w:rsidRPr="00C56617" w:rsidRDefault="003A15BB" w:rsidP="000C169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км</w:t>
            </w:r>
          </w:p>
        </w:tc>
        <w:tc>
          <w:tcPr>
            <w:tcW w:w="943" w:type="dxa"/>
          </w:tcPr>
          <w:p w:rsidR="000C169E" w:rsidRPr="00C56617" w:rsidRDefault="000C169E" w:rsidP="000C16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0,730</w:t>
            </w:r>
          </w:p>
        </w:tc>
        <w:tc>
          <w:tcPr>
            <w:tcW w:w="944" w:type="dxa"/>
          </w:tcPr>
          <w:p w:rsidR="000C169E" w:rsidRPr="00C56617" w:rsidRDefault="000C169E" w:rsidP="000C16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3,565</w:t>
            </w:r>
          </w:p>
        </w:tc>
        <w:tc>
          <w:tcPr>
            <w:tcW w:w="945" w:type="dxa"/>
          </w:tcPr>
          <w:p w:rsidR="000C169E" w:rsidRPr="00C56617" w:rsidRDefault="000C169E" w:rsidP="000C16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4,065</w:t>
            </w:r>
          </w:p>
        </w:tc>
        <w:tc>
          <w:tcPr>
            <w:tcW w:w="945" w:type="dxa"/>
          </w:tcPr>
          <w:p w:rsidR="000C169E" w:rsidRPr="00C56617" w:rsidRDefault="000C169E" w:rsidP="000C16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4,565</w:t>
            </w:r>
          </w:p>
        </w:tc>
        <w:tc>
          <w:tcPr>
            <w:tcW w:w="945" w:type="dxa"/>
          </w:tcPr>
          <w:p w:rsidR="000C169E" w:rsidRPr="00C56617" w:rsidRDefault="000C169E" w:rsidP="000C16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5,065</w:t>
            </w:r>
          </w:p>
        </w:tc>
        <w:tc>
          <w:tcPr>
            <w:tcW w:w="945" w:type="dxa"/>
          </w:tcPr>
          <w:p w:rsidR="000C169E" w:rsidRPr="00C56617" w:rsidRDefault="000C169E" w:rsidP="000C16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5,565</w:t>
            </w:r>
          </w:p>
        </w:tc>
        <w:tc>
          <w:tcPr>
            <w:tcW w:w="943" w:type="dxa"/>
          </w:tcPr>
          <w:p w:rsidR="000C169E" w:rsidRPr="00C56617" w:rsidRDefault="000C169E" w:rsidP="000C16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6,065</w:t>
            </w:r>
          </w:p>
        </w:tc>
        <w:tc>
          <w:tcPr>
            <w:tcW w:w="945" w:type="dxa"/>
          </w:tcPr>
          <w:p w:rsidR="000C169E" w:rsidRPr="00C56617" w:rsidRDefault="000C169E" w:rsidP="000C16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6,565</w:t>
            </w:r>
          </w:p>
        </w:tc>
        <w:tc>
          <w:tcPr>
            <w:tcW w:w="1676" w:type="dxa"/>
          </w:tcPr>
          <w:p w:rsidR="00C56617" w:rsidRDefault="003A15BB" w:rsidP="0025785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Федеральный закон № 257-ФЗ от 08.11.2007г. </w:t>
            </w:r>
          </w:p>
          <w:p w:rsidR="00C56617" w:rsidRDefault="0025785B" w:rsidP="0025785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</w:t>
            </w:r>
            <w:r w:rsidR="003A15BB"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Об автомобильных дорогах </w:t>
            </w:r>
          </w:p>
          <w:p w:rsidR="000C169E" w:rsidRPr="00C56617" w:rsidRDefault="003A15BB" w:rsidP="0025785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25785B"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A7181" w:rsidRPr="00C56617" w:rsidTr="00AA5619">
        <w:tc>
          <w:tcPr>
            <w:tcW w:w="845" w:type="dxa"/>
          </w:tcPr>
          <w:p w:rsidR="008A7181" w:rsidRPr="00C56617" w:rsidRDefault="008A7181" w:rsidP="008A718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1.1.2.</w:t>
            </w:r>
          </w:p>
        </w:tc>
        <w:tc>
          <w:tcPr>
            <w:tcW w:w="3260" w:type="dxa"/>
          </w:tcPr>
          <w:p w:rsidR="008A7181" w:rsidRPr="00C56617" w:rsidRDefault="008A7181" w:rsidP="008A718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</w:t>
            </w:r>
          </w:p>
        </w:tc>
        <w:tc>
          <w:tcPr>
            <w:tcW w:w="1224" w:type="dxa"/>
          </w:tcPr>
          <w:p w:rsidR="008A7181" w:rsidRPr="00C56617" w:rsidRDefault="008A7181" w:rsidP="00E14A2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процент</w:t>
            </w:r>
            <w:r w:rsidR="00E14A26" w:rsidRPr="00C56617">
              <w:rPr>
                <w:rFonts w:ascii="Liberation Serif" w:hAnsi="Liberation Serif"/>
                <w:sz w:val="18"/>
                <w:szCs w:val="18"/>
              </w:rPr>
              <w:t>ы</w:t>
            </w:r>
          </w:p>
        </w:tc>
        <w:tc>
          <w:tcPr>
            <w:tcW w:w="943" w:type="dxa"/>
          </w:tcPr>
          <w:p w:rsidR="008A7181" w:rsidRPr="00C56617" w:rsidRDefault="008A7181" w:rsidP="008A718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44" w:type="dxa"/>
          </w:tcPr>
          <w:p w:rsidR="008A7181" w:rsidRPr="00C56617" w:rsidRDefault="008A7181" w:rsidP="008A718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45" w:type="dxa"/>
          </w:tcPr>
          <w:p w:rsidR="008A7181" w:rsidRPr="00C56617" w:rsidRDefault="008A7181" w:rsidP="008A718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45" w:type="dxa"/>
          </w:tcPr>
          <w:p w:rsidR="008A7181" w:rsidRPr="00C56617" w:rsidRDefault="008A7181" w:rsidP="008A718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945" w:type="dxa"/>
          </w:tcPr>
          <w:p w:rsidR="008A7181" w:rsidRPr="00C56617" w:rsidRDefault="008A7181" w:rsidP="008A718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945" w:type="dxa"/>
          </w:tcPr>
          <w:p w:rsidR="008A7181" w:rsidRPr="00C56617" w:rsidRDefault="008A7181" w:rsidP="008A718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943" w:type="dxa"/>
          </w:tcPr>
          <w:p w:rsidR="008A7181" w:rsidRPr="00C56617" w:rsidRDefault="008A7181" w:rsidP="008A718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945" w:type="dxa"/>
          </w:tcPr>
          <w:p w:rsidR="008A7181" w:rsidRPr="00C56617" w:rsidRDefault="008A7181" w:rsidP="008A718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676" w:type="dxa"/>
          </w:tcPr>
          <w:p w:rsidR="008A7181" w:rsidRPr="00C56617" w:rsidRDefault="008A7181" w:rsidP="008A718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Федеральный закон 196-ФЗ от 10.12.1995г. </w:t>
            </w:r>
          </w:p>
          <w:p w:rsidR="008A7181" w:rsidRPr="00C56617" w:rsidRDefault="008A7181" w:rsidP="008A718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«О безопасности дорожного движения»</w:t>
            </w:r>
          </w:p>
        </w:tc>
      </w:tr>
      <w:tr w:rsidR="0008118E" w:rsidRPr="00C56617" w:rsidTr="003C182F">
        <w:tc>
          <w:tcPr>
            <w:tcW w:w="845" w:type="dxa"/>
          </w:tcPr>
          <w:p w:rsidR="0008118E" w:rsidRPr="00C56617" w:rsidRDefault="0008118E" w:rsidP="008A718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3715" w:type="dxa"/>
            <w:gridSpan w:val="11"/>
          </w:tcPr>
          <w:p w:rsidR="0008118E" w:rsidRPr="00C56617" w:rsidRDefault="0008118E" w:rsidP="008A718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2. Сохранение и улучшение качества существующей сети автомобильных дорог города и сельских населенных пунктов, входящих в состав округа</w:t>
            </w:r>
          </w:p>
        </w:tc>
      </w:tr>
      <w:tr w:rsidR="0008118E" w:rsidRPr="00C56617" w:rsidTr="00B82009">
        <w:tc>
          <w:tcPr>
            <w:tcW w:w="845" w:type="dxa"/>
          </w:tcPr>
          <w:p w:rsidR="0008118E" w:rsidRPr="00C56617" w:rsidRDefault="0008118E" w:rsidP="008A718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3715" w:type="dxa"/>
            <w:gridSpan w:val="11"/>
          </w:tcPr>
          <w:p w:rsidR="0008118E" w:rsidRPr="00C56617" w:rsidRDefault="0008118E" w:rsidP="008A718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Задача 2.2.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08118E" w:rsidRPr="00C56617" w:rsidTr="00AA5619">
        <w:tc>
          <w:tcPr>
            <w:tcW w:w="845" w:type="dxa"/>
          </w:tcPr>
          <w:p w:rsidR="0008118E" w:rsidRPr="00C56617" w:rsidRDefault="0008118E" w:rsidP="00C2067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2.2.</w:t>
            </w:r>
            <w:r w:rsidR="00C2067B" w:rsidRPr="00C56617">
              <w:rPr>
                <w:rFonts w:ascii="Liberation Serif" w:hAnsi="Liberation Serif"/>
                <w:sz w:val="18"/>
                <w:szCs w:val="18"/>
              </w:rPr>
              <w:t>1</w:t>
            </w:r>
            <w:r w:rsidRPr="00C56617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08118E" w:rsidRPr="00C56617" w:rsidRDefault="0008118E" w:rsidP="000811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224" w:type="dxa"/>
          </w:tcPr>
          <w:p w:rsidR="0008118E" w:rsidRPr="00C56617" w:rsidRDefault="0008118E" w:rsidP="00E14A2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процент</w:t>
            </w:r>
            <w:r w:rsidR="00E14A26" w:rsidRPr="00C56617">
              <w:rPr>
                <w:rFonts w:ascii="Liberation Serif" w:hAnsi="Liberation Serif"/>
                <w:sz w:val="18"/>
                <w:szCs w:val="18"/>
              </w:rPr>
              <w:t>ы</w:t>
            </w:r>
          </w:p>
        </w:tc>
        <w:tc>
          <w:tcPr>
            <w:tcW w:w="943" w:type="dxa"/>
          </w:tcPr>
          <w:p w:rsidR="0008118E" w:rsidRPr="00C56617" w:rsidRDefault="0008118E" w:rsidP="0008118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4" w:type="dxa"/>
          </w:tcPr>
          <w:p w:rsidR="0008118E" w:rsidRPr="00C56617" w:rsidRDefault="0008118E" w:rsidP="0008118E">
            <w:pPr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08118E" w:rsidRPr="00C56617" w:rsidRDefault="0008118E" w:rsidP="0008118E">
            <w:pPr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08118E" w:rsidRPr="00C56617" w:rsidRDefault="0008118E" w:rsidP="0008118E">
            <w:pPr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08118E" w:rsidRPr="00C56617" w:rsidRDefault="0008118E" w:rsidP="0008118E">
            <w:pPr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08118E" w:rsidRPr="00C56617" w:rsidRDefault="0008118E" w:rsidP="0008118E">
            <w:pPr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3" w:type="dxa"/>
          </w:tcPr>
          <w:p w:rsidR="0008118E" w:rsidRPr="00C56617" w:rsidRDefault="0008118E" w:rsidP="0008118E">
            <w:pPr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08118E" w:rsidRPr="00C56617" w:rsidRDefault="0008118E" w:rsidP="0008118E">
            <w:pPr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6" w:type="dxa"/>
          </w:tcPr>
          <w:p w:rsidR="004D1C71" w:rsidRPr="00C56617" w:rsidRDefault="0008118E" w:rsidP="004D1C7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Федеральный закон № 131-ФЗ от 06.10.2003г. </w:t>
            </w:r>
          </w:p>
          <w:p w:rsidR="0008118E" w:rsidRPr="00C56617" w:rsidRDefault="0008118E" w:rsidP="000811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2D3070" w:rsidRPr="00C56617" w:rsidTr="0064327F">
        <w:tc>
          <w:tcPr>
            <w:tcW w:w="845" w:type="dxa"/>
          </w:tcPr>
          <w:p w:rsidR="002D3070" w:rsidRPr="00C56617" w:rsidRDefault="002D3070" w:rsidP="0008118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3715" w:type="dxa"/>
            <w:gridSpan w:val="11"/>
          </w:tcPr>
          <w:p w:rsidR="002D3070" w:rsidRPr="00C56617" w:rsidRDefault="002D3070" w:rsidP="002D30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2. "Организация транспортного обслуживания населения"</w:t>
            </w:r>
          </w:p>
        </w:tc>
      </w:tr>
      <w:tr w:rsidR="002D3070" w:rsidRPr="00C56617" w:rsidTr="00BF1BCB">
        <w:tc>
          <w:tcPr>
            <w:tcW w:w="845" w:type="dxa"/>
          </w:tcPr>
          <w:p w:rsidR="002D3070" w:rsidRPr="00C56617" w:rsidRDefault="002D3070" w:rsidP="0008118E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3715" w:type="dxa"/>
            <w:gridSpan w:val="11"/>
          </w:tcPr>
          <w:p w:rsidR="002D3070" w:rsidRPr="00C56617" w:rsidRDefault="002D3070" w:rsidP="000811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3. Повышение доступности услуг транспортного комплекса</w:t>
            </w:r>
          </w:p>
        </w:tc>
      </w:tr>
      <w:tr w:rsidR="002D3070" w:rsidRPr="00C56617" w:rsidTr="00BD7A94">
        <w:tc>
          <w:tcPr>
            <w:tcW w:w="845" w:type="dxa"/>
          </w:tcPr>
          <w:p w:rsidR="002D3070" w:rsidRPr="00C56617" w:rsidRDefault="002D3070" w:rsidP="002D307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13715" w:type="dxa"/>
            <w:gridSpan w:val="11"/>
          </w:tcPr>
          <w:p w:rsidR="002D3070" w:rsidRPr="00C56617" w:rsidRDefault="002D3070" w:rsidP="0008118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Задача 3.1. Обеспечение безопасности пассажирских перевозок</w:t>
            </w:r>
          </w:p>
        </w:tc>
      </w:tr>
      <w:tr w:rsidR="004D1C71" w:rsidRPr="00C56617" w:rsidTr="00AA5619">
        <w:tc>
          <w:tcPr>
            <w:tcW w:w="845" w:type="dxa"/>
          </w:tcPr>
          <w:p w:rsidR="004D1C71" w:rsidRPr="00C56617" w:rsidRDefault="004D1C71" w:rsidP="004D1C7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260" w:type="dxa"/>
          </w:tcPr>
          <w:p w:rsidR="004D1C71" w:rsidRPr="00C56617" w:rsidRDefault="004D1C71" w:rsidP="004D1C7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Количество перевезенных пассажиров общественным транспортом в пригород-ном сообщении на территории Невьянского городского округа</w:t>
            </w:r>
          </w:p>
        </w:tc>
        <w:tc>
          <w:tcPr>
            <w:tcW w:w="1224" w:type="dxa"/>
          </w:tcPr>
          <w:p w:rsidR="004D1C71" w:rsidRPr="00C56617" w:rsidRDefault="004D1C71" w:rsidP="004D1C71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тыс.чел.</w:t>
            </w:r>
          </w:p>
        </w:tc>
        <w:tc>
          <w:tcPr>
            <w:tcW w:w="943" w:type="dxa"/>
          </w:tcPr>
          <w:p w:rsidR="004D1C71" w:rsidRPr="00C56617" w:rsidRDefault="004D1C71" w:rsidP="004D1C7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1223,5</w:t>
            </w:r>
          </w:p>
        </w:tc>
        <w:tc>
          <w:tcPr>
            <w:tcW w:w="944" w:type="dxa"/>
          </w:tcPr>
          <w:p w:rsidR="004D1C71" w:rsidRPr="00C56617" w:rsidRDefault="004D1C71" w:rsidP="004D1C7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1223,5</w:t>
            </w:r>
          </w:p>
        </w:tc>
        <w:tc>
          <w:tcPr>
            <w:tcW w:w="945" w:type="dxa"/>
          </w:tcPr>
          <w:p w:rsidR="004D1C71" w:rsidRPr="00C56617" w:rsidRDefault="004D1C71" w:rsidP="004D1C7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1223,6</w:t>
            </w:r>
          </w:p>
        </w:tc>
        <w:tc>
          <w:tcPr>
            <w:tcW w:w="945" w:type="dxa"/>
          </w:tcPr>
          <w:p w:rsidR="004D1C71" w:rsidRPr="00C56617" w:rsidRDefault="004D1C71" w:rsidP="004D1C7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1223,7</w:t>
            </w:r>
          </w:p>
        </w:tc>
        <w:tc>
          <w:tcPr>
            <w:tcW w:w="945" w:type="dxa"/>
          </w:tcPr>
          <w:p w:rsidR="004D1C71" w:rsidRPr="00C56617" w:rsidRDefault="004D1C71" w:rsidP="004D1C7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1223,8</w:t>
            </w:r>
          </w:p>
        </w:tc>
        <w:tc>
          <w:tcPr>
            <w:tcW w:w="945" w:type="dxa"/>
          </w:tcPr>
          <w:p w:rsidR="004D1C71" w:rsidRPr="00C56617" w:rsidRDefault="004D1C71" w:rsidP="004D1C7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1223,9</w:t>
            </w:r>
          </w:p>
        </w:tc>
        <w:tc>
          <w:tcPr>
            <w:tcW w:w="943" w:type="dxa"/>
          </w:tcPr>
          <w:p w:rsidR="004D1C71" w:rsidRPr="00C56617" w:rsidRDefault="004D1C71" w:rsidP="004D1C7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945" w:type="dxa"/>
          </w:tcPr>
          <w:p w:rsidR="004D1C71" w:rsidRPr="00C56617" w:rsidRDefault="004D1C71" w:rsidP="004D1C7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1224,1</w:t>
            </w:r>
          </w:p>
        </w:tc>
        <w:tc>
          <w:tcPr>
            <w:tcW w:w="1676" w:type="dxa"/>
          </w:tcPr>
          <w:p w:rsidR="004D1C71" w:rsidRPr="00C56617" w:rsidRDefault="004D1C71" w:rsidP="004D1C7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Федеральный закон № 131-ФЗ от 06.10.2003г. «Об общих принципах организации местного самоуправления в Российской Федерации»</w:t>
            </w:r>
          </w:p>
        </w:tc>
      </w:tr>
      <w:tr w:rsidR="00AA5619" w:rsidRPr="00C56617" w:rsidTr="006961B2">
        <w:tc>
          <w:tcPr>
            <w:tcW w:w="845" w:type="dxa"/>
          </w:tcPr>
          <w:p w:rsidR="00AA5619" w:rsidRPr="00C56617" w:rsidRDefault="00AA5619" w:rsidP="00AA561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260" w:type="dxa"/>
          </w:tcPr>
          <w:p w:rsidR="00AA5619" w:rsidRPr="00C56617" w:rsidRDefault="00AA5619" w:rsidP="00AA56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Пассажирооборот</w:t>
            </w:r>
          </w:p>
        </w:tc>
        <w:tc>
          <w:tcPr>
            <w:tcW w:w="1224" w:type="dxa"/>
          </w:tcPr>
          <w:p w:rsidR="00AA5619" w:rsidRPr="00C56617" w:rsidRDefault="00AA5619" w:rsidP="00AA561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тыс.пасс.км</w:t>
            </w:r>
          </w:p>
        </w:tc>
        <w:tc>
          <w:tcPr>
            <w:tcW w:w="943" w:type="dxa"/>
          </w:tcPr>
          <w:p w:rsidR="00AA5619" w:rsidRPr="00C56617" w:rsidRDefault="00AA5619" w:rsidP="006961B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21513,7</w:t>
            </w:r>
          </w:p>
        </w:tc>
        <w:tc>
          <w:tcPr>
            <w:tcW w:w="944" w:type="dxa"/>
          </w:tcPr>
          <w:p w:rsidR="00AA5619" w:rsidRPr="00C56617" w:rsidRDefault="00AA5619" w:rsidP="006961B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21513,7</w:t>
            </w:r>
          </w:p>
        </w:tc>
        <w:tc>
          <w:tcPr>
            <w:tcW w:w="945" w:type="dxa"/>
          </w:tcPr>
          <w:p w:rsidR="00AA5619" w:rsidRPr="00C56617" w:rsidRDefault="00AA5619" w:rsidP="006961B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21513,8</w:t>
            </w:r>
          </w:p>
        </w:tc>
        <w:tc>
          <w:tcPr>
            <w:tcW w:w="945" w:type="dxa"/>
          </w:tcPr>
          <w:p w:rsidR="00AA5619" w:rsidRPr="00C56617" w:rsidRDefault="00AA5619" w:rsidP="006961B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21513,9</w:t>
            </w:r>
          </w:p>
        </w:tc>
        <w:tc>
          <w:tcPr>
            <w:tcW w:w="945" w:type="dxa"/>
          </w:tcPr>
          <w:p w:rsidR="00AA5619" w:rsidRPr="00C56617" w:rsidRDefault="00AA5619" w:rsidP="006961B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21514</w:t>
            </w:r>
          </w:p>
        </w:tc>
        <w:tc>
          <w:tcPr>
            <w:tcW w:w="945" w:type="dxa"/>
          </w:tcPr>
          <w:p w:rsidR="00AA5619" w:rsidRPr="00C56617" w:rsidRDefault="00AA5619" w:rsidP="006961B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21514,1</w:t>
            </w:r>
          </w:p>
        </w:tc>
        <w:tc>
          <w:tcPr>
            <w:tcW w:w="943" w:type="dxa"/>
          </w:tcPr>
          <w:p w:rsidR="00AA5619" w:rsidRPr="00C56617" w:rsidRDefault="00AA5619" w:rsidP="006961B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21514,2</w:t>
            </w:r>
          </w:p>
        </w:tc>
        <w:tc>
          <w:tcPr>
            <w:tcW w:w="945" w:type="dxa"/>
          </w:tcPr>
          <w:p w:rsidR="00AA5619" w:rsidRPr="00C56617" w:rsidRDefault="00AA5619" w:rsidP="006961B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21514,3</w:t>
            </w:r>
          </w:p>
        </w:tc>
        <w:tc>
          <w:tcPr>
            <w:tcW w:w="1676" w:type="dxa"/>
          </w:tcPr>
          <w:p w:rsidR="00AA5619" w:rsidRPr="00C56617" w:rsidRDefault="006961B2" w:rsidP="00AA56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Федеральный закон № 131-ФЗ от 06.10.2003г. «Об общих принципах организации местного самоуправления в Российской Федерации»</w:t>
            </w:r>
          </w:p>
        </w:tc>
      </w:tr>
      <w:tr w:rsidR="006961B2" w:rsidRPr="00C56617" w:rsidTr="006A02DE">
        <w:tc>
          <w:tcPr>
            <w:tcW w:w="845" w:type="dxa"/>
          </w:tcPr>
          <w:p w:rsidR="006961B2" w:rsidRPr="00C56617" w:rsidRDefault="006961B2" w:rsidP="00AA561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13715" w:type="dxa"/>
            <w:gridSpan w:val="11"/>
          </w:tcPr>
          <w:p w:rsidR="006961B2" w:rsidRPr="00C56617" w:rsidRDefault="006961B2" w:rsidP="00AA56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Задача 3.2. Повышение обеспеченности населения услугами транспорта</w:t>
            </w:r>
          </w:p>
        </w:tc>
      </w:tr>
      <w:tr w:rsidR="00E14A26" w:rsidRPr="00C56617" w:rsidTr="00E14A26">
        <w:tc>
          <w:tcPr>
            <w:tcW w:w="845" w:type="dxa"/>
          </w:tcPr>
          <w:p w:rsidR="00E14A26" w:rsidRPr="00C56617" w:rsidRDefault="00E14A26" w:rsidP="00E14A2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  <w:tc>
          <w:tcPr>
            <w:tcW w:w="3260" w:type="dxa"/>
          </w:tcPr>
          <w:p w:rsidR="00E14A26" w:rsidRPr="00C56617" w:rsidRDefault="00E14A26" w:rsidP="00E14A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1224" w:type="dxa"/>
          </w:tcPr>
          <w:p w:rsidR="00E14A26" w:rsidRPr="00C56617" w:rsidRDefault="00E14A26" w:rsidP="00E14A2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6617">
              <w:rPr>
                <w:rFonts w:ascii="Liberation Serif" w:hAnsi="Liberation Serif"/>
                <w:sz w:val="18"/>
                <w:szCs w:val="18"/>
              </w:rPr>
              <w:t>проценты</w:t>
            </w:r>
          </w:p>
        </w:tc>
        <w:tc>
          <w:tcPr>
            <w:tcW w:w="943" w:type="dxa"/>
          </w:tcPr>
          <w:p w:rsidR="00E14A26" w:rsidRPr="00C56617" w:rsidRDefault="00E14A26" w:rsidP="00E14A2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44" w:type="dxa"/>
          </w:tcPr>
          <w:p w:rsidR="00E14A26" w:rsidRPr="00C56617" w:rsidRDefault="00E14A26" w:rsidP="00E14A2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45" w:type="dxa"/>
          </w:tcPr>
          <w:p w:rsidR="00E14A26" w:rsidRPr="00C56617" w:rsidRDefault="00E14A26" w:rsidP="00E14A2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45" w:type="dxa"/>
          </w:tcPr>
          <w:p w:rsidR="00E14A26" w:rsidRPr="00C56617" w:rsidRDefault="00E14A26" w:rsidP="00E14A2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45" w:type="dxa"/>
          </w:tcPr>
          <w:p w:rsidR="00E14A26" w:rsidRPr="00C56617" w:rsidRDefault="00E14A26" w:rsidP="00E14A2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45" w:type="dxa"/>
          </w:tcPr>
          <w:p w:rsidR="00E14A26" w:rsidRPr="00C56617" w:rsidRDefault="00E14A26" w:rsidP="00E14A2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43" w:type="dxa"/>
          </w:tcPr>
          <w:p w:rsidR="00E14A26" w:rsidRPr="00C56617" w:rsidRDefault="00E14A26" w:rsidP="00E14A2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45" w:type="dxa"/>
          </w:tcPr>
          <w:p w:rsidR="00E14A26" w:rsidRPr="00C56617" w:rsidRDefault="00E14A26" w:rsidP="00E14A2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676" w:type="dxa"/>
          </w:tcPr>
          <w:p w:rsidR="00E14A26" w:rsidRPr="00C56617" w:rsidRDefault="00E14A26" w:rsidP="00E14A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5661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Федеральный закон № 131-ФЗ от 06.10.2003г. «Об общих принципах организации местного самоуправления в Российской Федерации»</w:t>
            </w:r>
          </w:p>
        </w:tc>
      </w:tr>
    </w:tbl>
    <w:p w:rsidR="009E73C1" w:rsidRPr="00C56617" w:rsidRDefault="009E73C1" w:rsidP="009E73C1">
      <w:pPr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</w:p>
    <w:sectPr w:rsidR="009E73C1" w:rsidRPr="00C56617" w:rsidSect="006961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6"/>
    <w:rsid w:val="0008118E"/>
    <w:rsid w:val="000B54A2"/>
    <w:rsid w:val="000C169E"/>
    <w:rsid w:val="0021383D"/>
    <w:rsid w:val="0025785B"/>
    <w:rsid w:val="002D3070"/>
    <w:rsid w:val="003A15BB"/>
    <w:rsid w:val="004D1C71"/>
    <w:rsid w:val="005A24C7"/>
    <w:rsid w:val="005F5F36"/>
    <w:rsid w:val="00637B50"/>
    <w:rsid w:val="006961B2"/>
    <w:rsid w:val="008A7181"/>
    <w:rsid w:val="008D6B16"/>
    <w:rsid w:val="00934DD9"/>
    <w:rsid w:val="009E73C1"/>
    <w:rsid w:val="00A01692"/>
    <w:rsid w:val="00AA5619"/>
    <w:rsid w:val="00AB10F7"/>
    <w:rsid w:val="00AE3574"/>
    <w:rsid w:val="00B70819"/>
    <w:rsid w:val="00BB6AC5"/>
    <w:rsid w:val="00C2067B"/>
    <w:rsid w:val="00C56617"/>
    <w:rsid w:val="00CF6170"/>
    <w:rsid w:val="00D40242"/>
    <w:rsid w:val="00E1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BBF8"/>
  <w15:chartTrackingRefBased/>
  <w15:docId w15:val="{CC5CAA73-7EBF-4E85-A373-81E4408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4</cp:revision>
  <dcterms:created xsi:type="dcterms:W3CDTF">2022-10-26T08:34:00Z</dcterms:created>
  <dcterms:modified xsi:type="dcterms:W3CDTF">2022-10-27T05:32:00Z</dcterms:modified>
</cp:coreProperties>
</file>