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2395"/>
        <w:gridCol w:w="2390"/>
        <w:gridCol w:w="504"/>
        <w:gridCol w:w="1395"/>
        <w:gridCol w:w="523"/>
      </w:tblGrid>
      <w:tr w:rsidR="00124EEF" w:rsidRPr="0038754B" w:rsidTr="00B60FD3">
        <w:tc>
          <w:tcPr>
            <w:tcW w:w="9855" w:type="dxa"/>
            <w:gridSpan w:val="6"/>
          </w:tcPr>
          <w:p w:rsidR="00124EEF" w:rsidRPr="0038754B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38754B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Pr="0038754B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Pr="0038754B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Pr="0038754B" w:rsidRDefault="00124EEF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RPr="0038754B" w:rsidTr="00B60FD3">
        <w:trPr>
          <w:trHeight w:val="836"/>
        </w:trPr>
        <w:tc>
          <w:tcPr>
            <w:tcW w:w="9855" w:type="dxa"/>
            <w:gridSpan w:val="6"/>
          </w:tcPr>
          <w:p w:rsidR="00124EEF" w:rsidRPr="0038754B" w:rsidRDefault="002A22C9" w:rsidP="002A22C9">
            <w:pPr>
              <w:ind w:left="-110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38754B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ГОРОДСКОГО </w:t>
            </w:r>
            <w:r w:rsidR="00124EEF" w:rsidRPr="0038754B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38754B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38754B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RPr="0038754B" w:rsidTr="00B60FD3">
        <w:tc>
          <w:tcPr>
            <w:tcW w:w="2463" w:type="dxa"/>
            <w:tcBorders>
              <w:bottom w:val="single" w:sz="4" w:space="0" w:color="auto"/>
            </w:tcBorders>
          </w:tcPr>
          <w:p w:rsidR="002614F1" w:rsidRDefault="002614F1" w:rsidP="00796DA4">
            <w:pPr>
              <w:rPr>
                <w:rFonts w:ascii="Liberation Serif" w:hAnsi="Liberation Serif"/>
              </w:rPr>
            </w:pPr>
          </w:p>
          <w:p w:rsidR="0009583E" w:rsidRPr="0038754B" w:rsidRDefault="00D15D6C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07.10.</w:t>
            </w:r>
            <w:r w:rsidR="00B9388F">
              <w:rPr>
                <w:rFonts w:ascii="Liberation Serif" w:hAnsi="Liberation Serif"/>
              </w:rPr>
              <w:t>2</w:t>
            </w:r>
            <w:r w:rsidR="002614F1">
              <w:rPr>
                <w:rFonts w:ascii="Liberation Serif" w:hAnsi="Liberation Serif"/>
              </w:rPr>
              <w:t>020</w:t>
            </w:r>
          </w:p>
        </w:tc>
        <w:tc>
          <w:tcPr>
            <w:tcW w:w="2464" w:type="dxa"/>
          </w:tcPr>
          <w:p w:rsidR="0009583E" w:rsidRPr="0038754B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Pr="0038754B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Pr="0038754B" w:rsidRDefault="0009583E" w:rsidP="00D15D6C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1FA6" w:rsidRDefault="0009583E" w:rsidP="0009583E">
            <w:pPr>
              <w:rPr>
                <w:rFonts w:ascii="Liberation Serif" w:hAnsi="Liberation Serif"/>
              </w:rPr>
            </w:pPr>
            <w:r w:rsidRPr="0038754B">
              <w:rPr>
                <w:rFonts w:ascii="Liberation Serif" w:hAnsi="Liberation Serif"/>
              </w:rPr>
              <w:t xml:space="preserve">  </w:t>
            </w:r>
            <w:r w:rsidR="00891C0A" w:rsidRPr="0038754B">
              <w:rPr>
                <w:rFonts w:ascii="Liberation Serif" w:hAnsi="Liberation Serif"/>
              </w:rPr>
              <w:t xml:space="preserve"> </w:t>
            </w:r>
          </w:p>
          <w:p w:rsidR="0009583E" w:rsidRPr="0038754B" w:rsidRDefault="00D61FA6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1338 - п</w:t>
            </w:r>
            <w:r w:rsidR="00891C0A" w:rsidRPr="0038754B">
              <w:rPr>
                <w:rFonts w:ascii="Liberation Serif" w:hAnsi="Liberation Serif"/>
              </w:rPr>
              <w:t xml:space="preserve"> </w:t>
            </w:r>
            <w:r w:rsidR="0009583E" w:rsidRPr="0038754B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Pr="0038754B" w:rsidRDefault="0009583E" w:rsidP="002614F1">
            <w:pPr>
              <w:jc w:val="right"/>
              <w:rPr>
                <w:rFonts w:ascii="Liberation Serif" w:hAnsi="Liberation Serif"/>
              </w:rPr>
            </w:pPr>
          </w:p>
        </w:tc>
      </w:tr>
      <w:tr w:rsidR="004D5528" w:rsidRPr="0038754B" w:rsidTr="00B60FD3">
        <w:tc>
          <w:tcPr>
            <w:tcW w:w="2463" w:type="dxa"/>
            <w:tcBorders>
              <w:top w:val="single" w:sz="4" w:space="0" w:color="auto"/>
            </w:tcBorders>
          </w:tcPr>
          <w:p w:rsidR="004D5528" w:rsidRPr="0038754B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38754B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754B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Pr="0038754B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38754B" w:rsidRDefault="00B60FD3" w:rsidP="009B521C">
      <w:pPr>
        <w:rPr>
          <w:rFonts w:ascii="Liberation Serif" w:hAnsi="Liberation Serif"/>
          <w:b/>
          <w:sz w:val="36"/>
          <w:szCs w:val="36"/>
        </w:rPr>
      </w:pPr>
      <w:r w:rsidRPr="0038754B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2C389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38754B" w:rsidRDefault="0029265D" w:rsidP="0029265D">
      <w:pPr>
        <w:rPr>
          <w:rFonts w:ascii="Liberation Serif" w:hAnsi="Liberation Serif"/>
          <w:sz w:val="24"/>
          <w:szCs w:val="24"/>
        </w:rPr>
      </w:pPr>
    </w:p>
    <w:p w:rsidR="00B91EC7" w:rsidRPr="0038754B" w:rsidRDefault="00B91EC7" w:rsidP="00B91EC7">
      <w:pPr>
        <w:suppressAutoHyphens/>
        <w:ind w:firstLine="709"/>
        <w:jc w:val="center"/>
        <w:rPr>
          <w:rFonts w:ascii="Liberation Serif" w:hAnsi="Liberation Serif"/>
          <w:b/>
          <w:bCs/>
          <w:iCs/>
          <w:lang w:eastAsia="ar-SA"/>
        </w:rPr>
      </w:pPr>
      <w:r w:rsidRPr="0038754B">
        <w:rPr>
          <w:rFonts w:ascii="Liberation Serif" w:hAnsi="Liberation Serif"/>
          <w:b/>
          <w:lang w:eastAsia="ar-SA"/>
        </w:rPr>
        <w:t xml:space="preserve">Об утверждении технологической схемы предоставления муниципальной услуги </w:t>
      </w:r>
      <w:r w:rsidRPr="0038754B">
        <w:rPr>
          <w:rFonts w:ascii="Liberation Serif" w:hAnsi="Liberation Serif"/>
          <w:b/>
          <w:bCs/>
          <w:iCs/>
          <w:lang w:eastAsia="ar-SA"/>
        </w:rPr>
        <w:t>«</w:t>
      </w:r>
      <w:r w:rsidRPr="0038754B">
        <w:rPr>
          <w:rFonts w:ascii="Liberation Serif" w:hAnsi="Liberation Serif" w:cs="Liberation Serif"/>
          <w:b/>
        </w:rPr>
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Pr="0038754B">
        <w:rPr>
          <w:rFonts w:ascii="Liberation Serif" w:hAnsi="Liberation Serif"/>
          <w:b/>
          <w:bCs/>
          <w:iCs/>
          <w:lang w:eastAsia="ar-SA"/>
        </w:rPr>
        <w:t>»</w:t>
      </w:r>
    </w:p>
    <w:p w:rsidR="00B91EC7" w:rsidRPr="0038754B" w:rsidRDefault="00B91EC7" w:rsidP="00B91EC7">
      <w:pPr>
        <w:suppressAutoHyphens/>
        <w:ind w:firstLine="709"/>
        <w:jc w:val="center"/>
        <w:rPr>
          <w:rFonts w:ascii="Liberation Serif" w:hAnsi="Liberation Serif"/>
          <w:lang w:eastAsia="ar-SA"/>
        </w:rPr>
      </w:pPr>
    </w:p>
    <w:p w:rsidR="00B91EC7" w:rsidRPr="0038754B" w:rsidRDefault="00B91EC7" w:rsidP="00B91E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8754B">
        <w:rPr>
          <w:rFonts w:ascii="Liberation Serif" w:hAnsi="Liberation Serif"/>
        </w:rPr>
        <w:t>В соответствии с пунктом 6 статьи 16 Федера</w:t>
      </w:r>
      <w:r w:rsidR="00D316D6" w:rsidRPr="0038754B">
        <w:rPr>
          <w:rFonts w:ascii="Liberation Serif" w:hAnsi="Liberation Serif"/>
        </w:rPr>
        <w:t xml:space="preserve">льного закона </w:t>
      </w:r>
      <w:r w:rsidR="002512F2">
        <w:rPr>
          <w:rFonts w:ascii="Liberation Serif" w:hAnsi="Liberation Serif"/>
        </w:rPr>
        <w:t xml:space="preserve">                               </w:t>
      </w:r>
      <w:r w:rsidRPr="0038754B">
        <w:rPr>
          <w:rFonts w:ascii="Liberation Serif" w:hAnsi="Liberation Serif"/>
        </w:rPr>
        <w:t xml:space="preserve">от  06 октября 2003 года № 131-ФЗ «Об общих принципах организации местного    самоуправления в Российской Федерации», Федеральным законом                </w:t>
      </w:r>
      <w:r w:rsidR="00831334">
        <w:rPr>
          <w:rFonts w:ascii="Liberation Serif" w:hAnsi="Liberation Serif"/>
        </w:rPr>
        <w:t xml:space="preserve">     </w:t>
      </w:r>
      <w:r w:rsidRPr="0038754B">
        <w:rPr>
          <w:rFonts w:ascii="Liberation Serif" w:hAnsi="Liberation Serif"/>
        </w:rPr>
        <w:t xml:space="preserve">         от 27 июля 2010 года № 210-ФЗ «Об организации предоставления                        государственных и муниципальных услуг» с учетом Методических                     рекомендаций по формированию технологических схем предоставления              государственных и муниципальных услуг, утвержденных протоколом                  заседания Правительственной комиссии по проведению административной       реформы от 09.06.2016 № 142 </w:t>
      </w:r>
    </w:p>
    <w:p w:rsidR="00B91EC7" w:rsidRPr="0038754B" w:rsidRDefault="00B91EC7" w:rsidP="00B91EC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B91EC7" w:rsidRPr="0038754B" w:rsidRDefault="00B91EC7" w:rsidP="00B91EC7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38754B">
        <w:rPr>
          <w:rFonts w:ascii="Liberation Serif" w:hAnsi="Liberation Serif"/>
          <w:b/>
        </w:rPr>
        <w:t>ПОСТАНОВЛЯЕТ:</w:t>
      </w:r>
    </w:p>
    <w:p w:rsidR="00B91EC7" w:rsidRPr="0038754B" w:rsidRDefault="00B91EC7" w:rsidP="00B91EC7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B91EC7" w:rsidRPr="0038754B" w:rsidRDefault="00B91EC7" w:rsidP="00B91EC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ascii="Liberation Serif" w:hAnsi="Liberation Serif"/>
        </w:rPr>
      </w:pPr>
      <w:r w:rsidRPr="0038754B">
        <w:rPr>
          <w:rFonts w:ascii="Liberation Serif" w:hAnsi="Liberation Serif"/>
        </w:rPr>
        <w:t xml:space="preserve">        1. Утвердить технологическую схему предоставления муниципальной    услуги </w:t>
      </w:r>
      <w:r w:rsidRPr="0038754B">
        <w:rPr>
          <w:rFonts w:ascii="Liberation Serif" w:hAnsi="Liberation Serif"/>
          <w:iCs/>
        </w:rPr>
        <w:t>«</w:t>
      </w:r>
      <w:r w:rsidRPr="0038754B">
        <w:rPr>
          <w:rFonts w:ascii="Liberation Serif" w:hAnsi="Liberation Serif" w:cs="Liberation Serif"/>
        </w:rPr>
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Pr="0038754B">
        <w:rPr>
          <w:rFonts w:ascii="Liberation Serif" w:hAnsi="Liberation Serif"/>
          <w:iCs/>
        </w:rPr>
        <w:t>» (прилагается)</w:t>
      </w:r>
      <w:r w:rsidRPr="0038754B">
        <w:rPr>
          <w:rFonts w:ascii="Liberation Serif" w:hAnsi="Liberation Serif"/>
        </w:rPr>
        <w:t>.</w:t>
      </w:r>
    </w:p>
    <w:p w:rsidR="00B91EC7" w:rsidRPr="0038754B" w:rsidRDefault="00B91EC7" w:rsidP="00B91EC7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  <w:r w:rsidRPr="0038754B">
        <w:rPr>
          <w:rFonts w:ascii="Liberation Serif" w:hAnsi="Liberation Serif"/>
        </w:rPr>
        <w:t xml:space="preserve">2. </w:t>
      </w:r>
      <w:r w:rsidRPr="0038754B">
        <w:rPr>
          <w:rFonts w:ascii="Liberation Serif" w:hAnsi="Liberation Serif"/>
          <w:spacing w:val="2"/>
        </w:rPr>
        <w:t>Настоящее постановление вступает в силу со дня официального опубликования</w:t>
      </w:r>
      <w:r w:rsidRPr="0038754B">
        <w:rPr>
          <w:rFonts w:ascii="Liberation Serif" w:hAnsi="Liberation Serif"/>
        </w:rPr>
        <w:t>.</w:t>
      </w:r>
    </w:p>
    <w:p w:rsidR="00B91EC7" w:rsidRPr="0038754B" w:rsidRDefault="00B91EC7" w:rsidP="00B91EC7">
      <w:pPr>
        <w:suppressAutoHyphens/>
        <w:ind w:firstLine="709"/>
        <w:jc w:val="both"/>
        <w:rPr>
          <w:rFonts w:ascii="Liberation Serif" w:hAnsi="Liberation Serif"/>
          <w:bCs/>
        </w:rPr>
      </w:pPr>
      <w:r w:rsidRPr="0038754B">
        <w:rPr>
          <w:rFonts w:ascii="Liberation Serif" w:hAnsi="Liberation Serif"/>
          <w:bCs/>
        </w:rPr>
        <w:t xml:space="preserve">3. </w:t>
      </w:r>
      <w:r w:rsidRPr="0038754B">
        <w:rPr>
          <w:rFonts w:ascii="Liberation Serif" w:hAnsi="Liberation Serif"/>
        </w:rPr>
        <w:t>Контроль за исполнением настоящего постановления возложить на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B91EC7" w:rsidRPr="0038754B" w:rsidRDefault="00B91EC7" w:rsidP="00B91E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38754B">
        <w:rPr>
          <w:rFonts w:ascii="Liberation Serif" w:hAnsi="Liberation Serif"/>
          <w:bCs/>
        </w:rPr>
        <w:t>4. Настоящее постановление опубликовать в газете «Муниципальный    вестник Невьянского городского округа» и разместить на официальном сайте    Невьянского городского округа в информационно-телекоммуникационной сети «Интернет».</w:t>
      </w:r>
    </w:p>
    <w:p w:rsidR="00B91EC7" w:rsidRPr="0038754B" w:rsidRDefault="00B91EC7" w:rsidP="00B91E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</w:p>
    <w:p w:rsidR="00B91EC7" w:rsidRPr="0038754B" w:rsidRDefault="00B91EC7" w:rsidP="00B91EC7">
      <w:pPr>
        <w:tabs>
          <w:tab w:val="left" w:pos="4155"/>
        </w:tabs>
        <w:rPr>
          <w:rFonts w:ascii="Liberation Serif" w:hAnsi="Liberation Serif"/>
        </w:rPr>
      </w:pPr>
      <w:r w:rsidRPr="0038754B">
        <w:rPr>
          <w:rFonts w:ascii="Liberation Serif" w:hAnsi="Liberation Serif"/>
        </w:rPr>
        <w:t>Глава Невьянского</w:t>
      </w:r>
    </w:p>
    <w:p w:rsidR="00B91EC7" w:rsidRPr="0038754B" w:rsidRDefault="00B91EC7" w:rsidP="00B91EC7">
      <w:pPr>
        <w:rPr>
          <w:rFonts w:ascii="Liberation Serif" w:hAnsi="Liberation Serif"/>
        </w:rPr>
      </w:pPr>
      <w:r w:rsidRPr="0038754B">
        <w:rPr>
          <w:rFonts w:ascii="Liberation Serif" w:hAnsi="Liberation Serif"/>
        </w:rPr>
        <w:t xml:space="preserve">городского округа                                                                                     А.А. </w:t>
      </w:r>
      <w:proofErr w:type="spellStart"/>
      <w:r w:rsidRPr="0038754B">
        <w:rPr>
          <w:rFonts w:ascii="Liberation Serif" w:hAnsi="Liberation Serif"/>
        </w:rPr>
        <w:t>Берчук</w:t>
      </w:r>
      <w:proofErr w:type="spellEnd"/>
    </w:p>
    <w:p w:rsidR="00B91EC7" w:rsidRPr="0038754B" w:rsidRDefault="00B91EC7" w:rsidP="00931AE0">
      <w:pPr>
        <w:rPr>
          <w:rFonts w:ascii="Liberation Serif" w:hAnsi="Liberation Serif"/>
        </w:rPr>
      </w:pPr>
      <w:bookmarkStart w:id="0" w:name="_GoBack"/>
      <w:bookmarkEnd w:id="0"/>
    </w:p>
    <w:sectPr w:rsidR="00B91EC7" w:rsidRPr="0038754B" w:rsidSect="00B60FD3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313AC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12F2"/>
    <w:rsid w:val="00254FAB"/>
    <w:rsid w:val="002614F1"/>
    <w:rsid w:val="00264DBF"/>
    <w:rsid w:val="00273117"/>
    <w:rsid w:val="00287840"/>
    <w:rsid w:val="0029265D"/>
    <w:rsid w:val="002A22C9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8754B"/>
    <w:rsid w:val="00391293"/>
    <w:rsid w:val="003A4E43"/>
    <w:rsid w:val="003B077D"/>
    <w:rsid w:val="003D7A9B"/>
    <w:rsid w:val="00404DA4"/>
    <w:rsid w:val="0041085A"/>
    <w:rsid w:val="004113C6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0E1B"/>
    <w:rsid w:val="004B271E"/>
    <w:rsid w:val="004B32BE"/>
    <w:rsid w:val="004B33B5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2210C"/>
    <w:rsid w:val="00726240"/>
    <w:rsid w:val="007463D2"/>
    <w:rsid w:val="00764A6F"/>
    <w:rsid w:val="00775DC7"/>
    <w:rsid w:val="00785114"/>
    <w:rsid w:val="00796DA4"/>
    <w:rsid w:val="007A72FD"/>
    <w:rsid w:val="007B1122"/>
    <w:rsid w:val="007C42FA"/>
    <w:rsid w:val="007E75EB"/>
    <w:rsid w:val="007F72F5"/>
    <w:rsid w:val="007F75B7"/>
    <w:rsid w:val="00811ACC"/>
    <w:rsid w:val="00813938"/>
    <w:rsid w:val="00823170"/>
    <w:rsid w:val="00831334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31AE0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9F5B5B"/>
    <w:rsid w:val="00A11E41"/>
    <w:rsid w:val="00A1351D"/>
    <w:rsid w:val="00A52BFA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44234"/>
    <w:rsid w:val="00B5542D"/>
    <w:rsid w:val="00B60FD3"/>
    <w:rsid w:val="00B63E45"/>
    <w:rsid w:val="00B70FE5"/>
    <w:rsid w:val="00B73285"/>
    <w:rsid w:val="00B753BC"/>
    <w:rsid w:val="00B83B21"/>
    <w:rsid w:val="00B91EC7"/>
    <w:rsid w:val="00B9388F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15D6C"/>
    <w:rsid w:val="00D204DB"/>
    <w:rsid w:val="00D2509D"/>
    <w:rsid w:val="00D316D6"/>
    <w:rsid w:val="00D40A66"/>
    <w:rsid w:val="00D43444"/>
    <w:rsid w:val="00D509FB"/>
    <w:rsid w:val="00D61FA6"/>
    <w:rsid w:val="00D7033A"/>
    <w:rsid w:val="00D75B45"/>
    <w:rsid w:val="00D76846"/>
    <w:rsid w:val="00D823A2"/>
    <w:rsid w:val="00D86600"/>
    <w:rsid w:val="00D92984"/>
    <w:rsid w:val="00D97432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18B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9AA5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08C9A-01F6-4FA4-BF1A-F46D5D6F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9</cp:revision>
  <cp:lastPrinted>2020-09-29T06:11:00Z</cp:lastPrinted>
  <dcterms:created xsi:type="dcterms:W3CDTF">2020-09-25T08:18:00Z</dcterms:created>
  <dcterms:modified xsi:type="dcterms:W3CDTF">2021-03-31T10:25:00Z</dcterms:modified>
</cp:coreProperties>
</file>