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EB10915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7A6D462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D29C7D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6E49CC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B5F9367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CA69BB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1317-п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5DA6556" w14:textId="77777777" w:rsidTr="00FA0F5D">
        <w:tc>
          <w:tcPr>
            <w:tcW w:w="9747" w:type="dxa"/>
            <w:gridSpan w:val="6"/>
          </w:tcPr>
          <w:p w14:paraId="48B654A7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66E3F79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7E85FDBD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праздновании «Дня поселка Цементный, Дня строителя и </w:t>
      </w:r>
      <w:r w:rsidRPr="001F6886">
        <w:rPr>
          <w:rFonts w:ascii="Liberation Serif" w:hAnsi="Liberation Serif"/>
          <w:b/>
          <w:noProof/>
        </w:rPr>
        <w:br/>
        <w:t>Дня физкультурника - 2023»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7564345E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2039EBF7" w14:textId="1A13EDBA" w:rsidR="00C47120" w:rsidRPr="00C47120" w:rsidRDefault="00C47120" w:rsidP="00C47120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 xml:space="preserve">В соответствии с муниципальной программой «Развитие культуры и туризма в Невьянском городском округе до 2024 года»,  утвержденной постановлением администрации Невьянского городского округа от 22.10.2014  </w:t>
      </w:r>
      <w:r>
        <w:rPr>
          <w:rFonts w:ascii="Liberation Serif" w:hAnsi="Liberation Serif"/>
          <w:sz w:val="27"/>
          <w:szCs w:val="27"/>
        </w:rPr>
        <w:br/>
      </w:r>
      <w:r w:rsidRPr="00C47120">
        <w:rPr>
          <w:rFonts w:ascii="Liberation Serif" w:hAnsi="Liberation Serif"/>
          <w:sz w:val="27"/>
          <w:szCs w:val="27"/>
        </w:rPr>
        <w:t xml:space="preserve">№ 2575-п «Об утверждении муниципальной программы  «Развитие культуры и туризма в Невьянском городском округе до 2024 года», на основании  статьи 14  Федерального  закона от 10 декабря 1995 года № 196-ФЗ «О безопасности дорожного движения», Закона Свердловской области  от 29 октября 2013 года  </w:t>
      </w:r>
      <w:r>
        <w:rPr>
          <w:rFonts w:ascii="Liberation Serif" w:hAnsi="Liberation Serif"/>
          <w:sz w:val="27"/>
          <w:szCs w:val="27"/>
        </w:rPr>
        <w:br/>
      </w:r>
      <w:r w:rsidRPr="00C47120">
        <w:rPr>
          <w:rFonts w:ascii="Liberation Serif" w:hAnsi="Liberation Serif"/>
          <w:sz w:val="27"/>
          <w:szCs w:val="27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постановления  главы Невьянского городского округа от 17.04.2009 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руководствуясь статями 31, 46 Устава Невьянского городского округа, в целях сохранения и укрепления историко-культурных традиций на территории Невьянского городского округа</w:t>
      </w:r>
    </w:p>
    <w:p w14:paraId="691E3945" w14:textId="77777777" w:rsidR="00524422" w:rsidRDefault="00524422" w:rsidP="00C47120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7"/>
          <w:szCs w:val="27"/>
        </w:rPr>
      </w:pPr>
    </w:p>
    <w:p w14:paraId="47880467" w14:textId="77777777" w:rsidR="00C47120" w:rsidRPr="00C47120" w:rsidRDefault="00C47120" w:rsidP="00C47120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7"/>
          <w:szCs w:val="27"/>
        </w:rPr>
      </w:pPr>
      <w:r w:rsidRPr="00C47120">
        <w:rPr>
          <w:rFonts w:ascii="Liberation Serif" w:hAnsi="Liberation Serif"/>
          <w:b/>
          <w:bCs/>
          <w:sz w:val="27"/>
          <w:szCs w:val="27"/>
        </w:rPr>
        <w:t>ПОСТАНОВЛЯЕТ:</w:t>
      </w:r>
    </w:p>
    <w:p w14:paraId="481DB251" w14:textId="77777777" w:rsidR="00C47120" w:rsidRPr="00C47120" w:rsidRDefault="00C47120" w:rsidP="00C47120">
      <w:pPr>
        <w:jc w:val="both"/>
        <w:rPr>
          <w:rFonts w:ascii="Liberation Serif" w:hAnsi="Liberation Serif"/>
          <w:b/>
          <w:bCs/>
          <w:sz w:val="27"/>
          <w:szCs w:val="27"/>
        </w:rPr>
      </w:pPr>
    </w:p>
    <w:p w14:paraId="364EB188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 </w:t>
      </w:r>
      <w:r w:rsidRPr="00C47120">
        <w:rPr>
          <w:rFonts w:ascii="Liberation Serif" w:hAnsi="Liberation Serif"/>
          <w:sz w:val="27"/>
          <w:szCs w:val="27"/>
        </w:rPr>
        <w:t>Провести 12 августа 2023 года в поселке Цементный праздничные меропр</w:t>
      </w:r>
      <w:r w:rsidR="005636F5">
        <w:rPr>
          <w:rFonts w:ascii="Liberation Serif" w:hAnsi="Liberation Serif"/>
          <w:sz w:val="27"/>
          <w:szCs w:val="27"/>
        </w:rPr>
        <w:t xml:space="preserve">иятия «День поселка Цементный, </w:t>
      </w:r>
      <w:r w:rsidRPr="00C47120">
        <w:rPr>
          <w:rFonts w:ascii="Liberation Serif" w:hAnsi="Liberation Serif"/>
          <w:sz w:val="27"/>
          <w:szCs w:val="27"/>
        </w:rPr>
        <w:t>День строителя</w:t>
      </w:r>
      <w:r w:rsidR="005636F5">
        <w:rPr>
          <w:rFonts w:ascii="Liberation Serif" w:hAnsi="Liberation Serif"/>
          <w:sz w:val="27"/>
          <w:szCs w:val="27"/>
        </w:rPr>
        <w:t xml:space="preserve"> и День физкультурника</w:t>
      </w:r>
      <w:r w:rsidRPr="00C47120">
        <w:rPr>
          <w:rFonts w:ascii="Liberation Serif" w:hAnsi="Liberation Serif"/>
          <w:sz w:val="27"/>
          <w:szCs w:val="27"/>
        </w:rPr>
        <w:t xml:space="preserve"> - 2023».</w:t>
      </w:r>
    </w:p>
    <w:p w14:paraId="03FD7BA9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</w:t>
      </w:r>
      <w:r w:rsidRPr="00C47120">
        <w:rPr>
          <w:rFonts w:ascii="Liberation Serif" w:hAnsi="Liberation Serif"/>
          <w:sz w:val="27"/>
          <w:szCs w:val="27"/>
        </w:rPr>
        <w:t>Определить организатором проведения праздника - начальника             управления населенными пунктами администрации Невьянского городского   округа (п. Цементный, п. Вересковый, п. Забельный, с</w:t>
      </w:r>
      <w:r w:rsidR="005636F5">
        <w:rPr>
          <w:rFonts w:ascii="Liberation Serif" w:hAnsi="Liberation Serif"/>
          <w:sz w:val="27"/>
          <w:szCs w:val="27"/>
        </w:rPr>
        <w:t xml:space="preserve">. Шурала, п. Шурала) Потапову </w:t>
      </w:r>
      <w:r w:rsidRPr="00C47120">
        <w:rPr>
          <w:rFonts w:ascii="Liberation Serif" w:hAnsi="Liberation Serif"/>
          <w:sz w:val="27"/>
          <w:szCs w:val="27"/>
        </w:rPr>
        <w:t xml:space="preserve">Татьяну Анатольевну, телефоны: 8 (34356) 44–200 (5001), </w:t>
      </w:r>
      <w:r w:rsidR="005636F5">
        <w:rPr>
          <w:rFonts w:ascii="Liberation Serif" w:hAnsi="Liberation Serif"/>
          <w:sz w:val="27"/>
          <w:szCs w:val="27"/>
        </w:rPr>
        <w:br/>
      </w:r>
      <w:r w:rsidRPr="00C47120">
        <w:rPr>
          <w:rFonts w:ascii="Liberation Serif" w:hAnsi="Liberation Serif"/>
          <w:sz w:val="27"/>
          <w:szCs w:val="27"/>
        </w:rPr>
        <w:t>8 904 540 08 51 (Невьянский район, поселок Цементный, улица Ленина, 35).</w:t>
      </w:r>
    </w:p>
    <w:p w14:paraId="2E7DC049" w14:textId="77777777" w:rsidR="00C47120" w:rsidRPr="00C47120" w:rsidRDefault="00C47120" w:rsidP="00C47120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3. </w:t>
      </w:r>
      <w:r w:rsidRPr="00C47120">
        <w:rPr>
          <w:rFonts w:ascii="Liberation Serif" w:hAnsi="Liberation Serif"/>
          <w:sz w:val="27"/>
          <w:szCs w:val="27"/>
        </w:rPr>
        <w:t>Утвердить:</w:t>
      </w:r>
    </w:p>
    <w:p w14:paraId="29468BB5" w14:textId="08E9F4F8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1) </w:t>
      </w:r>
      <w:r w:rsidRPr="00C47120">
        <w:rPr>
          <w:rFonts w:ascii="Liberation Serif" w:hAnsi="Liberation Serif"/>
          <w:sz w:val="27"/>
          <w:szCs w:val="27"/>
        </w:rPr>
        <w:t>План мероприятий, посвященных празднованию «Дня поселка Цементный, Дня строителя и Дня физкультурника - 2023» (</w:t>
      </w:r>
      <w:r w:rsidR="000E33A4">
        <w:rPr>
          <w:rFonts w:ascii="Liberation Serif" w:hAnsi="Liberation Serif"/>
          <w:sz w:val="27"/>
          <w:szCs w:val="27"/>
        </w:rPr>
        <w:t>п</w:t>
      </w:r>
      <w:r w:rsidRPr="00C47120">
        <w:rPr>
          <w:rFonts w:ascii="Liberation Serif" w:hAnsi="Liberation Serif"/>
          <w:sz w:val="27"/>
          <w:szCs w:val="27"/>
        </w:rPr>
        <w:t>рил</w:t>
      </w:r>
      <w:r w:rsidR="002840D1">
        <w:rPr>
          <w:rFonts w:ascii="Liberation Serif" w:hAnsi="Liberation Serif"/>
          <w:sz w:val="27"/>
          <w:szCs w:val="27"/>
        </w:rPr>
        <w:t>агается</w:t>
      </w:r>
      <w:r w:rsidRPr="00C47120">
        <w:rPr>
          <w:rFonts w:ascii="Liberation Serif" w:hAnsi="Liberation Serif"/>
          <w:sz w:val="27"/>
          <w:szCs w:val="27"/>
        </w:rPr>
        <w:t>).</w:t>
      </w:r>
    </w:p>
    <w:p w14:paraId="126A7AC5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4</w:t>
      </w:r>
      <w:r>
        <w:rPr>
          <w:rFonts w:ascii="Liberation Serif" w:hAnsi="Liberation Serif"/>
          <w:sz w:val="27"/>
          <w:szCs w:val="27"/>
        </w:rPr>
        <w:t xml:space="preserve">. </w:t>
      </w:r>
      <w:r w:rsidRPr="00C47120">
        <w:rPr>
          <w:rFonts w:ascii="Liberation Serif" w:hAnsi="Liberation Serif"/>
          <w:sz w:val="27"/>
          <w:szCs w:val="27"/>
        </w:rPr>
        <w:t>Установить:</w:t>
      </w:r>
    </w:p>
    <w:p w14:paraId="19F48D25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1) </w:t>
      </w:r>
      <w:r w:rsidRPr="00C47120">
        <w:rPr>
          <w:rFonts w:ascii="Liberation Serif" w:hAnsi="Liberation Serif"/>
          <w:sz w:val="27"/>
          <w:szCs w:val="27"/>
        </w:rPr>
        <w:t>время проведения праздника: начало в 10.00 часов, окончание в 22.50 часа;</w:t>
      </w:r>
    </w:p>
    <w:p w14:paraId="55D7730C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5. Организатору проведения массовых мероприятий:</w:t>
      </w:r>
    </w:p>
    <w:p w14:paraId="45656C73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 xml:space="preserve">1) обеспечить выполнение требований постановления главы Невьянского городского округа от 17.04.2009 № 980-п «О мерах по обеспечению общественного </w:t>
      </w:r>
      <w:r w:rsidRPr="00C47120">
        <w:rPr>
          <w:rFonts w:ascii="Liberation Serif" w:hAnsi="Liberation Serif"/>
          <w:sz w:val="27"/>
          <w:szCs w:val="27"/>
        </w:rPr>
        <w:lastRenderedPageBreak/>
        <w:t>порядка и безопасности при проведении на территории   Невьянского городского округа мероприятий с массовым пребыванием людей»;</w:t>
      </w:r>
    </w:p>
    <w:p w14:paraId="5EFE507E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 xml:space="preserve">2) обеспечить в период с 16 часов 30 минут до 22 часов 50 минут </w:t>
      </w:r>
      <w:r w:rsidR="000E33A4">
        <w:rPr>
          <w:rFonts w:ascii="Liberation Serif" w:hAnsi="Liberation Serif"/>
          <w:sz w:val="27"/>
          <w:szCs w:val="27"/>
        </w:rPr>
        <w:t xml:space="preserve">                           </w:t>
      </w:r>
      <w:r w:rsidRPr="00C47120">
        <w:rPr>
          <w:rFonts w:ascii="Liberation Serif" w:hAnsi="Liberation Serif"/>
          <w:sz w:val="27"/>
          <w:szCs w:val="27"/>
        </w:rPr>
        <w:t xml:space="preserve">12 августа 2023 года проведение досмотровых мероприятий на площади поселка </w:t>
      </w:r>
      <w:r w:rsidR="004D5288">
        <w:rPr>
          <w:rFonts w:ascii="Liberation Serif" w:hAnsi="Liberation Serif"/>
          <w:sz w:val="27"/>
          <w:szCs w:val="27"/>
        </w:rPr>
        <w:t xml:space="preserve">Цементный </w:t>
      </w:r>
      <w:r w:rsidRPr="00C47120">
        <w:rPr>
          <w:rFonts w:ascii="Liberation Serif" w:hAnsi="Liberation Serif"/>
          <w:sz w:val="27"/>
          <w:szCs w:val="27"/>
        </w:rPr>
        <w:t>с целью недопущения нахождения на площади</w:t>
      </w:r>
      <w:r w:rsidR="004D5288">
        <w:rPr>
          <w:rFonts w:ascii="Liberation Serif" w:hAnsi="Liberation Serif"/>
          <w:sz w:val="27"/>
          <w:szCs w:val="27"/>
        </w:rPr>
        <w:t xml:space="preserve"> граждан</w:t>
      </w:r>
      <w:r w:rsidRPr="00C47120">
        <w:rPr>
          <w:rFonts w:ascii="Liberation Serif" w:hAnsi="Liberation Serif"/>
          <w:sz w:val="27"/>
          <w:szCs w:val="27"/>
        </w:rPr>
        <w:t xml:space="preserve"> с безалкогольными напитками в стеклянной таре, алкогольными и спиртосодержащими напитками, пивом и напитками, изготавливаемые на его основе (в любой таре) и лиц в состоянии алкогольного опьянения;</w:t>
      </w:r>
    </w:p>
    <w:p w14:paraId="5D62CE02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 xml:space="preserve">3) за 3 часа до начала мероприятия 12 августа 2023 года привлечь для комиссионного осуществления проверок мест проведения массовых мероприятий площади поселка Цементный на наличие взрывоопасных предметов представителя Невьянский ОВО - филиал ФГКУ </w:t>
      </w:r>
      <w:r w:rsidR="00463095">
        <w:rPr>
          <w:rFonts w:ascii="Liberation Serif" w:hAnsi="Liberation Serif"/>
          <w:sz w:val="27"/>
          <w:szCs w:val="27"/>
        </w:rPr>
        <w:t>«</w:t>
      </w:r>
      <w:r w:rsidRPr="00C47120">
        <w:rPr>
          <w:rFonts w:ascii="Liberation Serif" w:hAnsi="Liberation Serif"/>
          <w:sz w:val="27"/>
          <w:szCs w:val="27"/>
        </w:rPr>
        <w:t xml:space="preserve">УВО ВНГ России по Свердловской </w:t>
      </w:r>
      <w:r w:rsidR="00463095">
        <w:rPr>
          <w:rFonts w:ascii="Liberation Serif" w:hAnsi="Liberation Serif"/>
          <w:sz w:val="27"/>
          <w:szCs w:val="27"/>
        </w:rPr>
        <w:t>области»</w:t>
      </w:r>
      <w:r w:rsidRPr="00C47120">
        <w:rPr>
          <w:rFonts w:ascii="Liberation Serif" w:hAnsi="Liberation Serif"/>
          <w:sz w:val="27"/>
          <w:szCs w:val="27"/>
        </w:rPr>
        <w:t>, представителя Межмуниципального отдела Министерства внутренних дел Российской Федерации «Невьянский» МО МВД России «Невьянский»;</w:t>
      </w:r>
    </w:p>
    <w:p w14:paraId="32861392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 xml:space="preserve">4) привлечь для обеспечения общественного порядка общественные формирования, частные охранные предприятия и организации, имеющие лицензии на осуществление частной охранной деятельности для охраны общественного порядка и безопасности участников массовых мероприятий, проводимых </w:t>
      </w:r>
      <w:r>
        <w:rPr>
          <w:rFonts w:ascii="Liberation Serif" w:hAnsi="Liberation Serif"/>
          <w:sz w:val="27"/>
          <w:szCs w:val="27"/>
        </w:rPr>
        <w:br/>
      </w:r>
      <w:r w:rsidRPr="00C47120">
        <w:rPr>
          <w:rFonts w:ascii="Liberation Serif" w:hAnsi="Liberation Serif"/>
          <w:sz w:val="27"/>
          <w:szCs w:val="27"/>
        </w:rPr>
        <w:t>12 августа 2023 года.</w:t>
      </w:r>
    </w:p>
    <w:p w14:paraId="5CA990A5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6. Определить предполагаемое количество участников праздника до 3000 человек.</w:t>
      </w:r>
    </w:p>
    <w:p w14:paraId="701EE427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7.  Предложить начальнику межмуниципального отдела Министерства внутренних дел России «Невьянский» С.А. Горбунову:</w:t>
      </w:r>
    </w:p>
    <w:p w14:paraId="6C23A0AE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1) назначить уполномоченных представителей для оказания организатору мероприятий, посвященных «Дню поселка Цементный, Дню строителя и Дню физкультурника – 2023», содействия   в обеспечении общественного порядка и безопасности граждан;</w:t>
      </w:r>
    </w:p>
    <w:p w14:paraId="2DD81E6F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2) обеспечить контроль за соблюдением временного порядка реализации безалкогольных напитков в стеклянной таре, алкогольной и спиртосодержащей продукции, пива и напитков, изготавливаемых на его основе в период проведения праздника на территории поселка Цементный.</w:t>
      </w:r>
    </w:p>
    <w:p w14:paraId="57145F77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8. Запретить использование воздушного пространства 12 августа 2023 года при проведении праздничных мероприятий, посвященных празднованию «Дня поселка Цементный, Дня строителя и Дня физкультурника - 2023» путем запуска беспилотных воздушных судов (в т.ч. квадрокоптеров и дронов). Разместить дополнительно информацию о запрете их ис</w:t>
      </w:r>
      <w:r w:rsidR="00E8646F">
        <w:rPr>
          <w:rFonts w:ascii="Liberation Serif" w:hAnsi="Liberation Serif"/>
          <w:sz w:val="27"/>
          <w:szCs w:val="27"/>
        </w:rPr>
        <w:t>пользования в средствах массовой информации</w:t>
      </w:r>
      <w:r w:rsidRPr="00C47120">
        <w:rPr>
          <w:rFonts w:ascii="Liberation Serif" w:hAnsi="Liberation Serif"/>
          <w:sz w:val="27"/>
          <w:szCs w:val="27"/>
        </w:rPr>
        <w:t xml:space="preserve"> и в месте проведения мероприятий.  </w:t>
      </w:r>
    </w:p>
    <w:p w14:paraId="439F3B96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9. Директору Муниципального бюджетного учреждения «Управление хозяйством Невьянского городского округа» И.А. Хохлову 12 августа 2023 года обеспечить:</w:t>
      </w:r>
    </w:p>
    <w:p w14:paraId="4EBDBDC9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1) установку в 16 часов 30 минут и демонтаж в 22 часа 50 минут</w:t>
      </w:r>
      <w:r w:rsidR="003C05B0">
        <w:rPr>
          <w:rFonts w:ascii="Liberation Serif" w:hAnsi="Liberation Serif"/>
          <w:sz w:val="27"/>
          <w:szCs w:val="27"/>
        </w:rPr>
        <w:t xml:space="preserve"> стационарных металлодетекторов</w:t>
      </w:r>
      <w:r w:rsidRPr="00C47120">
        <w:rPr>
          <w:rFonts w:ascii="Liberation Serif" w:hAnsi="Liberation Serif"/>
          <w:sz w:val="27"/>
          <w:szCs w:val="27"/>
        </w:rPr>
        <w:t xml:space="preserve"> (уличных) на входные группы для обеспечения качественных досмотровых мероприятий сотрудниками частного охранного предприятия; </w:t>
      </w:r>
    </w:p>
    <w:p w14:paraId="6026AF1F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2) установку в 11 часов 00 минут и демонтаж в 22 часа 50 минут столов и мусорных контейнеров в местах проведения досмотровых мероприятий;</w:t>
      </w:r>
    </w:p>
    <w:p w14:paraId="47190FB4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 xml:space="preserve">3) установку в 20 часов 00 минут 11 августа 2023 до 23 часов 30 минут </w:t>
      </w:r>
      <w:r>
        <w:rPr>
          <w:rFonts w:ascii="Liberation Serif" w:hAnsi="Liberation Serif"/>
          <w:sz w:val="27"/>
          <w:szCs w:val="27"/>
        </w:rPr>
        <w:br/>
      </w:r>
      <w:r w:rsidRPr="00C47120">
        <w:rPr>
          <w:rFonts w:ascii="Liberation Serif" w:hAnsi="Liberation Serif"/>
          <w:sz w:val="27"/>
          <w:szCs w:val="27"/>
        </w:rPr>
        <w:t>12 августа 2023 металлических ограждений участка площади, в том числе сцены;</w:t>
      </w:r>
    </w:p>
    <w:p w14:paraId="277C4542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lastRenderedPageBreak/>
        <w:t xml:space="preserve">4) установку на период проведения массовых мероприятий на территориях, прилегающих к площади поселка Цементный двух контейнеров под мусор, а также обеспечить </w:t>
      </w:r>
      <w:r w:rsidR="009B4560">
        <w:rPr>
          <w:rFonts w:ascii="Liberation Serif" w:hAnsi="Liberation Serif"/>
          <w:sz w:val="27"/>
          <w:szCs w:val="27"/>
        </w:rPr>
        <w:t>работу общественного биотуалета.</w:t>
      </w:r>
    </w:p>
    <w:p w14:paraId="6579B8C9" w14:textId="77777777" w:rsidR="00C47120" w:rsidRPr="00C47120" w:rsidRDefault="00C47120" w:rsidP="00C47120">
      <w:pPr>
        <w:tabs>
          <w:tab w:val="left" w:pos="0"/>
        </w:tabs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ab/>
        <w:t>10. Пред</w:t>
      </w:r>
      <w:r w:rsidR="009B4560">
        <w:rPr>
          <w:rFonts w:ascii="Liberation Serif" w:hAnsi="Liberation Serif"/>
          <w:sz w:val="27"/>
          <w:szCs w:val="27"/>
        </w:rPr>
        <w:t>приятиям торговли, расположенным</w:t>
      </w:r>
      <w:r w:rsidRPr="00C47120">
        <w:rPr>
          <w:rFonts w:ascii="Liberation Serif" w:hAnsi="Liberation Serif"/>
          <w:sz w:val="27"/>
          <w:szCs w:val="27"/>
        </w:rPr>
        <w:t xml:space="preserve"> на территории поселка Цементный запретить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таре, в местах проведения мероприятия на площади поселка Цементный за два часа до проведения, во время проведения и в течение часа после проведения соответствующего мероприятия. </w:t>
      </w:r>
    </w:p>
    <w:p w14:paraId="09B2DFA0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 xml:space="preserve">11.  Запретить участникам мероприятий иметь при себе и (или) распивать алкогольную и спиртосодержащую продукцию, пиво и напитки, изготавливаемые на его основе (в любой таре), а также безалкогольную продукцию в стеклянной таре. </w:t>
      </w:r>
    </w:p>
    <w:p w14:paraId="2E39A01E" w14:textId="0DA21644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 xml:space="preserve">12. Определить ответственного за выполнение запрета, установленного в </w:t>
      </w:r>
      <w:r>
        <w:rPr>
          <w:rFonts w:ascii="Liberation Serif" w:hAnsi="Liberation Serif"/>
          <w:sz w:val="27"/>
          <w:szCs w:val="27"/>
        </w:rPr>
        <w:br/>
      </w:r>
      <w:r w:rsidRPr="00C47120">
        <w:rPr>
          <w:rFonts w:ascii="Liberation Serif" w:hAnsi="Liberation Serif"/>
          <w:sz w:val="27"/>
          <w:szCs w:val="27"/>
        </w:rPr>
        <w:t>п. 10 настоящего постановления В.В. Стародубова, специалиста 1 категории юридического отдела администрации Невьянского городского округа</w:t>
      </w:r>
      <w:r w:rsidR="00505AFB">
        <w:rPr>
          <w:rFonts w:ascii="Liberation Serif" w:hAnsi="Liberation Serif"/>
          <w:sz w:val="27"/>
          <w:szCs w:val="27"/>
        </w:rPr>
        <w:t xml:space="preserve">, </w:t>
      </w:r>
      <w:r w:rsidR="00505AFB">
        <w:rPr>
          <w:rFonts w:ascii="Liberation Serif" w:hAnsi="Liberation Serif"/>
          <w:sz w:val="27"/>
          <w:szCs w:val="27"/>
        </w:rPr>
        <w:br/>
        <w:t>А.Д. Карпову, специалиста 1 категории отдела экономики, торговли и бытового обслуживания администрации Невьянского городского округа</w:t>
      </w:r>
      <w:r w:rsidR="00F72740">
        <w:rPr>
          <w:rFonts w:ascii="Liberation Serif" w:hAnsi="Liberation Serif"/>
          <w:sz w:val="27"/>
          <w:szCs w:val="27"/>
        </w:rPr>
        <w:t>.</w:t>
      </w:r>
      <w:r w:rsidRPr="00C47120">
        <w:rPr>
          <w:rFonts w:ascii="Liberation Serif" w:hAnsi="Liberation Serif"/>
          <w:sz w:val="27"/>
          <w:szCs w:val="27"/>
        </w:rPr>
        <w:t xml:space="preserve"> </w:t>
      </w:r>
    </w:p>
    <w:p w14:paraId="73C07211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13. Предложить главному врачу Государственного автономного учреждения здравоохранения Свердловской области «Невьянская центральная районная больница» Д.В. Волкову обеспечить, при необходимости, оказание неотложной медицинской помощи.</w:t>
      </w:r>
    </w:p>
    <w:p w14:paraId="38E4E7D8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 xml:space="preserve">14. Директору Муниципального казенного учреждения </w:t>
      </w:r>
      <w:r w:rsidR="009D7D28">
        <w:rPr>
          <w:rFonts w:ascii="Liberation Serif" w:hAnsi="Liberation Serif"/>
          <w:sz w:val="27"/>
          <w:szCs w:val="27"/>
        </w:rPr>
        <w:t>«</w:t>
      </w:r>
      <w:r w:rsidRPr="00C47120">
        <w:rPr>
          <w:rFonts w:ascii="Liberation Serif" w:hAnsi="Liberation Serif"/>
          <w:sz w:val="27"/>
          <w:szCs w:val="27"/>
        </w:rPr>
        <w:t>Единая де</w:t>
      </w:r>
      <w:r w:rsidR="009D7D28">
        <w:rPr>
          <w:rFonts w:ascii="Liberation Serif" w:hAnsi="Liberation Serif"/>
          <w:sz w:val="27"/>
          <w:szCs w:val="27"/>
        </w:rPr>
        <w:t>журная диспетчерская служба НГО»</w:t>
      </w:r>
      <w:r w:rsidRPr="00C47120">
        <w:rPr>
          <w:rFonts w:ascii="Liberation Serif" w:hAnsi="Liberation Serif"/>
          <w:sz w:val="27"/>
          <w:szCs w:val="27"/>
        </w:rPr>
        <w:t xml:space="preserve"> Е.М. Середкину провести мониторинг видеонаблюдения на территории площади поселка Цементный. При выявлении всевозможных правонарушений и преступлений, незамедлительно сообщать в </w:t>
      </w:r>
      <w:r>
        <w:rPr>
          <w:rFonts w:ascii="Liberation Serif" w:hAnsi="Liberation Serif"/>
          <w:sz w:val="27"/>
          <w:szCs w:val="27"/>
        </w:rPr>
        <w:br/>
      </w:r>
      <w:r w:rsidRPr="00C47120">
        <w:rPr>
          <w:rFonts w:ascii="Liberation Serif" w:hAnsi="Liberation Serif"/>
          <w:sz w:val="27"/>
          <w:szCs w:val="27"/>
        </w:rPr>
        <w:t xml:space="preserve">МО МВД России «Невьянский» и организатору мероприятий. </w:t>
      </w:r>
    </w:p>
    <w:p w14:paraId="409F1213" w14:textId="77777777" w:rsidR="00C47120" w:rsidRPr="00C47120" w:rsidRDefault="00C47120" w:rsidP="00C4712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>15.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14:paraId="31853D1E" w14:textId="77777777" w:rsidR="00C47120" w:rsidRPr="00C47120" w:rsidRDefault="00C47120" w:rsidP="00C47120">
      <w:pPr>
        <w:jc w:val="both"/>
        <w:rPr>
          <w:rFonts w:ascii="Liberation Serif" w:hAnsi="Liberation Serif"/>
          <w:sz w:val="27"/>
          <w:szCs w:val="27"/>
        </w:rPr>
      </w:pPr>
      <w:r w:rsidRPr="00C47120">
        <w:rPr>
          <w:rFonts w:ascii="Liberation Serif" w:hAnsi="Liberation Serif"/>
          <w:sz w:val="27"/>
          <w:szCs w:val="27"/>
        </w:rPr>
        <w:t xml:space="preserve">          16.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5F86760C" w14:textId="77777777" w:rsidR="00C47120" w:rsidRPr="00505AFB" w:rsidRDefault="00C47120" w:rsidP="00C47120">
      <w:pPr>
        <w:rPr>
          <w:rFonts w:ascii="Liberation Serif" w:hAnsi="Liberation Serif"/>
          <w:sz w:val="16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C47120" w14:paraId="214E1793" w14:textId="77777777" w:rsidTr="00571F73">
        <w:tc>
          <w:tcPr>
            <w:tcW w:w="3284" w:type="dxa"/>
          </w:tcPr>
          <w:p w14:paraId="446B9582" w14:textId="77777777" w:rsidR="00571F73" w:rsidRPr="00C47120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C47120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14:paraId="6E536C53" w14:textId="77777777" w:rsidR="00571F73" w:rsidRPr="00C47120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C47120">
              <w:rPr>
                <w:rFonts w:ascii="Liberation Serif" w:hAnsi="Liberation Serif"/>
                <w:sz w:val="27"/>
                <w:szCs w:val="27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116F8CAA" w14:textId="77777777" w:rsidR="00571F73" w:rsidRPr="00C47120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14:paraId="7F74076F" w14:textId="77777777" w:rsidR="00571F73" w:rsidRPr="00C47120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C47120">
              <w:rPr>
                <w:rFonts w:ascii="Liberation Serif" w:hAnsi="Liberation Serif"/>
                <w:sz w:val="27"/>
                <w:szCs w:val="27"/>
              </w:rPr>
              <w:t>А.А. Берчук</w:t>
            </w:r>
          </w:p>
        </w:tc>
      </w:tr>
      <w:tr w:rsidR="00CD628F" w:rsidRPr="006072DD" w14:paraId="00BF9F9D" w14:textId="77777777" w:rsidTr="00571F73">
        <w:tc>
          <w:tcPr>
            <w:tcW w:w="3284" w:type="dxa"/>
          </w:tcPr>
          <w:p w14:paraId="4BEB2BC2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17FA84A6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525AEC34" w14:textId="77777777" w:rsidR="00DD6C9E" w:rsidRDefault="00DD6C9E" w:rsidP="00DE2B81">
      <w:pPr>
        <w:spacing w:after="200" w:line="276" w:lineRule="auto"/>
      </w:pPr>
    </w:p>
    <w:p w14:paraId="05245A24" w14:textId="77777777" w:rsidR="0087383F" w:rsidRDefault="0087383F" w:rsidP="00C47120">
      <w:pPr>
        <w:spacing w:after="200" w:line="276" w:lineRule="auto"/>
        <w:rPr>
          <w:color w:val="FFFFFF" w:themeColor="background1"/>
        </w:rPr>
      </w:pPr>
    </w:p>
    <w:sectPr w:rsidR="0087383F" w:rsidSect="00505AFB">
      <w:headerReference w:type="default" r:id="rId7"/>
      <w:headerReference w:type="first" r:id="rId8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46428" w14:textId="77777777" w:rsidR="00835336" w:rsidRDefault="00835336" w:rsidP="00485EDB">
      <w:r>
        <w:separator/>
      </w:r>
    </w:p>
  </w:endnote>
  <w:endnote w:type="continuationSeparator" w:id="0">
    <w:p w14:paraId="70132A6C" w14:textId="77777777" w:rsidR="00835336" w:rsidRDefault="0083533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484E8" w14:textId="77777777" w:rsidR="00835336" w:rsidRDefault="00835336" w:rsidP="00485EDB">
      <w:r>
        <w:separator/>
      </w:r>
    </w:p>
  </w:footnote>
  <w:footnote w:type="continuationSeparator" w:id="0">
    <w:p w14:paraId="38A13451" w14:textId="77777777" w:rsidR="00835336" w:rsidRDefault="0083533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F9CC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6EDC20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A3A4510" w14:textId="73F0029B" w:rsidR="00DE2B81" w:rsidRPr="00DE2B81" w:rsidRDefault="0083533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474F7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FE1F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90B90E7" wp14:editId="5BC2C706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AD85C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1BB06E2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F03CE30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A2864" wp14:editId="4FCC5DC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5E8A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240"/>
    <w:multiLevelType w:val="hybridMultilevel"/>
    <w:tmpl w:val="88ACB678"/>
    <w:lvl w:ilvl="0" w:tplc="C79E7BD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Times New Roman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D2F90"/>
    <w:rsid w:val="000E33A4"/>
    <w:rsid w:val="001A4FDE"/>
    <w:rsid w:val="001F6886"/>
    <w:rsid w:val="002840D1"/>
    <w:rsid w:val="002F5F92"/>
    <w:rsid w:val="00331BD7"/>
    <w:rsid w:val="0034748F"/>
    <w:rsid w:val="00355D28"/>
    <w:rsid w:val="00361C93"/>
    <w:rsid w:val="003B7590"/>
    <w:rsid w:val="003C05B0"/>
    <w:rsid w:val="00414D7A"/>
    <w:rsid w:val="0042467D"/>
    <w:rsid w:val="00426BF7"/>
    <w:rsid w:val="00463095"/>
    <w:rsid w:val="00485EDB"/>
    <w:rsid w:val="004D5288"/>
    <w:rsid w:val="004D685F"/>
    <w:rsid w:val="004E2F83"/>
    <w:rsid w:val="004E4860"/>
    <w:rsid w:val="004F1D28"/>
    <w:rsid w:val="004F421D"/>
    <w:rsid w:val="00505AFB"/>
    <w:rsid w:val="00524422"/>
    <w:rsid w:val="00556C14"/>
    <w:rsid w:val="005636F5"/>
    <w:rsid w:val="00571F73"/>
    <w:rsid w:val="005A724F"/>
    <w:rsid w:val="006072DD"/>
    <w:rsid w:val="00610F70"/>
    <w:rsid w:val="0062553F"/>
    <w:rsid w:val="0062652F"/>
    <w:rsid w:val="0065717B"/>
    <w:rsid w:val="006A1713"/>
    <w:rsid w:val="006E2FC9"/>
    <w:rsid w:val="006F7565"/>
    <w:rsid w:val="00706F32"/>
    <w:rsid w:val="007525FC"/>
    <w:rsid w:val="007829F6"/>
    <w:rsid w:val="007A24A2"/>
    <w:rsid w:val="007B20D4"/>
    <w:rsid w:val="007F26BA"/>
    <w:rsid w:val="00826B43"/>
    <w:rsid w:val="00830396"/>
    <w:rsid w:val="00835336"/>
    <w:rsid w:val="0083796C"/>
    <w:rsid w:val="00844FDC"/>
    <w:rsid w:val="0087383F"/>
    <w:rsid w:val="008E4EEF"/>
    <w:rsid w:val="008E7BB8"/>
    <w:rsid w:val="008F1CDE"/>
    <w:rsid w:val="00927EA6"/>
    <w:rsid w:val="00951108"/>
    <w:rsid w:val="00980BD1"/>
    <w:rsid w:val="0098531F"/>
    <w:rsid w:val="009A14B0"/>
    <w:rsid w:val="009A6CBA"/>
    <w:rsid w:val="009B4560"/>
    <w:rsid w:val="009B7FE3"/>
    <w:rsid w:val="009D7D28"/>
    <w:rsid w:val="009E0D6B"/>
    <w:rsid w:val="009E3D21"/>
    <w:rsid w:val="00A00299"/>
    <w:rsid w:val="00A766E1"/>
    <w:rsid w:val="00AC1735"/>
    <w:rsid w:val="00AC2102"/>
    <w:rsid w:val="00B50F48"/>
    <w:rsid w:val="00BB0186"/>
    <w:rsid w:val="00BE69C4"/>
    <w:rsid w:val="00C47120"/>
    <w:rsid w:val="00C61E34"/>
    <w:rsid w:val="00C64063"/>
    <w:rsid w:val="00C70654"/>
    <w:rsid w:val="00C87E9A"/>
    <w:rsid w:val="00CD628F"/>
    <w:rsid w:val="00CF311B"/>
    <w:rsid w:val="00D474F7"/>
    <w:rsid w:val="00D91935"/>
    <w:rsid w:val="00DA3509"/>
    <w:rsid w:val="00DD6C9E"/>
    <w:rsid w:val="00DE2B81"/>
    <w:rsid w:val="00E83FBF"/>
    <w:rsid w:val="00E8646F"/>
    <w:rsid w:val="00EC2261"/>
    <w:rsid w:val="00EE1C2F"/>
    <w:rsid w:val="00F17DBB"/>
    <w:rsid w:val="00F614BA"/>
    <w:rsid w:val="00F72740"/>
    <w:rsid w:val="00FA0F5D"/>
    <w:rsid w:val="00FA1D6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52A2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71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6F75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75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7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75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75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Rzhanitsyna</cp:lastModifiedBy>
  <cp:revision>2</cp:revision>
  <cp:lastPrinted>2023-07-14T04:32:00Z</cp:lastPrinted>
  <dcterms:created xsi:type="dcterms:W3CDTF">2023-07-17T10:35:00Z</dcterms:created>
  <dcterms:modified xsi:type="dcterms:W3CDTF">2023-07-17T10:35:00Z</dcterms:modified>
</cp:coreProperties>
</file>