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AD" w:rsidRDefault="001669DB" w:rsidP="00E2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2A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AA9" w:rsidRPr="00E242AD" w:rsidRDefault="00E64AA9" w:rsidP="00E2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C3" w:rsidRDefault="005E30C3" w:rsidP="005E30C3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предписания </w:t>
      </w:r>
      <w:r>
        <w:rPr>
          <w:rFonts w:ascii="Times New Roman" w:hAnsi="Times New Roman" w:cs="Times New Roman"/>
          <w:sz w:val="28"/>
          <w:szCs w:val="28"/>
        </w:rPr>
        <w:t>от 26.11.2021 № 29-24-41-214</w:t>
      </w:r>
      <w:r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5F29C1">
        <w:rPr>
          <w:rFonts w:ascii="Times New Roman" w:hAnsi="Times New Roman" w:cs="Times New Roman"/>
          <w:sz w:val="28"/>
          <w:szCs w:val="28"/>
        </w:rPr>
        <w:t xml:space="preserve">Департаментом государственного жилищного и строительного надзора Свердловской области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 жилого фонда в Невьянском городском округе</w:t>
      </w:r>
      <w:r w:rsidR="005F29C1">
        <w:rPr>
          <w:rFonts w:ascii="Times New Roman" w:hAnsi="Times New Roman" w:cs="Times New Roman"/>
          <w:sz w:val="28"/>
          <w:szCs w:val="28"/>
        </w:rPr>
        <w:t>, а</w:t>
      </w:r>
      <w:r w:rsidR="00536EDD">
        <w:rPr>
          <w:rFonts w:ascii="Times New Roman" w:hAnsi="Times New Roman" w:cs="Times New Roman"/>
          <w:sz w:val="28"/>
          <w:szCs w:val="28"/>
        </w:rPr>
        <w:t>ктом исследования установлено, что администрацией Невьянского городского округа</w:t>
      </w:r>
      <w:r w:rsidR="00A92481" w:rsidRPr="00E242AD">
        <w:rPr>
          <w:rFonts w:ascii="Times New Roman" w:hAnsi="Times New Roman" w:cs="Times New Roman"/>
          <w:sz w:val="28"/>
          <w:szCs w:val="28"/>
        </w:rPr>
        <w:t xml:space="preserve"> </w:t>
      </w:r>
      <w:r w:rsidR="00631A3B">
        <w:rPr>
          <w:rFonts w:ascii="Times New Roman" w:hAnsi="Times New Roman" w:cs="Times New Roman"/>
          <w:sz w:val="28"/>
          <w:szCs w:val="28"/>
        </w:rPr>
        <w:t xml:space="preserve">предписание от 26.11.2021 № 29-24-41-214 исполнено.                       </w:t>
      </w:r>
    </w:p>
    <w:p w:rsidR="001669DB" w:rsidRPr="00E242AD" w:rsidRDefault="00631A3B" w:rsidP="005E30C3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государственного жилищного и строительного надзора Свердловской области принято решение предписание </w:t>
      </w:r>
      <w:r w:rsidR="005F2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26.11.2021 № 29-24-41-214 снять с контроля.</w:t>
      </w:r>
      <w:bookmarkStart w:id="0" w:name="_GoBack"/>
      <w:bookmarkEnd w:id="0"/>
    </w:p>
    <w:sectPr w:rsidR="001669DB" w:rsidRPr="00E2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38"/>
    <w:rsid w:val="001669DB"/>
    <w:rsid w:val="002F719E"/>
    <w:rsid w:val="00536EDD"/>
    <w:rsid w:val="005E30C3"/>
    <w:rsid w:val="005F29C1"/>
    <w:rsid w:val="00631A3B"/>
    <w:rsid w:val="007E1392"/>
    <w:rsid w:val="00A92481"/>
    <w:rsid w:val="00AB7238"/>
    <w:rsid w:val="00E242AD"/>
    <w:rsid w:val="00E6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C947"/>
  <w15:chartTrackingRefBased/>
  <w15:docId w15:val="{BD1D90EA-37F0-46A3-8A1B-E1B3B7E1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Nechkina</dc:creator>
  <cp:keywords/>
  <dc:description/>
  <cp:lastModifiedBy>Olga S. Nechkina</cp:lastModifiedBy>
  <cp:revision>3</cp:revision>
  <cp:lastPrinted>2021-12-27T03:32:00Z</cp:lastPrinted>
  <dcterms:created xsi:type="dcterms:W3CDTF">2021-12-22T03:28:00Z</dcterms:created>
  <dcterms:modified xsi:type="dcterms:W3CDTF">2021-12-27T03:32:00Z</dcterms:modified>
</cp:coreProperties>
</file>