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проведении публичных слушаний о внесении изменений в Устав 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5A60A7" w:rsidRPr="003042A4" w:rsidRDefault="005A60A7" w:rsidP="005A60A7">
      <w:pPr>
        <w:pStyle w:val="a3"/>
        <w:ind w:firstLine="710"/>
        <w:jc w:val="both"/>
        <w:rPr>
          <w:rFonts w:ascii="Liberation Serif" w:hAnsi="Liberation Serif"/>
        </w:rPr>
      </w:pPr>
      <w:r w:rsidRPr="003042A4">
        <w:rPr>
          <w:rFonts w:ascii="Liberation Serif" w:hAnsi="Liberation Serif"/>
        </w:rPr>
        <w:t>В связи с принятием Федерального закона от 1 мая 2019 года № 87-ФЗ</w:t>
      </w:r>
      <w:r w:rsidR="00D16BDF">
        <w:rPr>
          <w:rFonts w:ascii="Liberation Serif" w:hAnsi="Liberation Serif"/>
        </w:rPr>
        <w:t xml:space="preserve">   </w:t>
      </w:r>
      <w:r w:rsidRPr="003042A4">
        <w:rPr>
          <w:rFonts w:ascii="Liberation Serif" w:hAnsi="Liberation Serif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Закона Свердловской области от 26 марта 2024 года № 24-ОЗ «О наделении отдельных городских округов, расположенных на территории Свердловской области, статусом муниципального округа», Дума Невьянского городского округа </w:t>
      </w:r>
    </w:p>
    <w:p w:rsidR="00413D87" w:rsidRPr="0064566C" w:rsidRDefault="00413D87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5A60A7" w:rsidRPr="003042A4" w:rsidRDefault="005A60A7" w:rsidP="005A60A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 w:rsidRPr="003042A4">
        <w:rPr>
          <w:rFonts w:ascii="Liberation Serif" w:hAnsi="Liberation Serif"/>
          <w:sz w:val="28"/>
          <w:szCs w:val="28"/>
        </w:rPr>
        <w:t xml:space="preserve">    1. Провести 14 мая 2024 года в 17.00 часов публичные слушания по обсуждению изменений в Устав Невьянского городского округа</w:t>
      </w:r>
      <w:r w:rsidR="00D16BDF">
        <w:rPr>
          <w:rFonts w:ascii="Liberation Serif" w:hAnsi="Liberation Serif"/>
          <w:sz w:val="28"/>
          <w:szCs w:val="28"/>
        </w:rPr>
        <w:t xml:space="preserve"> </w:t>
      </w:r>
      <w:r w:rsidRPr="003042A4">
        <w:rPr>
          <w:rFonts w:ascii="Liberation Serif" w:hAnsi="Liberation Serif"/>
          <w:sz w:val="28"/>
          <w:szCs w:val="28"/>
        </w:rPr>
        <w:t>(приложение</w:t>
      </w:r>
      <w:r w:rsidR="00D16BDF">
        <w:rPr>
          <w:rFonts w:ascii="Liberation Serif" w:hAnsi="Liberation Serif"/>
          <w:sz w:val="28"/>
          <w:szCs w:val="28"/>
        </w:rPr>
        <w:t xml:space="preserve"> </w:t>
      </w:r>
      <w:r w:rsidRPr="003042A4">
        <w:rPr>
          <w:rFonts w:ascii="Liberation Serif" w:hAnsi="Liberation Serif"/>
          <w:sz w:val="28"/>
          <w:szCs w:val="28"/>
        </w:rPr>
        <w:t xml:space="preserve"> № 1).</w:t>
      </w:r>
    </w:p>
    <w:p w:rsidR="005A60A7" w:rsidRDefault="005A60A7" w:rsidP="005A60A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 w:rsidRPr="003042A4">
        <w:rPr>
          <w:rFonts w:ascii="Liberation Serif" w:hAnsi="Liberation Serif"/>
          <w:sz w:val="28"/>
          <w:szCs w:val="28"/>
        </w:rPr>
        <w:t xml:space="preserve">    2. Утвердить порядок организации и проведения публичных слушаний (приложение № 2).</w:t>
      </w:r>
    </w:p>
    <w:p w:rsidR="005A60A7" w:rsidRPr="003042A4" w:rsidRDefault="005A60A7" w:rsidP="005A60A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 w:rsidRPr="003042A4">
        <w:rPr>
          <w:rFonts w:ascii="Liberation Serif" w:hAnsi="Liberation Serif"/>
          <w:sz w:val="28"/>
          <w:szCs w:val="28"/>
        </w:rPr>
        <w:t xml:space="preserve">    3. Контроль за исполнением решения возложить на председателя Думы Невьянского городского округа Л.Я. Замятину.</w:t>
      </w:r>
    </w:p>
    <w:p w:rsidR="005A60A7" w:rsidRPr="003042A4" w:rsidRDefault="005A60A7" w:rsidP="005A60A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 w:rsidRPr="003042A4">
        <w:rPr>
          <w:rFonts w:ascii="Liberation Serif" w:hAnsi="Liberation Serif"/>
          <w:sz w:val="28"/>
          <w:szCs w:val="28"/>
        </w:rPr>
        <w:t xml:space="preserve">    4.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/>
    <w:p w:rsidR="005A60A7" w:rsidRDefault="005A60A7" w:rsidP="007E056E"/>
    <w:p w:rsidR="005A60A7" w:rsidRDefault="005A60A7" w:rsidP="007E056E"/>
    <w:p w:rsidR="005A60A7" w:rsidRDefault="005A60A7" w:rsidP="007E056E"/>
    <w:p w:rsidR="005A60A7" w:rsidRDefault="005A60A7" w:rsidP="007E056E"/>
    <w:p w:rsidR="005A60A7" w:rsidRDefault="005A60A7" w:rsidP="007E056E"/>
    <w:p w:rsidR="005A60A7" w:rsidRDefault="005A60A7" w:rsidP="007E056E"/>
    <w:p w:rsidR="005A60A7" w:rsidRDefault="005A60A7" w:rsidP="007E056E"/>
    <w:p w:rsidR="005A60A7" w:rsidRDefault="005A60A7" w:rsidP="007E056E"/>
    <w:p w:rsidR="005A60A7" w:rsidRDefault="005A60A7" w:rsidP="007E056E"/>
    <w:p w:rsidR="005A60A7" w:rsidRDefault="005A60A7" w:rsidP="007E056E"/>
    <w:tbl>
      <w:tblPr>
        <w:tblStyle w:val="aa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3"/>
      </w:tblGrid>
      <w:tr w:rsidR="005A60A7" w:rsidRPr="003042A4" w:rsidTr="00B34051">
        <w:trPr>
          <w:trHeight w:val="971"/>
        </w:trPr>
        <w:tc>
          <w:tcPr>
            <w:tcW w:w="4762" w:type="dxa"/>
          </w:tcPr>
          <w:p w:rsidR="005A60A7" w:rsidRPr="003042A4" w:rsidRDefault="005A60A7" w:rsidP="00B3405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57" w:type="dxa"/>
          </w:tcPr>
          <w:p w:rsidR="005A60A7" w:rsidRPr="003042A4" w:rsidRDefault="005A60A7" w:rsidP="00B34051">
            <w:pPr>
              <w:rPr>
                <w:rFonts w:ascii="Liberation Serif" w:hAnsi="Liberation Serif"/>
                <w:sz w:val="28"/>
                <w:szCs w:val="28"/>
              </w:rPr>
            </w:pPr>
            <w:r w:rsidRPr="003042A4">
              <w:rPr>
                <w:rFonts w:ascii="Liberation Serif" w:hAnsi="Liberation Serif"/>
                <w:sz w:val="28"/>
                <w:szCs w:val="28"/>
              </w:rPr>
              <w:t>Приложение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Pr="003042A4">
              <w:rPr>
                <w:rFonts w:ascii="Liberation Serif" w:hAnsi="Liberation Serif"/>
                <w:sz w:val="28"/>
                <w:szCs w:val="28"/>
              </w:rPr>
              <w:t xml:space="preserve"> 1 к решению Думы </w:t>
            </w:r>
          </w:p>
          <w:p w:rsidR="005A60A7" w:rsidRPr="003042A4" w:rsidRDefault="005A60A7" w:rsidP="00B34051">
            <w:pPr>
              <w:rPr>
                <w:rFonts w:ascii="Liberation Serif" w:hAnsi="Liberation Serif"/>
                <w:sz w:val="28"/>
                <w:szCs w:val="28"/>
              </w:rPr>
            </w:pPr>
            <w:r w:rsidRPr="003042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A60A7" w:rsidRPr="003042A4" w:rsidRDefault="005A60A7" w:rsidP="00B34051">
            <w:pPr>
              <w:rPr>
                <w:rFonts w:ascii="Liberation Serif" w:hAnsi="Liberation Serif"/>
                <w:sz w:val="28"/>
                <w:szCs w:val="28"/>
              </w:rPr>
            </w:pPr>
            <w:r w:rsidRPr="003042A4">
              <w:rPr>
                <w:rFonts w:ascii="Liberation Serif" w:hAnsi="Liberation Serif"/>
                <w:sz w:val="28"/>
                <w:szCs w:val="28"/>
              </w:rPr>
              <w:t>от _______.2024 № ___</w:t>
            </w:r>
          </w:p>
        </w:tc>
      </w:tr>
    </w:tbl>
    <w:p w:rsidR="005A60A7" w:rsidRPr="003042A4" w:rsidRDefault="005A60A7" w:rsidP="005A60A7">
      <w:pPr>
        <w:jc w:val="right"/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jc w:val="center"/>
        <w:rPr>
          <w:rFonts w:ascii="Liberation Serif" w:hAnsi="Liberation Serif"/>
          <w:b/>
          <w:sz w:val="28"/>
          <w:szCs w:val="28"/>
        </w:rPr>
      </w:pPr>
      <w:r w:rsidRPr="00406973">
        <w:rPr>
          <w:rFonts w:ascii="Liberation Serif" w:hAnsi="Liberation Serif"/>
          <w:b/>
          <w:sz w:val="28"/>
          <w:szCs w:val="28"/>
        </w:rPr>
        <w:t>Проект изменений в Устав Невьянского городского округа, выносимых на публичные слушания</w:t>
      </w:r>
    </w:p>
    <w:p w:rsidR="005A60A7" w:rsidRPr="00406973" w:rsidRDefault="005A60A7" w:rsidP="005A60A7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16BDF" w:rsidRDefault="005A60A7" w:rsidP="005A60A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06973">
        <w:rPr>
          <w:rFonts w:ascii="Liberation Serif" w:hAnsi="Liberation Serif"/>
          <w:sz w:val="28"/>
          <w:szCs w:val="28"/>
        </w:rPr>
        <w:t>В связи с принятием Федерального закона от 1 мая 2019 года № 87-ФЗ                                «О внесении изменений в Федеральный закон «Об общих принципах организации местного самоуправления в Российской Федерации», Закона Свердловской области от 26 марта 2024 года № 24-ОЗ «О наделении отдельных городских округов, расположенных на территории Свердловской области, статусом муниципального округа»</w:t>
      </w:r>
      <w:r w:rsidRPr="00406973">
        <w:rPr>
          <w:rFonts w:ascii="Liberation Serif" w:hAnsi="Liberation Serif" w:cs="Arial"/>
          <w:sz w:val="28"/>
          <w:szCs w:val="28"/>
        </w:rPr>
        <w:t>, протоколом публичных слушаний</w:t>
      </w:r>
      <w:r w:rsidR="00D16BDF">
        <w:rPr>
          <w:rFonts w:ascii="Liberation Serif" w:hAnsi="Liberation Serif" w:cs="Arial"/>
          <w:sz w:val="28"/>
          <w:szCs w:val="28"/>
        </w:rPr>
        <w:t xml:space="preserve">                           </w:t>
      </w:r>
      <w:r w:rsidRPr="00406973">
        <w:rPr>
          <w:rFonts w:ascii="Liberation Serif" w:hAnsi="Liberation Serif" w:cs="Arial"/>
          <w:sz w:val="28"/>
          <w:szCs w:val="28"/>
        </w:rPr>
        <w:t xml:space="preserve"> от 14.05.2024, </w:t>
      </w:r>
      <w:r w:rsidRPr="00406973">
        <w:rPr>
          <w:rFonts w:ascii="Liberation Serif" w:hAnsi="Liberation Serif"/>
          <w:sz w:val="28"/>
          <w:szCs w:val="28"/>
        </w:rPr>
        <w:t>Дума Невьянского городского округа</w:t>
      </w:r>
    </w:p>
    <w:p w:rsidR="005A60A7" w:rsidRPr="00406973" w:rsidRDefault="005A60A7" w:rsidP="005A60A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06973">
        <w:rPr>
          <w:rFonts w:ascii="Liberation Serif" w:hAnsi="Liberation Serif"/>
          <w:sz w:val="28"/>
          <w:szCs w:val="28"/>
        </w:rPr>
        <w:t xml:space="preserve"> </w:t>
      </w:r>
    </w:p>
    <w:p w:rsidR="005A60A7" w:rsidRPr="00406973" w:rsidRDefault="005A60A7" w:rsidP="005A60A7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406973">
        <w:rPr>
          <w:rFonts w:ascii="Liberation Serif" w:hAnsi="Liberation Serif"/>
          <w:b/>
          <w:sz w:val="28"/>
          <w:szCs w:val="28"/>
        </w:rPr>
        <w:t>РЕШИЛА:</w:t>
      </w:r>
    </w:p>
    <w:p w:rsidR="005A60A7" w:rsidRPr="00406973" w:rsidRDefault="005A60A7" w:rsidP="005A60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06973">
        <w:rPr>
          <w:rFonts w:ascii="Liberation Serif" w:hAnsi="Liberation Serif"/>
          <w:sz w:val="28"/>
          <w:szCs w:val="28"/>
        </w:rPr>
        <w:t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№ 115, от 12.12.2007 № 145, от 27.05.2009 № 71, от 26.08.2009 № 110,                               от 23.09.2009 № 131,  от 28.10.2009 № 150, от 25.11.2009 № 155, от 10.02.2010    № 2, от 24.03.2010 № 29, от 23.06.2010</w:t>
      </w:r>
      <w:r w:rsidRPr="00E608BC"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>№ 87, от 27.10.2010 № 131, от 25.05.2011 № 91, от 04.07.2011 № 116, от 04.07.2011</w:t>
      </w:r>
      <w:r w:rsidRPr="00E608BC"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>№ 117, от 26.10.2011 № 162,</w:t>
      </w:r>
      <w:r w:rsidRPr="00E608BC">
        <w:rPr>
          <w:rFonts w:ascii="Liberation Serif" w:hAnsi="Liberation Serif"/>
          <w:sz w:val="28"/>
          <w:szCs w:val="28"/>
        </w:rPr>
        <w:t xml:space="preserve">                             </w:t>
      </w:r>
      <w:r w:rsidRPr="00406973">
        <w:rPr>
          <w:rFonts w:ascii="Liberation Serif" w:hAnsi="Liberation Serif"/>
          <w:sz w:val="28"/>
          <w:szCs w:val="28"/>
        </w:rPr>
        <w:t xml:space="preserve"> от 25.04.2012 № 15, от 24.10.2012 № 108,  от 30.01.2013</w:t>
      </w:r>
      <w:r w:rsidRPr="00E608BC"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>№ 4, от 26.06.2013</w:t>
      </w:r>
      <w:r w:rsidRPr="00E608BC">
        <w:rPr>
          <w:rFonts w:ascii="Liberation Serif" w:hAnsi="Liberation Serif"/>
          <w:sz w:val="28"/>
          <w:szCs w:val="28"/>
        </w:rPr>
        <w:t xml:space="preserve">                 </w:t>
      </w:r>
      <w:r w:rsidRPr="00406973">
        <w:rPr>
          <w:rFonts w:ascii="Liberation Serif" w:hAnsi="Liberation Serif"/>
          <w:sz w:val="28"/>
          <w:szCs w:val="28"/>
        </w:rPr>
        <w:t xml:space="preserve"> № 47, от 29.01.2014 № 7, от 29.12.2014 № 142, от 25.03.2015 № 24, от 27.05.2015 № 39, от 25.11.2015  № 86, от 25.05.2016 </w:t>
      </w:r>
      <w:hyperlink r:id="rId8" w:history="1">
        <w:r w:rsidRPr="00406973">
          <w:rPr>
            <w:rFonts w:ascii="Liberation Serif" w:hAnsi="Liberation Serif"/>
            <w:sz w:val="28"/>
            <w:szCs w:val="28"/>
          </w:rPr>
          <w:t>№ 61</w:t>
        </w:r>
      </w:hyperlink>
      <w:r w:rsidRPr="00406973">
        <w:rPr>
          <w:rFonts w:ascii="Liberation Serif" w:hAnsi="Liberation Serif"/>
          <w:sz w:val="28"/>
          <w:szCs w:val="28"/>
        </w:rPr>
        <w:t xml:space="preserve">, от 29.06.2016  </w:t>
      </w:r>
      <w:hyperlink r:id="rId9" w:history="1">
        <w:r w:rsidRPr="00406973">
          <w:rPr>
            <w:rFonts w:ascii="Liberation Serif" w:hAnsi="Liberation Serif"/>
            <w:sz w:val="28"/>
            <w:szCs w:val="28"/>
          </w:rPr>
          <w:t>№ 75,</w:t>
        </w:r>
        <w:r w:rsidRPr="00E608BC">
          <w:rPr>
            <w:rFonts w:ascii="Liberation Serif" w:hAnsi="Liberation Serif"/>
            <w:sz w:val="28"/>
            <w:szCs w:val="28"/>
          </w:rPr>
          <w:t xml:space="preserve">                                    </w:t>
        </w:r>
        <w:r w:rsidRPr="00406973">
          <w:rPr>
            <w:rFonts w:ascii="Liberation Serif" w:hAnsi="Liberation Serif"/>
            <w:sz w:val="28"/>
            <w:szCs w:val="28"/>
          </w:rPr>
          <w:t xml:space="preserve"> от 23.11.2016 № 136, от 07.12.2016 № 147</w:t>
        </w:r>
      </w:hyperlink>
      <w:r w:rsidRPr="00406973">
        <w:rPr>
          <w:rFonts w:ascii="Liberation Serif" w:hAnsi="Liberation Serif"/>
          <w:sz w:val="28"/>
          <w:szCs w:val="28"/>
        </w:rPr>
        <w:t xml:space="preserve">, от 26.04.2017 </w:t>
      </w:r>
      <w:hyperlink r:id="rId10" w:history="1">
        <w:r w:rsidRPr="00406973">
          <w:rPr>
            <w:rFonts w:ascii="Liberation Serif" w:hAnsi="Liberation Serif"/>
            <w:sz w:val="28"/>
            <w:szCs w:val="28"/>
          </w:rPr>
          <w:t>№ 100</w:t>
        </w:r>
      </w:hyperlink>
      <w:r w:rsidRPr="00406973">
        <w:rPr>
          <w:rFonts w:ascii="Liberation Serif" w:hAnsi="Liberation Serif"/>
          <w:sz w:val="28"/>
          <w:szCs w:val="28"/>
        </w:rPr>
        <w:t xml:space="preserve">, от 28.06.2017 </w:t>
      </w:r>
      <w:hyperlink r:id="rId11" w:history="1">
        <w:r w:rsidRPr="00406973">
          <w:rPr>
            <w:rFonts w:ascii="Liberation Serif" w:hAnsi="Liberation Serif"/>
            <w:sz w:val="28"/>
            <w:szCs w:val="28"/>
          </w:rPr>
          <w:t>№ 132</w:t>
        </w:r>
      </w:hyperlink>
      <w:r w:rsidRPr="00406973">
        <w:rPr>
          <w:rFonts w:ascii="Liberation Serif" w:hAnsi="Liberation Serif"/>
          <w:sz w:val="28"/>
          <w:szCs w:val="28"/>
        </w:rPr>
        <w:t xml:space="preserve">, от 29.11. 2017 № 42, от  27.12.2017 </w:t>
      </w:r>
      <w:hyperlink r:id="rId12" w:history="1">
        <w:r w:rsidRPr="00406973">
          <w:rPr>
            <w:rFonts w:ascii="Liberation Serif" w:hAnsi="Liberation Serif"/>
            <w:sz w:val="28"/>
            <w:szCs w:val="28"/>
          </w:rPr>
          <w:t>№ 46</w:t>
        </w:r>
      </w:hyperlink>
      <w:r w:rsidRPr="00406973">
        <w:rPr>
          <w:rFonts w:ascii="Liberation Serif" w:hAnsi="Liberation Serif"/>
          <w:sz w:val="28"/>
          <w:szCs w:val="28"/>
        </w:rPr>
        <w:t xml:space="preserve">, от 24.01.2018 </w:t>
      </w:r>
      <w:hyperlink r:id="rId13" w:history="1">
        <w:r w:rsidRPr="00406973">
          <w:rPr>
            <w:rFonts w:ascii="Liberation Serif" w:hAnsi="Liberation Serif"/>
            <w:sz w:val="28"/>
            <w:szCs w:val="28"/>
          </w:rPr>
          <w:t>№ 5</w:t>
        </w:r>
      </w:hyperlink>
      <w:r w:rsidRPr="00406973">
        <w:rPr>
          <w:rFonts w:ascii="Liberation Serif" w:hAnsi="Liberation Serif"/>
          <w:sz w:val="28"/>
          <w:szCs w:val="28"/>
        </w:rPr>
        <w:t>,</w:t>
      </w:r>
      <w:r w:rsidRPr="00E608BC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406973">
        <w:rPr>
          <w:rFonts w:ascii="Liberation Serif" w:hAnsi="Liberation Serif"/>
          <w:sz w:val="28"/>
          <w:szCs w:val="28"/>
        </w:rPr>
        <w:t xml:space="preserve"> от 28.03.2018 </w:t>
      </w:r>
      <w:hyperlink r:id="rId14" w:history="1">
        <w:r w:rsidRPr="00406973">
          <w:rPr>
            <w:rFonts w:ascii="Liberation Serif" w:hAnsi="Liberation Serif"/>
            <w:sz w:val="28"/>
            <w:szCs w:val="28"/>
          </w:rPr>
          <w:t>№ 29</w:t>
        </w:r>
      </w:hyperlink>
      <w:r w:rsidRPr="00406973">
        <w:rPr>
          <w:rFonts w:ascii="Liberation Serif" w:hAnsi="Liberation Serif"/>
          <w:sz w:val="28"/>
          <w:szCs w:val="28"/>
        </w:rPr>
        <w:t>,</w:t>
      </w:r>
      <w:r w:rsidRPr="00E608BC"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 xml:space="preserve">от 27.06.2018 </w:t>
      </w:r>
      <w:hyperlink r:id="rId15" w:history="1">
        <w:r w:rsidRPr="00406973">
          <w:rPr>
            <w:rFonts w:ascii="Liberation Serif" w:hAnsi="Liberation Serif"/>
            <w:sz w:val="28"/>
            <w:szCs w:val="28"/>
          </w:rPr>
          <w:t>№ 62</w:t>
        </w:r>
      </w:hyperlink>
      <w:r w:rsidRPr="00406973">
        <w:rPr>
          <w:rFonts w:ascii="Liberation Serif" w:hAnsi="Liberation Serif"/>
          <w:sz w:val="28"/>
          <w:szCs w:val="28"/>
        </w:rPr>
        <w:t xml:space="preserve">, от 26.09.2018 </w:t>
      </w:r>
      <w:hyperlink r:id="rId16" w:history="1">
        <w:r w:rsidRPr="00406973">
          <w:rPr>
            <w:rFonts w:ascii="Liberation Serif" w:hAnsi="Liberation Serif"/>
            <w:sz w:val="28"/>
            <w:szCs w:val="28"/>
          </w:rPr>
          <w:t>№ 86</w:t>
        </w:r>
      </w:hyperlink>
      <w:r w:rsidRPr="00406973">
        <w:rPr>
          <w:rFonts w:ascii="Liberation Serif" w:hAnsi="Liberation Serif"/>
          <w:sz w:val="28"/>
          <w:szCs w:val="28"/>
        </w:rPr>
        <w:t>, от 24.10.2018</w:t>
      </w:r>
      <w:r w:rsidRPr="00E608BC">
        <w:rPr>
          <w:rFonts w:ascii="Liberation Serif" w:hAnsi="Liberation Serif"/>
          <w:sz w:val="28"/>
          <w:szCs w:val="28"/>
        </w:rPr>
        <w:t xml:space="preserve">                    </w:t>
      </w:r>
      <w:r w:rsidRPr="00406973">
        <w:rPr>
          <w:rFonts w:ascii="Liberation Serif" w:hAnsi="Liberation Serif"/>
          <w:sz w:val="28"/>
          <w:szCs w:val="28"/>
        </w:rPr>
        <w:t xml:space="preserve"> </w:t>
      </w:r>
      <w:hyperlink r:id="rId17" w:history="1">
        <w:r w:rsidRPr="00406973">
          <w:rPr>
            <w:rFonts w:ascii="Liberation Serif" w:hAnsi="Liberation Serif"/>
            <w:sz w:val="28"/>
            <w:szCs w:val="28"/>
          </w:rPr>
          <w:t>№ 101</w:t>
        </w:r>
      </w:hyperlink>
      <w:r w:rsidRPr="00406973">
        <w:rPr>
          <w:rFonts w:ascii="Liberation Serif" w:hAnsi="Liberation Serif"/>
          <w:sz w:val="28"/>
          <w:szCs w:val="28"/>
        </w:rPr>
        <w:t xml:space="preserve">, от 26.12.2018 </w:t>
      </w:r>
      <w:hyperlink r:id="rId18" w:history="1">
        <w:r w:rsidRPr="00406973">
          <w:rPr>
            <w:rFonts w:ascii="Liberation Serif" w:hAnsi="Liberation Serif"/>
            <w:sz w:val="28"/>
            <w:szCs w:val="28"/>
          </w:rPr>
          <w:t>№</w:t>
        </w:r>
      </w:hyperlink>
      <w:r w:rsidRPr="00406973">
        <w:rPr>
          <w:rFonts w:ascii="Liberation Serif" w:hAnsi="Liberation Serif"/>
          <w:sz w:val="28"/>
          <w:szCs w:val="28"/>
        </w:rPr>
        <w:t xml:space="preserve"> 133</w:t>
      </w:r>
      <w:r>
        <w:rPr>
          <w:rFonts w:ascii="Liberation Serif" w:hAnsi="Liberation Serif"/>
          <w:sz w:val="28"/>
          <w:szCs w:val="28"/>
        </w:rPr>
        <w:t>,</w:t>
      </w:r>
      <w:r w:rsidRPr="001606C9"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 xml:space="preserve">от 06.03.2019 </w:t>
      </w:r>
      <w:hyperlink r:id="rId19" w:history="1">
        <w:r w:rsidRPr="00406973">
          <w:rPr>
            <w:rFonts w:ascii="Liberation Serif" w:hAnsi="Liberation Serif"/>
            <w:sz w:val="28"/>
            <w:szCs w:val="28"/>
          </w:rPr>
          <w:t>№ 23</w:t>
        </w:r>
      </w:hyperlink>
      <w:r w:rsidRPr="00406973">
        <w:rPr>
          <w:rFonts w:ascii="Liberation Serif" w:hAnsi="Liberation Serif"/>
          <w:sz w:val="28"/>
          <w:szCs w:val="28"/>
        </w:rPr>
        <w:t xml:space="preserve">, от 24.04.2019 </w:t>
      </w:r>
      <w:hyperlink r:id="rId20" w:history="1">
        <w:r w:rsidRPr="00406973">
          <w:rPr>
            <w:rFonts w:ascii="Liberation Serif" w:hAnsi="Liberation Serif"/>
            <w:sz w:val="28"/>
            <w:szCs w:val="28"/>
          </w:rPr>
          <w:t>№ 43</w:t>
        </w:r>
      </w:hyperlink>
      <w:r w:rsidRPr="0040697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406973">
        <w:rPr>
          <w:rFonts w:ascii="Liberation Serif" w:hAnsi="Liberation Serif"/>
          <w:sz w:val="28"/>
          <w:szCs w:val="28"/>
        </w:rPr>
        <w:t xml:space="preserve"> от 23.10.2019 № 104, от 27.11.2019 № 110,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>от 25.12.2019 № 122, от 29.01.2020 № 3, от 26.02.2020 № 14, от 25.11.2020 № 101,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>от 25.11.2020 № 102,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406973">
        <w:rPr>
          <w:rFonts w:ascii="Liberation Serif" w:hAnsi="Liberation Serif"/>
          <w:sz w:val="28"/>
          <w:szCs w:val="28"/>
        </w:rPr>
        <w:t xml:space="preserve"> от 09.12.2020 № 114, от 28.04.2021 № 35,  от 28.07.2021 № 68,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>от 28.07.2021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406973">
        <w:rPr>
          <w:rFonts w:ascii="Liberation Serif" w:hAnsi="Liberation Serif"/>
          <w:sz w:val="28"/>
          <w:szCs w:val="28"/>
        </w:rPr>
        <w:t xml:space="preserve"> № 69, от 27.10.2021 № 94, от 27.10.2021 № 95, от 27.10.2021 № 96,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>от 24.11.2021 № 110, от 01.12.2021 № 118, от 24.02.2022 № 30, от 24.02.2022 № 31,                       от 27.04.2022 № 46, от 27.04.2022 № 47, от 29.06.2022 № 83, от 30.11.2022 № 32,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>от 26.04.2023 № 35, от 26.04.2023 № 37, от 28.06.2023 № 56, от 23.08.2023 № 66,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06973">
        <w:rPr>
          <w:rFonts w:ascii="Liberation Serif" w:hAnsi="Liberation Serif"/>
          <w:sz w:val="28"/>
          <w:szCs w:val="28"/>
        </w:rPr>
        <w:t>от 25.10.2023 № 98, от 29.11.2023 № 109 (прилагаются).</w:t>
      </w:r>
    </w:p>
    <w:p w:rsidR="005A60A7" w:rsidRPr="00406973" w:rsidRDefault="005A60A7" w:rsidP="005A60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06973">
        <w:rPr>
          <w:rFonts w:ascii="Liberation Serif" w:hAnsi="Liberation Serif"/>
          <w:sz w:val="28"/>
          <w:szCs w:val="28"/>
        </w:rPr>
        <w:t>2. 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5A60A7" w:rsidRPr="00406973" w:rsidRDefault="005A60A7" w:rsidP="005A60A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06973">
        <w:rPr>
          <w:rFonts w:ascii="Liberation Serif" w:hAnsi="Liberation Serif"/>
          <w:sz w:val="28"/>
          <w:szCs w:val="28"/>
        </w:rPr>
        <w:t>3. Настоящее решение вступает в силу с 1 января 2025 года.</w:t>
      </w:r>
    </w:p>
    <w:p w:rsidR="005A60A7" w:rsidRPr="00406973" w:rsidRDefault="005A60A7" w:rsidP="005A60A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06973">
        <w:rPr>
          <w:rFonts w:ascii="Liberation Serif" w:hAnsi="Liberation Serif"/>
          <w:sz w:val="28"/>
          <w:szCs w:val="28"/>
        </w:rPr>
        <w:t>4. Контроль за исполнением решения возложить на председателя Думы Невьянского городского округа Л.Я. Замятину.</w:t>
      </w:r>
    </w:p>
    <w:p w:rsidR="005A60A7" w:rsidRPr="00406973" w:rsidRDefault="005A60A7" w:rsidP="005A60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06973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«Муниципальный вестник </w:t>
      </w:r>
      <w:r w:rsidRPr="00406973">
        <w:rPr>
          <w:rFonts w:ascii="Liberation Serif" w:hAnsi="Liberation Serif"/>
          <w:sz w:val="28"/>
          <w:szCs w:val="28"/>
        </w:rPr>
        <w:lastRenderedPageBreak/>
        <w:t>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5A60A7" w:rsidRPr="00406973" w:rsidRDefault="005A60A7" w:rsidP="005A60A7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567"/>
        <w:gridCol w:w="4394"/>
      </w:tblGrid>
      <w:tr w:rsidR="005A60A7" w:rsidRPr="00406973" w:rsidTr="00B34051">
        <w:tc>
          <w:tcPr>
            <w:tcW w:w="4395" w:type="dxa"/>
            <w:shd w:val="clear" w:color="auto" w:fill="auto"/>
          </w:tcPr>
          <w:p w:rsidR="005A60A7" w:rsidRDefault="005A60A7" w:rsidP="00B3405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406973">
              <w:rPr>
                <w:rFonts w:ascii="Liberation Serif" w:hAnsi="Liberation Serif"/>
                <w:sz w:val="28"/>
                <w:szCs w:val="28"/>
              </w:rPr>
              <w:t>Глава Невьянского</w:t>
            </w:r>
          </w:p>
          <w:p w:rsidR="005A60A7" w:rsidRPr="00406973" w:rsidRDefault="005A60A7" w:rsidP="00B3405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 w:rsidRPr="00406973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</w:p>
        </w:tc>
        <w:tc>
          <w:tcPr>
            <w:tcW w:w="567" w:type="dxa"/>
            <w:shd w:val="clear" w:color="auto" w:fill="auto"/>
          </w:tcPr>
          <w:p w:rsidR="005A60A7" w:rsidRPr="00406973" w:rsidRDefault="005A60A7" w:rsidP="00B34051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A60A7" w:rsidRPr="00406973" w:rsidRDefault="005A60A7" w:rsidP="00B3405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6973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5A60A7" w:rsidRPr="00406973" w:rsidRDefault="005A60A7" w:rsidP="00B34051">
            <w:pPr>
              <w:rPr>
                <w:rFonts w:ascii="Liberation Serif" w:hAnsi="Liberation Serif"/>
                <w:sz w:val="28"/>
                <w:szCs w:val="28"/>
              </w:rPr>
            </w:pPr>
            <w:r w:rsidRPr="00406973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5A60A7" w:rsidRPr="00406973" w:rsidTr="00B34051">
        <w:tc>
          <w:tcPr>
            <w:tcW w:w="4395" w:type="dxa"/>
            <w:shd w:val="clear" w:color="auto" w:fill="auto"/>
          </w:tcPr>
          <w:p w:rsidR="005A60A7" w:rsidRPr="00406973" w:rsidRDefault="005A60A7" w:rsidP="00B34051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406973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567" w:type="dxa"/>
            <w:shd w:val="clear" w:color="auto" w:fill="auto"/>
          </w:tcPr>
          <w:p w:rsidR="005A60A7" w:rsidRPr="00406973" w:rsidRDefault="005A60A7" w:rsidP="00B34051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A60A7" w:rsidRPr="00406973" w:rsidRDefault="005A60A7" w:rsidP="00B34051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406973">
              <w:rPr>
                <w:rFonts w:ascii="Liberation Serif" w:hAnsi="Liberation Serif"/>
                <w:sz w:val="28"/>
                <w:szCs w:val="28"/>
              </w:rPr>
              <w:t>____________</w:t>
            </w:r>
            <w:r>
              <w:rPr>
                <w:rFonts w:ascii="Liberation Serif" w:hAnsi="Liberation Serif"/>
                <w:sz w:val="28"/>
                <w:szCs w:val="28"/>
              </w:rPr>
              <w:t>___</w:t>
            </w:r>
            <w:r w:rsidRPr="00406973">
              <w:rPr>
                <w:rFonts w:ascii="Liberation Serif" w:hAnsi="Liberation Serif"/>
                <w:sz w:val="28"/>
                <w:szCs w:val="28"/>
              </w:rPr>
              <w:t xml:space="preserve"> Л.Я. Замятина</w:t>
            </w:r>
          </w:p>
        </w:tc>
      </w:tr>
    </w:tbl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Default="005A60A7" w:rsidP="005A60A7">
      <w:pPr>
        <w:rPr>
          <w:rFonts w:ascii="Liberation Serif" w:hAnsi="Liberation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60A7" w:rsidTr="00B34051">
        <w:tc>
          <w:tcPr>
            <w:tcW w:w="4672" w:type="dxa"/>
          </w:tcPr>
          <w:p w:rsidR="005A60A7" w:rsidRDefault="005A60A7" w:rsidP="00B3405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5A60A7" w:rsidRDefault="005A60A7" w:rsidP="00B34051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5A60A7" w:rsidRDefault="005A60A7" w:rsidP="00B340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5A60A7" w:rsidRPr="005705FB" w:rsidRDefault="005A60A7" w:rsidP="00B340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Думы</w:t>
            </w:r>
            <w:r w:rsidR="0071577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A60A7" w:rsidRDefault="005A60A7" w:rsidP="00B340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_______.2024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№ ___</w:t>
            </w:r>
          </w:p>
        </w:tc>
      </w:tr>
    </w:tbl>
    <w:p w:rsidR="005A60A7" w:rsidRPr="005705FB" w:rsidRDefault="005A60A7" w:rsidP="005A60A7">
      <w:pPr>
        <w:jc w:val="right"/>
        <w:rPr>
          <w:rFonts w:ascii="Liberation Serif" w:hAnsi="Liberation Serif"/>
          <w:sz w:val="28"/>
          <w:szCs w:val="28"/>
        </w:rPr>
      </w:pPr>
    </w:p>
    <w:p w:rsidR="005A60A7" w:rsidRPr="005705FB" w:rsidRDefault="005A60A7" w:rsidP="005A60A7">
      <w:pPr>
        <w:ind w:left="-57"/>
        <w:jc w:val="center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bookmarkStart w:id="3" w:name="_GoBack"/>
      <w:bookmarkEnd w:id="3"/>
      <w:r w:rsidRPr="005705FB">
        <w:rPr>
          <w:rFonts w:ascii="Liberation Serif" w:hAnsi="Liberation Serif"/>
          <w:sz w:val="28"/>
          <w:szCs w:val="28"/>
        </w:rPr>
        <w:t xml:space="preserve">                            </w:t>
      </w:r>
    </w:p>
    <w:p w:rsidR="005A60A7" w:rsidRPr="005705FB" w:rsidRDefault="005A60A7" w:rsidP="005A60A7">
      <w:pPr>
        <w:ind w:left="-57"/>
        <w:jc w:val="center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Порядок организации и проведения публичных слушаний </w:t>
      </w:r>
    </w:p>
    <w:p w:rsidR="005A60A7" w:rsidRPr="005705FB" w:rsidRDefault="005A60A7" w:rsidP="005A60A7">
      <w:pPr>
        <w:ind w:left="-57"/>
        <w:rPr>
          <w:rFonts w:ascii="Liberation Serif" w:hAnsi="Liberation Serif"/>
          <w:sz w:val="28"/>
          <w:szCs w:val="28"/>
        </w:rPr>
      </w:pPr>
    </w:p>
    <w:p w:rsidR="005A60A7" w:rsidRPr="005705FB" w:rsidRDefault="005A60A7" w:rsidP="005A60A7">
      <w:pPr>
        <w:widowControl/>
        <w:numPr>
          <w:ilvl w:val="0"/>
          <w:numId w:val="29"/>
        </w:numPr>
        <w:tabs>
          <w:tab w:val="num" w:pos="-57"/>
          <w:tab w:val="left" w:pos="900"/>
          <w:tab w:val="left" w:pos="396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Дата проведения публичных слушаний:</w:t>
      </w:r>
      <w:r>
        <w:rPr>
          <w:rFonts w:ascii="Liberation Serif" w:hAnsi="Liberation Serif"/>
          <w:sz w:val="28"/>
          <w:szCs w:val="28"/>
        </w:rPr>
        <w:t xml:space="preserve"> 14 мая </w:t>
      </w:r>
      <w:r w:rsidRPr="005705FB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4</w:t>
      </w:r>
      <w:r w:rsidRPr="005705FB">
        <w:rPr>
          <w:rFonts w:ascii="Liberation Serif" w:hAnsi="Liberation Serif"/>
          <w:sz w:val="28"/>
          <w:szCs w:val="28"/>
        </w:rPr>
        <w:t xml:space="preserve"> года.</w:t>
      </w:r>
    </w:p>
    <w:p w:rsidR="005A60A7" w:rsidRPr="005705FB" w:rsidRDefault="005A60A7" w:rsidP="005A60A7">
      <w:pPr>
        <w:widowControl/>
        <w:numPr>
          <w:ilvl w:val="0"/>
          <w:numId w:val="29"/>
        </w:numPr>
        <w:tabs>
          <w:tab w:val="clear" w:pos="1070"/>
          <w:tab w:val="num" w:pos="-57"/>
          <w:tab w:val="num" w:pos="993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Время проведения публичных слушаний: 17.00 часов местного времени.</w:t>
      </w:r>
    </w:p>
    <w:p w:rsidR="005A60A7" w:rsidRPr="005705FB" w:rsidRDefault="005A60A7" w:rsidP="005A60A7">
      <w:pPr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Pr="005705FB">
        <w:rPr>
          <w:rFonts w:ascii="Liberation Serif" w:hAnsi="Liberation Serif"/>
          <w:sz w:val="28"/>
          <w:szCs w:val="28"/>
        </w:rPr>
        <w:br/>
        <w:t>№ 1, 4 этаж).</w:t>
      </w:r>
    </w:p>
    <w:p w:rsidR="005A60A7" w:rsidRPr="005705FB" w:rsidRDefault="005A60A7" w:rsidP="005A60A7">
      <w:pPr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5A60A7" w:rsidRDefault="005A60A7" w:rsidP="005A60A7">
      <w:pPr>
        <w:keepNext/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right="-1"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EC2E1A">
        <w:rPr>
          <w:rFonts w:ascii="Liberation Serif" w:hAnsi="Liberation Serif"/>
          <w:sz w:val="28"/>
          <w:szCs w:val="28"/>
        </w:rPr>
        <w:t>Время для докладов устанавливается до 10 минут, для выступления в прениях – до 5 минут.</w:t>
      </w:r>
    </w:p>
    <w:p w:rsidR="005A60A7" w:rsidRPr="00EC2E1A" w:rsidRDefault="005A60A7" w:rsidP="005A60A7">
      <w:pPr>
        <w:keepNext/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right="-1"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EC2E1A">
        <w:rPr>
          <w:rFonts w:ascii="Liberation Serif" w:hAnsi="Liberation Serif"/>
          <w:sz w:val="28"/>
          <w:szCs w:val="28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5A60A7" w:rsidRPr="005705FB" w:rsidRDefault="005A60A7" w:rsidP="005A60A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5A60A7" w:rsidRPr="005705FB" w:rsidRDefault="005A60A7" w:rsidP="005A60A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5A60A7" w:rsidRDefault="005A60A7" w:rsidP="005A60A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5A60A7" w:rsidRDefault="005A60A7" w:rsidP="005A60A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Default="005A60A7" w:rsidP="005A60A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60A7" w:rsidRPr="00406973" w:rsidRDefault="005A60A7" w:rsidP="005A60A7">
      <w:pPr>
        <w:rPr>
          <w:rFonts w:ascii="Liberation Serif" w:hAnsi="Liberation Serif"/>
          <w:sz w:val="28"/>
          <w:szCs w:val="28"/>
        </w:rPr>
      </w:pPr>
    </w:p>
    <w:p w:rsidR="005A60A7" w:rsidRPr="007E056E" w:rsidRDefault="005A60A7" w:rsidP="007E056E"/>
    <w:sectPr w:rsidR="005A60A7" w:rsidRPr="007E056E" w:rsidSect="006D7001">
      <w:headerReference w:type="default" r:id="rId21"/>
      <w:footerReference w:type="default" r:id="rId22"/>
      <w:headerReference w:type="first" r:id="rId23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32" w:rsidRDefault="00450732" w:rsidP="005C7D3B">
      <w:r>
        <w:separator/>
      </w:r>
    </w:p>
  </w:endnote>
  <w:endnote w:type="continuationSeparator" w:id="0">
    <w:p w:rsidR="00450732" w:rsidRDefault="00450732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32" w:rsidRDefault="00450732" w:rsidP="005C7D3B">
      <w:r>
        <w:separator/>
      </w:r>
    </w:p>
  </w:footnote>
  <w:footnote w:type="continuationSeparator" w:id="0">
    <w:p w:rsidR="00450732" w:rsidRDefault="00450732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380933"/>
      <w:docPartObj>
        <w:docPartGallery w:val="Page Numbers (Top of Page)"/>
        <w:docPartUnique/>
      </w:docPartObj>
    </w:sdtPr>
    <w:sdtContent>
      <w:p w:rsidR="005A60A7" w:rsidRDefault="005A60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73">
          <w:rPr>
            <w:noProof/>
          </w:rPr>
          <w:t>2</w:t>
        </w:r>
        <w:r>
          <w:fldChar w:fldCharType="end"/>
        </w:r>
      </w:p>
    </w:sdtContent>
  </w:sdt>
  <w:p w:rsidR="005A60A7" w:rsidRDefault="005A60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E16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1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1"/>
  </w:num>
  <w:num w:numId="26">
    <w:abstractNumId w:val="27"/>
  </w:num>
  <w:num w:numId="27">
    <w:abstractNumId w:val="19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3D87"/>
    <w:rsid w:val="0041624E"/>
    <w:rsid w:val="00416A0B"/>
    <w:rsid w:val="004226B5"/>
    <w:rsid w:val="004427B1"/>
    <w:rsid w:val="00444FA2"/>
    <w:rsid w:val="00447F74"/>
    <w:rsid w:val="00450732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A60A7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5773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16BDF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48A2E1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5A60A7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C39B1BCD9CCF5651B6595B68E56E65E4D1694D57E17D4E777929C5AC4C8827A0DB61DCC3037A969B36885l4jAC" TargetMode="External"/><Relationship Id="rId13" Type="http://schemas.openxmlformats.org/officeDocument/2006/relationships/hyperlink" Target="consultantplus://offline/ref=6A8244C51634B8B78890DDC09439FF4FA0DA48832E2DFDE52DFA7860EFD306EEF85CB61BB79487F0DC1BA831hDr6J" TargetMode="External"/><Relationship Id="rId18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8244C51634B8B78890DDC09439FF4FA0DA48832E2DF3EB29F27860EFD306EEF85CB61BB79487F0DC1BA831hDr6J" TargetMode="External"/><Relationship Id="rId17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20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AB5D70E4D615A7486E120BAA8FE2D57ABE0375D4F02A613273989451073DA07C796B55E72B5CCDC43363B6g3w2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8244C51634B8B78890DDC09439FF4FA0DA48832E2FF4EB2EFF7860EFD306EEF85CB61BB79487F0DC1BA831hDr6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8AB5D70E4D615A7486E120BAA8FE2D57ABE0375D4F02E663077989451073DA07C796B55E72B5CCDC43363B6g3w2E" TargetMode="External"/><Relationship Id="rId19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C39B1BCD9CCF5651B6595B68E56E65E4D1694D57E18DBE67D929C5AC4C8827A0DB61DCC3037A969B36885l4jAC" TargetMode="External"/><Relationship Id="rId14" Type="http://schemas.openxmlformats.org/officeDocument/2006/relationships/hyperlink" Target="consultantplus://offline/ref=6A8244C51634B8B78890DDC09439FF4FA0DA48832E2EF0EB29F97860EFD306EEF85CB61BB79487F0DC1BA831hDr6J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6523-3478-44AD-AF7D-0023D029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I. Lanzova</cp:lastModifiedBy>
  <cp:revision>6</cp:revision>
  <cp:lastPrinted>2019-09-30T09:10:00Z</cp:lastPrinted>
  <dcterms:created xsi:type="dcterms:W3CDTF">2022-10-07T12:27:00Z</dcterms:created>
  <dcterms:modified xsi:type="dcterms:W3CDTF">2024-04-04T09:38:00Z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