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2433EE" w:rsidRDefault="0098597A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729331651" r:id="rId9"/>
        </w:object>
      </w:r>
      <w:r w:rsidR="00AB72BB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00D47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46B3A" w:rsidRPr="002433EE" w:rsidRDefault="00E46B3A" w:rsidP="00E46B3A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46B3A" w:rsidRPr="002433EE" w:rsidRDefault="00E46B3A" w:rsidP="00E46B3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433EE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2433EE" w:rsidRDefault="00E46B3A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433EE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АДМИНИСТРАЦИЯ </w:t>
      </w:r>
      <w:r w:rsidR="003C2836" w:rsidRPr="002433EE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НЕВЬЯНСКОГО ГОРОДСКОГО</w:t>
      </w:r>
      <w:r w:rsidRPr="002433EE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ОКРУГА</w:t>
      </w:r>
    </w:p>
    <w:p w:rsidR="00E46B3A" w:rsidRPr="002433EE" w:rsidRDefault="00E46B3A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2433EE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2433EE" w:rsidRDefault="00E46B3A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2433EE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45FC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2433EE" w:rsidRDefault="0098597A" w:rsidP="00E46B3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9859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14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.10.2022</w:t>
      </w:r>
      <w:r w:rsidR="00E46B3A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</w:t>
      </w:r>
      <w:r w:rsidR="00D35ABA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</w:t>
      </w:r>
      <w:r w:rsidR="00E46B3A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</w:t>
      </w:r>
      <w:r w:rsidR="00160E7E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</w:t>
      </w:r>
      <w:r w:rsidR="000A1103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</w:t>
      </w:r>
      <w:r w:rsidR="002460C4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D318D6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</w:t>
      </w:r>
      <w:r w:rsidR="00AB72BB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</w:t>
      </w:r>
      <w:r w:rsidR="00BD21F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</w:t>
      </w:r>
      <w:r w:rsidR="00633FB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633FB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</w:t>
      </w:r>
      <w:r w:rsidR="00E46B3A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1871</w:t>
      </w:r>
      <w:r w:rsidR="0033554A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-п</w:t>
      </w:r>
    </w:p>
    <w:p w:rsidR="00E46B3A" w:rsidRPr="002433EE" w:rsidRDefault="00E46B3A" w:rsidP="00E46B3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433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69240E" w:rsidRPr="002433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2433EE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</w:t>
      </w:r>
      <w:r w:rsidR="00813EE2" w:rsidRPr="002433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</w:p>
    <w:p w:rsidR="00E46B3A" w:rsidRPr="002433EE" w:rsidRDefault="00E46B3A" w:rsidP="00756E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46B3A" w:rsidRPr="002433EE" w:rsidRDefault="00E46B3A" w:rsidP="00756E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56E8A" w:rsidRPr="002A0B9F" w:rsidRDefault="00160E7E" w:rsidP="00F552E0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A0B9F">
        <w:rPr>
          <w:rFonts w:ascii="Liberation Serif" w:hAnsi="Liberation Serif" w:cs="Times New Roman"/>
          <w:b/>
          <w:sz w:val="26"/>
          <w:szCs w:val="26"/>
        </w:rPr>
        <w:t>О внесении изменений</w:t>
      </w:r>
      <w:r w:rsidR="00C73AB6" w:rsidRPr="002A0B9F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D318D6" w:rsidRPr="002A0B9F">
        <w:rPr>
          <w:rFonts w:ascii="Liberation Serif" w:hAnsi="Liberation Serif" w:cs="Times New Roman"/>
          <w:b/>
          <w:sz w:val="26"/>
          <w:szCs w:val="26"/>
        </w:rPr>
        <w:t xml:space="preserve">в </w:t>
      </w:r>
      <w:r w:rsidR="003C2836">
        <w:rPr>
          <w:rFonts w:ascii="Liberation Serif" w:hAnsi="Liberation Serif" w:cs="Times New Roman"/>
          <w:b/>
          <w:sz w:val="26"/>
          <w:szCs w:val="26"/>
        </w:rPr>
        <w:t>положение</w:t>
      </w:r>
      <w:r w:rsidR="00633FBB" w:rsidRPr="002A0B9F">
        <w:rPr>
          <w:rFonts w:ascii="Liberation Serif" w:hAnsi="Liberation Serif" w:cs="Times New Roman"/>
          <w:b/>
          <w:sz w:val="26"/>
          <w:szCs w:val="26"/>
        </w:rPr>
        <w:t xml:space="preserve"> о выплате премии главам крестьянских фермерских хозяйств Невьянского городского округа к Дню работников сельского хозяйства и перерабатывающей промышленности</w:t>
      </w:r>
      <w:r w:rsidR="003C2836">
        <w:rPr>
          <w:rFonts w:ascii="Liberation Serif" w:hAnsi="Liberation Serif" w:cs="Times New Roman"/>
          <w:b/>
          <w:sz w:val="26"/>
          <w:szCs w:val="26"/>
        </w:rPr>
        <w:t xml:space="preserve">, утвержденное </w:t>
      </w:r>
      <w:r w:rsidR="003C2836" w:rsidRPr="002A0B9F">
        <w:rPr>
          <w:rFonts w:ascii="Liberation Serif" w:hAnsi="Liberation Serif" w:cs="Times New Roman"/>
          <w:b/>
          <w:sz w:val="26"/>
          <w:szCs w:val="26"/>
        </w:rPr>
        <w:t>постановление</w:t>
      </w:r>
      <w:r w:rsidR="003C2836">
        <w:rPr>
          <w:rFonts w:ascii="Liberation Serif" w:hAnsi="Liberation Serif" w:cs="Times New Roman"/>
          <w:b/>
          <w:sz w:val="26"/>
          <w:szCs w:val="26"/>
        </w:rPr>
        <w:t>м</w:t>
      </w:r>
      <w:r w:rsidR="003C2836" w:rsidRPr="002A0B9F">
        <w:rPr>
          <w:rFonts w:ascii="Liberation Serif" w:hAnsi="Liberation Serif" w:cs="Times New Roman"/>
          <w:b/>
          <w:sz w:val="26"/>
          <w:szCs w:val="26"/>
        </w:rPr>
        <w:t xml:space="preserve"> администрации Невьянского городского округа от 26.11.2021 № 1912-п </w:t>
      </w:r>
    </w:p>
    <w:p w:rsidR="000E41C9" w:rsidRPr="002A0B9F" w:rsidRDefault="000E41C9" w:rsidP="000E41C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A630E4" w:rsidRPr="002A0B9F" w:rsidRDefault="00633FBB" w:rsidP="001D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A0B9F">
        <w:rPr>
          <w:rFonts w:ascii="Liberation Serif" w:hAnsi="Liberation Serif" w:cs="Times New Roman"/>
          <w:sz w:val="26"/>
          <w:szCs w:val="26"/>
        </w:rPr>
        <w:t xml:space="preserve">В соответствии со статьей 25 Федерального закона  от 24 июля 2007 года </w:t>
      </w:r>
      <w:r w:rsidR="00CA3F32">
        <w:rPr>
          <w:rFonts w:ascii="Liberation Serif" w:hAnsi="Liberation Serif" w:cs="Times New Roman"/>
          <w:sz w:val="26"/>
          <w:szCs w:val="26"/>
        </w:rPr>
        <w:t xml:space="preserve">                            </w:t>
      </w:r>
      <w:r w:rsidRPr="002A0B9F">
        <w:rPr>
          <w:rFonts w:ascii="Liberation Serif" w:hAnsi="Liberation Serif" w:cs="Times New Roman"/>
          <w:sz w:val="26"/>
          <w:szCs w:val="26"/>
        </w:rPr>
        <w:t>№ 209-ФЗ «О развитии малого и среднего предпринимательства в Российской Федерации», статьями 16, 17 Федерального закона от 06 октября 2003 года</w:t>
      </w:r>
      <w:r w:rsidR="00CA3F32">
        <w:rPr>
          <w:rFonts w:ascii="Liberation Serif" w:hAnsi="Liberation Serif" w:cs="Times New Roman"/>
          <w:sz w:val="26"/>
          <w:szCs w:val="26"/>
        </w:rPr>
        <w:t xml:space="preserve"> </w:t>
      </w:r>
      <w:r w:rsidRPr="002A0B9F">
        <w:rPr>
          <w:rFonts w:ascii="Liberation Serif" w:hAnsi="Liberation Serif" w:cs="Times New Roman"/>
          <w:sz w:val="26"/>
          <w:szCs w:val="26"/>
        </w:rPr>
        <w:t xml:space="preserve">№ 131-ФЗ </w:t>
      </w:r>
      <w:r w:rsidR="00CA3F32">
        <w:rPr>
          <w:rFonts w:ascii="Liberation Serif" w:hAnsi="Liberation Serif" w:cs="Times New Roman"/>
          <w:sz w:val="26"/>
          <w:szCs w:val="26"/>
        </w:rPr>
        <w:t xml:space="preserve">   </w:t>
      </w:r>
      <w:r w:rsidRPr="002A0B9F">
        <w:rPr>
          <w:rFonts w:ascii="Liberation Serif" w:hAnsi="Liberation Serif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в целях поддержки и стимулирования сельскохозяйственных производителей </w:t>
      </w:r>
      <w:r w:rsidR="009F656F" w:rsidRPr="009F656F">
        <w:rPr>
          <w:rFonts w:ascii="Liberation Serif" w:hAnsi="Liberation Serif" w:cs="Times New Roman"/>
          <w:sz w:val="26"/>
          <w:szCs w:val="26"/>
        </w:rPr>
        <w:t xml:space="preserve">                                         </w:t>
      </w:r>
      <w:r w:rsidRPr="002A0B9F">
        <w:rPr>
          <w:rFonts w:ascii="Liberation Serif" w:hAnsi="Liberation Serif" w:cs="Times New Roman"/>
          <w:sz w:val="26"/>
          <w:szCs w:val="26"/>
        </w:rPr>
        <w:t>в Невьянском городском округе и в связи с профессиональным праздником Днем работников сельского хозяйства и перерабатывающей промышленности, руководствуясь пунктом 62 статьи 31 Устава Невьянского городского округа</w:t>
      </w:r>
    </w:p>
    <w:p w:rsidR="00633FBB" w:rsidRPr="002A0B9F" w:rsidRDefault="00633FBB" w:rsidP="001D087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E46B3A" w:rsidRPr="002A0B9F" w:rsidRDefault="00E46B3A" w:rsidP="00756E8A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6"/>
          <w:szCs w:val="26"/>
        </w:rPr>
      </w:pPr>
      <w:r w:rsidRPr="002A0B9F">
        <w:rPr>
          <w:rFonts w:ascii="Liberation Serif" w:hAnsi="Liberation Serif" w:cs="Times New Roman"/>
          <w:b/>
          <w:sz w:val="26"/>
          <w:szCs w:val="26"/>
        </w:rPr>
        <w:t>ПОСТАНОВЛЯ</w:t>
      </w:r>
      <w:r w:rsidR="009E2D70" w:rsidRPr="002A0B9F">
        <w:rPr>
          <w:rFonts w:ascii="Liberation Serif" w:hAnsi="Liberation Serif" w:cs="Times New Roman"/>
          <w:b/>
          <w:sz w:val="26"/>
          <w:szCs w:val="26"/>
        </w:rPr>
        <w:t>ЕТ</w:t>
      </w:r>
      <w:r w:rsidRPr="002A0B9F">
        <w:rPr>
          <w:rFonts w:ascii="Liberation Serif" w:hAnsi="Liberation Serif" w:cs="Times New Roman"/>
          <w:b/>
          <w:sz w:val="26"/>
          <w:szCs w:val="26"/>
        </w:rPr>
        <w:t>:</w:t>
      </w:r>
      <w:r w:rsidRPr="002A0B9F">
        <w:rPr>
          <w:rFonts w:ascii="Liberation Serif" w:hAnsi="Liberation Serif" w:cs="Times New Roman"/>
          <w:b/>
          <w:i/>
          <w:sz w:val="26"/>
          <w:szCs w:val="26"/>
        </w:rPr>
        <w:t xml:space="preserve"> </w:t>
      </w:r>
    </w:p>
    <w:p w:rsidR="00756E8A" w:rsidRPr="002A0B9F" w:rsidRDefault="00756E8A" w:rsidP="00756E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160E7E" w:rsidRPr="002A0B9F" w:rsidRDefault="00160E7E" w:rsidP="00410B41">
      <w:pPr>
        <w:pStyle w:val="a5"/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A0B9F"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>Внести изменения</w:t>
      </w:r>
      <w:r w:rsidR="007F4F61"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 xml:space="preserve"> в</w:t>
      </w:r>
      <w:r w:rsidRPr="002A0B9F"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 xml:space="preserve"> </w:t>
      </w:r>
      <w:r w:rsidR="003C2836">
        <w:rPr>
          <w:rFonts w:ascii="Liberation Serif" w:hAnsi="Liberation Serif" w:cs="Times New Roman"/>
          <w:sz w:val="26"/>
          <w:szCs w:val="26"/>
        </w:rPr>
        <w:t>положение</w:t>
      </w:r>
      <w:r w:rsidR="006E03ED" w:rsidRPr="002A0B9F">
        <w:rPr>
          <w:rFonts w:ascii="Liberation Serif" w:hAnsi="Liberation Serif" w:cs="Times New Roman"/>
          <w:sz w:val="26"/>
          <w:szCs w:val="26"/>
        </w:rPr>
        <w:t xml:space="preserve"> о выплате премии главам крестьянских фермерских хозяйств Невьянского городского округа к Дню работников сельского хозяйства и перерабатывающей промышленности</w:t>
      </w:r>
      <w:r w:rsidR="00F552E0">
        <w:rPr>
          <w:rFonts w:ascii="Liberation Serif" w:hAnsi="Liberation Serif" w:cs="Times New Roman"/>
          <w:sz w:val="26"/>
          <w:szCs w:val="26"/>
        </w:rPr>
        <w:t>, утвержденное</w:t>
      </w:r>
      <w:r w:rsidR="00F552E0" w:rsidRPr="002A0B9F">
        <w:rPr>
          <w:rFonts w:ascii="Liberation Serif" w:eastAsia="SimSun" w:hAnsi="Liberation Serif" w:cs="Mangal"/>
          <w:kern w:val="2"/>
          <w:sz w:val="26"/>
          <w:szCs w:val="26"/>
          <w:lang w:eastAsia="hi-IN" w:bidi="hi-IN"/>
        </w:rPr>
        <w:t xml:space="preserve"> </w:t>
      </w:r>
      <w:r w:rsidR="00F552E0" w:rsidRPr="002A0B9F">
        <w:rPr>
          <w:rFonts w:ascii="Liberation Serif" w:hAnsi="Liberation Serif" w:cs="Times New Roman"/>
          <w:sz w:val="26"/>
          <w:szCs w:val="26"/>
        </w:rPr>
        <w:t>постановление</w:t>
      </w:r>
      <w:r w:rsidR="00F552E0">
        <w:rPr>
          <w:rFonts w:ascii="Liberation Serif" w:hAnsi="Liberation Serif" w:cs="Times New Roman"/>
          <w:sz w:val="26"/>
          <w:szCs w:val="26"/>
        </w:rPr>
        <w:t>м</w:t>
      </w:r>
      <w:r w:rsidR="00F552E0" w:rsidRPr="002A0B9F">
        <w:rPr>
          <w:rFonts w:ascii="Liberation Serif" w:hAnsi="Liberation Serif" w:cs="Times New Roman"/>
          <w:sz w:val="26"/>
          <w:szCs w:val="26"/>
        </w:rPr>
        <w:t xml:space="preserve"> администрации Невьянского городского округа от 26.11.2021 № 1912-п </w:t>
      </w:r>
      <w:r w:rsidR="00F552E0">
        <w:rPr>
          <w:rFonts w:ascii="Liberation Serif" w:hAnsi="Liberation Serif" w:cs="Times New Roman"/>
          <w:sz w:val="26"/>
          <w:szCs w:val="26"/>
        </w:rPr>
        <w:t>(далее – положение</w:t>
      </w:r>
      <w:r w:rsidR="003A455E" w:rsidRPr="002A0B9F">
        <w:rPr>
          <w:rFonts w:ascii="Liberation Serif" w:hAnsi="Liberation Serif" w:cs="Times New Roman"/>
          <w:sz w:val="26"/>
          <w:szCs w:val="26"/>
        </w:rPr>
        <w:t>)</w:t>
      </w:r>
      <w:r w:rsidR="002F6A2D" w:rsidRPr="002A0B9F">
        <w:rPr>
          <w:rFonts w:ascii="Liberation Serif" w:hAnsi="Liberation Serif" w:cs="Times New Roman"/>
          <w:sz w:val="26"/>
          <w:szCs w:val="26"/>
        </w:rPr>
        <w:t>:</w:t>
      </w:r>
    </w:p>
    <w:p w:rsidR="00E0278A" w:rsidRPr="002A0B9F" w:rsidRDefault="00F75DF1" w:rsidP="007D5910">
      <w:pPr>
        <w:pStyle w:val="a5"/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A0B9F">
        <w:rPr>
          <w:rFonts w:ascii="Liberation Serif" w:hAnsi="Liberation Serif" w:cs="Times New Roman"/>
          <w:sz w:val="26"/>
          <w:szCs w:val="26"/>
        </w:rPr>
        <w:t>п</w:t>
      </w:r>
      <w:r w:rsidR="00F552E0">
        <w:rPr>
          <w:rFonts w:ascii="Liberation Serif" w:hAnsi="Liberation Serif" w:cs="Times New Roman"/>
          <w:sz w:val="26"/>
          <w:szCs w:val="26"/>
        </w:rPr>
        <w:t>ункт 4 п</w:t>
      </w:r>
      <w:r w:rsidR="00F552E0" w:rsidRPr="002A0B9F">
        <w:rPr>
          <w:rFonts w:ascii="Liberation Serif" w:hAnsi="Liberation Serif" w:cs="Times New Roman"/>
          <w:sz w:val="26"/>
          <w:szCs w:val="26"/>
        </w:rPr>
        <w:t>оложения</w:t>
      </w:r>
      <w:r w:rsidR="00CB009D" w:rsidRPr="002A0B9F">
        <w:rPr>
          <w:rFonts w:ascii="Liberation Serif" w:hAnsi="Liberation Serif" w:cs="Times New Roman"/>
          <w:sz w:val="26"/>
          <w:szCs w:val="26"/>
        </w:rPr>
        <w:t xml:space="preserve"> </w:t>
      </w:r>
      <w:r w:rsidR="00420174" w:rsidRPr="002A0B9F">
        <w:rPr>
          <w:rFonts w:ascii="Liberation Serif" w:hAnsi="Liberation Serif" w:cs="Times New Roman"/>
          <w:sz w:val="26"/>
          <w:szCs w:val="26"/>
        </w:rPr>
        <w:t>о выплате премии главам крестьянских фермерских хозяйств Невьянского городского округа к Дню работников сельского хозяйства и перерабатывающей промышленности</w:t>
      </w:r>
      <w:r w:rsidR="00CB009D" w:rsidRPr="002A0B9F">
        <w:rPr>
          <w:rFonts w:ascii="Liberation Serif" w:hAnsi="Liberation Serif" w:cs="Times New Roman"/>
          <w:sz w:val="26"/>
          <w:szCs w:val="26"/>
        </w:rPr>
        <w:t>» дополнить предложением</w:t>
      </w:r>
      <w:r w:rsidR="00CA3F32" w:rsidRPr="00CA3F32">
        <w:rPr>
          <w:rFonts w:ascii="Liberation Serif" w:hAnsi="Liberation Serif" w:cs="Times New Roman"/>
          <w:sz w:val="26"/>
          <w:szCs w:val="26"/>
        </w:rPr>
        <w:t>:</w:t>
      </w:r>
      <w:r w:rsidR="00CB009D" w:rsidRPr="002A0B9F">
        <w:rPr>
          <w:rFonts w:ascii="Liberation Serif" w:hAnsi="Liberation Serif" w:cs="Times New Roman"/>
          <w:sz w:val="26"/>
          <w:szCs w:val="26"/>
        </w:rPr>
        <w:t xml:space="preserve"> «Заседание Комиссии считается правомочным, если на нем присутствует не менее половины ее членов.</w:t>
      </w:r>
      <w:r w:rsidR="00E0278A" w:rsidRPr="002A0B9F">
        <w:rPr>
          <w:rFonts w:ascii="Liberation Serif" w:hAnsi="Liberation Serif" w:cs="Times New Roman"/>
          <w:sz w:val="26"/>
          <w:szCs w:val="26"/>
        </w:rPr>
        <w:t>»;</w:t>
      </w:r>
    </w:p>
    <w:p w:rsidR="00D110C6" w:rsidRPr="002A0B9F" w:rsidRDefault="00CB009D" w:rsidP="007D5910">
      <w:pPr>
        <w:pStyle w:val="a5"/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A0B9F">
        <w:rPr>
          <w:rFonts w:ascii="Liberation Serif" w:hAnsi="Liberation Serif" w:cs="Times New Roman"/>
          <w:sz w:val="26"/>
          <w:szCs w:val="26"/>
        </w:rPr>
        <w:t>пункт</w:t>
      </w:r>
      <w:r w:rsidR="007D5910" w:rsidRPr="002A0B9F">
        <w:rPr>
          <w:rFonts w:ascii="Liberation Serif" w:hAnsi="Liberation Serif" w:cs="Times New Roman"/>
          <w:sz w:val="26"/>
          <w:szCs w:val="26"/>
        </w:rPr>
        <w:t xml:space="preserve"> 11</w:t>
      </w:r>
      <w:r w:rsidR="00F552E0">
        <w:rPr>
          <w:rFonts w:ascii="Liberation Serif" w:hAnsi="Liberation Serif" w:cs="Times New Roman"/>
          <w:sz w:val="26"/>
          <w:szCs w:val="26"/>
        </w:rPr>
        <w:t xml:space="preserve"> п</w:t>
      </w:r>
      <w:r w:rsidRPr="002A0B9F">
        <w:rPr>
          <w:rFonts w:ascii="Liberation Serif" w:hAnsi="Liberation Serif" w:cs="Times New Roman"/>
          <w:sz w:val="26"/>
          <w:szCs w:val="26"/>
        </w:rPr>
        <w:t>оложения о выплате премии главам крестьянских фермерских хозяйств Невьянского городского округа к Дню работников сельского хозяйства и перерабатывающей промышленности» дополнить предложением</w:t>
      </w:r>
      <w:r w:rsidR="00CA3F32" w:rsidRPr="00CA3F32">
        <w:rPr>
          <w:rFonts w:ascii="Liberation Serif" w:hAnsi="Liberation Serif" w:cs="Times New Roman"/>
          <w:sz w:val="26"/>
          <w:szCs w:val="26"/>
        </w:rPr>
        <w:t>:</w:t>
      </w:r>
      <w:r w:rsidR="007D5910" w:rsidRPr="002A0B9F">
        <w:rPr>
          <w:rFonts w:ascii="Liberation Serif" w:hAnsi="Liberation Serif" w:cs="Times New Roman"/>
          <w:sz w:val="26"/>
          <w:szCs w:val="26"/>
        </w:rPr>
        <w:t xml:space="preserve"> «Решение Комиссии считается правомочным, если за него проголосовало большинство членов комиссии, присутствующих на заседании.».</w:t>
      </w:r>
    </w:p>
    <w:p w:rsidR="006A70B7" w:rsidRPr="002A0B9F" w:rsidRDefault="008D69AF" w:rsidP="003A455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A0B9F">
        <w:rPr>
          <w:rFonts w:ascii="Liberation Serif" w:eastAsia="SimSun" w:hAnsi="Liberation Serif" w:cs="Mangal"/>
          <w:color w:val="000000"/>
          <w:kern w:val="2"/>
          <w:sz w:val="26"/>
          <w:szCs w:val="26"/>
          <w:lang w:eastAsia="hi-IN" w:bidi="hi-IN"/>
        </w:rPr>
        <w:t xml:space="preserve">2. </w:t>
      </w:r>
      <w:r w:rsidR="008746EE" w:rsidRPr="002A0B9F">
        <w:rPr>
          <w:rFonts w:ascii="Liberation Serif" w:hAnsi="Liberation Serif" w:cs="Times New Roman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0B9F" w:rsidRDefault="002A0B9F" w:rsidP="00E46B3A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:rsidR="00CA3F32" w:rsidRPr="002A0B9F" w:rsidRDefault="00CA3F32" w:rsidP="00E46B3A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:rsidR="00484427" w:rsidRPr="002A0B9F" w:rsidRDefault="00340603" w:rsidP="00E54EC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2A0B9F">
        <w:rPr>
          <w:rFonts w:ascii="Liberation Serif" w:hAnsi="Liberation Serif" w:cs="Times New Roman"/>
          <w:sz w:val="26"/>
          <w:szCs w:val="26"/>
        </w:rPr>
        <w:t>Глава</w:t>
      </w:r>
      <w:r w:rsidR="00E46B3A" w:rsidRPr="002A0B9F">
        <w:rPr>
          <w:rFonts w:ascii="Liberation Serif" w:hAnsi="Liberation Serif" w:cs="Times New Roman"/>
          <w:sz w:val="26"/>
          <w:szCs w:val="26"/>
        </w:rPr>
        <w:t xml:space="preserve"> </w:t>
      </w:r>
      <w:r w:rsidR="008746EE" w:rsidRPr="002A0B9F">
        <w:rPr>
          <w:rFonts w:ascii="Liberation Serif" w:hAnsi="Liberation Serif" w:cs="Times New Roman"/>
          <w:sz w:val="26"/>
          <w:szCs w:val="26"/>
        </w:rPr>
        <w:t>Невьянского</w:t>
      </w:r>
      <w:r w:rsidR="00484427" w:rsidRPr="002A0B9F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340267" w:rsidRDefault="00E46B3A" w:rsidP="002A0B9F">
      <w:pPr>
        <w:spacing w:after="0" w:line="240" w:lineRule="auto"/>
        <w:jc w:val="both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  <w:r w:rsidRPr="002A0B9F">
        <w:rPr>
          <w:rFonts w:ascii="Liberation Serif" w:hAnsi="Liberation Serif" w:cs="Times New Roman"/>
          <w:sz w:val="26"/>
          <w:szCs w:val="26"/>
        </w:rPr>
        <w:t xml:space="preserve">городского округа                                                     </w:t>
      </w:r>
      <w:r w:rsidR="008746EE" w:rsidRPr="002A0B9F">
        <w:rPr>
          <w:rFonts w:ascii="Liberation Serif" w:hAnsi="Liberation Serif" w:cs="Times New Roman"/>
          <w:sz w:val="26"/>
          <w:szCs w:val="26"/>
        </w:rPr>
        <w:t xml:space="preserve">           </w:t>
      </w:r>
      <w:r w:rsidRPr="002A0B9F">
        <w:rPr>
          <w:rFonts w:ascii="Liberation Serif" w:hAnsi="Liberation Serif" w:cs="Times New Roman"/>
          <w:sz w:val="26"/>
          <w:szCs w:val="26"/>
        </w:rPr>
        <w:t xml:space="preserve">     </w:t>
      </w:r>
      <w:r w:rsidR="00E25289" w:rsidRPr="002A0B9F">
        <w:rPr>
          <w:rFonts w:ascii="Liberation Serif" w:hAnsi="Liberation Serif" w:cs="Times New Roman"/>
          <w:sz w:val="26"/>
          <w:szCs w:val="26"/>
        </w:rPr>
        <w:t xml:space="preserve">    </w:t>
      </w:r>
      <w:r w:rsidRPr="002A0B9F">
        <w:rPr>
          <w:rFonts w:ascii="Liberation Serif" w:hAnsi="Liberation Serif" w:cs="Times New Roman"/>
          <w:sz w:val="26"/>
          <w:szCs w:val="26"/>
        </w:rPr>
        <w:t xml:space="preserve">      </w:t>
      </w:r>
      <w:r w:rsidR="004C690C" w:rsidRPr="002A0B9F">
        <w:rPr>
          <w:rFonts w:ascii="Liberation Serif" w:hAnsi="Liberation Serif" w:cs="Times New Roman"/>
          <w:sz w:val="26"/>
          <w:szCs w:val="26"/>
        </w:rPr>
        <w:t xml:space="preserve">  </w:t>
      </w:r>
      <w:r w:rsidR="009E2D70" w:rsidRPr="002A0B9F">
        <w:rPr>
          <w:rFonts w:ascii="Liberation Serif" w:hAnsi="Liberation Serif" w:cs="Times New Roman"/>
          <w:sz w:val="26"/>
          <w:szCs w:val="26"/>
        </w:rPr>
        <w:t xml:space="preserve"> </w:t>
      </w:r>
      <w:r w:rsidR="004C690C" w:rsidRPr="002A0B9F">
        <w:rPr>
          <w:rFonts w:ascii="Liberation Serif" w:hAnsi="Liberation Serif" w:cs="Times New Roman"/>
          <w:sz w:val="26"/>
          <w:szCs w:val="26"/>
        </w:rPr>
        <w:t xml:space="preserve">    </w:t>
      </w:r>
      <w:r w:rsidR="002A0B9F"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4C690C" w:rsidRPr="002A0B9F">
        <w:rPr>
          <w:rFonts w:ascii="Liberation Serif" w:hAnsi="Liberation Serif" w:cs="Times New Roman"/>
          <w:sz w:val="26"/>
          <w:szCs w:val="26"/>
        </w:rPr>
        <w:t xml:space="preserve">   </w:t>
      </w:r>
      <w:r w:rsidR="00340603" w:rsidRPr="002A0B9F">
        <w:rPr>
          <w:rFonts w:ascii="Liberation Serif" w:hAnsi="Liberation Serif" w:cs="Times New Roman"/>
          <w:sz w:val="26"/>
          <w:szCs w:val="26"/>
        </w:rPr>
        <w:t>А.А. Берчук</w:t>
      </w:r>
      <w:r w:rsidR="009E2D70" w:rsidRPr="002A0B9F">
        <w:rPr>
          <w:rFonts w:ascii="Liberation Serif" w:hAnsi="Liberation Serif" w:cs="Times New Roman"/>
          <w:sz w:val="26"/>
          <w:szCs w:val="26"/>
        </w:rPr>
        <w:t xml:space="preserve"> </w:t>
      </w:r>
    </w:p>
    <w:sectPr w:rsidR="00340267" w:rsidSect="007D5910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ED" w:rsidRDefault="006E03ED" w:rsidP="00307444">
      <w:pPr>
        <w:spacing w:after="0" w:line="240" w:lineRule="auto"/>
      </w:pPr>
      <w:r>
        <w:separator/>
      </w:r>
    </w:p>
  </w:endnote>
  <w:endnote w:type="continuationSeparator" w:id="0">
    <w:p w:rsidR="006E03ED" w:rsidRDefault="006E03ED" w:rsidP="0030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ED" w:rsidRDefault="006E03ED" w:rsidP="00307444">
      <w:pPr>
        <w:spacing w:after="0" w:line="240" w:lineRule="auto"/>
      </w:pPr>
      <w:r>
        <w:separator/>
      </w:r>
    </w:p>
  </w:footnote>
  <w:footnote w:type="continuationSeparator" w:id="0">
    <w:p w:rsidR="006E03ED" w:rsidRDefault="006E03ED" w:rsidP="0030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6119D2"/>
    <w:multiLevelType w:val="hybridMultilevel"/>
    <w:tmpl w:val="CD14FF2E"/>
    <w:lvl w:ilvl="0" w:tplc="38686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1CF520EB"/>
    <w:multiLevelType w:val="hybridMultilevel"/>
    <w:tmpl w:val="B86A4678"/>
    <w:lvl w:ilvl="0" w:tplc="F60235CC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01EE7"/>
    <w:multiLevelType w:val="hybridMultilevel"/>
    <w:tmpl w:val="37146544"/>
    <w:lvl w:ilvl="0" w:tplc="B394D998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7FB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3D4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9DB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6EA3"/>
    <w:rsid w:val="001171CA"/>
    <w:rsid w:val="00117375"/>
    <w:rsid w:val="001201AB"/>
    <w:rsid w:val="00120B63"/>
    <w:rsid w:val="00121324"/>
    <w:rsid w:val="00121455"/>
    <w:rsid w:val="00121A6E"/>
    <w:rsid w:val="0012246C"/>
    <w:rsid w:val="0012280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009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129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19BB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0F7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A87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087F"/>
    <w:rsid w:val="001D0E10"/>
    <w:rsid w:val="001D1371"/>
    <w:rsid w:val="001D137D"/>
    <w:rsid w:val="001D187B"/>
    <w:rsid w:val="001D1DB4"/>
    <w:rsid w:val="001D254F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23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3EE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13E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1501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9F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A65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A2D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444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54A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267"/>
    <w:rsid w:val="00340603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0C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D87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55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836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C7B49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B41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4FFE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74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63C"/>
    <w:rsid w:val="00451BBF"/>
    <w:rsid w:val="00451C52"/>
    <w:rsid w:val="00451FFA"/>
    <w:rsid w:val="004521F5"/>
    <w:rsid w:val="00452D64"/>
    <w:rsid w:val="00452EEE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7E2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4427"/>
    <w:rsid w:val="004854A1"/>
    <w:rsid w:val="004856D1"/>
    <w:rsid w:val="00485BF3"/>
    <w:rsid w:val="00485E8B"/>
    <w:rsid w:val="0048626A"/>
    <w:rsid w:val="004865F9"/>
    <w:rsid w:val="004867FC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6E59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D98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62B"/>
    <w:rsid w:val="00567828"/>
    <w:rsid w:val="00567C04"/>
    <w:rsid w:val="00567C68"/>
    <w:rsid w:val="00570235"/>
    <w:rsid w:val="005703BB"/>
    <w:rsid w:val="00570610"/>
    <w:rsid w:val="005706B5"/>
    <w:rsid w:val="00570B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2DB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575E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3FBB"/>
    <w:rsid w:val="0063424B"/>
    <w:rsid w:val="0063505C"/>
    <w:rsid w:val="006368BC"/>
    <w:rsid w:val="00636E42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AD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3A2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40E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2C7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3ED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7A8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465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3CB7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910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4F61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EE2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2F"/>
    <w:rsid w:val="00830839"/>
    <w:rsid w:val="0083084F"/>
    <w:rsid w:val="008312B7"/>
    <w:rsid w:val="008316E2"/>
    <w:rsid w:val="008318E4"/>
    <w:rsid w:val="008327C1"/>
    <w:rsid w:val="00832B7C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2EA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8A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67C2B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6EE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B3F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B28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410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9A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24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6CB9"/>
    <w:rsid w:val="009079EC"/>
    <w:rsid w:val="00907E4B"/>
    <w:rsid w:val="0091013C"/>
    <w:rsid w:val="0091044B"/>
    <w:rsid w:val="009105F3"/>
    <w:rsid w:val="009109BA"/>
    <w:rsid w:val="00911215"/>
    <w:rsid w:val="009112C6"/>
    <w:rsid w:val="0091138E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27C01"/>
    <w:rsid w:val="009301FB"/>
    <w:rsid w:val="00930683"/>
    <w:rsid w:val="00930741"/>
    <w:rsid w:val="00930B6A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4CD7"/>
    <w:rsid w:val="0096573E"/>
    <w:rsid w:val="00965E32"/>
    <w:rsid w:val="0096614E"/>
    <w:rsid w:val="00966B2A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97A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1AA9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E53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7B4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2D70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6F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0E4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AD9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2BB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348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C3A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96A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67948"/>
    <w:rsid w:val="00B70105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24D"/>
    <w:rsid w:val="00B7456E"/>
    <w:rsid w:val="00B74844"/>
    <w:rsid w:val="00B74A26"/>
    <w:rsid w:val="00B74A9E"/>
    <w:rsid w:val="00B75649"/>
    <w:rsid w:val="00B75A57"/>
    <w:rsid w:val="00B76BFA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35B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1D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4EB1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6D76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1F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06B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07B"/>
    <w:rsid w:val="00BE51CA"/>
    <w:rsid w:val="00BE5265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0D47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410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A5D"/>
    <w:rsid w:val="00C23DF7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0C7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AB6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156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3F32"/>
    <w:rsid w:val="00CA4CFA"/>
    <w:rsid w:val="00CA5B5A"/>
    <w:rsid w:val="00CA5B7B"/>
    <w:rsid w:val="00CA633A"/>
    <w:rsid w:val="00CA66FE"/>
    <w:rsid w:val="00CA6BEC"/>
    <w:rsid w:val="00CA6EE7"/>
    <w:rsid w:val="00CB009D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B29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4C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0C6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E39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8D6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318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581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13C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882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78A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289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72A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4ECD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0FE7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0F06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184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0E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395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CF2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73F"/>
    <w:rsid w:val="00EF6B24"/>
    <w:rsid w:val="00EF6B78"/>
    <w:rsid w:val="00EF707B"/>
    <w:rsid w:val="00EF7BC8"/>
    <w:rsid w:val="00F009E3"/>
    <w:rsid w:val="00F00A56"/>
    <w:rsid w:val="00F00A70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A4C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52E0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5DF1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1C67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71F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4FA7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B07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9B67FC"/>
  <w15:docId w15:val="{0F5EA380-351D-4D55-9835-19373873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ody Text Indent"/>
    <w:basedOn w:val="a"/>
    <w:link w:val="a8"/>
    <w:rsid w:val="00BE5265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E526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7444"/>
  </w:style>
  <w:style w:type="paragraph" w:styleId="ab">
    <w:name w:val="footer"/>
    <w:basedOn w:val="a"/>
    <w:link w:val="ac"/>
    <w:uiPriority w:val="99"/>
    <w:unhideWhenUsed/>
    <w:rsid w:val="003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9D06-0DC1-425B-9668-EBAB34C3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Elena A. Ponomareva</cp:lastModifiedBy>
  <cp:revision>7</cp:revision>
  <cp:lastPrinted>2022-10-13T06:26:00Z</cp:lastPrinted>
  <dcterms:created xsi:type="dcterms:W3CDTF">2022-10-13T04:07:00Z</dcterms:created>
  <dcterms:modified xsi:type="dcterms:W3CDTF">2022-11-07T08:08:00Z</dcterms:modified>
</cp:coreProperties>
</file>