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C2C" w:rsidRDefault="006C0C2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C0C2C" w:rsidRDefault="006C0C2C">
      <w:pPr>
        <w:pStyle w:val="ConsPlusNormal"/>
        <w:jc w:val="both"/>
        <w:outlineLvl w:val="0"/>
      </w:pPr>
    </w:p>
    <w:p w:rsidR="006C0C2C" w:rsidRDefault="006C0C2C">
      <w:pPr>
        <w:pStyle w:val="ConsPlusTitle"/>
        <w:jc w:val="center"/>
        <w:outlineLvl w:val="0"/>
      </w:pPr>
      <w:r>
        <w:t>АДМИНИСТРАЦИЯ НЕВЬЯНСКОГО ГОРОДСКОГО ОКРУГА</w:t>
      </w:r>
    </w:p>
    <w:p w:rsidR="006C0C2C" w:rsidRDefault="006C0C2C">
      <w:pPr>
        <w:pStyle w:val="ConsPlusTitle"/>
        <w:jc w:val="center"/>
      </w:pPr>
    </w:p>
    <w:p w:rsidR="006C0C2C" w:rsidRDefault="006C0C2C">
      <w:pPr>
        <w:pStyle w:val="ConsPlusTitle"/>
        <w:jc w:val="center"/>
      </w:pPr>
      <w:r>
        <w:t>ПОСТАНОВЛЕНИЕ</w:t>
      </w:r>
    </w:p>
    <w:p w:rsidR="006C0C2C" w:rsidRDefault="006C0C2C">
      <w:pPr>
        <w:pStyle w:val="ConsPlusTitle"/>
        <w:jc w:val="center"/>
      </w:pPr>
      <w:r>
        <w:t>от 6 апреля 2016 г. N 676-п</w:t>
      </w:r>
    </w:p>
    <w:p w:rsidR="006C0C2C" w:rsidRDefault="006C0C2C">
      <w:pPr>
        <w:pStyle w:val="ConsPlusTitle"/>
        <w:jc w:val="center"/>
      </w:pPr>
    </w:p>
    <w:p w:rsidR="006C0C2C" w:rsidRDefault="006C0C2C">
      <w:pPr>
        <w:pStyle w:val="ConsPlusTitle"/>
        <w:jc w:val="center"/>
      </w:pPr>
      <w:r>
        <w:t>ОБ УТВЕРЖДЕНИИ ПЕРЕЧНЯ ДОЛЖНОСТЕЙ МУНИЦИПАЛЬНОЙ СЛУЖБЫ,</w:t>
      </w:r>
    </w:p>
    <w:p w:rsidR="006C0C2C" w:rsidRDefault="006C0C2C">
      <w:pPr>
        <w:pStyle w:val="ConsPlusTitle"/>
        <w:jc w:val="center"/>
      </w:pPr>
      <w:r>
        <w:t>ПРИ НАЗНАЧЕНИИ НА КОТОРЫЕ ГРАЖДАНЕ И ПРИ ЗАМЕЩЕНИИ</w:t>
      </w:r>
    </w:p>
    <w:p w:rsidR="006C0C2C" w:rsidRDefault="006C0C2C">
      <w:pPr>
        <w:pStyle w:val="ConsPlusTitle"/>
        <w:jc w:val="center"/>
      </w:pPr>
      <w:r>
        <w:t>КОТОРЫХ МУНИЦИПАЛЬНЫЕ СЛУЖАЩИЕ ОБЯЗАНЫ ПРЕДОСТАВЛЯТЬ</w:t>
      </w:r>
    </w:p>
    <w:p w:rsidR="006C0C2C" w:rsidRDefault="006C0C2C">
      <w:pPr>
        <w:pStyle w:val="ConsPlusTitle"/>
        <w:jc w:val="center"/>
      </w:pPr>
      <w:r>
        <w:t>СВЕДЕНИЯ О СВОИХ ДОХОДАХ, РАСХОДАХ, ОБ ИМУЩЕСТВЕ И</w:t>
      </w:r>
    </w:p>
    <w:p w:rsidR="006C0C2C" w:rsidRDefault="006C0C2C">
      <w:pPr>
        <w:pStyle w:val="ConsPlusTitle"/>
        <w:jc w:val="center"/>
      </w:pPr>
      <w:r>
        <w:t>ОБЯЗАТЕЛЬСТВАХ ИМУЩЕСТВЕННОГО ХАРАКТЕРА, А ТАКЖЕ</w:t>
      </w:r>
    </w:p>
    <w:p w:rsidR="006C0C2C" w:rsidRDefault="006C0C2C">
      <w:pPr>
        <w:pStyle w:val="ConsPlusTitle"/>
        <w:jc w:val="center"/>
      </w:pPr>
      <w:r>
        <w:t>СВЕДЕНИЯ О ДОХОДАХ, РАСХОДАХ, ОБ ИМУЩЕСТВЕ</w:t>
      </w:r>
    </w:p>
    <w:p w:rsidR="006C0C2C" w:rsidRDefault="006C0C2C">
      <w:pPr>
        <w:pStyle w:val="ConsPlusTitle"/>
        <w:jc w:val="center"/>
      </w:pPr>
      <w:r>
        <w:t>И ОБЯЗАТЕЛЬСТВАХ ИМУЩЕСТВЕННОГО ХАРАКТЕРА</w:t>
      </w:r>
    </w:p>
    <w:p w:rsidR="006C0C2C" w:rsidRDefault="006C0C2C">
      <w:pPr>
        <w:pStyle w:val="ConsPlusTitle"/>
        <w:jc w:val="center"/>
      </w:pPr>
      <w:r>
        <w:t>СВОИХ СУПРУГИ (СУПРУГА) И НЕСОВЕРШЕННОЛЕТНИХ ДЕТЕЙ</w:t>
      </w:r>
    </w:p>
    <w:p w:rsidR="006C0C2C" w:rsidRDefault="006C0C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0C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0C2C" w:rsidRDefault="006C0C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0C2C" w:rsidRDefault="006C0C2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Невьянского городского округа</w:t>
            </w:r>
          </w:p>
          <w:p w:rsidR="006C0C2C" w:rsidRDefault="006C0C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06.02.2017 </w:t>
            </w:r>
            <w:hyperlink r:id="rId5" w:history="1">
              <w:r>
                <w:rPr>
                  <w:color w:val="0000FF"/>
                </w:rPr>
                <w:t>N 241-п</w:t>
              </w:r>
            </w:hyperlink>
            <w:r>
              <w:rPr>
                <w:color w:val="392C69"/>
              </w:rPr>
              <w:t xml:space="preserve">, от 27.12.2018 </w:t>
            </w:r>
            <w:hyperlink r:id="rId6" w:history="1">
              <w:r>
                <w:rPr>
                  <w:color w:val="0000FF"/>
                </w:rPr>
                <w:t>N 2359-п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C0C2C" w:rsidRDefault="006C0C2C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0C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0C2C" w:rsidRDefault="006C0C2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C0C2C" w:rsidRDefault="006C0C2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Указ Президента РФ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издан 23.06.2014, а не 26.06.2014.</w:t>
            </w:r>
          </w:p>
        </w:tc>
      </w:tr>
    </w:tbl>
    <w:p w:rsidR="006C0C2C" w:rsidRDefault="006C0C2C">
      <w:pPr>
        <w:pStyle w:val="ConsPlusNormal"/>
        <w:spacing w:before="280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26.06.2014 N 460 "Об утверждении формы справки о доходах, расходах об имуществе и обязательствах имущественного характера и внесении изменений в некоторые акты Президента Российской Федерации",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18.05.2009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предоставлять сведения о своих доходах, об имуществе и обязательствах имущественного характера своих супруги (супруга) и несовершеннолетних детей", руководствуясь </w:t>
      </w:r>
      <w:hyperlink r:id="rId11" w:history="1">
        <w:r>
          <w:rPr>
            <w:color w:val="0000FF"/>
          </w:rPr>
          <w:t>статьей 28</w:t>
        </w:r>
      </w:hyperlink>
      <w:r>
        <w:t xml:space="preserve"> Устава Невьянского городского округа, постановляю:</w:t>
      </w:r>
    </w:p>
    <w:p w:rsidR="006C0C2C" w:rsidRDefault="006C0C2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 (далее - Перечень) (прилагается).</w:t>
      </w:r>
    </w:p>
    <w:p w:rsidR="006C0C2C" w:rsidRDefault="006C0C2C">
      <w:pPr>
        <w:pStyle w:val="ConsPlusNormal"/>
        <w:spacing w:before="220"/>
        <w:ind w:firstLine="540"/>
        <w:jc w:val="both"/>
      </w:pPr>
      <w:r>
        <w:t xml:space="preserve">2. Ознакомить заинтересованных муниципальных служащих с </w:t>
      </w:r>
      <w:hyperlink w:anchor="P39" w:history="1">
        <w:r>
          <w:rPr>
            <w:color w:val="0000FF"/>
          </w:rPr>
          <w:t>Перечнем</w:t>
        </w:r>
      </w:hyperlink>
      <w:r>
        <w:t>, предусмотренным пунктом 1 настоящего Постановления.</w:t>
      </w:r>
    </w:p>
    <w:p w:rsidR="006C0C2C" w:rsidRDefault="006C0C2C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"Звезда" и разместить на официальном сайте администрации Невьянского городского округа в информационно-телекоммуникационной сети Интернет.</w:t>
      </w:r>
    </w:p>
    <w:p w:rsidR="006C0C2C" w:rsidRDefault="006C0C2C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оставляю за собой.</w:t>
      </w:r>
    </w:p>
    <w:p w:rsidR="006C0C2C" w:rsidRDefault="006C0C2C">
      <w:pPr>
        <w:pStyle w:val="ConsPlusNormal"/>
        <w:jc w:val="both"/>
      </w:pPr>
    </w:p>
    <w:p w:rsidR="006C0C2C" w:rsidRDefault="006C0C2C">
      <w:pPr>
        <w:pStyle w:val="ConsPlusNormal"/>
        <w:jc w:val="right"/>
      </w:pPr>
      <w:r>
        <w:t>Глава</w:t>
      </w:r>
    </w:p>
    <w:p w:rsidR="006C0C2C" w:rsidRDefault="006C0C2C">
      <w:pPr>
        <w:pStyle w:val="ConsPlusNormal"/>
        <w:jc w:val="right"/>
      </w:pPr>
      <w:r>
        <w:t>городского округа</w:t>
      </w:r>
    </w:p>
    <w:p w:rsidR="006C0C2C" w:rsidRDefault="006C0C2C">
      <w:pPr>
        <w:pStyle w:val="ConsPlusNormal"/>
        <w:jc w:val="right"/>
      </w:pPr>
      <w:r>
        <w:t>Е.Т.КАЮМОВ</w:t>
      </w:r>
    </w:p>
    <w:p w:rsidR="006C0C2C" w:rsidRDefault="006C0C2C">
      <w:pPr>
        <w:pStyle w:val="ConsPlusNormal"/>
        <w:jc w:val="both"/>
      </w:pPr>
    </w:p>
    <w:p w:rsidR="006C0C2C" w:rsidRDefault="006C0C2C">
      <w:pPr>
        <w:pStyle w:val="ConsPlusNormal"/>
        <w:jc w:val="both"/>
      </w:pPr>
    </w:p>
    <w:p w:rsidR="006C0C2C" w:rsidRDefault="006C0C2C">
      <w:pPr>
        <w:pStyle w:val="ConsPlusNormal"/>
        <w:jc w:val="both"/>
      </w:pPr>
    </w:p>
    <w:p w:rsidR="006C0C2C" w:rsidRDefault="006C0C2C">
      <w:pPr>
        <w:pStyle w:val="ConsPlusNormal"/>
        <w:jc w:val="both"/>
      </w:pPr>
    </w:p>
    <w:p w:rsidR="006C0C2C" w:rsidRDefault="006C0C2C">
      <w:pPr>
        <w:pStyle w:val="ConsPlusNormal"/>
        <w:jc w:val="both"/>
      </w:pPr>
    </w:p>
    <w:p w:rsidR="006C0C2C" w:rsidRDefault="006C0C2C">
      <w:pPr>
        <w:pStyle w:val="ConsPlusNormal"/>
        <w:jc w:val="right"/>
        <w:outlineLvl w:val="0"/>
      </w:pPr>
      <w:r>
        <w:t>Утвержден</w:t>
      </w:r>
    </w:p>
    <w:p w:rsidR="006C0C2C" w:rsidRDefault="006C0C2C">
      <w:pPr>
        <w:pStyle w:val="ConsPlusNormal"/>
        <w:jc w:val="right"/>
      </w:pPr>
      <w:r>
        <w:t>Постановлением администрации</w:t>
      </w:r>
    </w:p>
    <w:p w:rsidR="006C0C2C" w:rsidRDefault="006C0C2C">
      <w:pPr>
        <w:pStyle w:val="ConsPlusNormal"/>
        <w:jc w:val="right"/>
      </w:pPr>
      <w:r>
        <w:t>Невьянского городского округа</w:t>
      </w:r>
    </w:p>
    <w:p w:rsidR="006C0C2C" w:rsidRDefault="006C0C2C">
      <w:pPr>
        <w:pStyle w:val="ConsPlusNormal"/>
        <w:jc w:val="right"/>
      </w:pPr>
      <w:r>
        <w:t>от 6 апреля 2016 г. N 676-п</w:t>
      </w:r>
    </w:p>
    <w:p w:rsidR="006C0C2C" w:rsidRDefault="006C0C2C">
      <w:pPr>
        <w:pStyle w:val="ConsPlusNormal"/>
        <w:jc w:val="both"/>
      </w:pPr>
    </w:p>
    <w:p w:rsidR="006C0C2C" w:rsidRDefault="006C0C2C">
      <w:pPr>
        <w:pStyle w:val="ConsPlusTitle"/>
        <w:jc w:val="center"/>
      </w:pPr>
      <w:bookmarkStart w:id="0" w:name="P39"/>
      <w:bookmarkEnd w:id="0"/>
      <w:r>
        <w:t>ПЕРЕЧЕНЬ</w:t>
      </w:r>
    </w:p>
    <w:p w:rsidR="006C0C2C" w:rsidRDefault="006C0C2C">
      <w:pPr>
        <w:pStyle w:val="ConsPlusTitle"/>
        <w:jc w:val="center"/>
      </w:pPr>
      <w:r>
        <w:t>ДОЛЖНОСТЕЙ МУНИЦИПАЛЬНОЙ СЛУЖБЫ,</w:t>
      </w:r>
    </w:p>
    <w:p w:rsidR="006C0C2C" w:rsidRDefault="006C0C2C">
      <w:pPr>
        <w:pStyle w:val="ConsPlusTitle"/>
        <w:jc w:val="center"/>
      </w:pPr>
      <w:r>
        <w:t>ПРИ НАЗНАЧЕНИИ НА КОТОРЫЕ ГРАЖДАНЕ И ПРИ ЗАМЕЩЕНИИ</w:t>
      </w:r>
    </w:p>
    <w:p w:rsidR="006C0C2C" w:rsidRDefault="006C0C2C">
      <w:pPr>
        <w:pStyle w:val="ConsPlusTitle"/>
        <w:jc w:val="center"/>
      </w:pPr>
      <w:r>
        <w:t>КОТОРЫХ МУНИЦИПАЛЬНЫЕ СЛУЖАЩИЕ ОБЯЗАНЫ ПРЕДОСТАВЛЯТЬ</w:t>
      </w:r>
    </w:p>
    <w:p w:rsidR="006C0C2C" w:rsidRDefault="006C0C2C">
      <w:pPr>
        <w:pStyle w:val="ConsPlusTitle"/>
        <w:jc w:val="center"/>
      </w:pPr>
      <w:r>
        <w:t>СВЕДЕНИЯ О СВОИХ ДОХОДАХ, РАСХОДАХ, ОБ ИМУЩЕСТВЕ И</w:t>
      </w:r>
    </w:p>
    <w:p w:rsidR="006C0C2C" w:rsidRDefault="006C0C2C">
      <w:pPr>
        <w:pStyle w:val="ConsPlusTitle"/>
        <w:jc w:val="center"/>
      </w:pPr>
      <w:r>
        <w:t>ОБЯЗАТЕЛЬСТВАХ ИМУЩЕСТВЕННОГО ХАРАКТЕРА, А ТАКЖЕ СВЕДЕНИЯ</w:t>
      </w:r>
    </w:p>
    <w:p w:rsidR="006C0C2C" w:rsidRDefault="006C0C2C">
      <w:pPr>
        <w:pStyle w:val="ConsPlusTitle"/>
        <w:jc w:val="center"/>
      </w:pPr>
      <w:r>
        <w:t>О ДОХОДАХ, РАСХОДАХ, ОБ ИМУЩЕСТВЕ И ОБЯЗАТЕЛЬСТВАХ</w:t>
      </w:r>
    </w:p>
    <w:p w:rsidR="006C0C2C" w:rsidRDefault="006C0C2C">
      <w:pPr>
        <w:pStyle w:val="ConsPlusTitle"/>
        <w:jc w:val="center"/>
      </w:pPr>
      <w:r>
        <w:t>ИМУЩЕСТВЕННОГО ХАРАКТЕРА СВОИХ СУПРУГИ (СУПРУГА)</w:t>
      </w:r>
    </w:p>
    <w:p w:rsidR="006C0C2C" w:rsidRDefault="006C0C2C">
      <w:pPr>
        <w:pStyle w:val="ConsPlusTitle"/>
        <w:jc w:val="center"/>
      </w:pPr>
      <w:r>
        <w:t>И НЕСОВЕРШЕННОЛЕТНИХ ДЕТЕЙ</w:t>
      </w:r>
    </w:p>
    <w:p w:rsidR="006C0C2C" w:rsidRDefault="006C0C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0C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0C2C" w:rsidRDefault="006C0C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0C2C" w:rsidRDefault="006C0C2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Невьянского городского округа</w:t>
            </w:r>
          </w:p>
          <w:p w:rsidR="006C0C2C" w:rsidRDefault="006C0C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06.02.2017 </w:t>
            </w:r>
            <w:hyperlink r:id="rId12" w:history="1">
              <w:r>
                <w:rPr>
                  <w:color w:val="0000FF"/>
                </w:rPr>
                <w:t>N 241-п</w:t>
              </w:r>
            </w:hyperlink>
            <w:r>
              <w:rPr>
                <w:color w:val="392C69"/>
              </w:rPr>
              <w:t xml:space="preserve">, от 27.12.2018 </w:t>
            </w:r>
            <w:hyperlink r:id="rId13" w:history="1">
              <w:r>
                <w:rPr>
                  <w:color w:val="0000FF"/>
                </w:rPr>
                <w:t>N 2359-п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C0C2C" w:rsidRDefault="006C0C2C">
      <w:pPr>
        <w:pStyle w:val="ConsPlusNormal"/>
        <w:jc w:val="both"/>
      </w:pPr>
    </w:p>
    <w:p w:rsidR="006C0C2C" w:rsidRDefault="006C0C2C">
      <w:pPr>
        <w:pStyle w:val="ConsPlusNormal"/>
        <w:ind w:firstLine="540"/>
        <w:jc w:val="both"/>
      </w:pPr>
      <w:r>
        <w:t>1. Заместители главы администрации Невьянского городского округа.</w:t>
      </w:r>
    </w:p>
    <w:p w:rsidR="006C0C2C" w:rsidRDefault="006C0C2C">
      <w:pPr>
        <w:pStyle w:val="ConsPlusNormal"/>
        <w:spacing w:before="220"/>
        <w:ind w:firstLine="540"/>
        <w:jc w:val="both"/>
      </w:pPr>
      <w:r>
        <w:t>2. Управляющий делами администрации Невьянского городского округа.</w:t>
      </w:r>
    </w:p>
    <w:p w:rsidR="006C0C2C" w:rsidRDefault="006C0C2C">
      <w:pPr>
        <w:pStyle w:val="ConsPlusNormal"/>
        <w:spacing w:before="220"/>
        <w:ind w:firstLine="540"/>
        <w:jc w:val="both"/>
      </w:pPr>
      <w:r>
        <w:t>3. Заведующие структурными подразделениями администрации Невьянского городского округа.</w:t>
      </w:r>
    </w:p>
    <w:p w:rsidR="006C0C2C" w:rsidRDefault="006C0C2C">
      <w:pPr>
        <w:pStyle w:val="ConsPlusNormal"/>
        <w:spacing w:before="220"/>
        <w:ind w:firstLine="540"/>
        <w:jc w:val="both"/>
      </w:pPr>
      <w:r>
        <w:t>4. Председатель комитета по управлению муниципальным имуществом администрации Невьянского городского округа.</w:t>
      </w:r>
    </w:p>
    <w:p w:rsidR="006C0C2C" w:rsidRDefault="006C0C2C">
      <w:pPr>
        <w:pStyle w:val="ConsPlusNormal"/>
        <w:spacing w:before="220"/>
        <w:ind w:firstLine="540"/>
        <w:jc w:val="both"/>
      </w:pPr>
      <w:r>
        <w:t>5. Начальники управления населенными пунктами администрации Невьянского городского округа.</w:t>
      </w:r>
    </w:p>
    <w:p w:rsidR="006C0C2C" w:rsidRDefault="006C0C2C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Невьянского городского округа от 27.12.2018 N 2359-п.</w:t>
      </w:r>
    </w:p>
    <w:p w:rsidR="006C0C2C" w:rsidRDefault="006C0C2C">
      <w:pPr>
        <w:pStyle w:val="ConsPlusNormal"/>
        <w:spacing w:before="220"/>
        <w:ind w:firstLine="540"/>
        <w:jc w:val="both"/>
      </w:pPr>
      <w:r>
        <w:t>7. Специалисты отдела городского и коммунального хозяйства администрации Невьянского городского округа.</w:t>
      </w:r>
    </w:p>
    <w:p w:rsidR="006C0C2C" w:rsidRDefault="006C0C2C">
      <w:pPr>
        <w:pStyle w:val="ConsPlusNormal"/>
        <w:spacing w:before="220"/>
        <w:ind w:firstLine="540"/>
        <w:jc w:val="both"/>
      </w:pPr>
      <w:r>
        <w:t>8. Специалисты юридического отдела администрации Невьянского городского округа.</w:t>
      </w:r>
    </w:p>
    <w:p w:rsidR="006C0C2C" w:rsidRDefault="006C0C2C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Невьянского городского округа от 06.02.2017 N 241-п.</w:t>
      </w:r>
    </w:p>
    <w:p w:rsidR="006C0C2C" w:rsidRDefault="006C0C2C">
      <w:pPr>
        <w:pStyle w:val="ConsPlusNormal"/>
        <w:spacing w:before="220"/>
        <w:ind w:firstLine="540"/>
        <w:jc w:val="both"/>
      </w:pPr>
      <w:r>
        <w:t>10. Специалисты комитета по управлению муниципальным имуществом администрации Невьянского городского округа.</w:t>
      </w:r>
    </w:p>
    <w:p w:rsidR="006C0C2C" w:rsidRDefault="006C0C2C">
      <w:pPr>
        <w:pStyle w:val="ConsPlusNormal"/>
        <w:spacing w:before="220"/>
        <w:ind w:firstLine="540"/>
        <w:jc w:val="both"/>
      </w:pPr>
      <w:r>
        <w:lastRenderedPageBreak/>
        <w:t>11. Специалист отдела по закупкам для нужд Невьянского городского округа (Контрактная служба).</w:t>
      </w:r>
    </w:p>
    <w:p w:rsidR="006C0C2C" w:rsidRDefault="006C0C2C">
      <w:pPr>
        <w:pStyle w:val="ConsPlusNormal"/>
        <w:spacing w:before="220"/>
        <w:ind w:firstLine="540"/>
        <w:jc w:val="both"/>
      </w:pPr>
      <w:r>
        <w:t>12. Специалисты отдела экономики, торговли и бытового обслуживания администрации Невьянского городского округа.</w:t>
      </w:r>
    </w:p>
    <w:p w:rsidR="006C0C2C" w:rsidRDefault="006C0C2C">
      <w:pPr>
        <w:pStyle w:val="ConsPlusNormal"/>
        <w:spacing w:before="220"/>
        <w:ind w:firstLine="540"/>
        <w:jc w:val="both"/>
      </w:pPr>
      <w:r>
        <w:t>13. Главный специалист отдела бухгалтерского учета, отчетности и администрирования доходов администрации Невьянского городского округа.</w:t>
      </w:r>
    </w:p>
    <w:p w:rsidR="006C0C2C" w:rsidRDefault="006C0C2C">
      <w:pPr>
        <w:pStyle w:val="ConsPlusNormal"/>
        <w:jc w:val="both"/>
      </w:pPr>
      <w:r>
        <w:t xml:space="preserve">(п. 13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Невьянского городского округа от 06.02.2017 N 241-п)</w:t>
      </w:r>
    </w:p>
    <w:p w:rsidR="006C0C2C" w:rsidRDefault="006C0C2C">
      <w:pPr>
        <w:pStyle w:val="ConsPlusNormal"/>
        <w:spacing w:before="220"/>
        <w:ind w:firstLine="540"/>
        <w:jc w:val="both"/>
      </w:pPr>
      <w:r>
        <w:t>14. Специалисты отдела архитектуры администрации Невьянского городского округа.</w:t>
      </w:r>
    </w:p>
    <w:p w:rsidR="006C0C2C" w:rsidRDefault="006C0C2C">
      <w:pPr>
        <w:pStyle w:val="ConsPlusNormal"/>
        <w:spacing w:before="220"/>
        <w:ind w:firstLine="540"/>
        <w:jc w:val="both"/>
      </w:pPr>
      <w:r>
        <w:t>15. Специалист архивного отдела администрации Невьянского городского округа, исполняющий обязанности заведующего архивным отделом администрации Невьянского городского округа в период его отсутствия.</w:t>
      </w:r>
    </w:p>
    <w:p w:rsidR="006C0C2C" w:rsidRDefault="006C0C2C">
      <w:pPr>
        <w:pStyle w:val="ConsPlusNormal"/>
        <w:jc w:val="both"/>
      </w:pPr>
      <w:r>
        <w:t xml:space="preserve">(п. 15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Невьянского городского округа от 27.12.2018 N 2359-п)</w:t>
      </w:r>
    </w:p>
    <w:p w:rsidR="006C0C2C" w:rsidRDefault="006C0C2C">
      <w:pPr>
        <w:pStyle w:val="ConsPlusNormal"/>
        <w:spacing w:before="220"/>
        <w:ind w:firstLine="540"/>
        <w:jc w:val="both"/>
      </w:pPr>
      <w:r>
        <w:t>16. Ведущий специалист управления делами администрации Невьянского городского округа, исполняющий обязанности управляющего делами администрации Невьянского городского округа в период его отсутствия.</w:t>
      </w:r>
    </w:p>
    <w:p w:rsidR="006C0C2C" w:rsidRDefault="006C0C2C">
      <w:pPr>
        <w:pStyle w:val="ConsPlusNormal"/>
        <w:jc w:val="both"/>
      </w:pPr>
      <w:r>
        <w:t xml:space="preserve">(п. 16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Невьянского городского округа от 27.12.2018 N 2359-п)</w:t>
      </w:r>
    </w:p>
    <w:p w:rsidR="006C0C2C" w:rsidRDefault="006C0C2C">
      <w:pPr>
        <w:pStyle w:val="ConsPlusNormal"/>
        <w:spacing w:before="220"/>
        <w:ind w:firstLine="540"/>
        <w:jc w:val="both"/>
      </w:pPr>
      <w:r>
        <w:t>17. Ведущий специалист отдела физической культуры, спорта и молодежной политики администрации Невьянского городского округа, исполняющий обязанности заведующего отделом физической культуры, спорта и молодежной политики администрации Невьянского городского округа в период его отсутствия.</w:t>
      </w:r>
    </w:p>
    <w:p w:rsidR="006C0C2C" w:rsidRDefault="006C0C2C">
      <w:pPr>
        <w:pStyle w:val="ConsPlusNormal"/>
        <w:jc w:val="both"/>
      </w:pPr>
      <w:r>
        <w:t xml:space="preserve">(п. 17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Невьянского городского округа от 27.12.2018 N 2359-п)</w:t>
      </w:r>
    </w:p>
    <w:p w:rsidR="006C0C2C" w:rsidRDefault="006C0C2C">
      <w:pPr>
        <w:pStyle w:val="ConsPlusNormal"/>
        <w:spacing w:before="220"/>
        <w:ind w:firstLine="540"/>
        <w:jc w:val="both"/>
      </w:pPr>
      <w:r>
        <w:t>18. Специалисты управления населенными пунктами администрации Невьянского городского округа.</w:t>
      </w:r>
    </w:p>
    <w:p w:rsidR="006C0C2C" w:rsidRDefault="006C0C2C">
      <w:pPr>
        <w:pStyle w:val="ConsPlusNormal"/>
        <w:spacing w:before="220"/>
        <w:ind w:firstLine="540"/>
        <w:jc w:val="both"/>
      </w:pPr>
      <w:r>
        <w:t>19. Специалисты отдела капитального строительства администрации Невьянского городского округа.</w:t>
      </w:r>
    </w:p>
    <w:p w:rsidR="006C0C2C" w:rsidRDefault="006C0C2C">
      <w:pPr>
        <w:pStyle w:val="ConsPlusNormal"/>
        <w:jc w:val="both"/>
      </w:pPr>
      <w:r>
        <w:t xml:space="preserve">(п. 19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Невьянского городского округа от 06.02.2017 N 241-п)</w:t>
      </w:r>
    </w:p>
    <w:p w:rsidR="006C0C2C" w:rsidRDefault="006C0C2C">
      <w:pPr>
        <w:pStyle w:val="ConsPlusNormal"/>
        <w:jc w:val="both"/>
      </w:pPr>
    </w:p>
    <w:p w:rsidR="006C0C2C" w:rsidRDefault="006C0C2C">
      <w:pPr>
        <w:pStyle w:val="ConsPlusNormal"/>
        <w:jc w:val="both"/>
      </w:pPr>
    </w:p>
    <w:p w:rsidR="006C0C2C" w:rsidRDefault="006C0C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4BA6" w:rsidRDefault="00984BA6">
      <w:bookmarkStart w:id="1" w:name="_GoBack"/>
      <w:bookmarkEnd w:id="1"/>
    </w:p>
    <w:sectPr w:rsidR="00984BA6" w:rsidSect="0025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2C"/>
    <w:rsid w:val="006C0C2C"/>
    <w:rsid w:val="0098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427D1-5A30-45C6-8BBF-3D730C76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0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0C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6B19B1B12B8AE6FF6328C2F5419FEF1BA194BE4862F55CA94DEA1564DFCF18A168DE2FF1734718832D6DA5B34D76B5675225FDM1L2D" TargetMode="External"/><Relationship Id="rId13" Type="http://schemas.openxmlformats.org/officeDocument/2006/relationships/hyperlink" Target="consultantplus://offline/ref=706B19B1B12B8AE6FF6336CFE32DC1E519ABCDB54D67F60EF61BEC423B8FC94DE128D87DBB3C1E48C77860A5B45823E63D0528FC1944A3BA23169DC6MFL0D" TargetMode="External"/><Relationship Id="rId18" Type="http://schemas.openxmlformats.org/officeDocument/2006/relationships/hyperlink" Target="consultantplus://offline/ref=706B19B1B12B8AE6FF6336CFE32DC1E519ABCDB54D67F60EF61BEC423B8FC94DE128D87DBB3C1E48C77860A5B85823E63D0528FC1944A3BA23169DC6MFL0D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06B19B1B12B8AE6FF6328C2F5419FEF1BA197B04967F55CA94DEA1564DFCF18A168DE2DFA734718832D6DA5B34D76B5675225FDM1L2D" TargetMode="External"/><Relationship Id="rId12" Type="http://schemas.openxmlformats.org/officeDocument/2006/relationships/hyperlink" Target="consultantplus://offline/ref=706B19B1B12B8AE6FF6336CFE32DC1E519ABCDB54D63FA03F319EC423B8FC94DE128D87DBB3C1E48C77860A5B45823E63D0528FC1944A3BA23169DC6MFL0D" TargetMode="External"/><Relationship Id="rId17" Type="http://schemas.openxmlformats.org/officeDocument/2006/relationships/hyperlink" Target="consultantplus://offline/ref=706B19B1B12B8AE6FF6336CFE32DC1E519ABCDB54D67F60EF61BEC423B8FC94DE128D87DBB3C1E48C77860A5B65823E63D0528FC1944A3BA23169DC6MFL0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6B19B1B12B8AE6FF6336CFE32DC1E519ABCDB54D63FA03F319EC423B8FC94DE128D87DBB3C1E48C77860A5B65823E63D0528FC1944A3BA23169DC6MFL0D" TargetMode="External"/><Relationship Id="rId20" Type="http://schemas.openxmlformats.org/officeDocument/2006/relationships/hyperlink" Target="consultantplus://offline/ref=706B19B1B12B8AE6FF6336CFE32DC1E519ABCDB54D63FA03F319EC423B8FC94DE128D87DBB3C1E48C77860A5B85823E63D0528FC1944A3BA23169DC6MFL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6B19B1B12B8AE6FF6336CFE32DC1E519ABCDB54D67F60EF61BEC423B8FC94DE128D87DBB3C1E48C77860A5B45823E63D0528FC1944A3BA23169DC6MFL0D" TargetMode="External"/><Relationship Id="rId11" Type="http://schemas.openxmlformats.org/officeDocument/2006/relationships/hyperlink" Target="consultantplus://offline/ref=706B19B1B12B8AE6FF6336CFE32DC1E519ABCDB54D65FD09F11AEC423B8FC94DE128D87DBB3C1E48C77864A5B75823E63D0528FC1944A3BA23169DC6MFL0D" TargetMode="External"/><Relationship Id="rId5" Type="http://schemas.openxmlformats.org/officeDocument/2006/relationships/hyperlink" Target="consultantplus://offline/ref=706B19B1B12B8AE6FF6336CFE32DC1E519ABCDB54D63FA03F319EC423B8FC94DE128D87DBB3C1E48C77860A5B45823E63D0528FC1944A3BA23169DC6MFL0D" TargetMode="External"/><Relationship Id="rId15" Type="http://schemas.openxmlformats.org/officeDocument/2006/relationships/hyperlink" Target="consultantplus://offline/ref=706B19B1B12B8AE6FF6336CFE32DC1E519ABCDB54D63FA03F319EC423B8FC94DE128D87DBB3C1E48C77860A5B75823E63D0528FC1944A3BA23169DC6MFL0D" TargetMode="External"/><Relationship Id="rId10" Type="http://schemas.openxmlformats.org/officeDocument/2006/relationships/hyperlink" Target="consultantplus://offline/ref=706B19B1B12B8AE6FF6328C2F5419FEF1BA092BF4A64F55CA94DEA1564DFCF18A168DE28F8781348C67334F4F5067AB77B4E24FE0558A2B9M3L4D" TargetMode="External"/><Relationship Id="rId19" Type="http://schemas.openxmlformats.org/officeDocument/2006/relationships/hyperlink" Target="consultantplus://offline/ref=706B19B1B12B8AE6FF6336CFE32DC1E519ABCDB54D67F60EF61BEC423B8FC94DE128D87DBB3C1E48C77860A4B05823E63D0528FC1944A3BA23169DC6MFL0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06B19B1B12B8AE6FF6328C2F5419FEF1AA79AB04D67F55CA94DEA1564DFCF18B3688624F87A0D48C56662A5B0M5LAD" TargetMode="External"/><Relationship Id="rId14" Type="http://schemas.openxmlformats.org/officeDocument/2006/relationships/hyperlink" Target="consultantplus://offline/ref=706B19B1B12B8AE6FF6336CFE32DC1E519ABCDB54D67F60EF61BEC423B8FC94DE128D87DBB3C1E48C77860A5B75823E63D0528FC1944A3BA23169DC6MFL0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E. Zhdanova</dc:creator>
  <cp:keywords/>
  <dc:description/>
  <cp:lastModifiedBy>Marina E. Zhdanova</cp:lastModifiedBy>
  <cp:revision>1</cp:revision>
  <dcterms:created xsi:type="dcterms:W3CDTF">2019-12-02T03:11:00Z</dcterms:created>
  <dcterms:modified xsi:type="dcterms:W3CDTF">2019-12-02T03:12:00Z</dcterms:modified>
</cp:coreProperties>
</file>