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BF3A51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36188149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BF3A51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7465DC">
        <w:rPr>
          <w:rFonts w:ascii="Times New Roman" w:hAnsi="Times New Roman"/>
          <w:b/>
          <w:sz w:val="24"/>
          <w:szCs w:val="24"/>
        </w:rPr>
        <w:t>______________</w:t>
      </w:r>
      <w:r w:rsidR="00D9725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465D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B4AEA">
        <w:rPr>
          <w:rFonts w:ascii="Times New Roman" w:hAnsi="Times New Roman"/>
          <w:b/>
          <w:sz w:val="24"/>
          <w:szCs w:val="24"/>
        </w:rPr>
        <w:t xml:space="preserve">       </w:t>
      </w:r>
      <w:r w:rsidR="00500620">
        <w:rPr>
          <w:rFonts w:ascii="Times New Roman" w:hAnsi="Times New Roman"/>
          <w:b/>
          <w:sz w:val="24"/>
          <w:szCs w:val="24"/>
        </w:rPr>
        <w:t xml:space="preserve">     </w:t>
      </w:r>
      <w:r w:rsidR="00E37233">
        <w:rPr>
          <w:rFonts w:ascii="Times New Roman" w:hAnsi="Times New Roman"/>
          <w:b/>
          <w:sz w:val="24"/>
          <w:szCs w:val="24"/>
        </w:rPr>
        <w:t xml:space="preserve">   </w:t>
      </w:r>
      <w:r w:rsidR="00896F70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7465DC">
        <w:rPr>
          <w:rFonts w:ascii="Times New Roman" w:hAnsi="Times New Roman"/>
          <w:b/>
          <w:sz w:val="24"/>
          <w:szCs w:val="24"/>
        </w:rPr>
        <w:t>_______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157F81"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Pr="000A7B93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11A5" w:rsidRPr="000A7B93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A7B93">
        <w:rPr>
          <w:rFonts w:ascii="Times New Roman" w:hAnsi="Times New Roman"/>
          <w:i/>
          <w:color w:val="auto"/>
        </w:rPr>
        <w:t xml:space="preserve">О </w:t>
      </w:r>
      <w:r w:rsidR="008911A5" w:rsidRPr="000A7B93">
        <w:rPr>
          <w:rFonts w:ascii="Times New Roman" w:hAnsi="Times New Roman"/>
          <w:i/>
          <w:color w:val="auto"/>
        </w:rPr>
        <w:t>внес</w:t>
      </w:r>
      <w:r w:rsidR="007C2E39" w:rsidRPr="000A7B93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A7B93">
        <w:rPr>
          <w:rFonts w:ascii="Times New Roman" w:hAnsi="Times New Roman"/>
          <w:i/>
          <w:color w:val="auto"/>
        </w:rPr>
        <w:t>программу</w:t>
      </w:r>
    </w:p>
    <w:p w:rsidR="008911A5" w:rsidRPr="000A7B93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A7B93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A7B93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 w:rsidRPr="000A7B93">
        <w:rPr>
          <w:rFonts w:ascii="Times New Roman" w:hAnsi="Times New Roman"/>
          <w:i/>
          <w:color w:val="auto"/>
        </w:rPr>
        <w:t>в</w:t>
      </w:r>
      <w:proofErr w:type="gramEnd"/>
      <w:r w:rsidRPr="000A7B93">
        <w:rPr>
          <w:rFonts w:ascii="Times New Roman" w:hAnsi="Times New Roman"/>
          <w:i/>
          <w:color w:val="auto"/>
        </w:rPr>
        <w:t xml:space="preserve"> </w:t>
      </w:r>
      <w:proofErr w:type="gramStart"/>
      <w:r w:rsidR="008911A5" w:rsidRPr="000A7B93">
        <w:rPr>
          <w:rFonts w:ascii="Times New Roman" w:hAnsi="Times New Roman"/>
          <w:i/>
          <w:color w:val="auto"/>
        </w:rPr>
        <w:t>Невьянском</w:t>
      </w:r>
      <w:proofErr w:type="gramEnd"/>
      <w:r w:rsidR="008911A5" w:rsidRPr="000A7B93">
        <w:rPr>
          <w:rFonts w:ascii="Times New Roman" w:hAnsi="Times New Roman"/>
          <w:i/>
          <w:color w:val="auto"/>
        </w:rPr>
        <w:t xml:space="preserve"> городском округе до 2021 года»</w:t>
      </w:r>
      <w:r w:rsidR="00260C5B" w:rsidRPr="000A7B93">
        <w:rPr>
          <w:rFonts w:ascii="Times New Roman" w:hAnsi="Times New Roman"/>
          <w:i/>
          <w:color w:val="auto"/>
        </w:rPr>
        <w:t xml:space="preserve"> </w:t>
      </w:r>
    </w:p>
    <w:p w:rsidR="008911A5" w:rsidRPr="000A7B9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0A7B9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B93">
        <w:rPr>
          <w:rFonts w:ascii="Times New Roman" w:hAnsi="Times New Roman"/>
          <w:sz w:val="28"/>
          <w:szCs w:val="28"/>
        </w:rPr>
        <w:t>В соответствии с</w:t>
      </w:r>
      <w:r w:rsidR="000F4740" w:rsidRPr="000A7B93">
        <w:rPr>
          <w:rFonts w:ascii="Times New Roman" w:hAnsi="Times New Roman"/>
          <w:sz w:val="28"/>
          <w:szCs w:val="28"/>
        </w:rPr>
        <w:t xml:space="preserve"> </w:t>
      </w:r>
      <w:r w:rsidR="00395ED2" w:rsidRPr="000A7B93">
        <w:rPr>
          <w:rFonts w:ascii="Times New Roman" w:hAnsi="Times New Roman"/>
          <w:sz w:val="28"/>
          <w:szCs w:val="28"/>
        </w:rPr>
        <w:t>Федеральн</w:t>
      </w:r>
      <w:r w:rsidR="000F4740" w:rsidRPr="000A7B93">
        <w:rPr>
          <w:rFonts w:ascii="Times New Roman" w:hAnsi="Times New Roman"/>
          <w:sz w:val="28"/>
          <w:szCs w:val="28"/>
        </w:rPr>
        <w:t>ым</w:t>
      </w:r>
      <w:r w:rsidR="00395ED2" w:rsidRPr="000A7B93">
        <w:rPr>
          <w:rFonts w:ascii="Times New Roman" w:hAnsi="Times New Roman"/>
          <w:sz w:val="28"/>
          <w:szCs w:val="28"/>
        </w:rPr>
        <w:t xml:space="preserve"> закон</w:t>
      </w:r>
      <w:r w:rsidR="000F4740" w:rsidRPr="000A7B93">
        <w:rPr>
          <w:rFonts w:ascii="Times New Roman" w:hAnsi="Times New Roman"/>
          <w:sz w:val="28"/>
          <w:szCs w:val="28"/>
        </w:rPr>
        <w:t>ом</w:t>
      </w:r>
      <w:r w:rsidR="00395ED2" w:rsidRPr="000A7B93">
        <w:rPr>
          <w:rFonts w:ascii="Times New Roman" w:hAnsi="Times New Roman"/>
          <w:sz w:val="28"/>
          <w:szCs w:val="28"/>
        </w:rPr>
        <w:t xml:space="preserve"> </w:t>
      </w:r>
      <w:r w:rsidRPr="000A7B93">
        <w:rPr>
          <w:rFonts w:ascii="Times New Roman" w:hAnsi="Times New Roman"/>
          <w:sz w:val="28"/>
          <w:szCs w:val="28"/>
        </w:rPr>
        <w:t xml:space="preserve">от 06 октября 2003 года </w:t>
      </w:r>
      <w:r w:rsidR="000A7B93">
        <w:rPr>
          <w:rFonts w:ascii="Times New Roman" w:hAnsi="Times New Roman"/>
          <w:sz w:val="28"/>
          <w:szCs w:val="28"/>
        </w:rPr>
        <w:t xml:space="preserve">                </w:t>
      </w:r>
      <w:r w:rsidRPr="000A7B93">
        <w:rPr>
          <w:rFonts w:ascii="Times New Roman" w:hAnsi="Times New Roman"/>
          <w:sz w:val="28"/>
          <w:szCs w:val="28"/>
        </w:rPr>
        <w:t>№ 131-ФЗ</w:t>
      </w:r>
      <w:r w:rsidR="000F4740" w:rsidRPr="000A7B93">
        <w:rPr>
          <w:rFonts w:ascii="Times New Roman" w:hAnsi="Times New Roman"/>
          <w:sz w:val="28"/>
          <w:szCs w:val="28"/>
        </w:rPr>
        <w:t xml:space="preserve"> </w:t>
      </w:r>
      <w:r w:rsidRPr="000A7B9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0A7B93">
        <w:rPr>
          <w:rFonts w:ascii="Times New Roman" w:hAnsi="Times New Roman"/>
          <w:sz w:val="28"/>
          <w:szCs w:val="28"/>
        </w:rPr>
        <w:t>ации, подпунктами</w:t>
      </w:r>
      <w:r w:rsidR="007C2E39" w:rsidRPr="000A7B93">
        <w:rPr>
          <w:rFonts w:ascii="Times New Roman" w:hAnsi="Times New Roman"/>
          <w:sz w:val="28"/>
          <w:szCs w:val="28"/>
        </w:rPr>
        <w:t xml:space="preserve"> 1,</w:t>
      </w:r>
      <w:r w:rsidR="00395ED2" w:rsidRPr="000A7B93">
        <w:rPr>
          <w:rFonts w:ascii="Times New Roman" w:hAnsi="Times New Roman"/>
          <w:sz w:val="28"/>
          <w:szCs w:val="28"/>
        </w:rPr>
        <w:t xml:space="preserve"> </w:t>
      </w:r>
      <w:r w:rsidR="007C2E39" w:rsidRPr="000A7B93">
        <w:rPr>
          <w:rFonts w:ascii="Times New Roman" w:hAnsi="Times New Roman"/>
          <w:sz w:val="28"/>
          <w:szCs w:val="28"/>
        </w:rPr>
        <w:t xml:space="preserve">5 пункта 20 </w:t>
      </w:r>
      <w:r w:rsidRPr="000A7B93">
        <w:rPr>
          <w:rFonts w:ascii="Times New Roman" w:hAnsi="Times New Roman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0A7B93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255048" w:rsidRPr="000A7B93">
        <w:rPr>
          <w:rFonts w:ascii="Times New Roman" w:hAnsi="Times New Roman"/>
          <w:sz w:val="28"/>
          <w:szCs w:val="28"/>
        </w:rPr>
        <w:t xml:space="preserve">администрации </w:t>
      </w:r>
      <w:r w:rsidRPr="000A7B93">
        <w:rPr>
          <w:rFonts w:ascii="Times New Roman" w:hAnsi="Times New Roman"/>
          <w:sz w:val="28"/>
          <w:szCs w:val="28"/>
        </w:rPr>
        <w:t>Невьянского го</w:t>
      </w:r>
      <w:r w:rsidR="007C2E39" w:rsidRPr="000A7B93">
        <w:rPr>
          <w:rFonts w:ascii="Times New Roman" w:hAnsi="Times New Roman"/>
          <w:sz w:val="28"/>
          <w:szCs w:val="28"/>
        </w:rPr>
        <w:t>родского округа от 23.10.2013 № 3129-п</w:t>
      </w:r>
      <w:r w:rsidR="000E75DC" w:rsidRPr="000A7B93">
        <w:rPr>
          <w:rFonts w:ascii="Times New Roman" w:hAnsi="Times New Roman"/>
          <w:sz w:val="28"/>
          <w:szCs w:val="28"/>
        </w:rPr>
        <w:t>,</w:t>
      </w:r>
      <w:r w:rsidRPr="000A7B93">
        <w:rPr>
          <w:rFonts w:ascii="Times New Roman" w:hAnsi="Times New Roman"/>
          <w:sz w:val="28"/>
          <w:szCs w:val="28"/>
        </w:rPr>
        <w:t xml:space="preserve"> руководствуясь статьями 31, 46 Устава Невьянского городского округа</w:t>
      </w:r>
      <w:proofErr w:type="gramEnd"/>
    </w:p>
    <w:p w:rsidR="00300B22" w:rsidRPr="000A7B9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B22" w:rsidRPr="000A7B9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B93">
        <w:rPr>
          <w:rFonts w:ascii="Times New Roman" w:hAnsi="Times New Roman"/>
          <w:b/>
          <w:sz w:val="28"/>
          <w:szCs w:val="28"/>
        </w:rPr>
        <w:t>ПОСТАНОВЛЯ</w:t>
      </w:r>
      <w:r w:rsidR="00157F81" w:rsidRPr="000A7B93">
        <w:rPr>
          <w:rFonts w:ascii="Times New Roman" w:hAnsi="Times New Roman"/>
          <w:b/>
          <w:sz w:val="28"/>
          <w:szCs w:val="28"/>
        </w:rPr>
        <w:t>ЕТ</w:t>
      </w:r>
      <w:r w:rsidRPr="000A7B93">
        <w:rPr>
          <w:rFonts w:ascii="Times New Roman" w:hAnsi="Times New Roman"/>
          <w:b/>
          <w:sz w:val="28"/>
          <w:szCs w:val="28"/>
        </w:rPr>
        <w:t>:</w:t>
      </w:r>
    </w:p>
    <w:p w:rsidR="00300B22" w:rsidRPr="000A7B9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106F" w:rsidRPr="000A7B93" w:rsidRDefault="00300B22" w:rsidP="007B0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0A7B93"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proofErr w:type="gramStart"/>
      <w:r w:rsidR="00865D18" w:rsidRPr="000A7B93">
        <w:rPr>
          <w:rFonts w:ascii="Times New Roman" w:hAnsi="Times New Roman"/>
          <w:sz w:val="28"/>
          <w:szCs w:val="28"/>
        </w:rPr>
        <w:t>в</w:t>
      </w:r>
      <w:proofErr w:type="gramEnd"/>
      <w:r w:rsidR="00865D18" w:rsidRPr="000A7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7B93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0A7B93">
        <w:rPr>
          <w:rFonts w:ascii="Times New Roman" w:hAnsi="Times New Roman"/>
          <w:sz w:val="28"/>
          <w:szCs w:val="28"/>
        </w:rPr>
        <w:t xml:space="preserve"> городском округе до 2021 года», утвержденную постановлением администрации Невьянского городского округа </w:t>
      </w:r>
      <w:r w:rsidR="000A7B93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0A7B93">
        <w:rPr>
          <w:rFonts w:ascii="Times New Roman" w:hAnsi="Times New Roman"/>
          <w:sz w:val="28"/>
          <w:szCs w:val="28"/>
        </w:rPr>
        <w:t xml:space="preserve">от </w:t>
      </w:r>
      <w:r w:rsidR="00395ED2" w:rsidRPr="000A7B93">
        <w:rPr>
          <w:rFonts w:ascii="Times New Roman" w:hAnsi="Times New Roman"/>
          <w:sz w:val="28"/>
          <w:szCs w:val="28"/>
        </w:rPr>
        <w:t xml:space="preserve">20.10.2014 </w:t>
      </w:r>
      <w:r w:rsidRPr="000A7B93">
        <w:rPr>
          <w:rFonts w:ascii="Times New Roman" w:hAnsi="Times New Roman"/>
          <w:sz w:val="28"/>
          <w:szCs w:val="28"/>
        </w:rPr>
        <w:t xml:space="preserve">№ 2551-п (далее - муниципальная программа):  </w:t>
      </w:r>
    </w:p>
    <w:p w:rsidR="00055235" w:rsidRPr="000A7B93" w:rsidRDefault="00AD2A8F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>1</w:t>
      </w:r>
      <w:r w:rsidR="00055235" w:rsidRPr="000A7B93">
        <w:rPr>
          <w:rFonts w:ascii="Times New Roman" w:hAnsi="Times New Roman"/>
          <w:sz w:val="28"/>
          <w:szCs w:val="28"/>
        </w:rPr>
        <w:t xml:space="preserve">) приложение № </w:t>
      </w:r>
      <w:r w:rsidRPr="000A7B93">
        <w:rPr>
          <w:rFonts w:ascii="Times New Roman" w:hAnsi="Times New Roman"/>
          <w:sz w:val="28"/>
          <w:szCs w:val="28"/>
        </w:rPr>
        <w:t>1</w:t>
      </w:r>
      <w:r w:rsidR="00055235" w:rsidRPr="000A7B93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культуры, спорта и м</w:t>
      </w:r>
      <w:r w:rsidR="003A40F1" w:rsidRPr="000A7B93">
        <w:rPr>
          <w:rFonts w:ascii="Times New Roman" w:hAnsi="Times New Roman"/>
          <w:sz w:val="28"/>
          <w:szCs w:val="28"/>
        </w:rPr>
        <w:t xml:space="preserve">олодежной политики </w:t>
      </w:r>
      <w:proofErr w:type="gramStart"/>
      <w:r w:rsidR="003A40F1" w:rsidRPr="000A7B93">
        <w:rPr>
          <w:rFonts w:ascii="Times New Roman" w:hAnsi="Times New Roman"/>
          <w:sz w:val="28"/>
          <w:szCs w:val="28"/>
        </w:rPr>
        <w:t>в</w:t>
      </w:r>
      <w:proofErr w:type="gramEnd"/>
      <w:r w:rsidR="003A40F1" w:rsidRPr="000A7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40F1" w:rsidRPr="000A7B93"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055235" w:rsidRPr="000A7B93">
        <w:rPr>
          <w:rFonts w:ascii="Times New Roman" w:hAnsi="Times New Roman"/>
          <w:sz w:val="28"/>
          <w:szCs w:val="28"/>
        </w:rPr>
        <w:t xml:space="preserve"> городском округе до 2021 года» изложить в новой редакции (прилагается).</w:t>
      </w:r>
    </w:p>
    <w:p w:rsidR="00055235" w:rsidRPr="000A7B93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7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B9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</w:t>
      </w:r>
      <w:r w:rsidR="00ED22E8" w:rsidRPr="000A7B93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7E31AD" w:rsidRPr="000A7B93">
        <w:rPr>
          <w:rFonts w:ascii="Times New Roman" w:hAnsi="Times New Roman"/>
          <w:sz w:val="28"/>
          <w:szCs w:val="28"/>
        </w:rPr>
        <w:t>С.Л</w:t>
      </w:r>
      <w:r w:rsidR="00ED22E8" w:rsidRPr="000A7B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31AD" w:rsidRPr="000A7B93">
        <w:rPr>
          <w:rFonts w:ascii="Times New Roman" w:hAnsi="Times New Roman"/>
          <w:sz w:val="28"/>
          <w:szCs w:val="28"/>
        </w:rPr>
        <w:t>Делидова</w:t>
      </w:r>
      <w:proofErr w:type="spellEnd"/>
      <w:r w:rsidRPr="000A7B93">
        <w:rPr>
          <w:rFonts w:ascii="Times New Roman" w:hAnsi="Times New Roman"/>
          <w:sz w:val="28"/>
          <w:szCs w:val="28"/>
        </w:rPr>
        <w:t xml:space="preserve">. </w:t>
      </w:r>
    </w:p>
    <w:p w:rsidR="00055235" w:rsidRPr="000A7B93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r w:rsidR="009F71B0" w:rsidRPr="000A7B93">
        <w:rPr>
          <w:rFonts w:ascii="Times New Roman" w:hAnsi="Times New Roman"/>
          <w:sz w:val="28"/>
          <w:szCs w:val="28"/>
        </w:rPr>
        <w:t>Муниципальный вестник Невьянского городского округа</w:t>
      </w:r>
      <w:r w:rsidRPr="000A7B93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0A7B93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5235" w:rsidRPr="000A7B93" w:rsidRDefault="00055235" w:rsidP="00055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F81" w:rsidRPr="000A7B93" w:rsidRDefault="002D197F" w:rsidP="00055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>Г</w:t>
      </w:r>
      <w:r w:rsidR="00767AA9" w:rsidRPr="000A7B93">
        <w:rPr>
          <w:rFonts w:ascii="Times New Roman" w:hAnsi="Times New Roman"/>
          <w:sz w:val="28"/>
          <w:szCs w:val="28"/>
        </w:rPr>
        <w:t>лав</w:t>
      </w:r>
      <w:r w:rsidRPr="000A7B93">
        <w:rPr>
          <w:rFonts w:ascii="Times New Roman" w:hAnsi="Times New Roman"/>
          <w:sz w:val="28"/>
          <w:szCs w:val="28"/>
        </w:rPr>
        <w:t>а</w:t>
      </w:r>
      <w:r w:rsidR="00157F81" w:rsidRPr="000A7B93">
        <w:rPr>
          <w:rFonts w:ascii="Times New Roman" w:hAnsi="Times New Roman"/>
          <w:sz w:val="28"/>
          <w:szCs w:val="28"/>
        </w:rPr>
        <w:t xml:space="preserve"> Невьянского</w:t>
      </w:r>
    </w:p>
    <w:p w:rsidR="00323990" w:rsidRPr="000A7B93" w:rsidRDefault="00055235" w:rsidP="00631C0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23990" w:rsidRPr="000A7B93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0A7B9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</w:t>
      </w:r>
      <w:r w:rsidR="000A7B93">
        <w:rPr>
          <w:rFonts w:ascii="Times New Roman" w:hAnsi="Times New Roman"/>
          <w:sz w:val="28"/>
          <w:szCs w:val="28"/>
        </w:rPr>
        <w:t xml:space="preserve">      </w:t>
      </w:r>
      <w:r w:rsidRPr="000A7B93">
        <w:rPr>
          <w:rFonts w:ascii="Times New Roman" w:hAnsi="Times New Roman"/>
          <w:sz w:val="28"/>
          <w:szCs w:val="28"/>
        </w:rPr>
        <w:t xml:space="preserve">     </w:t>
      </w:r>
      <w:r w:rsidR="00965828" w:rsidRPr="000A7B93">
        <w:rPr>
          <w:rFonts w:ascii="Times New Roman" w:hAnsi="Times New Roman"/>
          <w:sz w:val="28"/>
          <w:szCs w:val="28"/>
        </w:rPr>
        <w:t xml:space="preserve">   </w:t>
      </w:r>
      <w:r w:rsidR="00FC7EE7" w:rsidRPr="000A7B93">
        <w:rPr>
          <w:rFonts w:ascii="Times New Roman" w:hAnsi="Times New Roman"/>
          <w:sz w:val="28"/>
          <w:szCs w:val="28"/>
        </w:rPr>
        <w:t xml:space="preserve">         </w:t>
      </w:r>
      <w:r w:rsidR="00B52962" w:rsidRPr="000A7B93">
        <w:rPr>
          <w:rFonts w:ascii="Times New Roman" w:hAnsi="Times New Roman"/>
          <w:sz w:val="28"/>
          <w:szCs w:val="28"/>
        </w:rPr>
        <w:t xml:space="preserve">  </w:t>
      </w:r>
      <w:r w:rsidR="002D197F" w:rsidRPr="000A7B93">
        <w:rPr>
          <w:rFonts w:ascii="Times New Roman" w:hAnsi="Times New Roman"/>
          <w:sz w:val="28"/>
          <w:szCs w:val="28"/>
        </w:rPr>
        <w:t xml:space="preserve">    </w:t>
      </w:r>
      <w:r w:rsidR="00767AA9" w:rsidRPr="000A7B93">
        <w:rPr>
          <w:rFonts w:ascii="Times New Roman" w:hAnsi="Times New Roman"/>
          <w:sz w:val="28"/>
          <w:szCs w:val="28"/>
        </w:rPr>
        <w:t xml:space="preserve">        </w:t>
      </w:r>
      <w:r w:rsidR="002D197F" w:rsidRPr="000A7B93">
        <w:rPr>
          <w:rFonts w:ascii="Times New Roman" w:hAnsi="Times New Roman"/>
          <w:sz w:val="28"/>
          <w:szCs w:val="28"/>
        </w:rPr>
        <w:t>А</w:t>
      </w:r>
      <w:r w:rsidR="00E5734B" w:rsidRPr="000A7B93">
        <w:rPr>
          <w:rFonts w:ascii="Times New Roman" w:hAnsi="Times New Roman"/>
          <w:sz w:val="28"/>
          <w:szCs w:val="28"/>
        </w:rPr>
        <w:t>.</w:t>
      </w:r>
      <w:r w:rsidR="002D197F" w:rsidRPr="000A7B93">
        <w:rPr>
          <w:rFonts w:ascii="Times New Roman" w:hAnsi="Times New Roman"/>
          <w:sz w:val="28"/>
          <w:szCs w:val="28"/>
        </w:rPr>
        <w:t>А</w:t>
      </w:r>
      <w:r w:rsidR="00E5734B" w:rsidRPr="000A7B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197F" w:rsidRPr="000A7B93"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8826DC" w:rsidRPr="00253293" w:rsidRDefault="008826DC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51" w:rsidRDefault="00BF3A51" w:rsidP="009C209C">
      <w:pPr>
        <w:spacing w:after="0" w:line="240" w:lineRule="auto"/>
      </w:pPr>
      <w:r>
        <w:separator/>
      </w:r>
    </w:p>
  </w:endnote>
  <w:endnote w:type="continuationSeparator" w:id="0">
    <w:p w:rsidR="00BF3A51" w:rsidRDefault="00BF3A51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51" w:rsidRDefault="00BF3A51" w:rsidP="009C209C">
      <w:pPr>
        <w:spacing w:after="0" w:line="240" w:lineRule="auto"/>
      </w:pPr>
      <w:r>
        <w:separator/>
      </w:r>
    </w:p>
  </w:footnote>
  <w:footnote w:type="continuationSeparator" w:id="0">
    <w:p w:rsidR="00BF3A51" w:rsidRDefault="00BF3A51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8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B9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A7B93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1D40"/>
    <w:rsid w:val="005431DB"/>
    <w:rsid w:val="00544287"/>
    <w:rsid w:val="005445B0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65DC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B01E3"/>
    <w:rsid w:val="00AC3927"/>
    <w:rsid w:val="00AC4E66"/>
    <w:rsid w:val="00AC5876"/>
    <w:rsid w:val="00AC6C2D"/>
    <w:rsid w:val="00AD21F9"/>
    <w:rsid w:val="00AD2A8F"/>
    <w:rsid w:val="00B05221"/>
    <w:rsid w:val="00B134BC"/>
    <w:rsid w:val="00B16A4C"/>
    <w:rsid w:val="00B24EA7"/>
    <w:rsid w:val="00B26E63"/>
    <w:rsid w:val="00B322FC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A51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82119"/>
    <w:rsid w:val="00C83507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94C7-3454-4AC0-88F5-15012B74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103</cp:revision>
  <cp:lastPrinted>2019-11-25T06:55:00Z</cp:lastPrinted>
  <dcterms:created xsi:type="dcterms:W3CDTF">2018-11-12T09:39:00Z</dcterms:created>
  <dcterms:modified xsi:type="dcterms:W3CDTF">2019-11-25T06:56:00Z</dcterms:modified>
</cp:coreProperties>
</file>