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AF" w:rsidRPr="001E33EA" w:rsidRDefault="006A1B2B" w:rsidP="008908AF">
      <w:pPr>
        <w:rPr>
          <w:rFonts w:ascii="Liberation Serif" w:hAnsi="Liberation Serif" w:cs="Liberation Serif"/>
          <w:sz w:val="28"/>
          <w:lang w:eastAsia="ar-SA"/>
        </w:rPr>
      </w:pPr>
      <w:r>
        <w:rPr>
          <w:rFonts w:ascii="Liberation Serif" w:hAnsi="Liberation Serif" w:cs="Liberation Seri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95pt;margin-top:-.45pt;width:72.05pt;height:63.05pt;z-index:251658240">
            <v:imagedata r:id="rId6" o:title=""/>
          </v:shape>
          <o:OLEObject Type="Embed" ProgID="Word.Picture.8" ShapeID="_x0000_s1026" DrawAspect="Content" ObjectID="_1676095368" r:id="rId7"/>
        </w:object>
      </w:r>
    </w:p>
    <w:p w:rsidR="008908AF" w:rsidRPr="001E33EA" w:rsidRDefault="008908AF" w:rsidP="008908AF">
      <w:pPr>
        <w:suppressAutoHyphens/>
        <w:jc w:val="both"/>
        <w:rPr>
          <w:rFonts w:ascii="Liberation Serif" w:hAnsi="Liberation Serif" w:cs="Liberation Serif"/>
          <w:sz w:val="28"/>
          <w:lang w:eastAsia="ar-SA"/>
        </w:rPr>
      </w:pPr>
    </w:p>
    <w:p w:rsidR="008908AF" w:rsidRPr="001E33EA" w:rsidRDefault="008908AF" w:rsidP="008908AF">
      <w:pPr>
        <w:suppressAutoHyphens/>
        <w:jc w:val="both"/>
        <w:rPr>
          <w:rFonts w:ascii="Liberation Serif" w:hAnsi="Liberation Serif" w:cs="Liberation Serif"/>
          <w:sz w:val="28"/>
          <w:lang w:eastAsia="ar-SA"/>
        </w:rPr>
      </w:pPr>
    </w:p>
    <w:p w:rsidR="008908AF" w:rsidRPr="001E33EA" w:rsidRDefault="008908AF" w:rsidP="008908AF">
      <w:pPr>
        <w:suppressAutoHyphens/>
        <w:jc w:val="both"/>
        <w:rPr>
          <w:rFonts w:ascii="Liberation Serif" w:hAnsi="Liberation Serif" w:cs="Liberation Serif"/>
          <w:sz w:val="28"/>
          <w:lang w:eastAsia="ar-SA"/>
        </w:rPr>
      </w:pPr>
    </w:p>
    <w:p w:rsidR="008908AF" w:rsidRPr="001E33EA" w:rsidRDefault="008908AF" w:rsidP="008908AF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1E33EA">
        <w:rPr>
          <w:rFonts w:ascii="Liberation Serif" w:hAnsi="Liberation Serif" w:cs="Liberation Serif"/>
          <w:b/>
          <w:sz w:val="32"/>
          <w:szCs w:val="32"/>
        </w:rPr>
        <w:t>АДМИНИСТРАЦИЯ НЕВЬЯНСКОГО ГОРОДСКОГО ОКРУГА</w:t>
      </w:r>
    </w:p>
    <w:p w:rsidR="008908AF" w:rsidRPr="00960377" w:rsidRDefault="008908AF" w:rsidP="008908AF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960377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8908AF" w:rsidRPr="001E33EA" w:rsidRDefault="008908AF" w:rsidP="008908AF">
      <w:pPr>
        <w:tabs>
          <w:tab w:val="left" w:pos="210"/>
          <w:tab w:val="center" w:pos="4818"/>
        </w:tabs>
        <w:suppressAutoHyphens/>
        <w:rPr>
          <w:rFonts w:ascii="Liberation Serif" w:hAnsi="Liberation Serif" w:cs="Liberation Serif"/>
          <w:b/>
          <w:sz w:val="28"/>
          <w:szCs w:val="28"/>
          <w:lang w:eastAsia="ar-SA"/>
        </w:rPr>
      </w:pPr>
      <w:r w:rsidRPr="001E33EA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313170" cy="24130"/>
                <wp:effectExtent l="0" t="19050" r="49530" b="520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234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182AB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35pt" to="49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" strokeweight="4.5pt">
                <v:stroke linestyle="thickThin"/>
                <w10:wrap anchorx="margin"/>
              </v:line>
            </w:pict>
          </mc:Fallback>
        </mc:AlternateContent>
      </w:r>
      <w:r w:rsidRPr="001E33EA">
        <w:rPr>
          <w:rFonts w:ascii="Liberation Serif" w:hAnsi="Liberation Serif" w:cs="Liberation Serif"/>
          <w:b/>
          <w:sz w:val="28"/>
          <w:szCs w:val="28"/>
          <w:lang w:eastAsia="ar-SA"/>
        </w:rPr>
        <w:tab/>
      </w:r>
      <w:r w:rsidRPr="001E33EA">
        <w:rPr>
          <w:rFonts w:ascii="Liberation Serif" w:hAnsi="Liberation Serif" w:cs="Liberation Serif"/>
          <w:b/>
          <w:sz w:val="28"/>
          <w:szCs w:val="28"/>
          <w:lang w:eastAsia="ar-SA"/>
        </w:rPr>
        <w:tab/>
      </w:r>
    </w:p>
    <w:p w:rsidR="008908AF" w:rsidRPr="001E33EA" w:rsidRDefault="00DD3B6D" w:rsidP="008908AF">
      <w:pPr>
        <w:rPr>
          <w:rFonts w:ascii="Liberation Serif" w:hAnsi="Liberation Serif" w:cs="Liberation Serif"/>
          <w:b/>
        </w:rPr>
      </w:pPr>
      <w:bookmarkStart w:id="0" w:name="_GoBack"/>
      <w:r>
        <w:rPr>
          <w:rFonts w:ascii="Liberation Serif" w:hAnsi="Liberation Serif" w:cs="Liberation Serif"/>
          <w:b/>
        </w:rPr>
        <w:t xml:space="preserve">26.02.2021 </w:t>
      </w:r>
      <w:r w:rsidR="008908AF" w:rsidRPr="001E33EA">
        <w:rPr>
          <w:rFonts w:ascii="Liberation Serif" w:hAnsi="Liberation Serif" w:cs="Liberation Serif"/>
          <w:b/>
        </w:rPr>
        <w:tab/>
      </w:r>
      <w:r w:rsidR="008908AF" w:rsidRPr="001E33EA">
        <w:rPr>
          <w:rFonts w:ascii="Liberation Serif" w:hAnsi="Liberation Serif" w:cs="Liberation Serif"/>
          <w:b/>
        </w:rPr>
        <w:tab/>
      </w:r>
      <w:r w:rsidR="008908AF" w:rsidRPr="001E33EA">
        <w:rPr>
          <w:rFonts w:ascii="Liberation Serif" w:hAnsi="Liberation Serif" w:cs="Liberation Serif"/>
          <w:b/>
        </w:rPr>
        <w:tab/>
        <w:t xml:space="preserve">                                 </w:t>
      </w:r>
      <w:r w:rsidR="008908AF" w:rsidRPr="001E33EA">
        <w:rPr>
          <w:rFonts w:ascii="Liberation Serif" w:hAnsi="Liberation Serif" w:cs="Liberation Serif"/>
          <w:b/>
        </w:rPr>
        <w:tab/>
      </w:r>
      <w:r w:rsidR="008908AF" w:rsidRPr="001E33EA">
        <w:rPr>
          <w:rFonts w:ascii="Liberation Serif" w:hAnsi="Liberation Serif" w:cs="Liberation Serif"/>
          <w:b/>
        </w:rPr>
        <w:tab/>
        <w:t xml:space="preserve"> </w:t>
      </w:r>
      <w:r w:rsidR="008908AF" w:rsidRPr="001E33EA">
        <w:rPr>
          <w:rFonts w:ascii="Liberation Serif" w:hAnsi="Liberation Serif" w:cs="Liberation Serif"/>
          <w:b/>
        </w:rPr>
        <w:tab/>
      </w:r>
      <w:r w:rsidR="008908AF" w:rsidRPr="001E33EA">
        <w:rPr>
          <w:rFonts w:ascii="Liberation Serif" w:hAnsi="Liberation Serif" w:cs="Liberation Serif"/>
          <w:b/>
        </w:rPr>
        <w:tab/>
      </w:r>
      <w:r w:rsidR="008908AF" w:rsidRPr="001E33EA">
        <w:rPr>
          <w:rFonts w:ascii="Liberation Serif" w:hAnsi="Liberation Serif" w:cs="Liberation Serif"/>
          <w:b/>
        </w:rPr>
        <w:tab/>
      </w:r>
      <w:r w:rsidR="000F1B01">
        <w:rPr>
          <w:rFonts w:ascii="Liberation Serif" w:hAnsi="Liberation Serif" w:cs="Liberation Serif"/>
          <w:b/>
        </w:rPr>
        <w:t xml:space="preserve">       </w:t>
      </w:r>
      <w:proofErr w:type="gramStart"/>
      <w:r w:rsidR="008908AF" w:rsidRPr="001E33EA">
        <w:rPr>
          <w:rFonts w:ascii="Liberation Serif" w:hAnsi="Liberation Serif" w:cs="Liberation Serif"/>
          <w:b/>
        </w:rPr>
        <w:t xml:space="preserve">№ </w:t>
      </w:r>
      <w:r w:rsidR="000F1B01"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  <w:b/>
        </w:rPr>
        <w:t>246</w:t>
      </w:r>
      <w:proofErr w:type="gramEnd"/>
      <w:r>
        <w:rPr>
          <w:rFonts w:ascii="Liberation Serif" w:hAnsi="Liberation Serif" w:cs="Liberation Serif"/>
          <w:b/>
        </w:rPr>
        <w:t xml:space="preserve"> </w:t>
      </w:r>
      <w:r w:rsidR="000F1B01">
        <w:rPr>
          <w:rFonts w:ascii="Liberation Serif" w:hAnsi="Liberation Serif" w:cs="Liberation Serif"/>
          <w:b/>
        </w:rPr>
        <w:t xml:space="preserve"> </w:t>
      </w:r>
      <w:r w:rsidR="008908AF" w:rsidRPr="001E33EA">
        <w:rPr>
          <w:rFonts w:ascii="Liberation Serif" w:hAnsi="Liberation Serif" w:cs="Liberation Serif"/>
          <w:b/>
        </w:rPr>
        <w:t>-п</w:t>
      </w:r>
    </w:p>
    <w:p w:rsidR="008908AF" w:rsidRPr="001E33EA" w:rsidRDefault="008908AF" w:rsidP="008908AF">
      <w:pPr>
        <w:jc w:val="center"/>
        <w:rPr>
          <w:rFonts w:ascii="Liberation Serif" w:hAnsi="Liberation Serif" w:cs="Liberation Serif"/>
          <w:lang w:eastAsia="ar-SA"/>
        </w:rPr>
      </w:pPr>
    </w:p>
    <w:p w:rsidR="008908AF" w:rsidRPr="001E33EA" w:rsidRDefault="008908AF" w:rsidP="008908AF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1E33EA">
        <w:rPr>
          <w:rFonts w:ascii="Liberation Serif" w:hAnsi="Liberation Serif" w:cs="Liberation Serif"/>
          <w:lang w:eastAsia="ar-SA"/>
        </w:rPr>
        <w:t>г. Невьянск</w:t>
      </w:r>
    </w:p>
    <w:p w:rsidR="008908AF" w:rsidRPr="001E33EA" w:rsidRDefault="008908AF" w:rsidP="008908AF">
      <w:pPr>
        <w:rPr>
          <w:rFonts w:ascii="Liberation Serif" w:hAnsi="Liberation Serif" w:cs="Liberation Serif"/>
          <w:b/>
        </w:rPr>
      </w:pPr>
    </w:p>
    <w:p w:rsidR="008908AF" w:rsidRPr="005365B7" w:rsidRDefault="008908AF" w:rsidP="008908A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 w:cs="Liberation Serif"/>
          <w:b/>
          <w:sz w:val="26"/>
          <w:szCs w:val="26"/>
        </w:rPr>
      </w:pPr>
      <w:r w:rsidRPr="005365B7">
        <w:rPr>
          <w:rFonts w:ascii="Liberation Serif" w:hAnsi="Liberation Serif" w:cs="Liberation Serif"/>
          <w:b/>
          <w:sz w:val="26"/>
          <w:szCs w:val="26"/>
        </w:rPr>
        <w:t xml:space="preserve">О внесении </w:t>
      </w:r>
      <w:r w:rsidR="00170336">
        <w:rPr>
          <w:rFonts w:ascii="Liberation Serif" w:hAnsi="Liberation Serif" w:cs="Liberation Serif"/>
          <w:b/>
          <w:sz w:val="26"/>
          <w:szCs w:val="26"/>
        </w:rPr>
        <w:t>изменений</w:t>
      </w:r>
      <w:r w:rsidRPr="005365B7">
        <w:rPr>
          <w:rFonts w:ascii="Liberation Serif" w:hAnsi="Liberation Serif" w:cs="Liberation Serif"/>
          <w:b/>
          <w:sz w:val="26"/>
          <w:szCs w:val="26"/>
        </w:rPr>
        <w:t xml:space="preserve"> в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помещений в многоквартирных домах»</w:t>
      </w:r>
    </w:p>
    <w:bookmarkEnd w:id="0"/>
    <w:p w:rsidR="008908AF" w:rsidRPr="001E33EA" w:rsidRDefault="008908AF" w:rsidP="008908A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8908AF" w:rsidRPr="001E33EA" w:rsidRDefault="008908AF" w:rsidP="008908A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E33EA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06 октября 2003 года № 131-ФЗ </w:t>
      </w:r>
      <w:r w:rsidR="001E33EA" w:rsidRPr="001E33EA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1E33EA">
        <w:rPr>
          <w:rFonts w:ascii="Liberation Serif" w:hAnsi="Liberation Serif" w:cs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 1596-п </w:t>
      </w:r>
      <w:r w:rsidR="001E33EA" w:rsidRPr="001E33EA"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 w:rsidRPr="001E33EA">
        <w:rPr>
          <w:rFonts w:ascii="Liberation Serif" w:hAnsi="Liberation Serif" w:cs="Liberation Serif"/>
          <w:sz w:val="26"/>
          <w:szCs w:val="26"/>
        </w:rPr>
        <w:t xml:space="preserve">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8908AF" w:rsidRPr="001E33EA" w:rsidRDefault="008908AF" w:rsidP="008908A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</w:p>
    <w:p w:rsidR="008908AF" w:rsidRPr="001E33EA" w:rsidRDefault="008908AF" w:rsidP="008908AF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1E33EA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8908AF" w:rsidRPr="001E33EA" w:rsidRDefault="008908AF" w:rsidP="008908AF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8908AF" w:rsidRPr="001E33EA" w:rsidRDefault="008908AF" w:rsidP="008908AF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E33EA">
        <w:rPr>
          <w:rFonts w:ascii="Liberation Serif" w:hAnsi="Liberation Serif" w:cs="Liberation Serif"/>
          <w:sz w:val="26"/>
          <w:szCs w:val="26"/>
        </w:rPr>
        <w:t>1. </w:t>
      </w:r>
      <w:r w:rsidR="00C9435A">
        <w:rPr>
          <w:rFonts w:ascii="Liberation Serif" w:hAnsi="Liberation Serif" w:cs="Liberation Serif"/>
          <w:sz w:val="26"/>
          <w:szCs w:val="26"/>
        </w:rPr>
        <w:t xml:space="preserve">Внести </w:t>
      </w:r>
      <w:r w:rsidR="00787715">
        <w:rPr>
          <w:rFonts w:ascii="Liberation Serif" w:hAnsi="Liberation Serif" w:cs="Liberation Serif"/>
          <w:sz w:val="26"/>
          <w:szCs w:val="26"/>
        </w:rPr>
        <w:t>изменения</w:t>
      </w:r>
      <w:r w:rsidR="00C9435A">
        <w:rPr>
          <w:rFonts w:ascii="Liberation Serif" w:hAnsi="Liberation Serif" w:cs="Liberation Serif"/>
          <w:sz w:val="26"/>
          <w:szCs w:val="26"/>
        </w:rPr>
        <w:t xml:space="preserve"> в</w:t>
      </w:r>
      <w:r w:rsidRPr="001E33EA">
        <w:rPr>
          <w:rFonts w:ascii="Liberation Serif" w:hAnsi="Liberation Serif" w:cs="Liberation Serif"/>
          <w:sz w:val="26"/>
          <w:szCs w:val="26"/>
        </w:rPr>
        <w:t xml:space="preserve">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помещений в многоквартирных домах»</w:t>
      </w:r>
      <w:r w:rsidR="00C9435A">
        <w:rPr>
          <w:rFonts w:ascii="Liberation Serif" w:hAnsi="Liberation Serif" w:cs="Liberation Serif"/>
          <w:sz w:val="26"/>
          <w:szCs w:val="26"/>
        </w:rPr>
        <w:t xml:space="preserve">, утвержденный постановлением администрации Невьянского городского округа </w:t>
      </w:r>
      <w:r w:rsidR="00787715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="00C9435A">
        <w:rPr>
          <w:rFonts w:ascii="Liberation Serif" w:hAnsi="Liberation Serif" w:cs="Liberation Serif"/>
          <w:sz w:val="26"/>
          <w:szCs w:val="26"/>
        </w:rPr>
        <w:t>от 21.05.2020 №</w:t>
      </w:r>
      <w:r w:rsidR="00787715">
        <w:rPr>
          <w:rFonts w:ascii="Liberation Serif" w:hAnsi="Liberation Serif" w:cs="Liberation Serif"/>
          <w:sz w:val="26"/>
          <w:szCs w:val="26"/>
        </w:rPr>
        <w:t xml:space="preserve"> </w:t>
      </w:r>
      <w:r w:rsidR="00C9435A">
        <w:rPr>
          <w:rFonts w:ascii="Liberation Serif" w:hAnsi="Liberation Serif" w:cs="Liberation Serif"/>
          <w:sz w:val="26"/>
          <w:szCs w:val="26"/>
        </w:rPr>
        <w:t>681-п</w:t>
      </w:r>
      <w:r w:rsidR="00657D9A">
        <w:rPr>
          <w:rFonts w:ascii="Liberation Serif" w:hAnsi="Liberation Serif" w:cs="Liberation Serif"/>
          <w:sz w:val="26"/>
          <w:szCs w:val="26"/>
        </w:rPr>
        <w:t xml:space="preserve"> (далее – административный регламент):</w:t>
      </w:r>
    </w:p>
    <w:p w:rsidR="00944DC6" w:rsidRPr="00944DC6" w:rsidRDefault="001024DA" w:rsidP="00944DC6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 пункт 16 административного регламента</w:t>
      </w:r>
      <w:r w:rsidR="00005FB5">
        <w:rPr>
          <w:rFonts w:ascii="Liberation Serif" w:hAnsi="Liberation Serif" w:cs="Liberation Serif"/>
          <w:sz w:val="26"/>
          <w:szCs w:val="26"/>
        </w:rPr>
        <w:t xml:space="preserve"> изложить в следующей редакции: «16.  </w:t>
      </w:r>
      <w:r w:rsidR="00944DC6" w:rsidRPr="00944DC6">
        <w:rPr>
          <w:rFonts w:ascii="Liberation Serif" w:hAnsi="Liberation Serif" w:cs="Liberation Serif"/>
          <w:sz w:val="26"/>
          <w:szCs w:val="26"/>
        </w:rPr>
        <w:t>Срок предоставления муниципальной услуги исчисляется со дня регистрации в администрации Невьянского городского округа заявления, в том числе поданного в форме электронного документа или в случае предоставления муниципальной услуги посредством обращения заявителя через МФЦ. Предоставление муниципальной услуги осуществляется в следующие сроки:</w:t>
      </w:r>
    </w:p>
    <w:p w:rsidR="00944DC6" w:rsidRDefault="00944DC6" w:rsidP="00944DC6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944DC6">
        <w:rPr>
          <w:rFonts w:ascii="Liberation Serif" w:hAnsi="Liberation Serif" w:cs="Liberation Serif"/>
          <w:sz w:val="26"/>
          <w:szCs w:val="26"/>
        </w:rPr>
        <w:t>принятие решения о согласовании или об отказе в согласовании переустройства и (или) перепланировки помещения осуществляется в срок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944DC6">
        <w:rPr>
          <w:rFonts w:ascii="Liberation Serif" w:hAnsi="Liberation Serif" w:cs="Liberation Serif"/>
          <w:sz w:val="26"/>
          <w:szCs w:val="26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944DC6" w:rsidRPr="00812E86" w:rsidRDefault="00944DC6" w:rsidP="00944DC6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024DA">
        <w:rPr>
          <w:rFonts w:ascii="Liberation Serif" w:hAnsi="Liberation Serif" w:cs="Liberation Serif"/>
          <w:sz w:val="26"/>
          <w:szCs w:val="26"/>
        </w:rPr>
        <w:t>выдача или направление заявителю по адресу, указанному в заявлении, документа, подтверждающего принятие решения о согласовании или об отказе в согласовании переустройства и (или) перепланировки помещения, осуществляется в срок не позднее трех рабочих дней со дня принятия такого решения</w:t>
      </w:r>
      <w:r w:rsidR="00812E86">
        <w:rPr>
          <w:rFonts w:ascii="Liberation Serif" w:hAnsi="Liberation Serif" w:cs="Liberation Serif"/>
          <w:sz w:val="26"/>
          <w:szCs w:val="26"/>
        </w:rPr>
        <w:t>;</w:t>
      </w:r>
    </w:p>
    <w:p w:rsidR="00657D9A" w:rsidRDefault="00944DC6" w:rsidP="00944DC6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944DC6">
        <w:rPr>
          <w:rFonts w:ascii="Liberation Serif" w:hAnsi="Liberation Serif" w:cs="Liberation Serif"/>
          <w:sz w:val="26"/>
          <w:szCs w:val="26"/>
        </w:rPr>
        <w:t xml:space="preserve">оформление акта приемочной комиссии о готовности помещения к эксплуатации после выполнения работ по переустройству и (или) перепланировке либо решение об отказе в оформлении акта приемочной комиссии о готовности помещения к эксплуатации после выполнения работ по переустройству и (или) перепланировке </w:t>
      </w:r>
      <w:r w:rsidRPr="00944DC6">
        <w:rPr>
          <w:rFonts w:ascii="Liberation Serif" w:hAnsi="Liberation Serif" w:cs="Liberation Serif"/>
          <w:sz w:val="26"/>
          <w:szCs w:val="26"/>
        </w:rPr>
        <w:lastRenderedPageBreak/>
        <w:t>осуществляется в течение 20 дней с даты подачи заявления об оформлении акта приемочной комиссии и документов, предусмотренных п</w:t>
      </w:r>
      <w:r>
        <w:rPr>
          <w:rFonts w:ascii="Liberation Serif" w:hAnsi="Liberation Serif" w:cs="Liberation Serif"/>
          <w:sz w:val="26"/>
          <w:szCs w:val="26"/>
        </w:rPr>
        <w:t>унктом 20 настоящего регламента</w:t>
      </w:r>
      <w:r w:rsidR="00812E86">
        <w:rPr>
          <w:rFonts w:ascii="Liberation Serif" w:hAnsi="Liberation Serif" w:cs="Liberation Serif"/>
          <w:sz w:val="26"/>
          <w:szCs w:val="26"/>
        </w:rPr>
        <w:t>.</w:t>
      </w:r>
      <w:r w:rsidR="005365B7">
        <w:rPr>
          <w:rFonts w:ascii="Liberation Serif" w:hAnsi="Liberation Serif" w:cs="Liberation Serif"/>
          <w:sz w:val="26"/>
          <w:szCs w:val="26"/>
        </w:rPr>
        <w:t>».</w:t>
      </w:r>
    </w:p>
    <w:p w:rsidR="008908AF" w:rsidRPr="001E33EA" w:rsidRDefault="005365B7" w:rsidP="008908AF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8908AF" w:rsidRPr="001E33EA">
        <w:rPr>
          <w:rFonts w:ascii="Liberation Serif" w:hAnsi="Liberation Serif" w:cs="Liberation Serif"/>
          <w:sz w:val="26"/>
          <w:szCs w:val="26"/>
        </w:rPr>
        <w:t xml:space="preserve">. 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8908AF" w:rsidRPr="001E33EA" w:rsidRDefault="005365B7" w:rsidP="008908AF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8908AF" w:rsidRPr="001E33EA">
        <w:rPr>
          <w:rFonts w:ascii="Liberation Serif" w:hAnsi="Liberation Serif" w:cs="Liberation Serif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8908AF" w:rsidRPr="001E33EA" w:rsidRDefault="008908AF" w:rsidP="008908AF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5365B7" w:rsidRDefault="005365B7" w:rsidP="008908A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08AF" w:rsidRPr="001E33EA" w:rsidRDefault="008908AF" w:rsidP="008908AF">
      <w:pPr>
        <w:jc w:val="both"/>
        <w:rPr>
          <w:rFonts w:ascii="Liberation Serif" w:hAnsi="Liberation Serif" w:cs="Liberation Serif"/>
          <w:sz w:val="26"/>
          <w:szCs w:val="26"/>
        </w:rPr>
      </w:pPr>
      <w:r w:rsidRPr="001E33EA">
        <w:rPr>
          <w:rFonts w:ascii="Liberation Serif" w:hAnsi="Liberation Serif" w:cs="Liberation Serif"/>
          <w:sz w:val="26"/>
          <w:szCs w:val="26"/>
        </w:rPr>
        <w:t xml:space="preserve">Глава Невьянского </w:t>
      </w:r>
    </w:p>
    <w:p w:rsidR="008908AF" w:rsidRPr="001E33EA" w:rsidRDefault="008908AF" w:rsidP="008908AF">
      <w:pPr>
        <w:jc w:val="both"/>
        <w:rPr>
          <w:rFonts w:ascii="Liberation Serif" w:hAnsi="Liberation Serif" w:cs="Liberation Serif"/>
          <w:sz w:val="26"/>
          <w:szCs w:val="26"/>
        </w:rPr>
      </w:pPr>
      <w:r w:rsidRPr="001E33EA">
        <w:rPr>
          <w:rFonts w:ascii="Liberation Serif" w:hAnsi="Liberation Serif" w:cs="Liberation Serif"/>
          <w:sz w:val="26"/>
          <w:szCs w:val="26"/>
        </w:rPr>
        <w:t xml:space="preserve">городского округа                                                                                                   А.А. </w:t>
      </w:r>
      <w:proofErr w:type="spellStart"/>
      <w:r w:rsidRPr="001E33EA">
        <w:rPr>
          <w:rFonts w:ascii="Liberation Serif" w:hAnsi="Liberation Serif" w:cs="Liberation Serif"/>
          <w:sz w:val="26"/>
          <w:szCs w:val="26"/>
        </w:rPr>
        <w:t>Берчук</w:t>
      </w:r>
      <w:proofErr w:type="spellEnd"/>
      <w:r w:rsidRPr="001E33EA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</w:p>
    <w:p w:rsidR="008C50A0" w:rsidRDefault="008C50A0">
      <w:pPr>
        <w:rPr>
          <w:rFonts w:ascii="Liberation Serif" w:hAnsi="Liberation Serif" w:cs="Liberation Serif"/>
        </w:rPr>
      </w:pPr>
    </w:p>
    <w:p w:rsidR="005365B7" w:rsidRDefault="005365B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p w:rsidR="00421057" w:rsidRDefault="00421057">
      <w:pPr>
        <w:rPr>
          <w:rFonts w:ascii="Liberation Serif" w:hAnsi="Liberation Serif" w:cs="Liberation Serif"/>
        </w:rPr>
      </w:pPr>
    </w:p>
    <w:sectPr w:rsidR="00421057" w:rsidSect="008B434C">
      <w:headerReference w:type="default" r:id="rId8"/>
      <w:pgSz w:w="11906" w:h="16838"/>
      <w:pgMar w:top="568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4C" w:rsidRDefault="008B434C" w:rsidP="008B434C">
      <w:r>
        <w:separator/>
      </w:r>
    </w:p>
  </w:endnote>
  <w:endnote w:type="continuationSeparator" w:id="0">
    <w:p w:rsidR="008B434C" w:rsidRDefault="008B434C" w:rsidP="008B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4C" w:rsidRDefault="008B434C" w:rsidP="008B434C">
      <w:r>
        <w:separator/>
      </w:r>
    </w:p>
  </w:footnote>
  <w:footnote w:type="continuationSeparator" w:id="0">
    <w:p w:rsidR="008B434C" w:rsidRDefault="008B434C" w:rsidP="008B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4C" w:rsidRDefault="008B434C" w:rsidP="00B3428A">
    <w:pPr>
      <w:pStyle w:val="a5"/>
    </w:pPr>
  </w:p>
  <w:p w:rsidR="008B434C" w:rsidRDefault="008B43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AF"/>
    <w:rsid w:val="00005FB5"/>
    <w:rsid w:val="000F1B01"/>
    <w:rsid w:val="001024DA"/>
    <w:rsid w:val="00170336"/>
    <w:rsid w:val="001E33EA"/>
    <w:rsid w:val="00421057"/>
    <w:rsid w:val="005365B7"/>
    <w:rsid w:val="00657D9A"/>
    <w:rsid w:val="006A1B2B"/>
    <w:rsid w:val="00787715"/>
    <w:rsid w:val="00812E86"/>
    <w:rsid w:val="008908AF"/>
    <w:rsid w:val="008B434C"/>
    <w:rsid w:val="008C50A0"/>
    <w:rsid w:val="00944DC6"/>
    <w:rsid w:val="00960377"/>
    <w:rsid w:val="009F7B75"/>
    <w:rsid w:val="00B3428A"/>
    <w:rsid w:val="00C9435A"/>
    <w:rsid w:val="00D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9BAB0E-96D7-4777-889C-B2530108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3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37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B43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4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B43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4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Korchagina</dc:creator>
  <cp:keywords/>
  <dc:description/>
  <cp:lastModifiedBy>Anastasia S. Golovneva</cp:lastModifiedBy>
  <cp:revision>2</cp:revision>
  <cp:lastPrinted>2021-02-24T05:37:00Z</cp:lastPrinted>
  <dcterms:created xsi:type="dcterms:W3CDTF">2021-03-01T04:16:00Z</dcterms:created>
  <dcterms:modified xsi:type="dcterms:W3CDTF">2021-03-01T04:16:00Z</dcterms:modified>
</cp:coreProperties>
</file>