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16" w:rsidRPr="000C69F2" w:rsidRDefault="00E92916" w:rsidP="00E9291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0"/>
          <w:szCs w:val="18"/>
        </w:rPr>
      </w:pPr>
      <w:r w:rsidRPr="000C69F2">
        <w:rPr>
          <w:rFonts w:ascii="Liberation Serif" w:eastAsia="Times New Roman" w:hAnsi="Liberation Serif" w:cs="Times New Roman"/>
          <w:bCs/>
          <w:sz w:val="20"/>
          <w:szCs w:val="18"/>
        </w:rPr>
        <w:t>УТВЕРЖДЕНО</w:t>
      </w:r>
    </w:p>
    <w:p w:rsidR="00E92916" w:rsidRPr="000C69F2" w:rsidRDefault="00E92916" w:rsidP="00E9291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Cs w:val="20"/>
        </w:rPr>
      </w:pPr>
      <w:r w:rsidRPr="000C69F2">
        <w:rPr>
          <w:rFonts w:ascii="Liberation Serif" w:eastAsia="Times New Roman" w:hAnsi="Liberation Serif" w:cs="Times New Roman"/>
          <w:bCs/>
          <w:szCs w:val="20"/>
        </w:rPr>
        <w:t xml:space="preserve">постановлением администрации </w:t>
      </w:r>
    </w:p>
    <w:p w:rsidR="00E92916" w:rsidRPr="000C69F2" w:rsidRDefault="00E92916" w:rsidP="00E9291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Cs w:val="20"/>
        </w:rPr>
      </w:pPr>
      <w:r w:rsidRPr="000C69F2">
        <w:rPr>
          <w:rFonts w:ascii="Liberation Serif" w:eastAsia="Times New Roman" w:hAnsi="Liberation Serif" w:cs="Times New Roman"/>
          <w:bCs/>
          <w:szCs w:val="20"/>
        </w:rPr>
        <w:t>Невьянского городского округа</w:t>
      </w:r>
    </w:p>
    <w:p w:rsidR="00E92916" w:rsidRPr="000C69F2" w:rsidRDefault="00E92916" w:rsidP="00E9291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Cs w:val="20"/>
        </w:rPr>
      </w:pPr>
      <w:r w:rsidRPr="000C69F2">
        <w:rPr>
          <w:rFonts w:ascii="Liberation Serif" w:eastAsia="Times New Roman" w:hAnsi="Liberation Serif" w:cs="Times New Roman"/>
          <w:bCs/>
          <w:szCs w:val="20"/>
        </w:rPr>
        <w:t xml:space="preserve">от </w:t>
      </w:r>
      <w:r w:rsidR="006E3533" w:rsidRPr="000C69F2">
        <w:rPr>
          <w:rFonts w:ascii="Liberation Serif" w:eastAsia="Times New Roman" w:hAnsi="Liberation Serif" w:cs="Times New Roman"/>
          <w:bCs/>
          <w:szCs w:val="20"/>
          <w:u w:val="single"/>
        </w:rPr>
        <w:t xml:space="preserve"> </w:t>
      </w:r>
      <w:r w:rsidR="00836335" w:rsidRPr="000C69F2">
        <w:rPr>
          <w:rFonts w:ascii="Liberation Serif" w:eastAsia="Times New Roman" w:hAnsi="Liberation Serif" w:cs="Times New Roman"/>
          <w:bCs/>
          <w:szCs w:val="20"/>
          <w:u w:val="single"/>
        </w:rPr>
        <w:t xml:space="preserve">     </w:t>
      </w:r>
      <w:r w:rsidR="00881C00" w:rsidRPr="000C69F2">
        <w:rPr>
          <w:rFonts w:ascii="Liberation Serif" w:eastAsia="Times New Roman" w:hAnsi="Liberation Serif" w:cs="Times New Roman"/>
          <w:bCs/>
          <w:szCs w:val="20"/>
          <w:u w:val="single"/>
        </w:rPr>
        <w:t>___________</w:t>
      </w:r>
      <w:r w:rsidRPr="000C69F2">
        <w:rPr>
          <w:rFonts w:ascii="Liberation Serif" w:eastAsia="Times New Roman" w:hAnsi="Liberation Serif" w:cs="Times New Roman"/>
          <w:bCs/>
          <w:szCs w:val="20"/>
        </w:rPr>
        <w:t>г.</w:t>
      </w:r>
      <w:r w:rsidR="00836335" w:rsidRPr="000C69F2">
        <w:rPr>
          <w:rFonts w:ascii="Liberation Serif" w:eastAsia="Times New Roman" w:hAnsi="Liberation Serif" w:cs="Times New Roman"/>
          <w:bCs/>
          <w:szCs w:val="20"/>
        </w:rPr>
        <w:t xml:space="preserve"> </w:t>
      </w:r>
      <w:r w:rsidRPr="000C69F2">
        <w:rPr>
          <w:rFonts w:ascii="Liberation Serif" w:eastAsia="Times New Roman" w:hAnsi="Liberation Serif" w:cs="Times New Roman"/>
          <w:bCs/>
          <w:szCs w:val="20"/>
        </w:rPr>
        <w:t xml:space="preserve"> № </w:t>
      </w:r>
      <w:r w:rsidRPr="000C69F2">
        <w:rPr>
          <w:rFonts w:ascii="Liberation Serif" w:eastAsia="Times New Roman" w:hAnsi="Liberation Serif" w:cs="Times New Roman"/>
          <w:bCs/>
          <w:szCs w:val="20"/>
          <w:u w:val="single"/>
        </w:rPr>
        <w:t xml:space="preserve"> </w:t>
      </w:r>
      <w:r w:rsidR="00836335" w:rsidRPr="000C69F2">
        <w:rPr>
          <w:rFonts w:ascii="Liberation Serif" w:eastAsia="Times New Roman" w:hAnsi="Liberation Serif" w:cs="Times New Roman"/>
          <w:bCs/>
          <w:szCs w:val="20"/>
          <w:u w:val="single"/>
        </w:rPr>
        <w:t xml:space="preserve">   </w:t>
      </w:r>
      <w:r w:rsidR="00881C00" w:rsidRPr="000C69F2">
        <w:rPr>
          <w:rFonts w:ascii="Liberation Serif" w:eastAsia="Times New Roman" w:hAnsi="Liberation Serif" w:cs="Times New Roman"/>
          <w:bCs/>
          <w:szCs w:val="20"/>
          <w:u w:val="single"/>
        </w:rPr>
        <w:t>____</w:t>
      </w:r>
      <w:r w:rsidR="00516F16" w:rsidRPr="000C69F2">
        <w:rPr>
          <w:rFonts w:ascii="Liberation Serif" w:eastAsia="Times New Roman" w:hAnsi="Liberation Serif" w:cs="Times New Roman"/>
          <w:bCs/>
          <w:szCs w:val="20"/>
          <w:u w:val="single"/>
        </w:rPr>
        <w:t xml:space="preserve"> </w:t>
      </w:r>
      <w:r w:rsidRPr="000C69F2">
        <w:rPr>
          <w:rFonts w:ascii="Liberation Serif" w:eastAsia="Times New Roman" w:hAnsi="Liberation Serif" w:cs="Times New Roman"/>
          <w:bCs/>
          <w:szCs w:val="20"/>
          <w:u w:val="single"/>
        </w:rPr>
        <w:t xml:space="preserve">  </w:t>
      </w:r>
      <w:r w:rsidRPr="000C69F2">
        <w:rPr>
          <w:rFonts w:ascii="Liberation Serif" w:eastAsia="Times New Roman" w:hAnsi="Liberation Serif" w:cs="Times New Roman"/>
          <w:bCs/>
          <w:szCs w:val="20"/>
        </w:rPr>
        <w:t>-п</w:t>
      </w:r>
    </w:p>
    <w:p w:rsidR="00E92916" w:rsidRDefault="00E92916" w:rsidP="00E92916">
      <w:pPr>
        <w:spacing w:after="1" w:line="220" w:lineRule="atLeast"/>
        <w:rPr>
          <w:rFonts w:ascii="Liberation Serif" w:hAnsi="Liberation Serif" w:cs="Times New Roman"/>
          <w:szCs w:val="20"/>
        </w:rPr>
      </w:pPr>
    </w:p>
    <w:p w:rsidR="00441668" w:rsidRDefault="00441668" w:rsidP="00E92916">
      <w:pPr>
        <w:spacing w:after="1" w:line="220" w:lineRule="atLeast"/>
        <w:rPr>
          <w:rFonts w:ascii="Liberation Serif" w:hAnsi="Liberation Serif" w:cs="Times New Roman"/>
          <w:szCs w:val="20"/>
        </w:rPr>
      </w:pPr>
    </w:p>
    <w:p w:rsidR="00441668" w:rsidRPr="000C69F2" w:rsidRDefault="00441668" w:rsidP="00E92916">
      <w:pPr>
        <w:spacing w:after="1" w:line="220" w:lineRule="atLeast"/>
        <w:rPr>
          <w:rFonts w:ascii="Liberation Serif" w:hAnsi="Liberation Serif" w:cs="Times New Roman"/>
          <w:szCs w:val="20"/>
        </w:rPr>
      </w:pPr>
    </w:p>
    <w:p w:rsidR="00E92916" w:rsidRPr="000C69F2" w:rsidRDefault="00E92916" w:rsidP="00E27A76">
      <w:pPr>
        <w:spacing w:after="1" w:line="220" w:lineRule="atLeast"/>
        <w:jc w:val="center"/>
        <w:rPr>
          <w:rFonts w:ascii="Liberation Serif" w:hAnsi="Liberation Serif" w:cs="Times New Roman"/>
          <w:b/>
          <w:sz w:val="26"/>
          <w:szCs w:val="26"/>
        </w:rPr>
      </w:pPr>
      <w:bookmarkStart w:id="0" w:name="P31"/>
      <w:bookmarkEnd w:id="0"/>
      <w:r w:rsidRPr="000C69F2">
        <w:rPr>
          <w:rFonts w:ascii="Liberation Serif" w:hAnsi="Liberation Serif" w:cs="Times New Roman"/>
          <w:b/>
          <w:sz w:val="26"/>
          <w:szCs w:val="26"/>
        </w:rPr>
        <w:t xml:space="preserve">Перечень должностных лиц администрации Невьянского городского округа, уполномоченных составлять протоколы об административных правонарушениях, предусмотренных Законом Свердловской области </w:t>
      </w:r>
      <w:r w:rsidR="00881C00" w:rsidRPr="000C69F2">
        <w:rPr>
          <w:rFonts w:ascii="Liberation Serif" w:hAnsi="Liberation Serif" w:cs="Times New Roman"/>
          <w:b/>
          <w:sz w:val="26"/>
          <w:szCs w:val="26"/>
        </w:rPr>
        <w:br/>
      </w:r>
      <w:r w:rsidRPr="000C69F2">
        <w:rPr>
          <w:rFonts w:ascii="Liberation Serif" w:hAnsi="Liberation Serif" w:cs="Times New Roman"/>
          <w:b/>
          <w:sz w:val="26"/>
          <w:szCs w:val="26"/>
        </w:rPr>
        <w:t>от 14 июня 2005 года № 52-ОЗ</w:t>
      </w:r>
      <w:r w:rsidR="00E27A76" w:rsidRPr="000C69F2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0C69F2">
        <w:rPr>
          <w:rFonts w:ascii="Liberation Serif" w:hAnsi="Liberation Serif" w:cs="Times New Roman"/>
          <w:b/>
          <w:sz w:val="26"/>
          <w:szCs w:val="26"/>
        </w:rPr>
        <w:t>«О</w:t>
      </w:r>
      <w:bookmarkStart w:id="1" w:name="_GoBack"/>
      <w:bookmarkEnd w:id="1"/>
      <w:r w:rsidRPr="000C69F2">
        <w:rPr>
          <w:rFonts w:ascii="Liberation Serif" w:hAnsi="Liberation Serif" w:cs="Times New Roman"/>
          <w:b/>
          <w:sz w:val="26"/>
          <w:szCs w:val="26"/>
        </w:rPr>
        <w:t xml:space="preserve">б административных правонарушениях </w:t>
      </w:r>
      <w:r w:rsidR="00E27A76" w:rsidRPr="000C69F2">
        <w:rPr>
          <w:rFonts w:ascii="Liberation Serif" w:hAnsi="Liberation Serif" w:cs="Times New Roman"/>
          <w:b/>
          <w:sz w:val="26"/>
          <w:szCs w:val="26"/>
        </w:rPr>
        <w:br/>
      </w:r>
      <w:r w:rsidRPr="000C69F2">
        <w:rPr>
          <w:rFonts w:ascii="Liberation Serif" w:hAnsi="Liberation Serif" w:cs="Times New Roman"/>
          <w:b/>
          <w:sz w:val="26"/>
          <w:szCs w:val="26"/>
        </w:rPr>
        <w:t>на территории Свердловской области»</w:t>
      </w:r>
    </w:p>
    <w:p w:rsidR="00E92916" w:rsidRPr="000C69F2" w:rsidRDefault="00E92916" w:rsidP="00E92916">
      <w:pPr>
        <w:spacing w:after="1" w:line="220" w:lineRule="atLeast"/>
        <w:rPr>
          <w:rFonts w:ascii="Liberation Serif" w:hAnsi="Liberation Serif" w:cs="Times New Roman"/>
          <w:sz w:val="26"/>
          <w:szCs w:val="26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5887"/>
      </w:tblGrid>
      <w:tr w:rsidR="00E92916" w:rsidRPr="000C69F2" w:rsidTr="005E7789">
        <w:tc>
          <w:tcPr>
            <w:tcW w:w="624" w:type="dxa"/>
            <w:vAlign w:val="center"/>
          </w:tcPr>
          <w:p w:rsidR="00E92916" w:rsidRPr="000C69F2" w:rsidRDefault="00E92916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N</w:t>
            </w:r>
          </w:p>
          <w:p w:rsidR="00E92916" w:rsidRPr="000C69F2" w:rsidRDefault="00E92916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п/п</w:t>
            </w:r>
          </w:p>
        </w:tc>
        <w:tc>
          <w:tcPr>
            <w:tcW w:w="2778" w:type="dxa"/>
            <w:vAlign w:val="center"/>
          </w:tcPr>
          <w:p w:rsidR="00E92916" w:rsidRPr="000C69F2" w:rsidRDefault="00E92916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Статьи </w:t>
            </w:r>
            <w:hyperlink r:id="rId7" w:history="1">
              <w:r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52-ОЗ</w:t>
              </w:r>
            </w:hyperlink>
          </w:p>
        </w:tc>
        <w:tc>
          <w:tcPr>
            <w:tcW w:w="5887" w:type="dxa"/>
            <w:vAlign w:val="center"/>
          </w:tcPr>
          <w:p w:rsidR="00E92916" w:rsidRPr="000C69F2" w:rsidRDefault="00E92916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Должностные лица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E92916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8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пункт 2 статьи 4-2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4) заместитель главы администрации Невьянского городского округа по энергетике, транспорту, связи и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жилищно-коммунальному хозяйству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заместитель главы администрации Невьянского городского округа по вопросам промышленности, э</w:t>
            </w:r>
            <w:r w:rsidR="00C37A4D" w:rsidRPr="000C69F2">
              <w:rPr>
                <w:rFonts w:ascii="Liberation Serif" w:hAnsi="Liberation Serif" w:cs="Times New Roman"/>
                <w:sz w:val="26"/>
                <w:szCs w:val="26"/>
              </w:rPr>
              <w:t>кономики и финансов -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 начальник Ф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инансового управления;</w:t>
            </w:r>
          </w:p>
          <w:p w:rsidR="00E92916" w:rsidRPr="000C69F2" w:rsidRDefault="00E92916" w:rsidP="00E27A76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6) </w:t>
            </w:r>
            <w:r w:rsidR="0016766C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ведущий специалист 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юридического отдела администрации Невьянского городского округа</w:t>
            </w:r>
            <w:r w:rsidR="00E27A76"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  <w:p w:rsidR="00E27A76" w:rsidRPr="000C69F2" w:rsidRDefault="00E27A76" w:rsidP="0016766C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7) </w:t>
            </w:r>
            <w:r w:rsidR="0016766C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специалист 1 категории 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E92916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9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5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E27A76" w:rsidRPr="000C69F2" w:rsidRDefault="00E27A76" w:rsidP="00E27A76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) </w:t>
            </w:r>
            <w:r w:rsidR="0016766C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ведущий специалист 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юридического отдела администрации Невьянского городского округа;</w:t>
            </w:r>
          </w:p>
          <w:p w:rsidR="00E92916" w:rsidRPr="000C69F2" w:rsidRDefault="00E27A76" w:rsidP="0016766C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) </w:t>
            </w:r>
            <w:r w:rsidR="0016766C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специалист 1 категории 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E92916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10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пункт 2 статьи 6</w:t>
              </w:r>
            </w:hyperlink>
          </w:p>
          <w:p w:rsidR="009C6408" w:rsidRPr="000C69F2" w:rsidRDefault="009C640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E27A76" w:rsidRPr="000C69F2" w:rsidRDefault="00E27A76" w:rsidP="00E27A76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) </w:t>
            </w:r>
            <w:r w:rsidR="0016766C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ведущий специалист 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юридического отдела администрации Невьянского городского округа;</w:t>
            </w:r>
          </w:p>
          <w:p w:rsidR="00E92916" w:rsidRPr="000C69F2" w:rsidRDefault="00E27A76" w:rsidP="0016766C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) </w:t>
            </w:r>
            <w:r w:rsidR="0016766C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специалист 1 категории 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E92916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11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пункт 3 статьи 6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E27A76" w:rsidRPr="000C69F2" w:rsidRDefault="00E27A76" w:rsidP="00E27A76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) </w:t>
            </w:r>
            <w:r w:rsidR="0016766C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ведущий специалист 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юридического отдела администрации Невьянского городского округа;</w:t>
            </w:r>
          </w:p>
          <w:p w:rsidR="00E92916" w:rsidRPr="000C69F2" w:rsidRDefault="0016766C" w:rsidP="0016766C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="00E27A76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) 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специалист 1 категории </w:t>
            </w:r>
            <w:r w:rsidR="00E27A76" w:rsidRPr="000C69F2">
              <w:rPr>
                <w:rFonts w:ascii="Liberation Serif" w:hAnsi="Liberation Serif" w:cs="Times New Roman"/>
                <w:sz w:val="26"/>
                <w:szCs w:val="26"/>
              </w:rPr>
              <w:t>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E92916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12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9</w:t>
              </w:r>
            </w:hyperlink>
          </w:p>
          <w:p w:rsidR="00E92916" w:rsidRPr="000C69F2" w:rsidRDefault="00E92916" w:rsidP="009C6408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заместитель главы администрации по вопросам реализации инвестиционных проектов, строительству, архитектуре и управлению муниципальным имуществом;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специалист 1 категории отдела архитектуры администрации Невьянского городского округа;</w:t>
            </w:r>
          </w:p>
          <w:p w:rsidR="0016766C" w:rsidRPr="000C69F2" w:rsidRDefault="0016766C" w:rsidP="0016766C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6) </w:t>
            </w:r>
            <w:r w:rsidR="00EF6FF5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ведущий специалист 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юридического отдела администрации Невьянского городского округа;</w:t>
            </w:r>
          </w:p>
          <w:p w:rsidR="0016766C" w:rsidRPr="000C69F2" w:rsidRDefault="0016766C" w:rsidP="0016766C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7) </w:t>
            </w:r>
            <w:r w:rsidR="00EF6FF5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специалист 1 категории 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юридического отдела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 администрации Невьянского городского округа.</w:t>
            </w:r>
          </w:p>
          <w:p w:rsidR="00E92916" w:rsidRPr="000C69F2" w:rsidRDefault="0016766C" w:rsidP="0016766C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начальник управления населенными пунктами администрации Невьянского городского округа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16766C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13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10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заместитель главы администрации Невьянского городского округа по вопросам промышленности, э</w:t>
            </w:r>
            <w:r w:rsidR="00C37A4D" w:rsidRPr="000C69F2">
              <w:rPr>
                <w:rFonts w:ascii="Liberation Serif" w:hAnsi="Liberation Serif" w:cs="Times New Roman"/>
                <w:sz w:val="26"/>
                <w:szCs w:val="26"/>
              </w:rPr>
              <w:t>кономики и финансов -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 начальник Ф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инансового управления;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заведующий отделом экономики, торговли и бытового обслуживания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специалист отдела экономики, торговли и бытового обслуживания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16766C" w:rsidRPr="000C69F2" w:rsidRDefault="0016766C" w:rsidP="0016766C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6) </w:t>
            </w:r>
            <w:r w:rsidR="00EF6FF5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ведущий специалист 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юридического отдела администрации Невьянского городского округа;</w:t>
            </w:r>
          </w:p>
          <w:p w:rsidR="00E92916" w:rsidRPr="000C69F2" w:rsidRDefault="0016766C" w:rsidP="00EF6FF5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7) </w:t>
            </w:r>
            <w:r w:rsidR="00EF6FF5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специалист 1 категории 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14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10-2</w:t>
              </w:r>
            </w:hyperlink>
          </w:p>
          <w:p w:rsidR="00E92916" w:rsidRPr="000C69F2" w:rsidRDefault="00E92916" w:rsidP="009C6408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заместитель главы администрации Невьянского городского округа по вопросам промы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шленности, экономики и финансов -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 начальник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Ф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инансового управления;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заведующий отделом экономики, торговли и бытового обслуживания администрации Невьянского городского округа;</w:t>
            </w:r>
          </w:p>
          <w:p w:rsidR="00E92916" w:rsidRPr="000C69F2" w:rsidRDefault="003A734B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отдела экономики, торговли и бытового обслуживания администрации Невьянского городского округа;</w:t>
            </w:r>
          </w:p>
          <w:p w:rsidR="00E92916" w:rsidRPr="000C69F2" w:rsidRDefault="003A734B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начальник управления населенными пунктами администрации Невьянского городского округа;</w:t>
            </w:r>
          </w:p>
          <w:p w:rsidR="00EF6FF5" w:rsidRPr="000C69F2" w:rsidRDefault="00EF6FF5" w:rsidP="00EF6FF5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6) ведущий специалист юридического отдела администрации Невьянского городского округа;</w:t>
            </w:r>
          </w:p>
          <w:p w:rsidR="00E92916" w:rsidRPr="000C69F2" w:rsidRDefault="00EF6FF5" w:rsidP="00EF6FF5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7) специалист 1 категории 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15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10-3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заместитель главы администрации Невьянского городского округа по вопросам промы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шленности, экономики и финансов - 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начальник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Ф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инансового управления;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заведующий отделом экономики, торговли и бытового обслуживания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специалист отдела экономики, торговли и бытового обслуживания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EF6FF5" w:rsidRPr="000C69F2" w:rsidRDefault="00EF6FF5" w:rsidP="00EF6FF5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6) ведущий специалист юридического отдела администрации Невьянского городского округа;</w:t>
            </w:r>
          </w:p>
          <w:p w:rsidR="00E92916" w:rsidRPr="000C69F2" w:rsidRDefault="00EF6FF5" w:rsidP="00EF6FF5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7) специалист 1 категории юридического отдела администрации Невьянского городского округа.</w:t>
            </w:r>
          </w:p>
        </w:tc>
      </w:tr>
      <w:tr w:rsidR="00AC72D8" w:rsidRPr="000C69F2" w:rsidTr="005E7789">
        <w:tc>
          <w:tcPr>
            <w:tcW w:w="624" w:type="dxa"/>
          </w:tcPr>
          <w:p w:rsidR="00AC72D8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  <w:lang w:val="en-US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778" w:type="dxa"/>
          </w:tcPr>
          <w:p w:rsidR="00B100C3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16" w:history="1">
              <w:r w:rsidR="00B100C3" w:rsidRPr="000C69F2">
                <w:rPr>
                  <w:rStyle w:val="aa"/>
                  <w:rFonts w:ascii="Liberation Serif" w:hAnsi="Liberation Serif" w:cs="Times New Roman"/>
                  <w:sz w:val="26"/>
                  <w:szCs w:val="26"/>
                </w:rPr>
                <w:t>статья 10-4</w:t>
              </w:r>
            </w:hyperlink>
            <w:r w:rsidR="00B100C3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  <w:p w:rsidR="00AC72D8" w:rsidRPr="000C69F2" w:rsidRDefault="00AC72D8" w:rsidP="00DA0E04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887" w:type="dxa"/>
          </w:tcPr>
          <w:p w:rsidR="00B100C3" w:rsidRPr="000C69F2" w:rsidRDefault="00B100C3" w:rsidP="00B100C3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B100C3" w:rsidRPr="000C69F2" w:rsidRDefault="00B100C3" w:rsidP="00B100C3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вопросам промышленности, экономики и финансов-начальник Финансового управления; </w:t>
            </w:r>
          </w:p>
          <w:p w:rsidR="00B100C3" w:rsidRPr="000C69F2" w:rsidRDefault="00B100C3" w:rsidP="00B100C3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заведующий отделом экономики, экономики, торговли и бытового обслуживания администрации Невьянского городского округа;</w:t>
            </w:r>
          </w:p>
          <w:p w:rsidR="00B100C3" w:rsidRPr="000C69F2" w:rsidRDefault="00B100C3" w:rsidP="00B100C3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специалист отдела экономики, торговли и бытового обслуживания администрации Невьянского городского округа;</w:t>
            </w:r>
          </w:p>
          <w:p w:rsidR="00B100C3" w:rsidRPr="000C69F2" w:rsidRDefault="00B100C3" w:rsidP="00B100C3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EF6FF5" w:rsidRPr="000C69F2" w:rsidRDefault="00EF6FF5" w:rsidP="00EF6FF5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6) ведущий специалист юридического отдела администрации Невьянского городского округа;</w:t>
            </w:r>
          </w:p>
          <w:p w:rsidR="00AC72D8" w:rsidRPr="000C69F2" w:rsidRDefault="00EF6FF5" w:rsidP="00EF6FF5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7) специалист 1 категории юридического отдела администрации Невьянского городского округа.</w:t>
            </w:r>
          </w:p>
        </w:tc>
      </w:tr>
      <w:tr w:rsidR="00AC72D8" w:rsidRPr="000C69F2" w:rsidTr="005E7789">
        <w:tc>
          <w:tcPr>
            <w:tcW w:w="624" w:type="dxa"/>
          </w:tcPr>
          <w:p w:rsidR="00AC72D8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  <w:lang w:val="en-US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778" w:type="dxa"/>
          </w:tcPr>
          <w:p w:rsidR="00B100C3" w:rsidRPr="000C69F2" w:rsidRDefault="00441668" w:rsidP="00B100C3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17" w:history="1">
              <w:r w:rsidR="00B100C3" w:rsidRPr="000C69F2">
                <w:rPr>
                  <w:rStyle w:val="aa"/>
                  <w:rFonts w:ascii="Liberation Serif" w:hAnsi="Liberation Serif" w:cs="Times New Roman"/>
                  <w:sz w:val="26"/>
                  <w:szCs w:val="26"/>
                </w:rPr>
                <w:t>статья 10-5</w:t>
              </w:r>
            </w:hyperlink>
            <w:r w:rsidR="00B100C3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  <w:p w:rsidR="00AC72D8" w:rsidRPr="000C69F2" w:rsidRDefault="00AC72D8" w:rsidP="00DA0E04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887" w:type="dxa"/>
          </w:tcPr>
          <w:p w:rsidR="00B100C3" w:rsidRPr="000C69F2" w:rsidRDefault="00B100C3" w:rsidP="00B100C3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B100C3" w:rsidRPr="000C69F2" w:rsidRDefault="00B100C3" w:rsidP="00B100C3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вопросам промышленности, экономики и финансов-начальник Финансового управления; </w:t>
            </w:r>
          </w:p>
          <w:p w:rsidR="00B100C3" w:rsidRPr="000C69F2" w:rsidRDefault="00B100C3" w:rsidP="00B100C3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заведующий отделом экономики, экономики, торговли и бытового обслуживания администрации Невьянского городского округа;</w:t>
            </w:r>
          </w:p>
          <w:p w:rsidR="00B100C3" w:rsidRPr="000C69F2" w:rsidRDefault="00B100C3" w:rsidP="00B100C3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специалист отдела экономики, торговли и бытового обслуживания администрации Невьянского городского округа;</w:t>
            </w:r>
          </w:p>
          <w:p w:rsidR="00B100C3" w:rsidRPr="000C69F2" w:rsidRDefault="00B100C3" w:rsidP="00B100C3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EF6FF5" w:rsidRPr="000C69F2" w:rsidRDefault="00EF6FF5" w:rsidP="00EF6FF5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6) ведущий специалист юридического отдела администрации Невьянского городского округа;</w:t>
            </w:r>
          </w:p>
          <w:p w:rsidR="00AC72D8" w:rsidRPr="000C69F2" w:rsidRDefault="00EF6FF5" w:rsidP="00EF6FF5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7) специалист 1 категории 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E92916" w:rsidP="005E7789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5E7789" w:rsidRPr="000C69F2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18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11-1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2) </w:t>
            </w:r>
            <w:r w:rsidR="00EF6FF5" w:rsidRPr="000C69F2">
              <w:rPr>
                <w:rFonts w:ascii="Liberation Serif" w:hAnsi="Liberation Serif" w:cs="Times New Roman"/>
                <w:sz w:val="26"/>
                <w:szCs w:val="26"/>
              </w:rPr>
              <w:t>заведующий отделом</w:t>
            </w:r>
            <w:r w:rsidR="00F06B51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 гражданской защиты и</w:t>
            </w:r>
            <w:r w:rsidR="003A5909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F06B51" w:rsidRPr="000C69F2">
              <w:rPr>
                <w:rFonts w:ascii="Liberation Serif" w:hAnsi="Liberation Serif" w:cs="Times New Roman"/>
                <w:sz w:val="26"/>
                <w:szCs w:val="26"/>
              </w:rPr>
              <w:t>мобилизационной работы а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начальник управления населенными пунктами администрации Невьянского городского округа;</w:t>
            </w:r>
          </w:p>
          <w:p w:rsidR="003A5909" w:rsidRPr="000C69F2" w:rsidRDefault="003A5909" w:rsidP="003A5909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E92916" w:rsidRPr="000C69F2" w:rsidRDefault="003A5909" w:rsidP="003A5909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12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19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12</w:t>
              </w:r>
            </w:hyperlink>
          </w:p>
          <w:p w:rsidR="00E92916" w:rsidRPr="000C69F2" w:rsidRDefault="00E92916" w:rsidP="00DA0E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заведующий отделом городского и коммунального хозяйства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заведующий отделом архитектуры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заведующий отделом капитального строительства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6) начальник управления населенными пунктами администрации Невьянского городского округа;</w:t>
            </w:r>
          </w:p>
          <w:p w:rsidR="003A5909" w:rsidRPr="000C69F2" w:rsidRDefault="003A5909" w:rsidP="003A5909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E92916" w:rsidRPr="000C69F2" w:rsidRDefault="003A5909" w:rsidP="003A5909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13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20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13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заведующий отделом городского и коммунального хозяйства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заведующий отделом архитектуры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заведующий отделом капитального строительства администрации Невьянского городского округа;</w:t>
            </w:r>
          </w:p>
          <w:p w:rsidR="003A5909" w:rsidRPr="000C69F2" w:rsidRDefault="003A5909" w:rsidP="003A5909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3A5909" w:rsidRPr="000C69F2" w:rsidRDefault="003A5909" w:rsidP="003A5909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и Невьянского городского округа;</w:t>
            </w:r>
          </w:p>
          <w:p w:rsidR="00E92916" w:rsidRPr="000C69F2" w:rsidRDefault="003A5909" w:rsidP="003A5909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начальник управления населенными пунктами администрации Невьянского городского округа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E92916" w:rsidP="005E7789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5E7789" w:rsidRPr="000C69F2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21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13-1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жилищно-коммунальному хозяйству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заведующий отделом городского и коммунального хозяйства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ведущий специалист отдела городского и коммунального хозяйства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A92468" w:rsidRPr="000C69F2" w:rsidRDefault="00A92468" w:rsidP="00A92468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E92916" w:rsidRPr="000C69F2" w:rsidRDefault="00A92468" w:rsidP="00A92468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E92916" w:rsidP="005E7789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5E7789" w:rsidRPr="000C69F2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22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14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жилищно-коммунальному хозяйству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ведущий специалист комитета по управлению муниципальным имуществом администрации Невьянского городского округа;</w:t>
            </w:r>
          </w:p>
          <w:p w:rsidR="00A92468" w:rsidRPr="000C69F2" w:rsidRDefault="00A92468" w:rsidP="00A92468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A92468" w:rsidRPr="000C69F2" w:rsidRDefault="00A92468" w:rsidP="00A92468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администрации Невьянского городс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кого округа;</w:t>
            </w:r>
          </w:p>
          <w:p w:rsidR="00E92916" w:rsidRPr="000C69F2" w:rsidRDefault="00A92468" w:rsidP="00A92468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заведующий отделом капитального строительства администрации Невьянского городского округа;</w:t>
            </w:r>
          </w:p>
          <w:p w:rsidR="00E92916" w:rsidRPr="000C69F2" w:rsidRDefault="00A924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начальник управления населенными пунктами администрации Невьянского городского округа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E92916" w:rsidP="005E7789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5E7789" w:rsidRPr="000C69F2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23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14-1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жилищно-коммунальному хозяйству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6) заведующий отделом капитального строительства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7) начальник управления населенными пунктами администрации Невьянского городского округа;</w:t>
            </w:r>
          </w:p>
          <w:p w:rsidR="00A92468" w:rsidRPr="000C69F2" w:rsidRDefault="00A92468" w:rsidP="00A92468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E92916" w:rsidRPr="000C69F2" w:rsidRDefault="00A92468" w:rsidP="00A92468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E92916" w:rsidP="005E7789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5E7789" w:rsidRPr="000C69F2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24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15</w:t>
              </w:r>
            </w:hyperlink>
          </w:p>
          <w:p w:rsidR="00E92916" w:rsidRPr="000C69F2" w:rsidRDefault="00E92916" w:rsidP="00881C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жилищно-коммунальному хозяйству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6) специалист 1 категории отдела архитектуры администрации Невьянского городского округа;</w:t>
            </w:r>
          </w:p>
          <w:p w:rsidR="00361076" w:rsidRPr="000C69F2" w:rsidRDefault="00361076" w:rsidP="00361076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361076" w:rsidRPr="000C69F2" w:rsidRDefault="00361076" w:rsidP="00361076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и Невьянского городского округа;</w:t>
            </w:r>
          </w:p>
          <w:p w:rsidR="00E92916" w:rsidRPr="000C69F2" w:rsidRDefault="00361076" w:rsidP="00361076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отдела городского и коммунального хозяйства администрации Невьянского городского округа;</w:t>
            </w:r>
          </w:p>
          <w:p w:rsidR="00E92916" w:rsidRPr="000C69F2" w:rsidRDefault="0036107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начальник управления населенными пунктами администрации Невьянского городского округа;</w:t>
            </w:r>
          </w:p>
          <w:p w:rsidR="00E92916" w:rsidRPr="000C69F2" w:rsidRDefault="0036107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11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заведующий отделом капитального строительства администрации Невьянского городского округа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E92916" w:rsidP="005E7789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5E7789" w:rsidRPr="000C69F2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25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17</w:t>
              </w:r>
            </w:hyperlink>
          </w:p>
          <w:p w:rsidR="00E92916" w:rsidRPr="000C69F2" w:rsidRDefault="00E92916" w:rsidP="00881C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3) заместитель главы администрации Невьянского городского округа по энергетике, транспорту, связи и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жилищно-коммунальному хозяйству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заведующий отделом архитектуры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6) заведующий отделом городского и коммунального хозяйства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7) специалист 1 категории отдела архитектуры администрации Невьянского городского округа;</w:t>
            </w:r>
          </w:p>
          <w:p w:rsidR="00361076" w:rsidRPr="000C69F2" w:rsidRDefault="00361076" w:rsidP="00361076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361076" w:rsidRPr="000C69F2" w:rsidRDefault="00361076" w:rsidP="00361076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и Невьянского городского округа;</w:t>
            </w:r>
          </w:p>
          <w:p w:rsidR="00E92916" w:rsidRPr="000C69F2" w:rsidRDefault="00361076" w:rsidP="00361076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отдела городского и коммунального хозяйства администрации Невьянского городского округа;</w:t>
            </w:r>
          </w:p>
          <w:p w:rsidR="00E92916" w:rsidRPr="000C69F2" w:rsidRDefault="0036107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11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начальник управления населенными пунктами администрации Невьянского городского округа;</w:t>
            </w:r>
          </w:p>
          <w:p w:rsidR="00E92916" w:rsidRPr="000C69F2" w:rsidRDefault="0036107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12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заведующий отделом капитального строительства администрации Невьянского городского округа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19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26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18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жилищно-коммунальному хозяйству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361076" w:rsidRPr="000C69F2" w:rsidRDefault="00361076" w:rsidP="00361076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361076" w:rsidRPr="000C69F2" w:rsidRDefault="00361076" w:rsidP="00361076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и Невьянского городского округа;</w:t>
            </w:r>
          </w:p>
          <w:p w:rsidR="00E92916" w:rsidRPr="000C69F2" w:rsidRDefault="00361076" w:rsidP="00361076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заведующий отделом капитального строительства администрации Невьянского городского округа;</w:t>
            </w:r>
          </w:p>
          <w:p w:rsidR="00E92916" w:rsidRPr="000C69F2" w:rsidRDefault="0036107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начальник управления населенными пунктами администрации Невьянского городского округа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E92916" w:rsidP="005E7789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r w:rsidR="005E7789" w:rsidRPr="000C69F2"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27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19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3) заместитель главы администрации Невьянского городского округа по энергетике, транспорту, связи и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жилищно-коммунальному хозяйству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заведующий отделом архитектуры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6) заведующий отделом городского и коммунального хозяйства администрации Невьянского городского округа;</w:t>
            </w:r>
          </w:p>
          <w:p w:rsidR="00BE1377" w:rsidRPr="000C69F2" w:rsidRDefault="00BE1377" w:rsidP="00BE137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BE1377" w:rsidRPr="000C69F2" w:rsidRDefault="00BE1377" w:rsidP="00BE137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и Невьянского городского округа;</w:t>
            </w:r>
          </w:p>
          <w:p w:rsidR="00E92916" w:rsidRPr="000C69F2" w:rsidRDefault="00BE1377" w:rsidP="00BE137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заведующий отделом капитального строительства администрации Невьянского городского округа;</w:t>
            </w:r>
          </w:p>
          <w:p w:rsidR="00E92916" w:rsidRPr="000C69F2" w:rsidRDefault="00BE1377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начальник управления населенными пунктами администрации Невьянского городского округа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21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28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21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жилищно-коммунальному хозяйству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  <w:p w:rsidR="00BE1377" w:rsidRPr="000C69F2" w:rsidRDefault="00BE1377" w:rsidP="00BE137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 Невьянского городского округа;</w:t>
            </w:r>
          </w:p>
          <w:p w:rsidR="00BE1377" w:rsidRPr="000C69F2" w:rsidRDefault="00BE1377" w:rsidP="00BE137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и Невьянского городского округа;</w:t>
            </w:r>
          </w:p>
          <w:p w:rsidR="00E92916" w:rsidRPr="000C69F2" w:rsidRDefault="00BE1377" w:rsidP="00BE137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начальник управления населенными пунктами администрации Невьянского городского округа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22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29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22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жилищно-коммунальному хозяйству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  <w:p w:rsidR="00BE1377" w:rsidRPr="000C69F2" w:rsidRDefault="00E92916" w:rsidP="00BE137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3) </w:t>
            </w:r>
            <w:r w:rsidR="00BE1377" w:rsidRPr="000C69F2">
              <w:rPr>
                <w:rFonts w:ascii="Liberation Serif" w:hAnsi="Liberation Serif" w:cs="Times New Roman"/>
                <w:sz w:val="26"/>
                <w:szCs w:val="26"/>
              </w:rPr>
              <w:t>ведущий специалист юридического отдела администрации Невьянского городского округа;</w:t>
            </w:r>
          </w:p>
          <w:p w:rsidR="00E92916" w:rsidRPr="000C69F2" w:rsidRDefault="00BE1377" w:rsidP="00BE137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23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30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30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управляющий делами администрации Невьянского городского округа;</w:t>
            </w:r>
          </w:p>
          <w:p w:rsidR="00BE1377" w:rsidRPr="000C69F2" w:rsidRDefault="00BE1377" w:rsidP="00BE137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E92916" w:rsidRPr="000C69F2" w:rsidRDefault="00BE1377" w:rsidP="00BE137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E92916" w:rsidP="005E7789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r w:rsidR="005E7789" w:rsidRPr="000C69F2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31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31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управляющий делами администрации Невьянского городского округа;</w:t>
            </w:r>
          </w:p>
          <w:p w:rsidR="00955E24" w:rsidRPr="000C69F2" w:rsidRDefault="00955E24" w:rsidP="00955E2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E92916" w:rsidRPr="000C69F2" w:rsidRDefault="00955E24" w:rsidP="00955E2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25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32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33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4) заместитель главы администрации Невьянского городского округа по энергетике, транспорту, связи и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жилищно-коммунальному хозяйству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заместитель главы администрации Невьянского городского округа по вопросам промы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шленности, экономики и финансов -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 начальник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Ф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инансового управления;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6) управляющий делами администрации Невьянского городского округа;</w:t>
            </w:r>
          </w:p>
          <w:p w:rsidR="00955E24" w:rsidRPr="000C69F2" w:rsidRDefault="00955E24" w:rsidP="00955E2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955E24" w:rsidRPr="000C69F2" w:rsidRDefault="00955E24" w:rsidP="00955E2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администрации Невьянского городского округа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  <w:p w:rsidR="00E92916" w:rsidRPr="000C69F2" w:rsidRDefault="00955E24" w:rsidP="00955E2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начальник управления населенными пунктами администрации Невьянского городского округа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E92916" w:rsidP="005E7789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r w:rsidR="005E7789" w:rsidRPr="000C69F2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33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34</w:t>
              </w:r>
            </w:hyperlink>
          </w:p>
          <w:p w:rsidR="00E92916" w:rsidRPr="000C69F2" w:rsidRDefault="00E92916" w:rsidP="009C6408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4) заместитель главы администрации Невьянского городского округа по энергетике, транспорту, связи и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жилищно-коммунальному хозяйству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заместитель главы администрации Невьянского городского округа по вопросам промы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шленности, экономики и финансов -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 начальник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Ф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инансового управления;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6) управляющий делами администрации Невьянского городского округа;</w:t>
            </w:r>
          </w:p>
          <w:p w:rsidR="00955E24" w:rsidRPr="000C69F2" w:rsidRDefault="00955E24" w:rsidP="00955E2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7) 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ведущий специалист юридического отдела администрации Невьянского городского округа;</w:t>
            </w:r>
          </w:p>
          <w:p w:rsidR="00E92916" w:rsidRPr="000C69F2" w:rsidRDefault="00955E24" w:rsidP="00955E2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27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34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34-1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6A4772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1) глава 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заведующий отделом капитального строительства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заведующий отделом архитектуры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5) управляющий делами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6) заведующий юридическим отделом администрации Невьянского городского округа;</w:t>
            </w:r>
          </w:p>
          <w:p w:rsidR="00955E24" w:rsidRPr="000C69F2" w:rsidRDefault="00955E24" w:rsidP="00955E2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E92916" w:rsidRPr="000C69F2" w:rsidRDefault="00955E24" w:rsidP="00955E2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28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35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35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810C3E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управляющий делами администрации Невьянского городского округа;</w:t>
            </w:r>
          </w:p>
          <w:p w:rsidR="00E92916" w:rsidRPr="000C69F2" w:rsidRDefault="00810C3E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заведующий юридическим отделом администрации Невьянского городского округа;</w:t>
            </w:r>
          </w:p>
          <w:p w:rsidR="00955E24" w:rsidRPr="000C69F2" w:rsidRDefault="00810C3E" w:rsidP="00955E2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) </w:t>
            </w:r>
            <w:r w:rsidR="00955E24" w:rsidRPr="000C69F2">
              <w:rPr>
                <w:rFonts w:ascii="Liberation Serif" w:hAnsi="Liberation Serif" w:cs="Times New Roman"/>
                <w:sz w:val="26"/>
                <w:szCs w:val="26"/>
              </w:rPr>
              <w:t>ведущий специалист юридического отдела администрации Невьянского городского округа;</w:t>
            </w:r>
          </w:p>
          <w:p w:rsidR="00E92916" w:rsidRPr="000C69F2" w:rsidRDefault="00810C3E" w:rsidP="00955E2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="00955E24"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29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36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37</w:t>
              </w:r>
            </w:hyperlink>
          </w:p>
          <w:p w:rsidR="00E92916" w:rsidRPr="000C69F2" w:rsidRDefault="00E92916" w:rsidP="009C6408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управляющий делами администрации Невьянского городского округа;</w:t>
            </w:r>
          </w:p>
          <w:p w:rsidR="00955E24" w:rsidRPr="000C69F2" w:rsidRDefault="00955E24" w:rsidP="00955E2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955E24" w:rsidRPr="000C69F2" w:rsidRDefault="00955E24" w:rsidP="00955E2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и Невьянского городского округа;</w:t>
            </w:r>
          </w:p>
          <w:p w:rsidR="00E92916" w:rsidRPr="000C69F2" w:rsidRDefault="00955E24" w:rsidP="00955E2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начальник управления населенными пунктами администрации Невьянского городского округа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30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37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38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жилищно-коммунальному хозяйству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заведующий отделом архитектуры администрации Невьянского городского округа;</w:t>
            </w:r>
          </w:p>
          <w:p w:rsidR="00237F17" w:rsidRPr="000C69F2" w:rsidRDefault="00237F17" w:rsidP="00237F1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237F17" w:rsidRPr="000C69F2" w:rsidRDefault="00237F17" w:rsidP="00237F1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и Невьянского городского округа;</w:t>
            </w:r>
          </w:p>
          <w:p w:rsidR="00E92916" w:rsidRPr="000C69F2" w:rsidRDefault="00237F17" w:rsidP="00237F1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начальник управления населенными пунктами администрации Невьянского городского округа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31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38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40</w:t>
              </w:r>
            </w:hyperlink>
          </w:p>
          <w:p w:rsidR="00E92916" w:rsidRPr="000C69F2" w:rsidRDefault="00E92916" w:rsidP="009C6408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заместитель главы администрации Невьянского городского округа по социальным вопросам;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3) заместитель главы администрации Невьянского городского округа по энергетике, транспорту, связи и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жилищно-коммунальному хозяйству;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4) заведующий отделом городского и коммунального хозяйства администрации Невьянского городского округа;</w:t>
            </w:r>
          </w:p>
          <w:p w:rsidR="000D2132" w:rsidRPr="000C69F2" w:rsidRDefault="00E92916" w:rsidP="000D2132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5) </w:t>
            </w:r>
            <w:r w:rsidR="00237F17" w:rsidRPr="000C69F2">
              <w:rPr>
                <w:rFonts w:ascii="Liberation Serif" w:hAnsi="Liberation Serif" w:cs="Times New Roman"/>
                <w:sz w:val="26"/>
                <w:szCs w:val="26"/>
              </w:rPr>
              <w:t>заведующий отделом</w:t>
            </w:r>
            <w:r w:rsidR="000D2132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 гражданской защиты и  </w:t>
            </w:r>
            <w:r w:rsidR="00237F17" w:rsidRPr="000C69F2">
              <w:rPr>
                <w:rFonts w:ascii="Liberation Serif" w:hAnsi="Liberation Serif" w:cs="Times New Roman"/>
                <w:sz w:val="26"/>
                <w:szCs w:val="26"/>
              </w:rPr>
              <w:t>м</w:t>
            </w:r>
            <w:r w:rsidR="000D2132" w:rsidRPr="000C69F2">
              <w:rPr>
                <w:rFonts w:ascii="Liberation Serif" w:hAnsi="Liberation Serif" w:cs="Times New Roman"/>
                <w:sz w:val="26"/>
                <w:szCs w:val="26"/>
              </w:rPr>
              <w:t>обилизационной работы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6) заведующий отделом архитектуры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7) начальник управления населенными пунктами администрации Невьянского городского округа;</w:t>
            </w:r>
          </w:p>
          <w:p w:rsidR="00237F17" w:rsidRPr="000C69F2" w:rsidRDefault="00237F17" w:rsidP="00237F1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E92916" w:rsidRPr="000C69F2" w:rsidRDefault="00237F17" w:rsidP="00237F1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32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39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40-1</w:t>
              </w:r>
            </w:hyperlink>
          </w:p>
          <w:p w:rsidR="00E92916" w:rsidRPr="000C69F2" w:rsidRDefault="00E92916" w:rsidP="009C6408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2) заместитель главы администрации Невьянского городского округа по энергетике, транспорту, связи и </w:t>
            </w:r>
            <w:r w:rsidR="00AF5532" w:rsidRPr="000C69F2">
              <w:rPr>
                <w:rFonts w:ascii="Liberation Serif" w:hAnsi="Liberation Serif" w:cs="Times New Roman"/>
                <w:sz w:val="26"/>
                <w:szCs w:val="26"/>
              </w:rPr>
              <w:t>жилищно-коммунальному хозяйству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заведующий отделом городского и коммунального хозяйства администрации Невьянского городского округа;</w:t>
            </w:r>
          </w:p>
          <w:p w:rsidR="000D2132" w:rsidRPr="000C69F2" w:rsidRDefault="00E92916" w:rsidP="000D2132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4) </w:t>
            </w:r>
            <w:r w:rsidR="00237F17" w:rsidRPr="000C69F2">
              <w:rPr>
                <w:rFonts w:ascii="Liberation Serif" w:hAnsi="Liberation Serif" w:cs="Times New Roman"/>
                <w:sz w:val="26"/>
                <w:szCs w:val="26"/>
              </w:rPr>
              <w:t>заведующий отделом</w:t>
            </w:r>
            <w:r w:rsidR="000D2132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 гражданской защиты и  мобилизационной работы администрации Невьянского городского округа;</w:t>
            </w:r>
          </w:p>
          <w:p w:rsidR="00237F17" w:rsidRPr="000C69F2" w:rsidRDefault="00237F17" w:rsidP="00237F1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ведущий специалист юридического отдела администрации Невьянского городского округа;</w:t>
            </w:r>
          </w:p>
          <w:p w:rsidR="00E92916" w:rsidRPr="000C69F2" w:rsidRDefault="00237F17" w:rsidP="00237F17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33</w:t>
            </w:r>
          </w:p>
        </w:tc>
        <w:tc>
          <w:tcPr>
            <w:tcW w:w="2778" w:type="dxa"/>
          </w:tcPr>
          <w:p w:rsidR="00E92916" w:rsidRPr="000C69F2" w:rsidRDefault="00441668" w:rsidP="00E92916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40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40-</w:t>
              </w:r>
            </w:hyperlink>
            <w:r w:rsidR="00E92916" w:rsidRPr="000C69F2">
              <w:rPr>
                <w:rFonts w:ascii="Liberation Serif" w:hAnsi="Liberation Serif" w:cs="Times New Roman"/>
                <w:color w:val="0000FF"/>
                <w:sz w:val="26"/>
                <w:szCs w:val="26"/>
              </w:rPr>
              <w:t>2</w:t>
            </w:r>
          </w:p>
          <w:p w:rsidR="00E92916" w:rsidRPr="000C69F2" w:rsidRDefault="00E92916" w:rsidP="00881C00">
            <w:pPr>
              <w:spacing w:after="1" w:line="220" w:lineRule="atLeas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E92916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C01CCB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2) </w:t>
            </w:r>
            <w:r w:rsidR="00547E0D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заведующий </w:t>
            </w:r>
            <w:r w:rsidR="000C69F2">
              <w:rPr>
                <w:rFonts w:ascii="Liberation Serif" w:hAnsi="Liberation Serif" w:cs="Times New Roman"/>
                <w:sz w:val="26"/>
                <w:szCs w:val="26"/>
              </w:rPr>
              <w:t>отделом</w:t>
            </w:r>
            <w:r w:rsidR="00C01CCB"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 гражданской защиты и  мобилизационной работы администрации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 начальник управления населенными пунктами администрации Невьянского городского округа;</w:t>
            </w:r>
          </w:p>
          <w:p w:rsidR="00547E0D" w:rsidRPr="000C69F2" w:rsidRDefault="00E92916" w:rsidP="00547E0D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4) </w:t>
            </w:r>
            <w:r w:rsidR="00547E0D" w:rsidRPr="000C69F2">
              <w:rPr>
                <w:rFonts w:ascii="Liberation Serif" w:hAnsi="Liberation Serif" w:cs="Times New Roman"/>
                <w:sz w:val="26"/>
                <w:szCs w:val="26"/>
              </w:rPr>
              <w:t>ведущий специалист юридического отдела администрации Невьянского городского округа;</w:t>
            </w:r>
          </w:p>
          <w:p w:rsidR="00E92916" w:rsidRPr="000C69F2" w:rsidRDefault="00547E0D" w:rsidP="00547E0D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администрации Невьянского городского округа.</w:t>
            </w:r>
          </w:p>
        </w:tc>
      </w:tr>
      <w:tr w:rsidR="00E92916" w:rsidRPr="000C69F2" w:rsidTr="005E7789">
        <w:tc>
          <w:tcPr>
            <w:tcW w:w="624" w:type="dxa"/>
          </w:tcPr>
          <w:p w:rsidR="00E92916" w:rsidRPr="000C69F2" w:rsidRDefault="005E7789" w:rsidP="00DA0E04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34</w:t>
            </w:r>
          </w:p>
        </w:tc>
        <w:tc>
          <w:tcPr>
            <w:tcW w:w="2778" w:type="dxa"/>
          </w:tcPr>
          <w:p w:rsidR="00E92916" w:rsidRPr="000C69F2" w:rsidRDefault="00441668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hyperlink r:id="rId41" w:history="1">
              <w:r w:rsidR="00E92916" w:rsidRPr="000C69F2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статья 41</w:t>
              </w:r>
            </w:hyperlink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87" w:type="dxa"/>
          </w:tcPr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1) глава Невьянского городского округа;</w:t>
            </w:r>
          </w:p>
          <w:p w:rsidR="00E92916" w:rsidRPr="000C69F2" w:rsidRDefault="00E92916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2) управляющий делами администрации Невьянского городского округа;</w:t>
            </w:r>
          </w:p>
          <w:p w:rsidR="00547E0D" w:rsidRPr="000C69F2" w:rsidRDefault="00547E0D" w:rsidP="00547E0D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3)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 xml:space="preserve"> ведущий специалист юридического отдела администрации Невьянского городского округа;</w:t>
            </w:r>
          </w:p>
          <w:p w:rsidR="00E92916" w:rsidRPr="000C69F2" w:rsidRDefault="00547E0D" w:rsidP="00547E0D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) специалист 1 категории юридического отдела администрации Невьянского городского округа.</w:t>
            </w:r>
          </w:p>
          <w:p w:rsidR="00E92916" w:rsidRPr="000C69F2" w:rsidRDefault="00547E0D" w:rsidP="00DA0E04">
            <w:pPr>
              <w:spacing w:after="1" w:line="220" w:lineRule="atLeast"/>
              <w:rPr>
                <w:rFonts w:ascii="Liberation Serif" w:hAnsi="Liberation Serif" w:cs="Times New Roman"/>
                <w:sz w:val="26"/>
                <w:szCs w:val="26"/>
              </w:rPr>
            </w:pP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="00E92916" w:rsidRPr="000C69F2">
              <w:rPr>
                <w:rFonts w:ascii="Liberation Serif" w:hAnsi="Liberation Serif" w:cs="Times New Roman"/>
                <w:sz w:val="26"/>
                <w:szCs w:val="26"/>
              </w:rPr>
              <w:t>) начальник управления населенными пунктами администрации Невьянского городского округа</w:t>
            </w:r>
            <w:r w:rsidRPr="000C69F2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</w:tr>
    </w:tbl>
    <w:p w:rsidR="00E92916" w:rsidRPr="000C69F2" w:rsidRDefault="00E92916" w:rsidP="00E92916">
      <w:pPr>
        <w:spacing w:after="1" w:line="220" w:lineRule="atLeast"/>
        <w:rPr>
          <w:rFonts w:ascii="Liberation Serif" w:hAnsi="Liberation Serif" w:cs="Times New Roman"/>
          <w:sz w:val="26"/>
          <w:szCs w:val="26"/>
        </w:rPr>
      </w:pPr>
    </w:p>
    <w:p w:rsidR="00E92916" w:rsidRPr="000C69F2" w:rsidRDefault="00E92916" w:rsidP="00E92916">
      <w:pPr>
        <w:rPr>
          <w:rFonts w:ascii="Liberation Serif" w:hAnsi="Liberation Serif" w:cs="Times New Roman"/>
          <w:sz w:val="26"/>
          <w:szCs w:val="26"/>
        </w:rPr>
      </w:pPr>
    </w:p>
    <w:p w:rsidR="00E92916" w:rsidRPr="000C69F2" w:rsidRDefault="00E92916" w:rsidP="007D17A9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</w:p>
    <w:p w:rsidR="00E92916" w:rsidRPr="000C69F2" w:rsidRDefault="00E92916" w:rsidP="007D17A9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</w:p>
    <w:p w:rsidR="007D17A9" w:rsidRPr="000C69F2" w:rsidRDefault="007D17A9" w:rsidP="00B100C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0C69F2">
        <w:rPr>
          <w:rFonts w:ascii="Liberation Serif" w:eastAsia="Times New Roman" w:hAnsi="Liberation Serif" w:cs="Times New Roman"/>
          <w:sz w:val="26"/>
          <w:szCs w:val="26"/>
        </w:rPr>
        <w:t xml:space="preserve">             </w:t>
      </w:r>
      <w:r w:rsidR="00BC08EA" w:rsidRPr="000C69F2">
        <w:rPr>
          <w:rFonts w:ascii="Liberation Serif" w:eastAsia="Times New Roman" w:hAnsi="Liberation Serif" w:cs="Times New Roman"/>
          <w:sz w:val="26"/>
          <w:szCs w:val="26"/>
        </w:rPr>
        <w:t xml:space="preserve">          </w:t>
      </w:r>
      <w:r w:rsidR="001F7F72" w:rsidRPr="000C69F2">
        <w:rPr>
          <w:rFonts w:ascii="Liberation Serif" w:eastAsia="Times New Roman" w:hAnsi="Liberation Serif" w:cs="Times New Roman"/>
          <w:sz w:val="26"/>
          <w:szCs w:val="26"/>
        </w:rPr>
        <w:t xml:space="preserve">               </w:t>
      </w:r>
    </w:p>
    <w:sectPr w:rsidR="007D17A9" w:rsidRPr="000C69F2" w:rsidSect="00AA229F">
      <w:headerReference w:type="default" r:id="rId42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09" w:rsidRDefault="00902909">
      <w:pPr>
        <w:spacing w:after="0" w:line="240" w:lineRule="auto"/>
      </w:pPr>
      <w:r>
        <w:separator/>
      </w:r>
    </w:p>
  </w:endnote>
  <w:endnote w:type="continuationSeparator" w:id="0">
    <w:p w:rsidR="00902909" w:rsidRDefault="0090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09" w:rsidRDefault="00902909">
      <w:pPr>
        <w:spacing w:after="0" w:line="240" w:lineRule="auto"/>
      </w:pPr>
      <w:r>
        <w:separator/>
      </w:r>
    </w:p>
  </w:footnote>
  <w:footnote w:type="continuationSeparator" w:id="0">
    <w:p w:rsidR="00902909" w:rsidRDefault="0090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637014"/>
      <w:docPartObj>
        <w:docPartGallery w:val="Page Numbers (Top of Page)"/>
        <w:docPartUnique/>
      </w:docPartObj>
    </w:sdtPr>
    <w:sdtContent>
      <w:p w:rsidR="00AA229F" w:rsidRDefault="00AA22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668">
          <w:rPr>
            <w:noProof/>
          </w:rPr>
          <w:t>2</w:t>
        </w:r>
        <w:r>
          <w:fldChar w:fldCharType="end"/>
        </w:r>
      </w:p>
    </w:sdtContent>
  </w:sdt>
  <w:p w:rsidR="00D22679" w:rsidRPr="00DD4570" w:rsidRDefault="00441668" w:rsidP="00826F3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5CAD"/>
    <w:multiLevelType w:val="hybridMultilevel"/>
    <w:tmpl w:val="B69AE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13AF"/>
    <w:multiLevelType w:val="multilevel"/>
    <w:tmpl w:val="9E48D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871CF4"/>
    <w:multiLevelType w:val="hybridMultilevel"/>
    <w:tmpl w:val="6BC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1DFC"/>
    <w:multiLevelType w:val="hybridMultilevel"/>
    <w:tmpl w:val="C2189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F0D06"/>
    <w:multiLevelType w:val="hybridMultilevel"/>
    <w:tmpl w:val="18EA21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30468"/>
    <w:multiLevelType w:val="multilevel"/>
    <w:tmpl w:val="1374C388"/>
    <w:lvl w:ilvl="0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39"/>
    <w:rsid w:val="00024984"/>
    <w:rsid w:val="00046072"/>
    <w:rsid w:val="00066B2F"/>
    <w:rsid w:val="00077BFB"/>
    <w:rsid w:val="0009446B"/>
    <w:rsid w:val="000B1684"/>
    <w:rsid w:val="000C69F2"/>
    <w:rsid w:val="000D2132"/>
    <w:rsid w:val="000E4E2A"/>
    <w:rsid w:val="0011055C"/>
    <w:rsid w:val="00134C08"/>
    <w:rsid w:val="00154AA7"/>
    <w:rsid w:val="0016766C"/>
    <w:rsid w:val="001759B3"/>
    <w:rsid w:val="001760B3"/>
    <w:rsid w:val="00192194"/>
    <w:rsid w:val="00193FDA"/>
    <w:rsid w:val="001A4129"/>
    <w:rsid w:val="001A7D2C"/>
    <w:rsid w:val="001F7F72"/>
    <w:rsid w:val="00206AB1"/>
    <w:rsid w:val="002337F6"/>
    <w:rsid w:val="00237F17"/>
    <w:rsid w:val="00246534"/>
    <w:rsid w:val="002D3163"/>
    <w:rsid w:val="002E4DAE"/>
    <w:rsid w:val="003078EC"/>
    <w:rsid w:val="00333E88"/>
    <w:rsid w:val="00361076"/>
    <w:rsid w:val="00387000"/>
    <w:rsid w:val="003A5698"/>
    <w:rsid w:val="003A5909"/>
    <w:rsid w:val="003A734B"/>
    <w:rsid w:val="003C21EF"/>
    <w:rsid w:val="003C6268"/>
    <w:rsid w:val="003D5E3C"/>
    <w:rsid w:val="0040139D"/>
    <w:rsid w:val="0043547B"/>
    <w:rsid w:val="0043607B"/>
    <w:rsid w:val="00436E5E"/>
    <w:rsid w:val="00441668"/>
    <w:rsid w:val="00443C8E"/>
    <w:rsid w:val="00466FCA"/>
    <w:rsid w:val="00471957"/>
    <w:rsid w:val="0048143D"/>
    <w:rsid w:val="00481C39"/>
    <w:rsid w:val="0049418C"/>
    <w:rsid w:val="004D7069"/>
    <w:rsid w:val="0050736F"/>
    <w:rsid w:val="00516B08"/>
    <w:rsid w:val="00516F16"/>
    <w:rsid w:val="00530D7B"/>
    <w:rsid w:val="00544318"/>
    <w:rsid w:val="00547E0D"/>
    <w:rsid w:val="0056444A"/>
    <w:rsid w:val="00566F41"/>
    <w:rsid w:val="005B0158"/>
    <w:rsid w:val="005B2DAB"/>
    <w:rsid w:val="005C1CBE"/>
    <w:rsid w:val="005C42BF"/>
    <w:rsid w:val="005C4E53"/>
    <w:rsid w:val="005D33DC"/>
    <w:rsid w:val="005E7789"/>
    <w:rsid w:val="00606D53"/>
    <w:rsid w:val="00625134"/>
    <w:rsid w:val="00625718"/>
    <w:rsid w:val="00682DAF"/>
    <w:rsid w:val="0068393B"/>
    <w:rsid w:val="0069548E"/>
    <w:rsid w:val="00695C1C"/>
    <w:rsid w:val="006A3AE3"/>
    <w:rsid w:val="006A4772"/>
    <w:rsid w:val="006A4CD6"/>
    <w:rsid w:val="006D6C11"/>
    <w:rsid w:val="006E3533"/>
    <w:rsid w:val="006E39C8"/>
    <w:rsid w:val="006F038C"/>
    <w:rsid w:val="007254BD"/>
    <w:rsid w:val="00735C19"/>
    <w:rsid w:val="00735FDF"/>
    <w:rsid w:val="00766233"/>
    <w:rsid w:val="0079453A"/>
    <w:rsid w:val="007D17A9"/>
    <w:rsid w:val="00810C3E"/>
    <w:rsid w:val="00836335"/>
    <w:rsid w:val="008527C5"/>
    <w:rsid w:val="00853DD5"/>
    <w:rsid w:val="0087018D"/>
    <w:rsid w:val="00881C00"/>
    <w:rsid w:val="008927E2"/>
    <w:rsid w:val="008B56E8"/>
    <w:rsid w:val="008D282D"/>
    <w:rsid w:val="008D7F8F"/>
    <w:rsid w:val="008F4607"/>
    <w:rsid w:val="00902909"/>
    <w:rsid w:val="0091757B"/>
    <w:rsid w:val="0094017A"/>
    <w:rsid w:val="009544F6"/>
    <w:rsid w:val="00955E24"/>
    <w:rsid w:val="009766A2"/>
    <w:rsid w:val="00992B52"/>
    <w:rsid w:val="009A5918"/>
    <w:rsid w:val="009C2862"/>
    <w:rsid w:val="009C6408"/>
    <w:rsid w:val="00A71953"/>
    <w:rsid w:val="00A92468"/>
    <w:rsid w:val="00A944DB"/>
    <w:rsid w:val="00AA229F"/>
    <w:rsid w:val="00AC3FDD"/>
    <w:rsid w:val="00AC72D8"/>
    <w:rsid w:val="00AD19FE"/>
    <w:rsid w:val="00AD442D"/>
    <w:rsid w:val="00AF4F2C"/>
    <w:rsid w:val="00AF5532"/>
    <w:rsid w:val="00B0076A"/>
    <w:rsid w:val="00B02889"/>
    <w:rsid w:val="00B100C3"/>
    <w:rsid w:val="00B25F53"/>
    <w:rsid w:val="00B5780E"/>
    <w:rsid w:val="00B703ED"/>
    <w:rsid w:val="00B86CF3"/>
    <w:rsid w:val="00BC08EA"/>
    <w:rsid w:val="00BE12AE"/>
    <w:rsid w:val="00BE1377"/>
    <w:rsid w:val="00BF1F2F"/>
    <w:rsid w:val="00C01CCB"/>
    <w:rsid w:val="00C37A4D"/>
    <w:rsid w:val="00C42C95"/>
    <w:rsid w:val="00C55AB5"/>
    <w:rsid w:val="00C833EB"/>
    <w:rsid w:val="00C84993"/>
    <w:rsid w:val="00C84D7E"/>
    <w:rsid w:val="00C86004"/>
    <w:rsid w:val="00C86CA9"/>
    <w:rsid w:val="00CA5069"/>
    <w:rsid w:val="00CD294E"/>
    <w:rsid w:val="00CD6908"/>
    <w:rsid w:val="00CE191A"/>
    <w:rsid w:val="00D03215"/>
    <w:rsid w:val="00D22EBD"/>
    <w:rsid w:val="00D57388"/>
    <w:rsid w:val="00D84ED5"/>
    <w:rsid w:val="00DA7A75"/>
    <w:rsid w:val="00DB2252"/>
    <w:rsid w:val="00DC171C"/>
    <w:rsid w:val="00DE4C6A"/>
    <w:rsid w:val="00E0698E"/>
    <w:rsid w:val="00E10075"/>
    <w:rsid w:val="00E11917"/>
    <w:rsid w:val="00E27A76"/>
    <w:rsid w:val="00E44D1F"/>
    <w:rsid w:val="00E705DA"/>
    <w:rsid w:val="00E75948"/>
    <w:rsid w:val="00E92916"/>
    <w:rsid w:val="00EA3E08"/>
    <w:rsid w:val="00EC5D20"/>
    <w:rsid w:val="00EC5DFE"/>
    <w:rsid w:val="00EE1C5D"/>
    <w:rsid w:val="00EE2965"/>
    <w:rsid w:val="00EF2282"/>
    <w:rsid w:val="00EF6FF5"/>
    <w:rsid w:val="00F06B51"/>
    <w:rsid w:val="00F27963"/>
    <w:rsid w:val="00F3651E"/>
    <w:rsid w:val="00F4775B"/>
    <w:rsid w:val="00F52025"/>
    <w:rsid w:val="00F7387B"/>
    <w:rsid w:val="00FA4F36"/>
    <w:rsid w:val="00FA59A0"/>
    <w:rsid w:val="00FB38CE"/>
    <w:rsid w:val="00F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331A38"/>
  <w15:docId w15:val="{87213379-69E8-47F6-A0CA-A5A1A4BD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C3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481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81C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1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7D17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A9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7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A59A0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AA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22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BCE7E0B6C4D834EEC3CEE414EA39391F9D00DBB1648B34AFDE3A13DA93A4C200406057489A9892D4DDC476tFy3C" TargetMode="External"/><Relationship Id="rId18" Type="http://schemas.openxmlformats.org/officeDocument/2006/relationships/hyperlink" Target="consultantplus://offline/ref=31BCE7E0B6C4D834EEC3CEE414EA39391F9D00DBB1648B34AFDE3A13DA93A4C200406057489A9892D4DDC077tFyBC" TargetMode="External"/><Relationship Id="rId26" Type="http://schemas.openxmlformats.org/officeDocument/2006/relationships/hyperlink" Target="consultantplus://offline/ref=31BCE7E0B6C4D834EEC3CEE414EA39391F9D00DBB1648B34AFDE3A13DA93A4C200406057489A9892D4DDC475tFy2C" TargetMode="External"/><Relationship Id="rId39" Type="http://schemas.openxmlformats.org/officeDocument/2006/relationships/hyperlink" Target="consultantplus://offline/ref=31BCE7E0B6C4D834EEC3CEE414EA39391F9D00DBB1648B34AFDE3A13DA93A4C200406057489A9892D4DDC677tFyEC" TargetMode="External"/><Relationship Id="rId21" Type="http://schemas.openxmlformats.org/officeDocument/2006/relationships/hyperlink" Target="consultantplus://offline/ref=31BCE7E0B6C4D834EEC3CEE414EA39391F9D00DBB1648B34AFDE3A13DA93A4C200406057489A9892D4DDC771tFyFC" TargetMode="External"/><Relationship Id="rId34" Type="http://schemas.openxmlformats.org/officeDocument/2006/relationships/hyperlink" Target="consultantplus://offline/ref=31BCE7E0B6C4D834EEC3CEE414EA39391F9D00DBB1648B34AFDE3A13DA93A4C200406057489A9892D4DDC17AtFy9C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31BCE7E0B6C4D834EEC3CEE414EA39391F9D00DBB1648B34AFDE3A13DA93A4C200t4y0C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1&amp;n=356958&amp;dst=100764,2" TargetMode="External"/><Relationship Id="rId20" Type="http://schemas.openxmlformats.org/officeDocument/2006/relationships/hyperlink" Target="consultantplus://offline/ref=31BCE7E0B6C4D834EEC3CEE414EA39391F9D00DBB1648B34AFDE3A13DA93A4C200406057489A9892D4DDC477tFy3C" TargetMode="External"/><Relationship Id="rId29" Type="http://schemas.openxmlformats.org/officeDocument/2006/relationships/hyperlink" Target="consultantplus://offline/ref=31BCE7E0B6C4D834EEC3CEE414EA39391F9D00DBB1648B34AFDE3A13DA93A4C200406057489A9892D4DDC47BtFyBC" TargetMode="External"/><Relationship Id="rId41" Type="http://schemas.openxmlformats.org/officeDocument/2006/relationships/hyperlink" Target="consultantplus://offline/ref=31BCE7E0B6C4D834EEC3CEE414EA39391F9D00DBB1648B34AFDE3A13DA93A4C200406057489A9892D4DDC574tFy3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BCE7E0B6C4D834EEC3CEE414EA39391F9D00DBB1648B34AFDE3A13DA93A4C200406057489A9892D4DDC471tFyEC" TargetMode="External"/><Relationship Id="rId24" Type="http://schemas.openxmlformats.org/officeDocument/2006/relationships/hyperlink" Target="consultantplus://offline/ref=31BCE7E0B6C4D834EEC3CEE414EA39391F9D00DBB1648B34AFDE3A13DA93A4C200406057489A9892D4DDC474tFyFC" TargetMode="External"/><Relationship Id="rId32" Type="http://schemas.openxmlformats.org/officeDocument/2006/relationships/hyperlink" Target="consultantplus://offline/ref=31BCE7E0B6C4D834EEC3CEE414EA39391F9D00DBB1648B34AFDE3A13DA93A4C200406057489A9892D4DDC571tFy2C" TargetMode="External"/><Relationship Id="rId37" Type="http://schemas.openxmlformats.org/officeDocument/2006/relationships/hyperlink" Target="consultantplus://offline/ref=31BCE7E0B6C4D834EEC3CEE414EA39391F9D00DBB1648B34AFDE3A13DA93A4C200406057489A9892D4DDC577tFyCC" TargetMode="External"/><Relationship Id="rId40" Type="http://schemas.openxmlformats.org/officeDocument/2006/relationships/hyperlink" Target="consultantplus://offline/ref=31BCE7E0B6C4D834EEC3CEE414EA39391F9D00DBB1648B34AFDE3A13DA93A4C200406057489A9892D4DDC677tFyE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BCE7E0B6C4D834EEC3CEE414EA39391F9D00DBB1648B34AFDE3A13DA93A4C200406057489A9892D4DDC076tFy9C" TargetMode="External"/><Relationship Id="rId23" Type="http://schemas.openxmlformats.org/officeDocument/2006/relationships/hyperlink" Target="consultantplus://offline/ref=31BCE7E0B6C4D834EEC3CEE414EA39391F9D00DBB1648B34AFDE3A13DA93A4C200406057489A9892D4DDC771tFy2C" TargetMode="External"/><Relationship Id="rId28" Type="http://schemas.openxmlformats.org/officeDocument/2006/relationships/hyperlink" Target="consultantplus://offline/ref=31BCE7E0B6C4D834EEC3CEE414EA39391F9D00DBB1648B34AFDE3A13DA93A4C200406057489A9892D4DDC47AtFy2C" TargetMode="External"/><Relationship Id="rId36" Type="http://schemas.openxmlformats.org/officeDocument/2006/relationships/hyperlink" Target="consultantplus://offline/ref=31BCE7E0B6C4D834EEC3CEE414EA39391F9D00DBB1648B34AFDE3A13DA93A4C200406057489A9892D4DDC775tFy9C" TargetMode="External"/><Relationship Id="rId10" Type="http://schemas.openxmlformats.org/officeDocument/2006/relationships/hyperlink" Target="consultantplus://offline/ref=31BCE7E0B6C4D834EEC3CEE414EA39391F9D00DBB1648B34AFDE3A13DA93A4C200406057489A9892D4DDC174tFyEC" TargetMode="External"/><Relationship Id="rId19" Type="http://schemas.openxmlformats.org/officeDocument/2006/relationships/hyperlink" Target="consultantplus://offline/ref=31BCE7E0B6C4D834EEC3CEE414EA39391F9D00DBB1648B34AFDE3A13DA93A4C200406057489A9892D4DDC477tFyCC" TargetMode="External"/><Relationship Id="rId31" Type="http://schemas.openxmlformats.org/officeDocument/2006/relationships/hyperlink" Target="consultantplus://offline/ref=31BCE7E0B6C4D834EEC3CEE414EA39391F9D00DBB1648B34AFDE3A13DA93A4C200406057489A9892D4DDC571tFy8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CE7E0B6C4D834EEC3CEE414EA39391F9D00DBB1648B34AFDE3A13DA93A4C200406057489A9892D4DDC470tFy9C" TargetMode="External"/><Relationship Id="rId14" Type="http://schemas.openxmlformats.org/officeDocument/2006/relationships/hyperlink" Target="consultantplus://offline/ref=31BCE7E0B6C4D834EEC3CEE414EA39391F9D00DBB1648B34AFDE3A13DA93A4C200406057489A9892D4DDC076tFyAC" TargetMode="External"/><Relationship Id="rId22" Type="http://schemas.openxmlformats.org/officeDocument/2006/relationships/hyperlink" Target="consultantplus://offline/ref=31BCE7E0B6C4D834EEC3CEE414EA39391F9D00DBB1648B34AFDE3A13DA93A4C200406057489A9892D4DDC771tFyBC" TargetMode="External"/><Relationship Id="rId27" Type="http://schemas.openxmlformats.org/officeDocument/2006/relationships/hyperlink" Target="consultantplus://offline/ref=31BCE7E0B6C4D834EEC3CEE414EA39391F9D00DBB1648B34AFDE3A13DA93A4C200406057489A9892D4DDC172tFy2C" TargetMode="External"/><Relationship Id="rId30" Type="http://schemas.openxmlformats.org/officeDocument/2006/relationships/hyperlink" Target="consultantplus://offline/ref=31BCE7E0B6C4D834EEC3CEE414EA39391F9D00DBB1648B34AFDE3A13DA93A4C200406057489A98t9y5C" TargetMode="External"/><Relationship Id="rId35" Type="http://schemas.openxmlformats.org/officeDocument/2006/relationships/hyperlink" Target="consultantplus://offline/ref=31BCE7E0B6C4D834EEC3CEE414EA39391F9D00DBB1648B34AFDE3A13DA93A4C200406057489A9892D4DDC576tFyEC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31BCE7E0B6C4D834EEC3CEE414EA39391F9D00DBB1648B34AFDE3A13DA93A4C200406057489A9892D4DDC174tFyB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BCE7E0B6C4D834EEC3CEE414EA39391F9D00DBB1648B34AFDE3A13DA93A4C200406057489A9892D4DDC476tFyCC" TargetMode="External"/><Relationship Id="rId17" Type="http://schemas.openxmlformats.org/officeDocument/2006/relationships/hyperlink" Target="https://login.consultant.ru/link/?req=doc&amp;base=RLAW071&amp;n=356958&amp;dst=100764,2" TargetMode="External"/><Relationship Id="rId25" Type="http://schemas.openxmlformats.org/officeDocument/2006/relationships/hyperlink" Target="consultantplus://offline/ref=31BCE7E0B6C4D834EEC3CEE414EA39391F9D00DBB1648B34AFDE3A13DA93A4C200406057489A9892D4DDC77BtFyAC" TargetMode="External"/><Relationship Id="rId33" Type="http://schemas.openxmlformats.org/officeDocument/2006/relationships/hyperlink" Target="consultantplus://offline/ref=31BCE7E0B6C4D834EEC3CEE414EA39391F9D00DBB1648B34AFDE3A13DA93A4C200406057489A9892D4DDC576tFyBC" TargetMode="External"/><Relationship Id="rId38" Type="http://schemas.openxmlformats.org/officeDocument/2006/relationships/hyperlink" Target="consultantplus://offline/ref=31BCE7E0B6C4D834EEC3CEE414EA39391F9D00DBB1648B34AFDE3A13DA93A4C200406057489A9892D4DDC677tFy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13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Elvina R. Zagidullina</cp:lastModifiedBy>
  <cp:revision>6</cp:revision>
  <cp:lastPrinted>2024-04-17T11:27:00Z</cp:lastPrinted>
  <dcterms:created xsi:type="dcterms:W3CDTF">2024-04-17T11:10:00Z</dcterms:created>
  <dcterms:modified xsi:type="dcterms:W3CDTF">2024-04-18T04:22:00Z</dcterms:modified>
</cp:coreProperties>
</file>