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Pr="007B0349" w:rsidRDefault="00FF24AF" w:rsidP="004531C1">
      <w:pPr>
        <w:jc w:val="right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5pt;margin-top:-16.95pt;width:72.05pt;height:62.95pt;z-index:251661312">
            <v:imagedata r:id="rId9" o:title=""/>
          </v:shape>
          <o:OLEObject Type="Embed" ProgID="Word.Picture.8" ShapeID="_x0000_s1027" DrawAspect="Content" ObjectID="_1533554741" r:id="rId10"/>
        </w:pict>
      </w:r>
      <w:r w:rsidR="007B0349">
        <w:rPr>
          <w:lang w:val="en-US"/>
        </w:rPr>
        <w:t xml:space="preserve"> </w:t>
      </w:r>
    </w:p>
    <w:p w:rsidR="004531C1" w:rsidRPr="009253BE" w:rsidRDefault="004531C1" w:rsidP="009253BE">
      <w:pPr>
        <w:rPr>
          <w:lang w:val="en-US"/>
        </w:rPr>
      </w:pPr>
    </w:p>
    <w:p w:rsidR="004531C1" w:rsidRPr="00CC2484" w:rsidRDefault="004531C1" w:rsidP="004531C1">
      <w:pPr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 xml:space="preserve">                   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r w:rsidRPr="00CC2484">
        <w:rPr>
          <w:b/>
          <w:sz w:val="32"/>
          <w:szCs w:val="32"/>
        </w:rPr>
        <w:t>АДМИНИСТРАЦИЯ НЕВЬЯНСКОГО  ГОРОДСКОГО ОКРУГА</w:t>
      </w:r>
    </w:p>
    <w:p w:rsidR="004531C1" w:rsidRPr="00CC2484" w:rsidRDefault="004531C1" w:rsidP="004531C1">
      <w:pPr>
        <w:jc w:val="center"/>
        <w:rPr>
          <w:b/>
          <w:sz w:val="32"/>
          <w:szCs w:val="32"/>
        </w:rPr>
      </w:pPr>
      <w:proofErr w:type="gramStart"/>
      <w:r w:rsidRPr="00CC2484">
        <w:rPr>
          <w:b/>
          <w:sz w:val="32"/>
          <w:szCs w:val="32"/>
        </w:rPr>
        <w:t>П</w:t>
      </w:r>
      <w:proofErr w:type="gramEnd"/>
      <w:r w:rsidRPr="00CC2484">
        <w:rPr>
          <w:b/>
          <w:sz w:val="32"/>
          <w:szCs w:val="32"/>
        </w:rPr>
        <w:t xml:space="preserve"> О С Т А Н О В Л Е Н И Е</w:t>
      </w:r>
    </w:p>
    <w:p w:rsidR="004531C1" w:rsidRPr="00912D55" w:rsidRDefault="003D48BD" w:rsidP="00217AE0">
      <w:pPr>
        <w:ind w:right="-1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7465" r="2857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556EBD" w:rsidRPr="006A2ADC" w:rsidRDefault="00556EBD" w:rsidP="004531C1">
      <w:pPr>
        <w:rPr>
          <w:b/>
          <w:sz w:val="26"/>
          <w:szCs w:val="26"/>
        </w:rPr>
      </w:pPr>
      <w:r w:rsidRPr="00B4256A">
        <w:rPr>
          <w:b/>
          <w:u w:val="single"/>
        </w:rPr>
        <w:t xml:space="preserve">       </w:t>
      </w:r>
      <w:r w:rsidR="004531C1" w:rsidRPr="00E66CF6">
        <w:rPr>
          <w:b/>
          <w:u w:val="single"/>
        </w:rPr>
        <w:t xml:space="preserve"> </w:t>
      </w:r>
      <w:r w:rsidR="004531C1" w:rsidRPr="00A77687">
        <w:rPr>
          <w:b/>
        </w:rPr>
        <w:t xml:space="preserve">   </w:t>
      </w:r>
    </w:p>
    <w:p w:rsidR="007D5B22" w:rsidRPr="006A2ADC" w:rsidRDefault="00556EBD" w:rsidP="004531C1">
      <w:pPr>
        <w:rPr>
          <w:b/>
          <w:sz w:val="26"/>
          <w:szCs w:val="26"/>
        </w:rPr>
      </w:pPr>
      <w:r w:rsidRPr="006A2ADC">
        <w:rPr>
          <w:b/>
          <w:sz w:val="26"/>
          <w:szCs w:val="26"/>
        </w:rPr>
        <w:t xml:space="preserve"> </w:t>
      </w:r>
      <w:r w:rsidRPr="006A2ADC">
        <w:rPr>
          <w:sz w:val="26"/>
          <w:szCs w:val="26"/>
        </w:rPr>
        <w:t>От</w:t>
      </w:r>
      <w:r w:rsidR="00FF24AF">
        <w:rPr>
          <w:sz w:val="26"/>
          <w:szCs w:val="26"/>
          <w:lang w:val="en-US"/>
        </w:rPr>
        <w:t xml:space="preserve"> 23</w:t>
      </w:r>
      <w:r w:rsidR="00FF24AF">
        <w:rPr>
          <w:sz w:val="26"/>
          <w:szCs w:val="26"/>
        </w:rPr>
        <w:t>.</w:t>
      </w:r>
      <w:r w:rsidR="00FF24AF">
        <w:rPr>
          <w:sz w:val="26"/>
          <w:szCs w:val="26"/>
          <w:lang w:val="en-US"/>
        </w:rPr>
        <w:t>08</w:t>
      </w:r>
      <w:r w:rsidR="00FF24AF">
        <w:rPr>
          <w:sz w:val="26"/>
          <w:szCs w:val="26"/>
        </w:rPr>
        <w:t>.</w:t>
      </w:r>
      <w:bookmarkStart w:id="0" w:name="_GoBack"/>
      <w:bookmarkEnd w:id="0"/>
      <w:r w:rsidR="00FF24AF">
        <w:rPr>
          <w:sz w:val="26"/>
          <w:szCs w:val="26"/>
          <w:lang w:val="en-US"/>
        </w:rPr>
        <w:t>2016</w:t>
      </w:r>
      <w:r w:rsidR="00B96236" w:rsidRPr="006A2ADC">
        <w:rPr>
          <w:sz w:val="26"/>
          <w:szCs w:val="26"/>
        </w:rPr>
        <w:tab/>
      </w:r>
      <w:r w:rsidR="00E66CF6" w:rsidRPr="006A2ADC">
        <w:rPr>
          <w:sz w:val="26"/>
          <w:szCs w:val="26"/>
        </w:rPr>
        <w:t xml:space="preserve">                     </w:t>
      </w:r>
      <w:r w:rsidR="00831D16" w:rsidRPr="006A2ADC">
        <w:rPr>
          <w:sz w:val="26"/>
          <w:szCs w:val="26"/>
        </w:rPr>
        <w:t xml:space="preserve">    </w:t>
      </w:r>
      <w:r w:rsidR="003E10DA" w:rsidRPr="006A2ADC">
        <w:rPr>
          <w:sz w:val="26"/>
          <w:szCs w:val="26"/>
        </w:rPr>
        <w:t xml:space="preserve">       </w:t>
      </w:r>
      <w:r w:rsidR="00202EB1" w:rsidRPr="006A2ADC">
        <w:rPr>
          <w:sz w:val="26"/>
          <w:szCs w:val="26"/>
        </w:rPr>
        <w:t xml:space="preserve">               </w:t>
      </w:r>
      <w:r w:rsidR="00831D16" w:rsidRPr="006A2ADC">
        <w:rPr>
          <w:sz w:val="26"/>
          <w:szCs w:val="26"/>
        </w:rPr>
        <w:t xml:space="preserve"> </w:t>
      </w:r>
      <w:r w:rsidR="00D45F76" w:rsidRPr="006A2ADC">
        <w:rPr>
          <w:sz w:val="26"/>
          <w:szCs w:val="26"/>
        </w:rPr>
        <w:t xml:space="preserve">     </w:t>
      </w:r>
      <w:r w:rsidR="000E36D8" w:rsidRPr="006A2ADC">
        <w:rPr>
          <w:sz w:val="26"/>
          <w:szCs w:val="26"/>
        </w:rPr>
        <w:t xml:space="preserve">         </w:t>
      </w:r>
      <w:r w:rsidR="00D45F76" w:rsidRPr="006A2ADC">
        <w:rPr>
          <w:sz w:val="26"/>
          <w:szCs w:val="26"/>
        </w:rPr>
        <w:t xml:space="preserve"> </w:t>
      </w:r>
      <w:r w:rsidR="00E66CF6" w:rsidRPr="006A2ADC">
        <w:rPr>
          <w:sz w:val="26"/>
          <w:szCs w:val="26"/>
        </w:rPr>
        <w:t xml:space="preserve">  </w:t>
      </w:r>
      <w:r w:rsidR="006A2ADC" w:rsidRPr="006A2ADC">
        <w:rPr>
          <w:sz w:val="26"/>
          <w:szCs w:val="26"/>
          <w:lang w:val="en-US"/>
        </w:rPr>
        <w:t xml:space="preserve">     </w:t>
      </w:r>
      <w:r w:rsidR="006A2ADC">
        <w:rPr>
          <w:sz w:val="26"/>
          <w:szCs w:val="26"/>
        </w:rPr>
        <w:t xml:space="preserve">                         </w:t>
      </w:r>
      <w:r w:rsidR="006A2ADC" w:rsidRPr="006A2ADC">
        <w:rPr>
          <w:sz w:val="26"/>
          <w:szCs w:val="26"/>
        </w:rPr>
        <w:t>№</w:t>
      </w:r>
      <w:r w:rsidR="006A2ADC" w:rsidRPr="006A2ADC">
        <w:rPr>
          <w:sz w:val="26"/>
          <w:szCs w:val="26"/>
          <w:lang w:val="en-US"/>
        </w:rPr>
        <w:t xml:space="preserve"> </w:t>
      </w:r>
      <w:r w:rsidR="00FF24AF">
        <w:rPr>
          <w:sz w:val="26"/>
          <w:szCs w:val="26"/>
          <w:lang w:val="en-US"/>
        </w:rPr>
        <w:t>1862</w:t>
      </w:r>
      <w:r w:rsidR="006A2ADC" w:rsidRPr="006A2ADC">
        <w:rPr>
          <w:sz w:val="26"/>
          <w:szCs w:val="26"/>
          <w:lang w:val="en-US"/>
        </w:rPr>
        <w:t>-</w:t>
      </w:r>
      <w:r w:rsidR="006A2ADC" w:rsidRPr="006A2ADC">
        <w:rPr>
          <w:b/>
          <w:sz w:val="26"/>
          <w:szCs w:val="26"/>
        </w:rPr>
        <w:t>п</w:t>
      </w:r>
      <w:r w:rsidR="00E66CF6" w:rsidRPr="006A2ADC">
        <w:rPr>
          <w:b/>
          <w:sz w:val="26"/>
          <w:szCs w:val="26"/>
          <w:u w:val="single"/>
        </w:rPr>
        <w:t xml:space="preserve">   </w:t>
      </w:r>
      <w:r w:rsidR="00E66CF6" w:rsidRPr="006A2ADC">
        <w:rPr>
          <w:b/>
          <w:sz w:val="26"/>
          <w:szCs w:val="26"/>
        </w:rPr>
        <w:t xml:space="preserve">       </w:t>
      </w:r>
      <w:r w:rsidR="00F57036" w:rsidRPr="006A2ADC">
        <w:rPr>
          <w:b/>
          <w:sz w:val="26"/>
          <w:szCs w:val="26"/>
        </w:rPr>
        <w:t xml:space="preserve"> </w:t>
      </w:r>
      <w:r w:rsidR="00E66CF6" w:rsidRPr="006A2ADC">
        <w:rPr>
          <w:b/>
          <w:sz w:val="26"/>
          <w:szCs w:val="26"/>
        </w:rPr>
        <w:t xml:space="preserve"> </w:t>
      </w:r>
      <w:r w:rsidR="004531C1" w:rsidRPr="006A2ADC">
        <w:rPr>
          <w:b/>
          <w:sz w:val="26"/>
          <w:szCs w:val="26"/>
        </w:rPr>
        <w:t xml:space="preserve">   </w:t>
      </w:r>
    </w:p>
    <w:p w:rsidR="00A77687" w:rsidRPr="006A2ADC" w:rsidRDefault="00A77687" w:rsidP="004531C1">
      <w:pPr>
        <w:rPr>
          <w:sz w:val="26"/>
          <w:szCs w:val="26"/>
        </w:rPr>
      </w:pPr>
    </w:p>
    <w:p w:rsidR="004531C1" w:rsidRPr="006A2ADC" w:rsidRDefault="007D5B22" w:rsidP="004531C1">
      <w:pPr>
        <w:rPr>
          <w:sz w:val="26"/>
          <w:szCs w:val="26"/>
        </w:rPr>
      </w:pPr>
      <w:r w:rsidRPr="006A2ADC">
        <w:rPr>
          <w:sz w:val="26"/>
          <w:szCs w:val="26"/>
        </w:rPr>
        <w:t xml:space="preserve">  </w:t>
      </w:r>
      <w:r w:rsidR="00023538" w:rsidRPr="006A2ADC">
        <w:rPr>
          <w:sz w:val="26"/>
          <w:szCs w:val="26"/>
        </w:rPr>
        <w:t xml:space="preserve">                      </w:t>
      </w:r>
      <w:r w:rsidR="008B37F8" w:rsidRPr="006A2ADC">
        <w:rPr>
          <w:sz w:val="26"/>
          <w:szCs w:val="26"/>
        </w:rPr>
        <w:t xml:space="preserve">   </w:t>
      </w:r>
      <w:r w:rsidR="004531C1" w:rsidRPr="006A2ADC">
        <w:rPr>
          <w:sz w:val="26"/>
          <w:szCs w:val="26"/>
        </w:rPr>
        <w:t xml:space="preserve">     </w:t>
      </w:r>
      <w:r w:rsidRPr="006A2ADC">
        <w:rPr>
          <w:sz w:val="26"/>
          <w:szCs w:val="26"/>
        </w:rPr>
        <w:t xml:space="preserve">                               </w:t>
      </w:r>
      <w:r w:rsidR="004531C1" w:rsidRPr="006A2ADC">
        <w:rPr>
          <w:sz w:val="26"/>
          <w:szCs w:val="26"/>
        </w:rPr>
        <w:t>г.</w:t>
      </w:r>
      <w:r w:rsidR="008B37F8" w:rsidRPr="006A2ADC">
        <w:rPr>
          <w:sz w:val="26"/>
          <w:szCs w:val="26"/>
        </w:rPr>
        <w:t xml:space="preserve"> </w:t>
      </w:r>
      <w:r w:rsidR="004531C1" w:rsidRPr="006A2ADC">
        <w:rPr>
          <w:sz w:val="26"/>
          <w:szCs w:val="26"/>
        </w:rPr>
        <w:t>Невьянск</w:t>
      </w:r>
    </w:p>
    <w:p w:rsidR="00A77687" w:rsidRPr="006A2ADC" w:rsidRDefault="00A77687" w:rsidP="004531C1">
      <w:pPr>
        <w:rPr>
          <w:sz w:val="26"/>
          <w:szCs w:val="26"/>
        </w:rPr>
      </w:pPr>
    </w:p>
    <w:p w:rsidR="00023538" w:rsidRPr="006A2ADC" w:rsidRDefault="00581F5A" w:rsidP="007B0349">
      <w:pPr>
        <w:jc w:val="both"/>
        <w:rPr>
          <w:b/>
          <w:i/>
          <w:sz w:val="26"/>
          <w:szCs w:val="26"/>
        </w:rPr>
      </w:pPr>
      <w:r w:rsidRPr="006A2ADC">
        <w:rPr>
          <w:b/>
          <w:sz w:val="26"/>
          <w:szCs w:val="26"/>
        </w:rPr>
        <w:t xml:space="preserve">           </w:t>
      </w:r>
      <w:r w:rsidR="0022546C" w:rsidRPr="006A2ADC">
        <w:rPr>
          <w:b/>
          <w:sz w:val="26"/>
          <w:szCs w:val="26"/>
        </w:rPr>
        <w:t xml:space="preserve">   </w:t>
      </w:r>
      <w:r w:rsidRPr="006A2ADC">
        <w:rPr>
          <w:b/>
          <w:sz w:val="26"/>
          <w:szCs w:val="26"/>
        </w:rPr>
        <w:t xml:space="preserve"> </w:t>
      </w:r>
      <w:r w:rsidRPr="006A2ADC">
        <w:rPr>
          <w:b/>
          <w:i/>
          <w:sz w:val="26"/>
          <w:szCs w:val="26"/>
        </w:rPr>
        <w:t>О проведении</w:t>
      </w:r>
      <w:r w:rsidR="00A677C5" w:rsidRPr="006A2ADC">
        <w:rPr>
          <w:b/>
          <w:i/>
          <w:sz w:val="26"/>
          <w:szCs w:val="26"/>
        </w:rPr>
        <w:t xml:space="preserve"> </w:t>
      </w:r>
      <w:r w:rsidR="003B7868" w:rsidRPr="006A2ADC">
        <w:rPr>
          <w:b/>
          <w:i/>
          <w:sz w:val="26"/>
          <w:szCs w:val="26"/>
        </w:rPr>
        <w:t>сельскохозяйственн</w:t>
      </w:r>
      <w:r w:rsidR="00202EB1" w:rsidRPr="006A2ADC">
        <w:rPr>
          <w:b/>
          <w:i/>
          <w:sz w:val="26"/>
          <w:szCs w:val="26"/>
        </w:rPr>
        <w:t>ой</w:t>
      </w:r>
      <w:r w:rsidR="008D5FF5" w:rsidRPr="006A2ADC">
        <w:rPr>
          <w:b/>
          <w:i/>
          <w:sz w:val="26"/>
          <w:szCs w:val="26"/>
        </w:rPr>
        <w:t xml:space="preserve"> </w:t>
      </w:r>
      <w:r w:rsidR="00A677C5" w:rsidRPr="006A2ADC">
        <w:rPr>
          <w:b/>
          <w:i/>
          <w:sz w:val="26"/>
          <w:szCs w:val="26"/>
        </w:rPr>
        <w:t xml:space="preserve"> ярмар</w:t>
      </w:r>
      <w:r w:rsidR="00202EB1" w:rsidRPr="006A2ADC">
        <w:rPr>
          <w:b/>
          <w:i/>
          <w:sz w:val="26"/>
          <w:szCs w:val="26"/>
        </w:rPr>
        <w:t>ки</w:t>
      </w:r>
      <w:r w:rsidR="00A677C5" w:rsidRPr="006A2ADC">
        <w:rPr>
          <w:b/>
          <w:i/>
          <w:sz w:val="26"/>
          <w:szCs w:val="26"/>
        </w:rPr>
        <w:t xml:space="preserve"> </w:t>
      </w:r>
      <w:r w:rsidR="00E66CF6" w:rsidRPr="006A2ADC">
        <w:rPr>
          <w:b/>
          <w:i/>
          <w:sz w:val="26"/>
          <w:szCs w:val="26"/>
        </w:rPr>
        <w:t xml:space="preserve"> </w:t>
      </w:r>
      <w:r w:rsidR="000E36D8" w:rsidRPr="006A2ADC">
        <w:rPr>
          <w:b/>
          <w:i/>
          <w:sz w:val="26"/>
          <w:szCs w:val="26"/>
        </w:rPr>
        <w:t>11 сентября</w:t>
      </w:r>
      <w:r w:rsidR="003B7868" w:rsidRPr="006A2ADC">
        <w:rPr>
          <w:b/>
          <w:i/>
          <w:sz w:val="26"/>
          <w:szCs w:val="26"/>
        </w:rPr>
        <w:t xml:space="preserve"> 2016 года</w:t>
      </w:r>
    </w:p>
    <w:p w:rsidR="0022546C" w:rsidRPr="006A2ADC" w:rsidRDefault="0022546C" w:rsidP="007B0349">
      <w:pPr>
        <w:jc w:val="both"/>
        <w:rPr>
          <w:b/>
          <w:i/>
          <w:sz w:val="26"/>
          <w:szCs w:val="26"/>
        </w:rPr>
      </w:pPr>
    </w:p>
    <w:p w:rsidR="0022546C" w:rsidRPr="006A2ADC" w:rsidRDefault="0022546C" w:rsidP="006F0A7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2ADC">
        <w:rPr>
          <w:sz w:val="26"/>
          <w:szCs w:val="26"/>
        </w:rPr>
        <w:t xml:space="preserve">         </w:t>
      </w:r>
      <w:r w:rsidR="00023538" w:rsidRPr="006A2ADC">
        <w:rPr>
          <w:sz w:val="26"/>
          <w:szCs w:val="26"/>
        </w:rPr>
        <w:t>В соответствии</w:t>
      </w:r>
      <w:r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 xml:space="preserve"> с</w:t>
      </w:r>
      <w:r w:rsidRPr="006A2ADC">
        <w:rPr>
          <w:sz w:val="26"/>
          <w:szCs w:val="26"/>
        </w:rPr>
        <w:t xml:space="preserve"> </w:t>
      </w:r>
      <w:r w:rsidR="006F0A76" w:rsidRPr="006A2ADC">
        <w:rPr>
          <w:sz w:val="26"/>
          <w:szCs w:val="26"/>
        </w:rPr>
        <w:t xml:space="preserve"> П</w:t>
      </w:r>
      <w:r w:rsidR="007B0349" w:rsidRPr="006A2ADC">
        <w:rPr>
          <w:sz w:val="26"/>
          <w:szCs w:val="26"/>
        </w:rPr>
        <w:t>ланом</w:t>
      </w:r>
      <w:r w:rsidRPr="006A2ADC">
        <w:rPr>
          <w:sz w:val="26"/>
          <w:szCs w:val="26"/>
        </w:rPr>
        <w:t xml:space="preserve"> </w:t>
      </w:r>
      <w:r w:rsidR="007B0349" w:rsidRPr="006A2ADC">
        <w:rPr>
          <w:sz w:val="26"/>
          <w:szCs w:val="26"/>
        </w:rPr>
        <w:t xml:space="preserve"> организации</w:t>
      </w:r>
      <w:r w:rsidRPr="006A2ADC">
        <w:rPr>
          <w:sz w:val="26"/>
          <w:szCs w:val="26"/>
        </w:rPr>
        <w:t xml:space="preserve"> </w:t>
      </w:r>
      <w:r w:rsidR="007B0349" w:rsidRPr="006A2ADC">
        <w:rPr>
          <w:sz w:val="26"/>
          <w:szCs w:val="26"/>
        </w:rPr>
        <w:t xml:space="preserve"> и</w:t>
      </w:r>
      <w:r w:rsidRPr="006A2ADC">
        <w:rPr>
          <w:sz w:val="26"/>
          <w:szCs w:val="26"/>
        </w:rPr>
        <w:t xml:space="preserve"> </w:t>
      </w:r>
      <w:r w:rsidR="007B0349" w:rsidRPr="006A2ADC">
        <w:rPr>
          <w:sz w:val="26"/>
          <w:szCs w:val="26"/>
        </w:rPr>
        <w:t xml:space="preserve"> п</w:t>
      </w:r>
      <w:r w:rsidRPr="006A2ADC">
        <w:rPr>
          <w:sz w:val="26"/>
          <w:szCs w:val="26"/>
        </w:rPr>
        <w:t>роведения  ярмарок  на  территории</w:t>
      </w:r>
    </w:p>
    <w:p w:rsidR="00023538" w:rsidRPr="006A2ADC" w:rsidRDefault="007B0349" w:rsidP="006F0A76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proofErr w:type="gramStart"/>
      <w:r w:rsidRPr="006A2ADC">
        <w:rPr>
          <w:sz w:val="26"/>
          <w:szCs w:val="26"/>
        </w:rPr>
        <w:t xml:space="preserve">Невьянского </w:t>
      </w:r>
      <w:r w:rsidR="0022546C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>городского</w:t>
      </w:r>
      <w:r w:rsidR="0022546C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 xml:space="preserve"> округа, </w:t>
      </w:r>
      <w:r w:rsidR="0022546C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>утвержденным</w:t>
      </w:r>
      <w:r w:rsidR="0022546C"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>постановлением</w:t>
      </w:r>
      <w:r w:rsidR="0022546C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 xml:space="preserve"> </w:t>
      </w:r>
      <w:r w:rsidR="0022546C" w:rsidRPr="006A2ADC">
        <w:rPr>
          <w:sz w:val="26"/>
          <w:szCs w:val="26"/>
        </w:rPr>
        <w:t>ад</w:t>
      </w:r>
      <w:r w:rsidRPr="006A2ADC">
        <w:rPr>
          <w:sz w:val="26"/>
          <w:szCs w:val="26"/>
        </w:rPr>
        <w:t>министрации Невьянского</w:t>
      </w:r>
      <w:r w:rsidR="00E613CB" w:rsidRPr="006A2ADC">
        <w:rPr>
          <w:sz w:val="26"/>
          <w:szCs w:val="26"/>
        </w:rPr>
        <w:t xml:space="preserve"> городского округа от 01.12.2015 года № 3128</w:t>
      </w:r>
      <w:r w:rsidRPr="006A2ADC">
        <w:rPr>
          <w:sz w:val="26"/>
          <w:szCs w:val="26"/>
        </w:rPr>
        <w:t>-п «Об утверждении плана организа</w:t>
      </w:r>
      <w:r w:rsidR="00E824CC" w:rsidRPr="006A2ADC">
        <w:rPr>
          <w:sz w:val="26"/>
          <w:szCs w:val="26"/>
        </w:rPr>
        <w:t>ции и проведения ярмарок на 2016</w:t>
      </w:r>
      <w:r w:rsidRPr="006A2ADC">
        <w:rPr>
          <w:sz w:val="26"/>
          <w:szCs w:val="26"/>
        </w:rPr>
        <w:t xml:space="preserve"> год на территории Невьянского</w:t>
      </w:r>
      <w:r w:rsidR="0022546C" w:rsidRPr="006A2ADC">
        <w:rPr>
          <w:sz w:val="26"/>
          <w:szCs w:val="26"/>
        </w:rPr>
        <w:t xml:space="preserve"> </w:t>
      </w:r>
      <w:r w:rsidR="006F0A76" w:rsidRPr="006A2ADC">
        <w:rPr>
          <w:sz w:val="26"/>
          <w:szCs w:val="26"/>
        </w:rPr>
        <w:t>г</w:t>
      </w:r>
      <w:r w:rsidR="0022546C" w:rsidRPr="006A2ADC">
        <w:rPr>
          <w:sz w:val="26"/>
          <w:szCs w:val="26"/>
        </w:rPr>
        <w:t>ородского</w:t>
      </w:r>
      <w:r w:rsidRPr="006A2ADC">
        <w:rPr>
          <w:sz w:val="26"/>
          <w:szCs w:val="26"/>
        </w:rPr>
        <w:t xml:space="preserve"> округа»</w:t>
      </w:r>
      <w:r w:rsidR="00023538" w:rsidRPr="006A2ADC">
        <w:rPr>
          <w:sz w:val="26"/>
          <w:szCs w:val="26"/>
        </w:rPr>
        <w:t>,</w:t>
      </w:r>
      <w:r w:rsidR="005A4B9F" w:rsidRPr="006A2ADC">
        <w:rPr>
          <w:sz w:val="26"/>
          <w:szCs w:val="26"/>
        </w:rPr>
        <w:t xml:space="preserve"> </w:t>
      </w:r>
      <w:r w:rsidR="00AA328F" w:rsidRPr="006A2ADC">
        <w:rPr>
          <w:sz w:val="26"/>
          <w:szCs w:val="26"/>
        </w:rPr>
        <w:t xml:space="preserve"> </w:t>
      </w:r>
      <w:r w:rsidRPr="006A2ADC">
        <w:rPr>
          <w:sz w:val="26"/>
          <w:szCs w:val="26"/>
        </w:rPr>
        <w:t xml:space="preserve"> пунктом  33  части  1 статьи 16 Федерального закона</w:t>
      </w:r>
      <w:r w:rsidR="00AA328F" w:rsidRPr="006A2ADC">
        <w:rPr>
          <w:sz w:val="26"/>
          <w:szCs w:val="26"/>
        </w:rPr>
        <w:t xml:space="preserve"> № 131-ФЗ</w:t>
      </w:r>
      <w:r w:rsidRPr="006A2ADC">
        <w:rPr>
          <w:sz w:val="26"/>
          <w:szCs w:val="26"/>
        </w:rPr>
        <w:t xml:space="preserve"> от 06.10.2003г. «Об общих принципах организации местного самоуправления в Российской Федерации»,</w:t>
      </w:r>
      <w:r w:rsidR="00F22350" w:rsidRPr="006A2ADC">
        <w:rPr>
          <w:sz w:val="26"/>
          <w:szCs w:val="26"/>
        </w:rPr>
        <w:t xml:space="preserve"> постановлением Правительства  Свердловской области от 15.03.2012г.  № 269-ПП  «Об утверждении Порядка</w:t>
      </w:r>
      <w:proofErr w:type="gramEnd"/>
      <w:r w:rsidR="00F22350" w:rsidRPr="006A2ADC">
        <w:rPr>
          <w:sz w:val="26"/>
          <w:szCs w:val="26"/>
        </w:rPr>
        <w:t xml:space="preserve"> </w:t>
      </w:r>
      <w:proofErr w:type="gramStart"/>
      <w:r w:rsidR="00F22350" w:rsidRPr="006A2ADC">
        <w:rPr>
          <w:sz w:val="26"/>
          <w:szCs w:val="26"/>
        </w:rPr>
        <w:t>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</w:t>
      </w:r>
      <w:r w:rsidR="00D85DA7" w:rsidRPr="006A2ADC">
        <w:rPr>
          <w:sz w:val="26"/>
          <w:szCs w:val="26"/>
        </w:rPr>
        <w:t>»</w:t>
      </w:r>
      <w:r w:rsidR="00F22350" w:rsidRPr="006A2ADC">
        <w:rPr>
          <w:sz w:val="26"/>
          <w:szCs w:val="26"/>
        </w:rPr>
        <w:t>,</w:t>
      </w:r>
      <w:r w:rsidRPr="006A2ADC">
        <w:rPr>
          <w:sz w:val="26"/>
          <w:szCs w:val="26"/>
        </w:rPr>
        <w:t xml:space="preserve">  </w:t>
      </w:r>
      <w:r w:rsidR="00023538" w:rsidRPr="006A2ADC">
        <w:rPr>
          <w:sz w:val="26"/>
          <w:szCs w:val="26"/>
        </w:rPr>
        <w:t>постановлением главы Невьянского городского округа  от 17.04.2009 г. № 980-п «О мерах по обеспечению общественного порядка и безопасности при проведении на территории Невьянского городского округа мероприятий с массовым пребыванием людей»,</w:t>
      </w:r>
      <w:r w:rsidR="00217AE0"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>статьями 6,</w:t>
      </w:r>
      <w:r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>31,</w:t>
      </w:r>
      <w:r w:rsidRPr="006A2ADC">
        <w:rPr>
          <w:sz w:val="26"/>
          <w:szCs w:val="26"/>
        </w:rPr>
        <w:t xml:space="preserve"> </w:t>
      </w:r>
      <w:r w:rsidR="00023538" w:rsidRPr="006A2ADC">
        <w:rPr>
          <w:sz w:val="26"/>
          <w:szCs w:val="26"/>
        </w:rPr>
        <w:t>46 Устав</w:t>
      </w:r>
      <w:r w:rsidR="005F049A" w:rsidRPr="006A2ADC">
        <w:rPr>
          <w:sz w:val="26"/>
          <w:szCs w:val="26"/>
        </w:rPr>
        <w:t>а Невьянского городского округа</w:t>
      </w:r>
      <w:proofErr w:type="gramEnd"/>
    </w:p>
    <w:p w:rsidR="00023538" w:rsidRPr="006A2ADC" w:rsidRDefault="00023538" w:rsidP="007B0349">
      <w:pPr>
        <w:jc w:val="both"/>
        <w:rPr>
          <w:sz w:val="26"/>
          <w:szCs w:val="26"/>
        </w:rPr>
      </w:pPr>
      <w:r w:rsidRPr="006A2ADC">
        <w:rPr>
          <w:sz w:val="26"/>
          <w:szCs w:val="26"/>
        </w:rPr>
        <w:t xml:space="preserve"> </w:t>
      </w:r>
    </w:p>
    <w:p w:rsidR="00023538" w:rsidRPr="006A2ADC" w:rsidRDefault="00023538" w:rsidP="007B0349">
      <w:pPr>
        <w:jc w:val="both"/>
        <w:rPr>
          <w:sz w:val="26"/>
          <w:szCs w:val="26"/>
        </w:rPr>
      </w:pPr>
      <w:r w:rsidRPr="006A2ADC">
        <w:rPr>
          <w:b/>
          <w:sz w:val="26"/>
          <w:szCs w:val="26"/>
        </w:rPr>
        <w:t>ПОСТАНОВЛЯЮ</w:t>
      </w:r>
      <w:r w:rsidRPr="006A2ADC">
        <w:rPr>
          <w:sz w:val="26"/>
          <w:szCs w:val="26"/>
        </w:rPr>
        <w:t>:</w:t>
      </w:r>
    </w:p>
    <w:p w:rsidR="00023538" w:rsidRPr="0022546C" w:rsidRDefault="00023538" w:rsidP="007B0349">
      <w:pPr>
        <w:jc w:val="both"/>
        <w:rPr>
          <w:sz w:val="26"/>
          <w:szCs w:val="26"/>
        </w:rPr>
      </w:pP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 </w:t>
      </w:r>
      <w:r w:rsidR="00581F5A" w:rsidRPr="0022546C">
        <w:rPr>
          <w:sz w:val="26"/>
          <w:szCs w:val="26"/>
        </w:rPr>
        <w:t xml:space="preserve">1. Согласовать проведение </w:t>
      </w:r>
      <w:r w:rsidR="000E36D8">
        <w:rPr>
          <w:sz w:val="26"/>
          <w:szCs w:val="26"/>
        </w:rPr>
        <w:t xml:space="preserve"> 11 сентября</w:t>
      </w:r>
      <w:r w:rsidR="00BD2567">
        <w:rPr>
          <w:sz w:val="26"/>
          <w:szCs w:val="26"/>
        </w:rPr>
        <w:t xml:space="preserve"> 201</w:t>
      </w:r>
      <w:r w:rsidR="00BD2567" w:rsidRPr="00BD2567">
        <w:rPr>
          <w:sz w:val="26"/>
          <w:szCs w:val="26"/>
        </w:rPr>
        <w:t>6</w:t>
      </w:r>
      <w:r w:rsidR="00DF79CC" w:rsidRPr="0022546C">
        <w:rPr>
          <w:sz w:val="26"/>
          <w:szCs w:val="26"/>
        </w:rPr>
        <w:t xml:space="preserve"> года в городе Невьянск</w:t>
      </w:r>
      <w:r w:rsidR="00BD2567">
        <w:rPr>
          <w:sz w:val="26"/>
          <w:szCs w:val="26"/>
        </w:rPr>
        <w:t>е</w:t>
      </w:r>
      <w:r w:rsidR="00DD55A1">
        <w:rPr>
          <w:sz w:val="26"/>
          <w:szCs w:val="26"/>
        </w:rPr>
        <w:t xml:space="preserve"> </w:t>
      </w:r>
      <w:r w:rsidR="00202EB1">
        <w:rPr>
          <w:sz w:val="26"/>
          <w:szCs w:val="26"/>
        </w:rPr>
        <w:t>сельскохозяйственной</w:t>
      </w:r>
      <w:r w:rsidR="00023538" w:rsidRPr="0022546C">
        <w:rPr>
          <w:sz w:val="26"/>
          <w:szCs w:val="26"/>
        </w:rPr>
        <w:t xml:space="preserve"> ярмар</w:t>
      </w:r>
      <w:r w:rsidR="00202EB1">
        <w:rPr>
          <w:sz w:val="26"/>
          <w:szCs w:val="26"/>
        </w:rPr>
        <w:t>ки</w:t>
      </w:r>
      <w:r w:rsidR="00023538" w:rsidRPr="0022546C">
        <w:rPr>
          <w:sz w:val="26"/>
          <w:szCs w:val="26"/>
        </w:rPr>
        <w:t xml:space="preserve"> </w:t>
      </w:r>
      <w:r w:rsidR="00202EB1">
        <w:rPr>
          <w:sz w:val="26"/>
          <w:szCs w:val="26"/>
        </w:rPr>
        <w:t xml:space="preserve"> (далее – ярмарка</w:t>
      </w:r>
      <w:r w:rsidR="00AA328F" w:rsidRPr="0022546C">
        <w:rPr>
          <w:sz w:val="26"/>
          <w:szCs w:val="26"/>
        </w:rPr>
        <w:t>).</w:t>
      </w:r>
      <w:r w:rsidR="00023538" w:rsidRPr="0022546C">
        <w:rPr>
          <w:sz w:val="26"/>
          <w:szCs w:val="26"/>
        </w:rPr>
        <w:t xml:space="preserve">   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 </w:t>
      </w:r>
      <w:r w:rsidR="007B0349" w:rsidRPr="0022546C">
        <w:rPr>
          <w:sz w:val="26"/>
          <w:szCs w:val="26"/>
        </w:rPr>
        <w:t>2. Установить</w:t>
      </w:r>
      <w:r w:rsidR="00023538" w:rsidRPr="0022546C">
        <w:rPr>
          <w:sz w:val="26"/>
          <w:szCs w:val="26"/>
        </w:rPr>
        <w:t>:</w:t>
      </w:r>
    </w:p>
    <w:p w:rsidR="00B24268" w:rsidRPr="0022546C" w:rsidRDefault="00B24268" w:rsidP="00B24268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 </w:t>
      </w:r>
      <w:r w:rsidR="007B0349" w:rsidRPr="0022546C">
        <w:rPr>
          <w:sz w:val="26"/>
          <w:szCs w:val="26"/>
        </w:rPr>
        <w:t xml:space="preserve">2.1. </w:t>
      </w:r>
      <w:r w:rsidRPr="0022546C">
        <w:rPr>
          <w:sz w:val="26"/>
          <w:szCs w:val="26"/>
        </w:rPr>
        <w:t>место проведения ярмар</w:t>
      </w:r>
      <w:r w:rsidR="00202EB1">
        <w:rPr>
          <w:sz w:val="26"/>
          <w:szCs w:val="26"/>
        </w:rPr>
        <w:t>ки</w:t>
      </w:r>
      <w:r w:rsidRPr="0022546C">
        <w:rPr>
          <w:sz w:val="26"/>
          <w:szCs w:val="26"/>
        </w:rPr>
        <w:t xml:space="preserve"> –</w:t>
      </w:r>
      <w:r w:rsidR="00AA328F" w:rsidRPr="0022546C">
        <w:rPr>
          <w:sz w:val="26"/>
          <w:szCs w:val="26"/>
        </w:rPr>
        <w:t xml:space="preserve"> на  улице</w:t>
      </w:r>
      <w:r w:rsidRPr="0022546C">
        <w:rPr>
          <w:sz w:val="26"/>
          <w:szCs w:val="26"/>
        </w:rPr>
        <w:t xml:space="preserve"> Малышева от пересечения с улицей Матвеева до пересечения с улицей Карла Маркса;</w:t>
      </w:r>
    </w:p>
    <w:p w:rsidR="007B0349" w:rsidRPr="0022546C" w:rsidRDefault="00B24268" w:rsidP="00B24268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2.2. время проведения ярмар</w:t>
      </w:r>
      <w:r w:rsidR="00202EB1">
        <w:rPr>
          <w:sz w:val="26"/>
          <w:szCs w:val="26"/>
        </w:rPr>
        <w:t>ки</w:t>
      </w:r>
      <w:r w:rsidRPr="0022546C">
        <w:rPr>
          <w:sz w:val="26"/>
          <w:szCs w:val="26"/>
        </w:rPr>
        <w:t>: нач</w:t>
      </w:r>
      <w:r w:rsidR="00581F5A" w:rsidRPr="0022546C">
        <w:rPr>
          <w:sz w:val="26"/>
          <w:szCs w:val="26"/>
        </w:rPr>
        <w:t>ало  в  09 часов, окончание в 17</w:t>
      </w:r>
      <w:r w:rsidRPr="0022546C">
        <w:rPr>
          <w:sz w:val="26"/>
          <w:szCs w:val="26"/>
        </w:rPr>
        <w:t xml:space="preserve"> часов.</w:t>
      </w:r>
    </w:p>
    <w:p w:rsidR="00B24268" w:rsidRPr="0022546C" w:rsidRDefault="00B24268" w:rsidP="00B24268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3. Определить: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3</w:t>
      </w:r>
      <w:r w:rsidR="00023538" w:rsidRPr="0022546C">
        <w:rPr>
          <w:sz w:val="26"/>
          <w:szCs w:val="26"/>
        </w:rPr>
        <w:t>.1.</w:t>
      </w:r>
      <w:r w:rsidR="00DF79CC" w:rsidRPr="0022546C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>организатором проведения ярмар</w:t>
      </w:r>
      <w:r w:rsidR="00202EB1">
        <w:rPr>
          <w:sz w:val="26"/>
          <w:szCs w:val="26"/>
        </w:rPr>
        <w:t>ки</w:t>
      </w:r>
      <w:r w:rsidR="00D41AA3" w:rsidRPr="0022546C">
        <w:rPr>
          <w:sz w:val="26"/>
          <w:szCs w:val="26"/>
        </w:rPr>
        <w:t xml:space="preserve"> -</w:t>
      </w:r>
      <w:r w:rsidRPr="0022546C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 xml:space="preserve">администрацию Невьянского городского округа, в лице заведующего отделом  экономики,  торговли и бытового обслуживания </w:t>
      </w:r>
      <w:proofErr w:type="spellStart"/>
      <w:r w:rsidR="00023538" w:rsidRPr="0022546C">
        <w:rPr>
          <w:sz w:val="26"/>
          <w:szCs w:val="26"/>
        </w:rPr>
        <w:t>Тамакуловой</w:t>
      </w:r>
      <w:proofErr w:type="spellEnd"/>
      <w:r w:rsidR="00023538" w:rsidRPr="0022546C">
        <w:rPr>
          <w:sz w:val="26"/>
          <w:szCs w:val="26"/>
        </w:rPr>
        <w:t xml:space="preserve"> Татьяны Викторовны,  телефон 8(34356) 2-20-73; 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3</w:t>
      </w:r>
      <w:r w:rsidR="00023538" w:rsidRPr="0022546C">
        <w:rPr>
          <w:sz w:val="26"/>
          <w:szCs w:val="26"/>
        </w:rPr>
        <w:t>.2. уполномоченным лицом от организатора проведения ярмар</w:t>
      </w:r>
      <w:r w:rsidR="00202EB1">
        <w:rPr>
          <w:sz w:val="26"/>
          <w:szCs w:val="26"/>
        </w:rPr>
        <w:t>ки</w:t>
      </w:r>
      <w:r w:rsidR="00023538" w:rsidRPr="0022546C">
        <w:rPr>
          <w:sz w:val="26"/>
          <w:szCs w:val="26"/>
        </w:rPr>
        <w:t xml:space="preserve"> –  специалиста отдела экономики, торговли и бытового обслуживания администрации Невьянского городского округа Казанцеву Людмилу Александровну, телефон: 8(34356) 2-22-51.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</w:t>
      </w:r>
      <w:r w:rsidR="00023538" w:rsidRPr="0022546C">
        <w:rPr>
          <w:sz w:val="26"/>
          <w:szCs w:val="26"/>
        </w:rPr>
        <w:t xml:space="preserve">4. Предполагаемое </w:t>
      </w:r>
      <w:r w:rsidR="00461686" w:rsidRPr="0022546C">
        <w:rPr>
          <w:sz w:val="26"/>
          <w:szCs w:val="26"/>
        </w:rPr>
        <w:t>ко</w:t>
      </w:r>
      <w:r w:rsidR="00A77687" w:rsidRPr="0022546C">
        <w:rPr>
          <w:sz w:val="26"/>
          <w:szCs w:val="26"/>
        </w:rPr>
        <w:t>личество</w:t>
      </w:r>
      <w:r w:rsidR="00AA328F" w:rsidRPr="0022546C">
        <w:rPr>
          <w:sz w:val="26"/>
          <w:szCs w:val="26"/>
        </w:rPr>
        <w:t xml:space="preserve"> мест на ярмарк</w:t>
      </w:r>
      <w:r w:rsidR="000E36D8">
        <w:rPr>
          <w:sz w:val="26"/>
          <w:szCs w:val="26"/>
        </w:rPr>
        <w:t>е – 5</w:t>
      </w:r>
      <w:r w:rsidR="00A77687" w:rsidRPr="0022546C">
        <w:rPr>
          <w:sz w:val="26"/>
          <w:szCs w:val="26"/>
        </w:rPr>
        <w:t>0</w:t>
      </w:r>
      <w:r w:rsidR="00BF428A" w:rsidRPr="0022546C">
        <w:rPr>
          <w:sz w:val="26"/>
          <w:szCs w:val="26"/>
        </w:rPr>
        <w:t>, участников ярмар</w:t>
      </w:r>
      <w:r w:rsidR="00202EB1">
        <w:rPr>
          <w:sz w:val="26"/>
          <w:szCs w:val="26"/>
        </w:rPr>
        <w:t>ки</w:t>
      </w:r>
      <w:r w:rsidR="00BF428A" w:rsidRPr="0022546C">
        <w:rPr>
          <w:sz w:val="26"/>
          <w:szCs w:val="26"/>
        </w:rPr>
        <w:t xml:space="preserve"> – </w:t>
      </w:r>
      <w:r w:rsidR="00D41AA3" w:rsidRPr="0022546C">
        <w:rPr>
          <w:sz w:val="26"/>
          <w:szCs w:val="26"/>
        </w:rPr>
        <w:t xml:space="preserve"> </w:t>
      </w:r>
      <w:r w:rsidR="00B4256A">
        <w:rPr>
          <w:sz w:val="26"/>
          <w:szCs w:val="26"/>
        </w:rPr>
        <w:t xml:space="preserve">до </w:t>
      </w:r>
      <w:r w:rsidR="003B7868">
        <w:rPr>
          <w:sz w:val="26"/>
          <w:szCs w:val="26"/>
        </w:rPr>
        <w:t>15</w:t>
      </w:r>
      <w:r w:rsidR="00BF428A" w:rsidRPr="0022546C">
        <w:rPr>
          <w:sz w:val="26"/>
          <w:szCs w:val="26"/>
        </w:rPr>
        <w:t>00 человек.</w:t>
      </w:r>
    </w:p>
    <w:p w:rsidR="00023538" w:rsidRPr="0022546C" w:rsidRDefault="00B24268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 </w:t>
      </w:r>
      <w:r w:rsidR="00023538" w:rsidRPr="0022546C">
        <w:rPr>
          <w:sz w:val="26"/>
          <w:szCs w:val="26"/>
        </w:rPr>
        <w:t>5.</w:t>
      </w:r>
      <w:r w:rsidR="00CC3A5E" w:rsidRPr="0022546C">
        <w:rPr>
          <w:sz w:val="26"/>
          <w:szCs w:val="26"/>
        </w:rPr>
        <w:t>Организатору ярмар</w:t>
      </w:r>
      <w:r w:rsidR="00202EB1">
        <w:rPr>
          <w:sz w:val="26"/>
          <w:szCs w:val="26"/>
        </w:rPr>
        <w:t>ки</w:t>
      </w:r>
      <w:r w:rsidR="00CC3A5E" w:rsidRPr="0022546C">
        <w:rPr>
          <w:sz w:val="26"/>
          <w:szCs w:val="26"/>
        </w:rPr>
        <w:t xml:space="preserve"> о</w:t>
      </w:r>
      <w:r w:rsidR="00023538" w:rsidRPr="0022546C">
        <w:rPr>
          <w:sz w:val="26"/>
          <w:szCs w:val="26"/>
        </w:rPr>
        <w:t>беспечить выполнение требований постановления   главы  Невь</w:t>
      </w:r>
      <w:r w:rsidR="00D85DA7">
        <w:rPr>
          <w:sz w:val="26"/>
          <w:szCs w:val="26"/>
        </w:rPr>
        <w:t>янского  городского  округа  от</w:t>
      </w:r>
      <w:r w:rsidR="00023538" w:rsidRPr="0022546C">
        <w:rPr>
          <w:sz w:val="26"/>
          <w:szCs w:val="26"/>
        </w:rPr>
        <w:t xml:space="preserve"> 17</w:t>
      </w:r>
      <w:r w:rsidR="00D85DA7">
        <w:rPr>
          <w:sz w:val="26"/>
          <w:szCs w:val="26"/>
        </w:rPr>
        <w:t>.</w:t>
      </w:r>
      <w:r w:rsidR="00023538" w:rsidRPr="0022546C">
        <w:rPr>
          <w:sz w:val="26"/>
          <w:szCs w:val="26"/>
        </w:rPr>
        <w:t xml:space="preserve">04.2009г. № 980-п «О мерах по обеспечению </w:t>
      </w:r>
      <w:r w:rsidR="00023538" w:rsidRPr="0022546C">
        <w:rPr>
          <w:sz w:val="26"/>
          <w:szCs w:val="26"/>
        </w:rPr>
        <w:lastRenderedPageBreak/>
        <w:t>общественного порядка и безопасности при проведении на территории Невьянского городского округа мероприяти</w:t>
      </w:r>
      <w:r w:rsidR="00BF428A" w:rsidRPr="0022546C">
        <w:rPr>
          <w:sz w:val="26"/>
          <w:szCs w:val="26"/>
        </w:rPr>
        <w:t>й с массовым пребыванием людей».</w:t>
      </w:r>
    </w:p>
    <w:p w:rsidR="00BF428A" w:rsidRPr="0022546C" w:rsidRDefault="00BF428A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</w:t>
      </w:r>
      <w:r w:rsidR="008942D7" w:rsidRPr="0022546C">
        <w:rPr>
          <w:sz w:val="26"/>
          <w:szCs w:val="26"/>
        </w:rPr>
        <w:t>6</w:t>
      </w:r>
      <w:r w:rsidRPr="0022546C">
        <w:rPr>
          <w:sz w:val="26"/>
          <w:szCs w:val="26"/>
        </w:rPr>
        <w:t xml:space="preserve">. </w:t>
      </w:r>
      <w:r w:rsidR="008942D7" w:rsidRPr="0022546C">
        <w:rPr>
          <w:sz w:val="26"/>
          <w:szCs w:val="26"/>
        </w:rPr>
        <w:t>Предложить н</w:t>
      </w:r>
      <w:r w:rsidR="000652A0">
        <w:rPr>
          <w:sz w:val="26"/>
          <w:szCs w:val="26"/>
        </w:rPr>
        <w:t>ачальнику М</w:t>
      </w:r>
      <w:r w:rsidRPr="0022546C">
        <w:rPr>
          <w:sz w:val="26"/>
          <w:szCs w:val="26"/>
        </w:rPr>
        <w:t>униципального отдела Министерства внутренних дел Росс</w:t>
      </w:r>
      <w:r w:rsidR="00D41AA3" w:rsidRPr="0022546C">
        <w:rPr>
          <w:sz w:val="26"/>
          <w:szCs w:val="26"/>
        </w:rPr>
        <w:t>ии</w:t>
      </w:r>
      <w:r w:rsidRPr="0022546C">
        <w:rPr>
          <w:sz w:val="26"/>
          <w:szCs w:val="26"/>
        </w:rPr>
        <w:t xml:space="preserve"> «Невьянский» Горбунову С.А:</w:t>
      </w:r>
    </w:p>
    <w:p w:rsidR="00BF428A" w:rsidRPr="0022546C" w:rsidRDefault="00BF428A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</w:t>
      </w:r>
      <w:r w:rsidR="008942D7" w:rsidRPr="0022546C">
        <w:rPr>
          <w:sz w:val="26"/>
          <w:szCs w:val="26"/>
        </w:rPr>
        <w:t xml:space="preserve"> </w:t>
      </w:r>
      <w:r w:rsidRPr="0022546C">
        <w:rPr>
          <w:sz w:val="26"/>
          <w:szCs w:val="26"/>
        </w:rPr>
        <w:t xml:space="preserve"> </w:t>
      </w:r>
      <w:r w:rsidR="008942D7" w:rsidRPr="0022546C">
        <w:rPr>
          <w:sz w:val="26"/>
          <w:szCs w:val="26"/>
        </w:rPr>
        <w:t>6</w:t>
      </w:r>
      <w:r w:rsidR="00D85DA7">
        <w:rPr>
          <w:sz w:val="26"/>
          <w:szCs w:val="26"/>
        </w:rPr>
        <w:t>.1.</w:t>
      </w:r>
      <w:r w:rsidR="00365D8E" w:rsidRPr="0022546C">
        <w:rPr>
          <w:sz w:val="26"/>
          <w:szCs w:val="26"/>
        </w:rPr>
        <w:t>с</w:t>
      </w:r>
      <w:r w:rsidR="008942D7" w:rsidRPr="0022546C">
        <w:rPr>
          <w:sz w:val="26"/>
          <w:szCs w:val="26"/>
        </w:rPr>
        <w:t xml:space="preserve"> целью обеспечения  безопасности участников ярмар</w:t>
      </w:r>
      <w:r w:rsidR="00202EB1">
        <w:rPr>
          <w:sz w:val="26"/>
          <w:szCs w:val="26"/>
        </w:rPr>
        <w:t>ки</w:t>
      </w:r>
      <w:r w:rsidR="008942D7" w:rsidRPr="0022546C">
        <w:rPr>
          <w:sz w:val="26"/>
          <w:szCs w:val="26"/>
        </w:rPr>
        <w:t xml:space="preserve"> временно ограничить или прекратить движение транспортных средств на автомобильных дорогах, указанных в пункте 2.1. настоящего постановления;</w:t>
      </w:r>
    </w:p>
    <w:p w:rsidR="008942D7" w:rsidRPr="0022546C" w:rsidRDefault="00365D8E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6.2.н</w:t>
      </w:r>
      <w:r w:rsidR="008942D7" w:rsidRPr="0022546C">
        <w:rPr>
          <w:sz w:val="26"/>
          <w:szCs w:val="26"/>
        </w:rPr>
        <w:t>азначить уполномоченного представителя в целях оказания организатору ярмар</w:t>
      </w:r>
      <w:r w:rsidR="00202EB1">
        <w:rPr>
          <w:sz w:val="26"/>
          <w:szCs w:val="26"/>
        </w:rPr>
        <w:t>ки</w:t>
      </w:r>
      <w:r w:rsidR="008942D7" w:rsidRPr="0022546C">
        <w:rPr>
          <w:sz w:val="26"/>
          <w:szCs w:val="26"/>
        </w:rPr>
        <w:t xml:space="preserve"> содействия в обеспечении общественного порядка и безопасности граждан.</w:t>
      </w:r>
    </w:p>
    <w:p w:rsidR="00023538" w:rsidRPr="0022546C" w:rsidRDefault="00BF428A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</w:t>
      </w:r>
      <w:r w:rsidR="008942D7" w:rsidRPr="0022546C">
        <w:rPr>
          <w:sz w:val="26"/>
          <w:szCs w:val="26"/>
        </w:rPr>
        <w:t>7</w:t>
      </w:r>
      <w:r w:rsidR="00023538" w:rsidRPr="0022546C">
        <w:rPr>
          <w:sz w:val="26"/>
          <w:szCs w:val="26"/>
        </w:rPr>
        <w:t>.</w:t>
      </w:r>
      <w:r w:rsidR="00D85DA7">
        <w:rPr>
          <w:sz w:val="26"/>
          <w:szCs w:val="26"/>
        </w:rPr>
        <w:t xml:space="preserve"> </w:t>
      </w:r>
      <w:r w:rsidR="00023538" w:rsidRPr="0022546C">
        <w:rPr>
          <w:sz w:val="26"/>
          <w:szCs w:val="26"/>
        </w:rPr>
        <w:t>Рекомендовать главному врачу государственного бюджетного учреждения здравоохранения Свердловской области «Невьянская центральная районная больница»  Елфимову А.С. обеспечить, при необходимости, оказание неотложной медицинской помощи.</w:t>
      </w:r>
    </w:p>
    <w:p w:rsidR="00BF428A" w:rsidRPr="0022546C" w:rsidRDefault="008942D7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8</w:t>
      </w:r>
      <w:r w:rsidR="00BF428A" w:rsidRPr="0022546C">
        <w:rPr>
          <w:sz w:val="26"/>
          <w:szCs w:val="26"/>
        </w:rPr>
        <w:t>.</w:t>
      </w:r>
      <w:r w:rsidR="00D85DA7">
        <w:rPr>
          <w:sz w:val="26"/>
          <w:szCs w:val="26"/>
        </w:rPr>
        <w:t xml:space="preserve"> </w:t>
      </w:r>
      <w:r w:rsidR="00EB302A">
        <w:rPr>
          <w:sz w:val="26"/>
          <w:szCs w:val="26"/>
        </w:rPr>
        <w:t>Отделу экономики, торговли и бытового обслуживания</w:t>
      </w:r>
      <w:r w:rsidR="00BF428A" w:rsidRPr="0022546C">
        <w:rPr>
          <w:sz w:val="26"/>
          <w:szCs w:val="26"/>
        </w:rPr>
        <w:t xml:space="preserve"> администрации Невьянского городского округа</w:t>
      </w:r>
      <w:r w:rsidR="00EB302A">
        <w:rPr>
          <w:sz w:val="26"/>
          <w:szCs w:val="26"/>
        </w:rPr>
        <w:t xml:space="preserve"> (</w:t>
      </w:r>
      <w:proofErr w:type="spellStart"/>
      <w:r w:rsidR="00EB302A">
        <w:rPr>
          <w:sz w:val="26"/>
          <w:szCs w:val="26"/>
        </w:rPr>
        <w:t>Тамакулова</w:t>
      </w:r>
      <w:proofErr w:type="spellEnd"/>
      <w:r w:rsidR="00EB302A">
        <w:rPr>
          <w:sz w:val="26"/>
          <w:szCs w:val="26"/>
        </w:rPr>
        <w:t xml:space="preserve"> Т.В.)</w:t>
      </w:r>
      <w:r w:rsidR="000652A0">
        <w:rPr>
          <w:sz w:val="26"/>
          <w:szCs w:val="26"/>
        </w:rPr>
        <w:t xml:space="preserve"> направить информацию</w:t>
      </w:r>
      <w:r w:rsidR="00A43EA2">
        <w:rPr>
          <w:sz w:val="26"/>
          <w:szCs w:val="26"/>
        </w:rPr>
        <w:t xml:space="preserve"> о проведении  ярмар</w:t>
      </w:r>
      <w:r w:rsidR="00202EB1">
        <w:rPr>
          <w:sz w:val="26"/>
          <w:szCs w:val="26"/>
        </w:rPr>
        <w:t>ки</w:t>
      </w:r>
      <w:r w:rsidR="000652A0">
        <w:rPr>
          <w:sz w:val="26"/>
          <w:szCs w:val="26"/>
        </w:rPr>
        <w:t xml:space="preserve"> для опубликования  в газету</w:t>
      </w:r>
      <w:r w:rsidR="00EB302A">
        <w:rPr>
          <w:sz w:val="26"/>
          <w:szCs w:val="26"/>
        </w:rPr>
        <w:t xml:space="preserve"> «Звезда»</w:t>
      </w:r>
      <w:r w:rsidR="00BF428A" w:rsidRPr="0022546C">
        <w:rPr>
          <w:sz w:val="26"/>
          <w:szCs w:val="26"/>
        </w:rPr>
        <w:t>.</w:t>
      </w:r>
    </w:p>
    <w:p w:rsidR="00023538" w:rsidRPr="0022546C" w:rsidRDefault="008942D7" w:rsidP="007B0349">
      <w:pPr>
        <w:jc w:val="both"/>
        <w:rPr>
          <w:sz w:val="26"/>
          <w:szCs w:val="26"/>
        </w:rPr>
      </w:pPr>
      <w:r w:rsidRPr="0022546C">
        <w:rPr>
          <w:sz w:val="26"/>
          <w:szCs w:val="26"/>
        </w:rPr>
        <w:t xml:space="preserve">   9</w:t>
      </w:r>
      <w:r w:rsidR="00023538" w:rsidRPr="0022546C">
        <w:rPr>
          <w:sz w:val="26"/>
          <w:szCs w:val="26"/>
        </w:rPr>
        <w:t xml:space="preserve">. </w:t>
      </w:r>
      <w:proofErr w:type="gramStart"/>
      <w:r w:rsidR="00023538" w:rsidRPr="0022546C">
        <w:rPr>
          <w:sz w:val="26"/>
          <w:szCs w:val="26"/>
        </w:rPr>
        <w:t>Контроль за</w:t>
      </w:r>
      <w:proofErr w:type="gramEnd"/>
      <w:r w:rsidR="00023538" w:rsidRPr="0022546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финансов, начальника финансового управления  администрации Невьянского городского округа Балашова А.М.</w:t>
      </w:r>
    </w:p>
    <w:p w:rsidR="00023538" w:rsidRPr="0022546C" w:rsidRDefault="00023538" w:rsidP="007B0349">
      <w:pPr>
        <w:jc w:val="both"/>
        <w:rPr>
          <w:sz w:val="26"/>
          <w:szCs w:val="26"/>
        </w:rPr>
      </w:pPr>
    </w:p>
    <w:p w:rsidR="004531C1" w:rsidRPr="0022546C" w:rsidRDefault="004531C1" w:rsidP="007B0349">
      <w:pPr>
        <w:jc w:val="both"/>
        <w:rPr>
          <w:sz w:val="26"/>
          <w:szCs w:val="26"/>
        </w:rPr>
      </w:pPr>
    </w:p>
    <w:p w:rsidR="00F05347" w:rsidRPr="0022546C" w:rsidRDefault="00F05347" w:rsidP="007B0349">
      <w:pPr>
        <w:pStyle w:val="a3"/>
        <w:spacing w:line="240" w:lineRule="auto"/>
        <w:ind w:left="2124" w:firstLine="0"/>
        <w:rPr>
          <w:rFonts w:ascii="Times New Roman" w:hAnsi="Times New Roman"/>
          <w:bCs/>
          <w:sz w:val="26"/>
          <w:szCs w:val="26"/>
        </w:rPr>
      </w:pPr>
    </w:p>
    <w:p w:rsidR="00F05347" w:rsidRPr="00B21C3C" w:rsidRDefault="003B7868" w:rsidP="007B034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05347" w:rsidRPr="0022546C">
        <w:rPr>
          <w:sz w:val="26"/>
          <w:szCs w:val="26"/>
        </w:rPr>
        <w:t xml:space="preserve"> городског</w:t>
      </w:r>
      <w:r w:rsidR="009253BE" w:rsidRPr="0022546C">
        <w:rPr>
          <w:sz w:val="26"/>
          <w:szCs w:val="26"/>
        </w:rPr>
        <w:t xml:space="preserve">о округа     </w:t>
      </w:r>
      <w:r w:rsidR="006B4D5D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Е.Т. Каюмов</w:t>
      </w:r>
      <w:r w:rsidR="009253BE" w:rsidRPr="0022546C">
        <w:rPr>
          <w:sz w:val="26"/>
          <w:szCs w:val="26"/>
        </w:rPr>
        <w:t xml:space="preserve">            </w:t>
      </w:r>
      <w:r w:rsidR="007C0E68" w:rsidRPr="0022546C">
        <w:rPr>
          <w:sz w:val="26"/>
          <w:szCs w:val="26"/>
        </w:rPr>
        <w:tab/>
      </w:r>
      <w:r w:rsidR="00F05347" w:rsidRPr="0022546C">
        <w:rPr>
          <w:sz w:val="26"/>
          <w:szCs w:val="26"/>
        </w:rPr>
        <w:t xml:space="preserve">               </w:t>
      </w:r>
      <w:r w:rsidR="007E2336" w:rsidRPr="0022546C">
        <w:rPr>
          <w:sz w:val="26"/>
          <w:szCs w:val="26"/>
        </w:rPr>
        <w:t xml:space="preserve"> </w:t>
      </w:r>
      <w:r w:rsidR="006C2221" w:rsidRPr="0022546C">
        <w:rPr>
          <w:sz w:val="26"/>
          <w:szCs w:val="26"/>
        </w:rPr>
        <w:t xml:space="preserve">  </w:t>
      </w:r>
      <w:r w:rsidR="006F0A76">
        <w:rPr>
          <w:sz w:val="26"/>
          <w:szCs w:val="26"/>
        </w:rPr>
        <w:t xml:space="preserve">        </w:t>
      </w:r>
      <w:r w:rsidR="00BD4CFB">
        <w:rPr>
          <w:sz w:val="26"/>
          <w:szCs w:val="26"/>
        </w:rPr>
        <w:t xml:space="preserve">   </w:t>
      </w:r>
    </w:p>
    <w:p w:rsidR="00F274A9" w:rsidRPr="0022546C" w:rsidRDefault="00F274A9" w:rsidP="007B0349">
      <w:pPr>
        <w:jc w:val="both"/>
        <w:rPr>
          <w:sz w:val="26"/>
          <w:szCs w:val="26"/>
        </w:rPr>
      </w:pPr>
    </w:p>
    <w:p w:rsidR="00F274A9" w:rsidRPr="0022546C" w:rsidRDefault="00F274A9" w:rsidP="007B0349">
      <w:pPr>
        <w:jc w:val="both"/>
        <w:rPr>
          <w:sz w:val="26"/>
          <w:szCs w:val="26"/>
        </w:rPr>
      </w:pPr>
    </w:p>
    <w:p w:rsidR="002F6DD0" w:rsidRPr="0022546C" w:rsidRDefault="002F6DD0" w:rsidP="007B0349">
      <w:pPr>
        <w:jc w:val="both"/>
        <w:rPr>
          <w:sz w:val="26"/>
          <w:szCs w:val="26"/>
        </w:rPr>
      </w:pPr>
    </w:p>
    <w:p w:rsidR="002F6DD0" w:rsidRPr="0022546C" w:rsidRDefault="002F6DD0" w:rsidP="007B0349">
      <w:pPr>
        <w:jc w:val="both"/>
        <w:rPr>
          <w:sz w:val="26"/>
          <w:szCs w:val="26"/>
        </w:rPr>
      </w:pPr>
    </w:p>
    <w:p w:rsidR="002F6DD0" w:rsidRPr="0022546C" w:rsidRDefault="002F6DD0" w:rsidP="007B0349">
      <w:pPr>
        <w:jc w:val="both"/>
        <w:rPr>
          <w:sz w:val="26"/>
          <w:szCs w:val="26"/>
        </w:rPr>
      </w:pPr>
    </w:p>
    <w:sectPr w:rsidR="002F6DD0" w:rsidRPr="0022546C" w:rsidSect="00DF79C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B3" w:rsidRDefault="00BE74B3" w:rsidP="009253BE">
      <w:r>
        <w:separator/>
      </w:r>
    </w:p>
  </w:endnote>
  <w:endnote w:type="continuationSeparator" w:id="0">
    <w:p w:rsidR="00BE74B3" w:rsidRDefault="00BE74B3" w:rsidP="009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B3" w:rsidRDefault="00BE74B3" w:rsidP="009253BE">
      <w:r>
        <w:separator/>
      </w:r>
    </w:p>
  </w:footnote>
  <w:footnote w:type="continuationSeparator" w:id="0">
    <w:p w:rsidR="00BE74B3" w:rsidRDefault="00BE74B3" w:rsidP="0092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C1D"/>
    <w:multiLevelType w:val="hybridMultilevel"/>
    <w:tmpl w:val="CA24514A"/>
    <w:lvl w:ilvl="0" w:tplc="0F4E634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C1D82"/>
    <w:multiLevelType w:val="hybridMultilevel"/>
    <w:tmpl w:val="2B92DDE4"/>
    <w:lvl w:ilvl="0" w:tplc="47062B4A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23538"/>
    <w:rsid w:val="00043D15"/>
    <w:rsid w:val="000652A0"/>
    <w:rsid w:val="0008281A"/>
    <w:rsid w:val="00082B91"/>
    <w:rsid w:val="000E36D8"/>
    <w:rsid w:val="001034C0"/>
    <w:rsid w:val="001473E4"/>
    <w:rsid w:val="00152636"/>
    <w:rsid w:val="00191EAC"/>
    <w:rsid w:val="001B13B8"/>
    <w:rsid w:val="001B7A74"/>
    <w:rsid w:val="0020172D"/>
    <w:rsid w:val="00202EB1"/>
    <w:rsid w:val="00217012"/>
    <w:rsid w:val="00217AE0"/>
    <w:rsid w:val="00225076"/>
    <w:rsid w:val="0022546C"/>
    <w:rsid w:val="0022584D"/>
    <w:rsid w:val="00237419"/>
    <w:rsid w:val="00264DBF"/>
    <w:rsid w:val="002B76B0"/>
    <w:rsid w:val="002D160B"/>
    <w:rsid w:val="002E6975"/>
    <w:rsid w:val="002F6DD0"/>
    <w:rsid w:val="00302DD3"/>
    <w:rsid w:val="0033333D"/>
    <w:rsid w:val="003658FE"/>
    <w:rsid w:val="00365D8E"/>
    <w:rsid w:val="0037112A"/>
    <w:rsid w:val="003832BB"/>
    <w:rsid w:val="00391293"/>
    <w:rsid w:val="003B7868"/>
    <w:rsid w:val="003D48BD"/>
    <w:rsid w:val="003D7A9B"/>
    <w:rsid w:val="003E10DA"/>
    <w:rsid w:val="0041085A"/>
    <w:rsid w:val="00420D4F"/>
    <w:rsid w:val="00425829"/>
    <w:rsid w:val="00443695"/>
    <w:rsid w:val="004531C1"/>
    <w:rsid w:val="00461686"/>
    <w:rsid w:val="004619CC"/>
    <w:rsid w:val="00464CB7"/>
    <w:rsid w:val="00477AE5"/>
    <w:rsid w:val="004B32BE"/>
    <w:rsid w:val="004B33B5"/>
    <w:rsid w:val="004D5BAB"/>
    <w:rsid w:val="005449A3"/>
    <w:rsid w:val="005518FF"/>
    <w:rsid w:val="00556EBD"/>
    <w:rsid w:val="005729F2"/>
    <w:rsid w:val="0057717C"/>
    <w:rsid w:val="00581F5A"/>
    <w:rsid w:val="005A4B9F"/>
    <w:rsid w:val="005B761F"/>
    <w:rsid w:val="005C51BB"/>
    <w:rsid w:val="005C5BFF"/>
    <w:rsid w:val="005F049A"/>
    <w:rsid w:val="005F339B"/>
    <w:rsid w:val="006108E6"/>
    <w:rsid w:val="006A2ADC"/>
    <w:rsid w:val="006B1AB0"/>
    <w:rsid w:val="006B4D5D"/>
    <w:rsid w:val="006C2221"/>
    <w:rsid w:val="006E4975"/>
    <w:rsid w:val="006F0A76"/>
    <w:rsid w:val="007126DF"/>
    <w:rsid w:val="007463D2"/>
    <w:rsid w:val="007B0349"/>
    <w:rsid w:val="007C0E68"/>
    <w:rsid w:val="007C33DD"/>
    <w:rsid w:val="007D5B22"/>
    <w:rsid w:val="007E2336"/>
    <w:rsid w:val="00831D16"/>
    <w:rsid w:val="0083678A"/>
    <w:rsid w:val="00862F4A"/>
    <w:rsid w:val="008942D7"/>
    <w:rsid w:val="00897019"/>
    <w:rsid w:val="008B37F8"/>
    <w:rsid w:val="008D132C"/>
    <w:rsid w:val="008D5FF5"/>
    <w:rsid w:val="009013B8"/>
    <w:rsid w:val="009253BE"/>
    <w:rsid w:val="00934578"/>
    <w:rsid w:val="009361EC"/>
    <w:rsid w:val="00943A4B"/>
    <w:rsid w:val="009A09E4"/>
    <w:rsid w:val="009A7454"/>
    <w:rsid w:val="009C346B"/>
    <w:rsid w:val="009E16D4"/>
    <w:rsid w:val="00A43EA2"/>
    <w:rsid w:val="00A677C5"/>
    <w:rsid w:val="00A77687"/>
    <w:rsid w:val="00AA328F"/>
    <w:rsid w:val="00AA47B2"/>
    <w:rsid w:val="00AC0F5C"/>
    <w:rsid w:val="00AC5B86"/>
    <w:rsid w:val="00AD3A18"/>
    <w:rsid w:val="00AE1050"/>
    <w:rsid w:val="00AE5DAF"/>
    <w:rsid w:val="00AF481C"/>
    <w:rsid w:val="00B12EDF"/>
    <w:rsid w:val="00B21C3C"/>
    <w:rsid w:val="00B24268"/>
    <w:rsid w:val="00B4256A"/>
    <w:rsid w:val="00B70860"/>
    <w:rsid w:val="00B73091"/>
    <w:rsid w:val="00B83B21"/>
    <w:rsid w:val="00B96236"/>
    <w:rsid w:val="00B97590"/>
    <w:rsid w:val="00BA105C"/>
    <w:rsid w:val="00BB6E46"/>
    <w:rsid w:val="00BD2567"/>
    <w:rsid w:val="00BD4CFB"/>
    <w:rsid w:val="00BE74B3"/>
    <w:rsid w:val="00BF428A"/>
    <w:rsid w:val="00C07212"/>
    <w:rsid w:val="00C650FC"/>
    <w:rsid w:val="00C66A94"/>
    <w:rsid w:val="00CC2484"/>
    <w:rsid w:val="00CC3A5E"/>
    <w:rsid w:val="00CE5941"/>
    <w:rsid w:val="00D27172"/>
    <w:rsid w:val="00D41AA3"/>
    <w:rsid w:val="00D45F76"/>
    <w:rsid w:val="00D75B45"/>
    <w:rsid w:val="00D76846"/>
    <w:rsid w:val="00D85DA7"/>
    <w:rsid w:val="00D86600"/>
    <w:rsid w:val="00D87AD0"/>
    <w:rsid w:val="00D9034A"/>
    <w:rsid w:val="00D97432"/>
    <w:rsid w:val="00DD0498"/>
    <w:rsid w:val="00DD55A1"/>
    <w:rsid w:val="00DF79CC"/>
    <w:rsid w:val="00E03517"/>
    <w:rsid w:val="00E15589"/>
    <w:rsid w:val="00E51103"/>
    <w:rsid w:val="00E613CB"/>
    <w:rsid w:val="00E66CF6"/>
    <w:rsid w:val="00E824CC"/>
    <w:rsid w:val="00EB302A"/>
    <w:rsid w:val="00EB5C4B"/>
    <w:rsid w:val="00EC753E"/>
    <w:rsid w:val="00F05347"/>
    <w:rsid w:val="00F13B59"/>
    <w:rsid w:val="00F16305"/>
    <w:rsid w:val="00F22350"/>
    <w:rsid w:val="00F274A9"/>
    <w:rsid w:val="00F31261"/>
    <w:rsid w:val="00F47DBE"/>
    <w:rsid w:val="00F57036"/>
    <w:rsid w:val="00F61688"/>
    <w:rsid w:val="00FA5A25"/>
    <w:rsid w:val="00FC2CB4"/>
    <w:rsid w:val="00FF24AF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35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1E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253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3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9CDEE-F0FF-476F-B179-1DA4CC30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A. Kazanzeva</cp:lastModifiedBy>
  <cp:revision>68</cp:revision>
  <cp:lastPrinted>2016-08-23T03:52:00Z</cp:lastPrinted>
  <dcterms:created xsi:type="dcterms:W3CDTF">2015-03-23T11:50:00Z</dcterms:created>
  <dcterms:modified xsi:type="dcterms:W3CDTF">2016-08-24T09:39:00Z</dcterms:modified>
</cp:coreProperties>
</file>