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7" w:rsidRPr="000E1901" w:rsidRDefault="005D1CB7" w:rsidP="005D1CB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B7" w:rsidRDefault="005D1CB7" w:rsidP="005D1CB7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5D1CB7" w:rsidRDefault="005D1CB7" w:rsidP="005D1CB7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D1CB7" w:rsidRDefault="005D1CB7" w:rsidP="005D1CB7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B7" w:rsidRDefault="005D1CB7" w:rsidP="005D1CB7">
      <w:pPr>
        <w:jc w:val="center"/>
        <w:rPr>
          <w:b/>
        </w:rPr>
      </w:pPr>
    </w:p>
    <w:p w:rsidR="005D1CB7" w:rsidRPr="00190F4E" w:rsidRDefault="005D1CB7" w:rsidP="005D1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2329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5D1CB7" w:rsidRPr="00190F4E" w:rsidRDefault="005D1CB7" w:rsidP="005D1CB7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064426" w:rsidRPr="00962133" w:rsidRDefault="00064426"/>
    <w:p w:rsidR="008A60B6" w:rsidRPr="002102DC" w:rsidRDefault="00D64C8B" w:rsidP="00EA72CB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EA72CB" w:rsidRPr="00EA72CB">
        <w:t>предоставления муниципальной услуги по предоставлению гражданам и юридическим лицам земельных участков для строительства без предварительного согласования  места размещения  объекта, в том числе для индивидуального жилищного строительства</w:t>
      </w:r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  <w:r w:rsidR="00EA72CB">
        <w:t xml:space="preserve"> </w:t>
      </w:r>
      <w:r w:rsidRPr="002102DC">
        <w:t xml:space="preserve"> от </w:t>
      </w:r>
      <w:r w:rsidR="002102DC" w:rsidRPr="002102DC">
        <w:t>2</w:t>
      </w:r>
      <w:r w:rsidR="00EA72CB">
        <w:t>6</w:t>
      </w:r>
      <w:r w:rsidR="002102DC" w:rsidRPr="002102DC">
        <w:t>.06.2012</w:t>
      </w:r>
      <w:r w:rsidRPr="002102DC">
        <w:t xml:space="preserve">г. № </w:t>
      </w:r>
      <w:r w:rsidR="00EA72CB">
        <w:t>1673</w:t>
      </w:r>
      <w:r w:rsidRPr="002102DC">
        <w:t>-п</w:t>
      </w:r>
    </w:p>
    <w:bookmarkEnd w:id="0"/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9033D9" w:rsidRPr="001B08D2" w:rsidRDefault="00097E66" w:rsidP="00064426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Пункт 2.2 раздела 2 Административного регламента </w:t>
      </w:r>
      <w:r w:rsidR="00064426" w:rsidRPr="00064426">
        <w:rPr>
          <w:sz w:val="28"/>
          <w:szCs w:val="28"/>
        </w:rPr>
        <w:t xml:space="preserve">предоставления муниципальной услуги </w:t>
      </w:r>
      <w:r w:rsidR="00EA72CB" w:rsidRPr="00EA72CB">
        <w:rPr>
          <w:sz w:val="28"/>
          <w:szCs w:val="28"/>
        </w:rPr>
        <w:t>по предоставлению гражданам и юридическим лицам земельных участков для строительства без предварительного согласования  места размещения  объекта, в том числе для индивидуального жилищного строительства</w:t>
      </w:r>
      <w:r w:rsidR="00064426" w:rsidRPr="00064426">
        <w:rPr>
          <w:sz w:val="28"/>
          <w:szCs w:val="28"/>
        </w:rPr>
        <w:t>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городского округа </w:t>
      </w:r>
      <w:r w:rsidR="00EA72CB" w:rsidRPr="00EA72CB">
        <w:rPr>
          <w:sz w:val="28"/>
          <w:szCs w:val="28"/>
        </w:rPr>
        <w:t>от 26.06.2012г. № 1673-п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 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</w:t>
      </w:r>
      <w:r w:rsidR="00EA72CB">
        <w:rPr>
          <w:sz w:val="28"/>
          <w:szCs w:val="28"/>
        </w:rPr>
        <w:t>Предоставление</w:t>
      </w:r>
      <w:r w:rsidR="00EA72CB" w:rsidRPr="00EA72CB">
        <w:rPr>
          <w:sz w:val="28"/>
          <w:szCs w:val="28"/>
        </w:rPr>
        <w:t xml:space="preserve"> гражданам и юридическим лицам земельных участков для строительства без предварительного согласования  места размещения  объекта, в том числе для индивидуального жилищного строительства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064426" w:rsidRPr="00892BC6" w:rsidRDefault="00064426" w:rsidP="00EA72CB">
      <w:pPr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EA72CB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4426"/>
    <w:rsid w:val="0009086F"/>
    <w:rsid w:val="00097E66"/>
    <w:rsid w:val="000D2E00"/>
    <w:rsid w:val="000E153D"/>
    <w:rsid w:val="00146F53"/>
    <w:rsid w:val="00176B63"/>
    <w:rsid w:val="001B08D2"/>
    <w:rsid w:val="002102DC"/>
    <w:rsid w:val="002C56F5"/>
    <w:rsid w:val="002C7401"/>
    <w:rsid w:val="0035412E"/>
    <w:rsid w:val="00363025"/>
    <w:rsid w:val="00424B14"/>
    <w:rsid w:val="004442A8"/>
    <w:rsid w:val="004A0BCE"/>
    <w:rsid w:val="004C2477"/>
    <w:rsid w:val="004C2ADA"/>
    <w:rsid w:val="005147A2"/>
    <w:rsid w:val="00555174"/>
    <w:rsid w:val="005659E5"/>
    <w:rsid w:val="005D1CB7"/>
    <w:rsid w:val="006A4969"/>
    <w:rsid w:val="006B20D5"/>
    <w:rsid w:val="00732A13"/>
    <w:rsid w:val="00744056"/>
    <w:rsid w:val="00805ADF"/>
    <w:rsid w:val="0088555B"/>
    <w:rsid w:val="00892BC6"/>
    <w:rsid w:val="008A60B6"/>
    <w:rsid w:val="009033D9"/>
    <w:rsid w:val="00931E52"/>
    <w:rsid w:val="00962133"/>
    <w:rsid w:val="00985CA5"/>
    <w:rsid w:val="009962B1"/>
    <w:rsid w:val="009D4417"/>
    <w:rsid w:val="00A44DF2"/>
    <w:rsid w:val="00A53510"/>
    <w:rsid w:val="00AB0A5B"/>
    <w:rsid w:val="00B11017"/>
    <w:rsid w:val="00B86CAF"/>
    <w:rsid w:val="00BF5228"/>
    <w:rsid w:val="00CF6355"/>
    <w:rsid w:val="00D01429"/>
    <w:rsid w:val="00D049D1"/>
    <w:rsid w:val="00D04AB9"/>
    <w:rsid w:val="00D64C8B"/>
    <w:rsid w:val="00DC3CA9"/>
    <w:rsid w:val="00E11FC1"/>
    <w:rsid w:val="00E37B2E"/>
    <w:rsid w:val="00E833A8"/>
    <w:rsid w:val="00EA72CB"/>
    <w:rsid w:val="00EB3F27"/>
    <w:rsid w:val="00F318C9"/>
    <w:rsid w:val="00F8655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0D5"/>
    <w:rPr>
      <w:color w:val="0000FF"/>
      <w:u w:val="single"/>
    </w:rPr>
  </w:style>
  <w:style w:type="paragraph" w:styleId="a4">
    <w:name w:val="Body Text"/>
    <w:basedOn w:val="a"/>
    <w:rsid w:val="006B20D5"/>
    <w:pPr>
      <w:spacing w:after="120"/>
    </w:pPr>
  </w:style>
  <w:style w:type="paragraph" w:styleId="a5">
    <w:name w:val="Balloon Text"/>
    <w:basedOn w:val="a"/>
    <w:semiHidden/>
    <w:rsid w:val="006B20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0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20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6B20D5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2395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5</cp:revision>
  <cp:lastPrinted>2012-08-27T05:54:00Z</cp:lastPrinted>
  <dcterms:created xsi:type="dcterms:W3CDTF">2012-08-27T04:51:00Z</dcterms:created>
  <dcterms:modified xsi:type="dcterms:W3CDTF">2012-08-31T10:07:00Z</dcterms:modified>
</cp:coreProperties>
</file>