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4" w:rsidRPr="00A00AB4" w:rsidRDefault="00C57021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1D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CCC82C" wp14:editId="0F2803F3">
            <wp:simplePos x="0" y="0"/>
            <wp:positionH relativeFrom="margin">
              <wp:posOffset>2577465</wp:posOffset>
            </wp:positionH>
            <wp:positionV relativeFrom="paragraph">
              <wp:posOffset>46990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4" w:rsidRPr="00A00A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</w:p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728C" w:rsidRDefault="009D728C" w:rsidP="009D72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AB4" w:rsidRP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7021" w:rsidTr="00724BC4">
        <w:trPr>
          <w:trHeight w:val="293"/>
        </w:trPr>
        <w:tc>
          <w:tcPr>
            <w:tcW w:w="9781" w:type="dxa"/>
          </w:tcPr>
          <w:p w:rsidR="00C57021" w:rsidRPr="00D611D8" w:rsidRDefault="00C57021" w:rsidP="00EC53A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C57021" w:rsidRDefault="00C57021" w:rsidP="00EC53A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57021" w:rsidRPr="00124EEF" w:rsidRDefault="00C57021" w:rsidP="00EC53A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86995</wp:posOffset>
                      </wp:positionV>
                      <wp:extent cx="6277610" cy="0"/>
                      <wp:effectExtent l="31750" t="34290" r="34290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C5E1F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6.85pt" to="48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99zG23QAAAAkBAAAPAAAAAAAAAAAAAAAAALkEAABkcnMvZG93&#10;bnJldi54bWxQSwUGAAAAAAQABADzAAAAw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8B7926" w:rsidTr="00724BC4">
        <w:trPr>
          <w:trHeight w:val="80"/>
        </w:trPr>
        <w:tc>
          <w:tcPr>
            <w:tcW w:w="9781" w:type="dxa"/>
          </w:tcPr>
          <w:p w:rsidR="008B7926" w:rsidRDefault="008B7926" w:rsidP="00724BC4">
            <w:pPr>
              <w:rPr>
                <w:rFonts w:ascii="Liberation Serif" w:hAnsi="Liberation Serif"/>
                <w:b/>
                <w:sz w:val="32"/>
                <w:szCs w:val="32"/>
              </w:rPr>
            </w:pPr>
          </w:p>
        </w:tc>
      </w:tr>
    </w:tbl>
    <w:p w:rsidR="00570300" w:rsidRDefault="00570300" w:rsidP="00570300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 w:rsidRPr="00724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57021" w:rsidRPr="00570300" w:rsidRDefault="00713E9B" w:rsidP="00713E9B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713E9B" w:rsidRPr="00A00AB4" w:rsidRDefault="00713E9B" w:rsidP="00713E9B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6C2D" w:rsidRPr="00C57021" w:rsidRDefault="00FE6C2D" w:rsidP="00724B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плана антикоррупционного просвещения руководителей</w:t>
      </w:r>
      <w:r w:rsidR="002750BD"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муниципальных организаций,</w:t>
      </w: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подведомственных администрации Невьянского городского округа на 20</w:t>
      </w:r>
      <w:r w:rsidR="006236E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6236E2" w:rsidRPr="006236E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A00AB4" w:rsidRPr="00C57021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bookmarkStart w:id="0" w:name="_GoBack"/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</w:t>
      </w:r>
      <w:r w:rsidR="008B435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Невьянском городском округе, в </w:t>
      </w:r>
      <w:r w:rsidR="002750BD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соответствии</w:t>
      </w:r>
      <w:r w:rsidR="008B435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Федеральным   законом   </w:t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25 декабря 2008 года  № 273-ФЗ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противодействии коррупции», Законом Свердловской области</w:t>
      </w:r>
      <w:r w:rsidR="007E16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750BD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20 февраля 2009 года № 2-ОЗ </w:t>
      </w:r>
      <w:r w:rsidR="008B435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противодействии коррупции в Свердловской области»,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="008E751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.11.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2013, постановлением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</w:t>
      </w:r>
      <w:r w:rsidR="00C06F81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Невьянского городского округа от 09.08.2019</w:t>
      </w:r>
      <w:r w:rsidR="007E16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12</w:t>
      </w:r>
      <w:r w:rsidR="00C06F81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77-п </w:t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C06F81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планах антикоррупционного просвещения руководителей и работников муниципальных организаций Невьянского городского округа»,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Уставом Невьянского городского округа </w:t>
      </w:r>
    </w:p>
    <w:p w:rsidR="00A00AB4" w:rsidRPr="00C57021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726C8A" w:rsidRPr="00C57021" w:rsidRDefault="00CC0233" w:rsidP="00CC02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антикоррупционного просвещения руководителей</w:t>
      </w:r>
      <w:r w:rsidR="002750BD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организаций, 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администрации Невьянского городского округа на 20</w:t>
      </w:r>
      <w:r w:rsid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(прилагается).</w:t>
      </w:r>
    </w:p>
    <w:p w:rsidR="00CC0233" w:rsidRPr="00CC0233" w:rsidRDefault="00CC0233" w:rsidP="00566DA9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исполнением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оставляю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собой.</w:t>
      </w:r>
    </w:p>
    <w:p w:rsidR="008E7516" w:rsidRDefault="00A00AB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DA9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806C7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D74D4" w:rsidRDefault="009D74D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74D4" w:rsidRDefault="009D74D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74D4" w:rsidRDefault="009D74D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Невьянского</w:t>
      </w:r>
    </w:p>
    <w:p w:rsidR="009D74D4" w:rsidRDefault="009D74D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А.А.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Берчук</w:t>
      </w:r>
      <w:proofErr w:type="spellEnd"/>
    </w:p>
    <w:bookmarkEnd w:id="0"/>
    <w:p w:rsidR="009D74D4" w:rsidRDefault="009D74D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74D4" w:rsidRPr="008B7926" w:rsidRDefault="008B7926" w:rsidP="008B7926">
      <w:pPr>
        <w:spacing w:after="0"/>
        <w:ind w:firstLine="5954"/>
        <w:rPr>
          <w:rFonts w:ascii="Liberation Serif" w:hAnsi="Liberation Serif" w:cs="Times New Roman"/>
          <w:sz w:val="25"/>
          <w:szCs w:val="25"/>
        </w:rPr>
      </w:pPr>
      <w:r w:rsidRPr="008B7926">
        <w:rPr>
          <w:rFonts w:ascii="Liberation Serif" w:hAnsi="Liberation Serif" w:cs="Times New Roman"/>
          <w:sz w:val="25"/>
          <w:szCs w:val="25"/>
        </w:rPr>
        <w:lastRenderedPageBreak/>
        <w:t>УТВЕРЖДЕН:</w:t>
      </w:r>
    </w:p>
    <w:p w:rsidR="008B7926" w:rsidRPr="008B7926" w:rsidRDefault="008B7926" w:rsidP="008B7926">
      <w:pPr>
        <w:spacing w:after="0"/>
        <w:ind w:firstLine="5954"/>
        <w:rPr>
          <w:rFonts w:ascii="Liberation Serif" w:hAnsi="Liberation Serif" w:cs="Times New Roman"/>
          <w:sz w:val="25"/>
          <w:szCs w:val="25"/>
        </w:rPr>
      </w:pPr>
      <w:r w:rsidRPr="008B7926">
        <w:rPr>
          <w:rFonts w:ascii="Liberation Serif" w:hAnsi="Liberation Serif" w:cs="Times New Roman"/>
          <w:sz w:val="25"/>
          <w:szCs w:val="25"/>
        </w:rPr>
        <w:t>Постановлением администрации</w:t>
      </w:r>
    </w:p>
    <w:p w:rsidR="008B7926" w:rsidRPr="008B7926" w:rsidRDefault="008B7926" w:rsidP="008B7926">
      <w:pPr>
        <w:spacing w:after="0"/>
        <w:ind w:firstLine="5954"/>
        <w:rPr>
          <w:rFonts w:ascii="Liberation Serif" w:hAnsi="Liberation Serif" w:cs="Times New Roman"/>
          <w:sz w:val="25"/>
          <w:szCs w:val="25"/>
        </w:rPr>
      </w:pPr>
      <w:r w:rsidRPr="008B7926">
        <w:rPr>
          <w:rFonts w:ascii="Liberation Serif" w:hAnsi="Liberation Serif" w:cs="Times New Roman"/>
          <w:sz w:val="25"/>
          <w:szCs w:val="25"/>
        </w:rPr>
        <w:t>Невьянского городского округа</w:t>
      </w:r>
    </w:p>
    <w:p w:rsidR="008B7926" w:rsidRPr="008B7926" w:rsidRDefault="008B7926" w:rsidP="008B7926">
      <w:pPr>
        <w:spacing w:after="0"/>
        <w:ind w:firstLine="5954"/>
        <w:rPr>
          <w:rFonts w:ascii="Liberation Serif" w:hAnsi="Liberation Serif" w:cs="Times New Roman"/>
          <w:sz w:val="25"/>
          <w:szCs w:val="25"/>
        </w:rPr>
      </w:pPr>
      <w:r w:rsidRPr="008B7926">
        <w:rPr>
          <w:rFonts w:ascii="Liberation Serif" w:hAnsi="Liberation Serif" w:cs="Times New Roman"/>
          <w:sz w:val="25"/>
          <w:szCs w:val="25"/>
        </w:rPr>
        <w:t>от 07.10.2021 №1613-п</w:t>
      </w:r>
    </w:p>
    <w:p w:rsidR="009D74D4" w:rsidRDefault="009D74D4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8B7926" w:rsidRDefault="008B7926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C06F81" w:rsidRPr="00C57021" w:rsidRDefault="00C06F81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57021">
        <w:rPr>
          <w:rFonts w:ascii="Liberation Serif" w:hAnsi="Liberation Serif" w:cs="Times New Roman"/>
          <w:b/>
          <w:sz w:val="25"/>
          <w:szCs w:val="25"/>
        </w:rPr>
        <w:t>План</w:t>
      </w:r>
    </w:p>
    <w:p w:rsidR="00C06F81" w:rsidRPr="00C57021" w:rsidRDefault="00C06F81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57021">
        <w:rPr>
          <w:rFonts w:ascii="Liberation Serif" w:hAnsi="Liberation Serif" w:cs="Times New Roman"/>
          <w:b/>
          <w:sz w:val="25"/>
          <w:szCs w:val="25"/>
        </w:rPr>
        <w:t xml:space="preserve"> антикоррупционного просвещения руководителей подведомственных м</w:t>
      </w:r>
      <w:r w:rsidR="00C57021" w:rsidRPr="00C57021">
        <w:rPr>
          <w:rFonts w:ascii="Liberation Serif" w:hAnsi="Liberation Serif" w:cs="Times New Roman"/>
          <w:b/>
          <w:sz w:val="25"/>
          <w:szCs w:val="25"/>
        </w:rPr>
        <w:t xml:space="preserve">униципальных организации </w:t>
      </w:r>
      <w:r w:rsidR="002D65F4">
        <w:rPr>
          <w:rFonts w:ascii="Liberation Serif" w:hAnsi="Liberation Serif" w:cs="Times New Roman"/>
          <w:b/>
          <w:sz w:val="25"/>
          <w:szCs w:val="25"/>
        </w:rPr>
        <w:t>на 2022</w:t>
      </w:r>
      <w:r w:rsidRPr="00C57021">
        <w:rPr>
          <w:rFonts w:ascii="Liberation Serif" w:hAnsi="Liberation Serif" w:cs="Times New Roman"/>
          <w:b/>
          <w:sz w:val="25"/>
          <w:szCs w:val="25"/>
        </w:rPr>
        <w:t xml:space="preserve"> год</w:t>
      </w:r>
    </w:p>
    <w:p w:rsidR="00C06F81" w:rsidRPr="00C57021" w:rsidRDefault="00C06F81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095"/>
        <w:gridCol w:w="2694"/>
      </w:tblGrid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4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Примечание</w:t>
            </w:r>
          </w:p>
        </w:tc>
      </w:tr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</w:tc>
        <w:tc>
          <w:tcPr>
            <w:tcW w:w="2095" w:type="dxa"/>
          </w:tcPr>
          <w:p w:rsidR="00C06F81" w:rsidRPr="00C57021" w:rsidRDefault="00E806C7" w:rsidP="00E806C7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1-2</w:t>
            </w:r>
            <w:r w:rsidR="00C06F81"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 квартал 20</w:t>
            </w:r>
            <w:r w:rsidR="000519B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2694" w:type="dxa"/>
          </w:tcPr>
          <w:p w:rsidR="00C06F81" w:rsidRPr="00C57021" w:rsidRDefault="00C06F81" w:rsidP="008B7926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095" w:type="dxa"/>
          </w:tcPr>
          <w:p w:rsidR="00C06F81" w:rsidRPr="00C57021" w:rsidRDefault="00C06F81" w:rsidP="00E806C7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3 квартал 20</w:t>
            </w:r>
            <w:r w:rsidR="000519B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2694" w:type="dxa"/>
          </w:tcPr>
          <w:p w:rsidR="00C06F81" w:rsidRPr="00C57021" w:rsidRDefault="00C06F81" w:rsidP="008B7926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095" w:type="dxa"/>
          </w:tcPr>
          <w:p w:rsidR="00C06F81" w:rsidRPr="00C57021" w:rsidRDefault="00C06F81" w:rsidP="00E806C7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4 квартал 20</w:t>
            </w:r>
            <w:r w:rsidR="000519B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2694" w:type="dxa"/>
          </w:tcPr>
          <w:p w:rsidR="00C06F81" w:rsidRPr="00C57021" w:rsidRDefault="00C06F81" w:rsidP="008B7926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C06F81" w:rsidRPr="00C57021" w:rsidRDefault="00C06F81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  <w:r w:rsidRPr="00C57021">
        <w:rPr>
          <w:rFonts w:ascii="Liberation Serif" w:hAnsi="Liberation Serif" w:cs="Times New Roman"/>
          <w:sz w:val="25"/>
          <w:szCs w:val="25"/>
        </w:rPr>
        <w:tab/>
      </w:r>
    </w:p>
    <w:p w:rsidR="00C06F81" w:rsidRPr="00C57021" w:rsidRDefault="00C06F81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C06F81" w:rsidRPr="00C57021" w:rsidRDefault="00C06F81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C57021" w:rsidRPr="00C57021" w:rsidRDefault="00C57021" w:rsidP="003B1966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C57021" w:rsidRPr="00C57021" w:rsidSect="00CC0233">
      <w:headerReference w:type="default" r:id="rId8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01" w:rsidRDefault="007C0501" w:rsidP="00C06F81">
      <w:pPr>
        <w:spacing w:after="0" w:line="240" w:lineRule="auto"/>
      </w:pPr>
      <w:r>
        <w:separator/>
      </w:r>
    </w:p>
  </w:endnote>
  <w:endnote w:type="continuationSeparator" w:id="0">
    <w:p w:rsidR="007C0501" w:rsidRDefault="007C0501" w:rsidP="00C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01" w:rsidRDefault="007C0501" w:rsidP="00C06F81">
      <w:pPr>
        <w:spacing w:after="0" w:line="240" w:lineRule="auto"/>
      </w:pPr>
      <w:r>
        <w:separator/>
      </w:r>
    </w:p>
  </w:footnote>
  <w:footnote w:type="continuationSeparator" w:id="0">
    <w:p w:rsidR="007C0501" w:rsidRDefault="007C0501" w:rsidP="00C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1" w:rsidRDefault="00C06F81">
    <w:pPr>
      <w:pStyle w:val="a6"/>
      <w:jc w:val="center"/>
    </w:pPr>
  </w:p>
  <w:p w:rsidR="00C06F81" w:rsidRDefault="00C06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E"/>
    <w:rsid w:val="00032596"/>
    <w:rsid w:val="000519B8"/>
    <w:rsid w:val="000B5D6C"/>
    <w:rsid w:val="000C0907"/>
    <w:rsid w:val="0010468A"/>
    <w:rsid w:val="00135EFA"/>
    <w:rsid w:val="001960BE"/>
    <w:rsid w:val="002750BD"/>
    <w:rsid w:val="002A23EF"/>
    <w:rsid w:val="002D65F4"/>
    <w:rsid w:val="003148BC"/>
    <w:rsid w:val="003B1966"/>
    <w:rsid w:val="00566DA9"/>
    <w:rsid w:val="00570300"/>
    <w:rsid w:val="006236E2"/>
    <w:rsid w:val="006C7BFB"/>
    <w:rsid w:val="00713E9B"/>
    <w:rsid w:val="00724BC4"/>
    <w:rsid w:val="00726C8A"/>
    <w:rsid w:val="007C0501"/>
    <w:rsid w:val="007E16F8"/>
    <w:rsid w:val="0087695F"/>
    <w:rsid w:val="008B4356"/>
    <w:rsid w:val="008B7926"/>
    <w:rsid w:val="008E7516"/>
    <w:rsid w:val="008F7B29"/>
    <w:rsid w:val="009428AF"/>
    <w:rsid w:val="00984BA6"/>
    <w:rsid w:val="009D728C"/>
    <w:rsid w:val="009D74D4"/>
    <w:rsid w:val="00A00AB4"/>
    <w:rsid w:val="00B50CAE"/>
    <w:rsid w:val="00BB7DE3"/>
    <w:rsid w:val="00C06F81"/>
    <w:rsid w:val="00C57021"/>
    <w:rsid w:val="00CC0233"/>
    <w:rsid w:val="00E806C7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683F"/>
  <w15:chartTrackingRefBased/>
  <w15:docId w15:val="{C68CFF50-3EAA-4002-BBC6-3CFD267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F81"/>
  </w:style>
  <w:style w:type="paragraph" w:styleId="a8">
    <w:name w:val="footer"/>
    <w:basedOn w:val="a"/>
    <w:link w:val="a9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3B89-0606-4168-A1D3-90F6140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Korukova</cp:lastModifiedBy>
  <cp:revision>18</cp:revision>
  <cp:lastPrinted>2021-10-06T05:11:00Z</cp:lastPrinted>
  <dcterms:created xsi:type="dcterms:W3CDTF">2019-08-28T04:28:00Z</dcterms:created>
  <dcterms:modified xsi:type="dcterms:W3CDTF">2021-10-11T05:05:00Z</dcterms:modified>
</cp:coreProperties>
</file>