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2394"/>
        <w:gridCol w:w="2387"/>
        <w:gridCol w:w="513"/>
        <w:gridCol w:w="1392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B57E14" w:rsidP="00796DA4">
            <w:pPr>
              <w:rPr>
                <w:rFonts w:ascii="Liberation Serif" w:hAnsi="Liberation Serif"/>
              </w:rPr>
            </w:pPr>
            <w:r w:rsidRPr="00221011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81C62A" wp14:editId="699BF2E0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-27940</wp:posOffset>
                      </wp:positionV>
                      <wp:extent cx="6420485" cy="57150"/>
                      <wp:effectExtent l="0" t="19050" r="56515" b="3810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20485" cy="5715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BC3C4" id="Line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2.2pt" to="486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" strokeweight="4.5pt">
                      <v:stroke linestyle="thickThin"/>
                    </v:line>
                  </w:pict>
                </mc:Fallback>
              </mc:AlternateContent>
            </w:r>
            <w:r w:rsidRPr="00221011">
              <w:rPr>
                <w:rFonts w:ascii="Liberation Serif" w:hAnsi="Liberation Serif"/>
              </w:rPr>
              <w:t>о</w:t>
            </w:r>
            <w:bookmarkStart w:id="0" w:name="_GoBack"/>
            <w:bookmarkEnd w:id="0"/>
            <w:r w:rsidRPr="00221011">
              <w:rPr>
                <w:rFonts w:ascii="Liberation Serif" w:hAnsi="Liberation Serif"/>
              </w:rPr>
              <w:t xml:space="preserve">т 29.07.2021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7422C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</w:t>
            </w:r>
            <w:r w:rsidR="00823A8F">
              <w:rPr>
                <w:rFonts w:ascii="Liberation Serif" w:hAnsi="Liberation Serif"/>
              </w:rPr>
              <w:t>1189</w:t>
            </w:r>
            <w:r w:rsidR="0009583E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17108E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Рассмотрев </w:t>
      </w:r>
      <w:r w:rsidR="00061451">
        <w:rPr>
          <w:rFonts w:ascii="Liberation Serif" w:hAnsi="Liberation Serif"/>
          <w:sz w:val="26"/>
          <w:szCs w:val="26"/>
        </w:rPr>
        <w:t>письмо отдела архитектуры администраци</w:t>
      </w:r>
      <w:r w:rsidR="0021795A">
        <w:rPr>
          <w:rFonts w:ascii="Liberation Serif" w:hAnsi="Liberation Serif"/>
          <w:sz w:val="26"/>
          <w:szCs w:val="26"/>
        </w:rPr>
        <w:t xml:space="preserve">и Невьянского городского округа об установлении публичного </w:t>
      </w:r>
      <w:r w:rsidRPr="00A30B00">
        <w:rPr>
          <w:rFonts w:ascii="Liberation Serif" w:hAnsi="Liberation Serif"/>
          <w:sz w:val="26"/>
          <w:szCs w:val="26"/>
        </w:rPr>
        <w:t>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21795A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 xml:space="preserve">от </w:t>
      </w:r>
      <w:r w:rsidR="007422CA">
        <w:rPr>
          <w:rFonts w:ascii="Liberation Serif" w:hAnsi="Liberation Serif"/>
          <w:sz w:val="26"/>
          <w:szCs w:val="26"/>
        </w:rPr>
        <w:t>12.</w:t>
      </w:r>
      <w:r w:rsidR="00993510">
        <w:rPr>
          <w:rFonts w:ascii="Liberation Serif" w:hAnsi="Liberation Serif"/>
          <w:sz w:val="26"/>
          <w:szCs w:val="26"/>
        </w:rPr>
        <w:t>0</w:t>
      </w:r>
      <w:r w:rsidR="007422CA">
        <w:rPr>
          <w:rFonts w:ascii="Liberation Serif" w:hAnsi="Liberation Serif"/>
          <w:sz w:val="26"/>
          <w:szCs w:val="26"/>
        </w:rPr>
        <w:t>4</w:t>
      </w:r>
      <w:r w:rsidR="00A30B00">
        <w:rPr>
          <w:rFonts w:ascii="Liberation Serif" w:hAnsi="Liberation Serif"/>
          <w:sz w:val="26"/>
          <w:szCs w:val="26"/>
        </w:rPr>
        <w:t>.202</w:t>
      </w:r>
      <w:r w:rsidR="00061451">
        <w:rPr>
          <w:rFonts w:ascii="Liberation Serif" w:hAnsi="Liberation Serif"/>
          <w:sz w:val="26"/>
          <w:szCs w:val="26"/>
        </w:rPr>
        <w:t>1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="00061451">
        <w:rPr>
          <w:rFonts w:ascii="Liberation Serif" w:hAnsi="Liberation Serif"/>
          <w:sz w:val="26"/>
          <w:szCs w:val="26"/>
        </w:rPr>
        <w:t xml:space="preserve">постановление администрации Невьянского городского округа от </w:t>
      </w:r>
      <w:r w:rsidR="00DD4C1C">
        <w:rPr>
          <w:rFonts w:ascii="Liberation Serif" w:hAnsi="Liberation Serif"/>
          <w:sz w:val="26"/>
          <w:szCs w:val="26"/>
        </w:rPr>
        <w:t>03.09</w:t>
      </w:r>
      <w:r w:rsidR="00061451">
        <w:rPr>
          <w:rFonts w:ascii="Liberation Serif" w:hAnsi="Liberation Serif"/>
          <w:sz w:val="26"/>
          <w:szCs w:val="26"/>
        </w:rPr>
        <w:t>.20</w:t>
      </w:r>
      <w:r w:rsidR="00DD4C1C">
        <w:rPr>
          <w:rFonts w:ascii="Liberation Serif" w:hAnsi="Liberation Serif"/>
          <w:sz w:val="26"/>
          <w:szCs w:val="26"/>
        </w:rPr>
        <w:t>19</w:t>
      </w:r>
      <w:r w:rsidR="00061451">
        <w:rPr>
          <w:rFonts w:ascii="Liberation Serif" w:hAnsi="Liberation Serif"/>
          <w:sz w:val="26"/>
          <w:szCs w:val="26"/>
        </w:rPr>
        <w:t xml:space="preserve"> №</w:t>
      </w:r>
      <w:r w:rsidR="0021795A">
        <w:rPr>
          <w:rFonts w:ascii="Liberation Serif" w:hAnsi="Liberation Serif"/>
          <w:sz w:val="26"/>
          <w:szCs w:val="26"/>
        </w:rPr>
        <w:t xml:space="preserve"> </w:t>
      </w:r>
      <w:r w:rsidR="00DD4C1C">
        <w:rPr>
          <w:rFonts w:ascii="Liberation Serif" w:hAnsi="Liberation Serif"/>
          <w:sz w:val="26"/>
          <w:szCs w:val="26"/>
        </w:rPr>
        <w:t>1423</w:t>
      </w:r>
      <w:r w:rsidR="00061451">
        <w:rPr>
          <w:rFonts w:ascii="Liberation Serif" w:hAnsi="Liberation Serif"/>
          <w:sz w:val="26"/>
          <w:szCs w:val="26"/>
        </w:rPr>
        <w:t xml:space="preserve">-п </w:t>
      </w:r>
      <w:r w:rsidR="001D1912">
        <w:rPr>
          <w:rFonts w:ascii="Liberation Serif" w:hAnsi="Liberation Serif"/>
          <w:sz w:val="26"/>
          <w:szCs w:val="26"/>
        </w:rPr>
        <w:br/>
      </w:r>
      <w:r w:rsidR="00061451">
        <w:rPr>
          <w:rFonts w:ascii="Liberation Serif" w:hAnsi="Liberation Serif"/>
          <w:sz w:val="26"/>
          <w:szCs w:val="26"/>
        </w:rPr>
        <w:t>«Об утверждении основной части проекта планировки и проекта межевания территории для линейного объекта:</w:t>
      </w:r>
      <w:r w:rsidR="0021795A">
        <w:rPr>
          <w:rFonts w:ascii="Liberation Serif" w:hAnsi="Liberation Serif"/>
          <w:sz w:val="26"/>
          <w:szCs w:val="26"/>
        </w:rPr>
        <w:t xml:space="preserve"> «</w:t>
      </w:r>
      <w:r w:rsidR="00DD4C1C">
        <w:rPr>
          <w:rFonts w:ascii="Liberation Serif" w:hAnsi="Liberation Serif"/>
          <w:sz w:val="26"/>
          <w:szCs w:val="26"/>
        </w:rPr>
        <w:t>Межпоселковый г</w:t>
      </w:r>
      <w:r w:rsidR="0021795A">
        <w:rPr>
          <w:rFonts w:ascii="Liberation Serif" w:hAnsi="Liberation Serif"/>
          <w:sz w:val="26"/>
          <w:szCs w:val="26"/>
        </w:rPr>
        <w:t xml:space="preserve">азопровод </w:t>
      </w:r>
      <w:r w:rsidR="00DD4C1C">
        <w:rPr>
          <w:rFonts w:ascii="Liberation Serif" w:hAnsi="Liberation Serif"/>
          <w:sz w:val="26"/>
          <w:szCs w:val="26"/>
        </w:rPr>
        <w:t xml:space="preserve">1 категории </w:t>
      </w:r>
      <w:r w:rsidR="001D1912">
        <w:rPr>
          <w:rFonts w:ascii="Liberation Serif" w:hAnsi="Liberation Serif"/>
          <w:sz w:val="26"/>
          <w:szCs w:val="26"/>
        </w:rPr>
        <w:br/>
      </w:r>
      <w:r w:rsidR="00DD4C1C">
        <w:rPr>
          <w:rFonts w:ascii="Liberation Serif" w:hAnsi="Liberation Serif"/>
          <w:sz w:val="26"/>
          <w:szCs w:val="26"/>
        </w:rPr>
        <w:t xml:space="preserve">с. </w:t>
      </w:r>
      <w:proofErr w:type="spellStart"/>
      <w:r w:rsidR="00DD4C1C">
        <w:rPr>
          <w:rFonts w:ascii="Liberation Serif" w:hAnsi="Liberation Serif"/>
          <w:sz w:val="26"/>
          <w:szCs w:val="26"/>
        </w:rPr>
        <w:t>Быньги</w:t>
      </w:r>
      <w:proofErr w:type="spellEnd"/>
      <w:r w:rsidR="00DD4C1C">
        <w:rPr>
          <w:rFonts w:ascii="Liberation Serif" w:hAnsi="Liberation Serif"/>
          <w:sz w:val="26"/>
          <w:szCs w:val="26"/>
        </w:rPr>
        <w:t xml:space="preserve"> -</w:t>
      </w:r>
      <w:r w:rsidR="001D1912">
        <w:rPr>
          <w:rFonts w:ascii="Liberation Serif" w:hAnsi="Liberation Serif"/>
          <w:sz w:val="26"/>
          <w:szCs w:val="26"/>
        </w:rPr>
        <w:t xml:space="preserve"> </w:t>
      </w:r>
      <w:r w:rsidR="00DD4C1C">
        <w:rPr>
          <w:rFonts w:ascii="Liberation Serif" w:hAnsi="Liberation Serif"/>
          <w:sz w:val="26"/>
          <w:szCs w:val="26"/>
        </w:rPr>
        <w:t>д. В.</w:t>
      </w:r>
      <w:r w:rsidR="00783A5A">
        <w:rPr>
          <w:rFonts w:ascii="Liberation Serif" w:hAnsi="Liberation Serif"/>
          <w:sz w:val="26"/>
          <w:szCs w:val="26"/>
        </w:rPr>
        <w:t xml:space="preserve"> </w:t>
      </w:r>
      <w:r w:rsidR="00DD4C1C">
        <w:rPr>
          <w:rFonts w:ascii="Liberation Serif" w:hAnsi="Liberation Serif"/>
          <w:sz w:val="26"/>
          <w:szCs w:val="26"/>
        </w:rPr>
        <w:t>Таволги - д. Н.</w:t>
      </w:r>
      <w:r w:rsidR="00783A5A">
        <w:rPr>
          <w:rFonts w:ascii="Liberation Serif" w:hAnsi="Liberation Serif"/>
          <w:sz w:val="26"/>
          <w:szCs w:val="26"/>
        </w:rPr>
        <w:t xml:space="preserve"> </w:t>
      </w:r>
      <w:r w:rsidR="00DD4C1C">
        <w:rPr>
          <w:rFonts w:ascii="Liberation Serif" w:hAnsi="Liberation Serif"/>
          <w:sz w:val="26"/>
          <w:szCs w:val="26"/>
        </w:rPr>
        <w:t>Таволги</w:t>
      </w:r>
      <w:r w:rsidR="0021795A">
        <w:rPr>
          <w:rFonts w:ascii="Liberation Serif" w:hAnsi="Liberation Serif"/>
          <w:sz w:val="26"/>
          <w:szCs w:val="26"/>
        </w:rPr>
        <w:t xml:space="preserve"> Невьянского района Свердловской области»</w:t>
      </w:r>
      <w:r w:rsidRPr="00A30B00">
        <w:rPr>
          <w:rFonts w:ascii="Liberation Serif" w:hAnsi="Liberation Serif"/>
          <w:sz w:val="26"/>
          <w:szCs w:val="26"/>
        </w:rPr>
        <w:t>, ру</w:t>
      </w:r>
      <w:r w:rsidR="00A30B00">
        <w:rPr>
          <w:rFonts w:ascii="Liberation Serif" w:hAnsi="Liberation Serif"/>
          <w:sz w:val="26"/>
          <w:szCs w:val="26"/>
        </w:rPr>
        <w:t>ководствуясь 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Российской Федерации, пу</w:t>
      </w:r>
      <w:r w:rsidR="001D1912">
        <w:rPr>
          <w:rFonts w:ascii="Liberation Serif" w:hAnsi="Liberation Serif"/>
          <w:sz w:val="26"/>
          <w:szCs w:val="26"/>
        </w:rPr>
        <w:t xml:space="preserve">нктом 3 статьи 3.6 Федерального </w:t>
      </w:r>
      <w:r w:rsidRPr="00A30B00">
        <w:rPr>
          <w:rFonts w:ascii="Liberation Serif" w:hAnsi="Liberation Serif"/>
          <w:sz w:val="26"/>
          <w:szCs w:val="26"/>
        </w:rPr>
        <w:t xml:space="preserve">закона </w:t>
      </w:r>
      <w:r w:rsidR="00A241CD">
        <w:rPr>
          <w:rFonts w:ascii="Liberation Serif" w:hAnsi="Liberation Serif"/>
          <w:sz w:val="26"/>
          <w:szCs w:val="26"/>
        </w:rPr>
        <w:t>о</w:t>
      </w:r>
      <w:r w:rsidRPr="00A30B00">
        <w:rPr>
          <w:rFonts w:ascii="Liberation Serif" w:hAnsi="Liberation Serif"/>
          <w:sz w:val="26"/>
          <w:szCs w:val="26"/>
        </w:rPr>
        <w:t xml:space="preserve">т 25 октября 2001 года № </w:t>
      </w:r>
      <w:r w:rsidR="001D1912">
        <w:rPr>
          <w:rFonts w:ascii="Liberation Serif" w:hAnsi="Liberation Serif"/>
          <w:sz w:val="26"/>
          <w:szCs w:val="26"/>
        </w:rPr>
        <w:t>1</w:t>
      </w:r>
      <w:r w:rsidRPr="00A30B00">
        <w:rPr>
          <w:rFonts w:ascii="Liberation Serif" w:hAnsi="Liberation Serif"/>
          <w:sz w:val="26"/>
          <w:szCs w:val="26"/>
        </w:rPr>
        <w:t>37-ФЗ</w:t>
      </w:r>
      <w:r w:rsidR="001D1912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«О введении в действие Земельного кодекса Российской Федерации»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F51AA7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публичный сервитут сроком на 49 лет для размещения </w:t>
      </w:r>
      <w:r w:rsidR="003E67F7">
        <w:rPr>
          <w:rFonts w:ascii="Liberation Serif" w:hAnsi="Liberation Serif"/>
          <w:sz w:val="26"/>
          <w:szCs w:val="26"/>
        </w:rPr>
        <w:t xml:space="preserve">и </w:t>
      </w:r>
      <w:r w:rsidR="000147AD" w:rsidRPr="00A30B00">
        <w:rPr>
          <w:rFonts w:ascii="Liberation Serif" w:hAnsi="Liberation Serif"/>
          <w:sz w:val="26"/>
          <w:szCs w:val="26"/>
        </w:rPr>
        <w:t xml:space="preserve">эксплуатации </w:t>
      </w:r>
      <w:r w:rsidR="003E67F7">
        <w:rPr>
          <w:rFonts w:ascii="Liberation Serif" w:hAnsi="Liberation Serif"/>
          <w:sz w:val="26"/>
          <w:szCs w:val="26"/>
        </w:rPr>
        <w:t xml:space="preserve">линейного объекта </w:t>
      </w:r>
      <w:r w:rsidR="00F51AA7" w:rsidRPr="00F51AA7">
        <w:rPr>
          <w:rFonts w:ascii="Liberation Serif" w:hAnsi="Liberation Serif"/>
          <w:sz w:val="26"/>
          <w:szCs w:val="26"/>
        </w:rPr>
        <w:t>«Межпоселковый газопровод 1 категории</w:t>
      </w:r>
      <w:r w:rsidR="00783A5A">
        <w:rPr>
          <w:rFonts w:ascii="Liberation Serif" w:hAnsi="Liberation Serif"/>
          <w:sz w:val="26"/>
          <w:szCs w:val="26"/>
        </w:rPr>
        <w:br/>
      </w:r>
      <w:r w:rsidR="00F51AA7" w:rsidRPr="00F51AA7">
        <w:rPr>
          <w:rFonts w:ascii="Liberation Serif" w:hAnsi="Liberation Serif"/>
          <w:sz w:val="26"/>
          <w:szCs w:val="26"/>
        </w:rPr>
        <w:t xml:space="preserve">с. </w:t>
      </w:r>
      <w:proofErr w:type="spellStart"/>
      <w:r w:rsidR="00F51AA7" w:rsidRPr="00F51AA7">
        <w:rPr>
          <w:rFonts w:ascii="Liberation Serif" w:hAnsi="Liberation Serif"/>
          <w:sz w:val="26"/>
          <w:szCs w:val="26"/>
        </w:rPr>
        <w:t>Быньги</w:t>
      </w:r>
      <w:proofErr w:type="spellEnd"/>
      <w:r w:rsidR="00F51AA7" w:rsidRPr="00F51AA7">
        <w:rPr>
          <w:rFonts w:ascii="Liberation Serif" w:hAnsi="Liberation Serif"/>
          <w:sz w:val="26"/>
          <w:szCs w:val="26"/>
        </w:rPr>
        <w:t xml:space="preserve"> - д. В.</w:t>
      </w:r>
      <w:r w:rsidR="00783A5A">
        <w:rPr>
          <w:rFonts w:ascii="Liberation Serif" w:hAnsi="Liberation Serif"/>
          <w:sz w:val="26"/>
          <w:szCs w:val="26"/>
        </w:rPr>
        <w:t xml:space="preserve"> </w:t>
      </w:r>
      <w:r w:rsidR="00F51AA7" w:rsidRPr="00F51AA7">
        <w:rPr>
          <w:rFonts w:ascii="Liberation Serif" w:hAnsi="Liberation Serif"/>
          <w:sz w:val="26"/>
          <w:szCs w:val="26"/>
        </w:rPr>
        <w:t>Таволги - д. Н.</w:t>
      </w:r>
      <w:r w:rsidR="00783A5A">
        <w:rPr>
          <w:rFonts w:ascii="Liberation Serif" w:hAnsi="Liberation Serif"/>
          <w:sz w:val="26"/>
          <w:szCs w:val="26"/>
        </w:rPr>
        <w:t xml:space="preserve"> </w:t>
      </w:r>
      <w:r w:rsidR="00F51AA7" w:rsidRPr="00F51AA7">
        <w:rPr>
          <w:rFonts w:ascii="Liberation Serif" w:hAnsi="Liberation Serif"/>
          <w:sz w:val="26"/>
          <w:szCs w:val="26"/>
        </w:rPr>
        <w:t>Таволги Невьянского района Свердловской области»</w:t>
      </w:r>
      <w:r w:rsidR="003E67F7">
        <w:rPr>
          <w:rFonts w:ascii="Liberation Serif" w:hAnsi="Liberation Serif"/>
          <w:sz w:val="26"/>
          <w:szCs w:val="26"/>
        </w:rPr>
        <w:t>, который необходим для организации газоснабжения населения</w:t>
      </w:r>
      <w:r w:rsidR="00600ADA">
        <w:rPr>
          <w:rFonts w:ascii="Liberation Serif" w:hAnsi="Liberation Serif"/>
          <w:sz w:val="26"/>
          <w:szCs w:val="26"/>
        </w:rPr>
        <w:t xml:space="preserve"> </w:t>
      </w:r>
      <w:r w:rsidR="000147AD" w:rsidRPr="00A30B00">
        <w:rPr>
          <w:rFonts w:ascii="Liberation Serif" w:hAnsi="Liberation Serif"/>
          <w:sz w:val="26"/>
          <w:szCs w:val="26"/>
        </w:rPr>
        <w:t xml:space="preserve"> в соответствии </w:t>
      </w:r>
      <w:r w:rsidR="00783A5A">
        <w:rPr>
          <w:rFonts w:ascii="Liberation Serif" w:hAnsi="Liberation Serif"/>
          <w:sz w:val="26"/>
          <w:szCs w:val="26"/>
        </w:rPr>
        <w:br/>
      </w:r>
      <w:r w:rsidR="000147AD" w:rsidRPr="00A30B00">
        <w:rPr>
          <w:rFonts w:ascii="Liberation Serif" w:hAnsi="Liberation Serif"/>
          <w:sz w:val="26"/>
          <w:szCs w:val="26"/>
        </w:rPr>
        <w:t>со схемой расположения границ публичного сервитута (таблицы координат хара</w:t>
      </w:r>
      <w:r w:rsidR="00F51AA7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</w:t>
      </w:r>
      <w:r w:rsidR="008C2F38">
        <w:rPr>
          <w:rFonts w:ascii="Liberation Serif" w:hAnsi="Liberation Serif"/>
          <w:sz w:val="26"/>
          <w:szCs w:val="26"/>
        </w:rPr>
        <w:t xml:space="preserve">приложении 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66:15:0000000:4760, категория земель –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</w:t>
      </w:r>
      <w:proofErr w:type="gramStart"/>
      <w:r w:rsidRPr="002E3820">
        <w:rPr>
          <w:rFonts w:ascii="Liberation Serif" w:hAnsi="Liberation Serif"/>
          <w:sz w:val="26"/>
          <w:szCs w:val="26"/>
        </w:rPr>
        <w:t>район,  площадь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сервитута (условный номер сервитута 1) 38,54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2)</w:t>
      </w:r>
      <w:r w:rsidRPr="002E3820">
        <w:rPr>
          <w:rFonts w:ascii="Liberation Serif" w:hAnsi="Liberation Serif"/>
          <w:sz w:val="26"/>
          <w:szCs w:val="26"/>
        </w:rPr>
        <w:tab/>
        <w:t>земельный участок: кадастровый номер 66:15:0402002:212, категория земель - земли сельскохозяйственного назначения, разрешенное использование – животноводство, местоположение: Свердловская область, Невьянский район,</w:t>
      </w:r>
      <w:r w:rsidR="00783A5A">
        <w:rPr>
          <w:rFonts w:ascii="Liberation Serif" w:hAnsi="Liberation Serif"/>
          <w:sz w:val="26"/>
          <w:szCs w:val="26"/>
        </w:rPr>
        <w:br/>
      </w:r>
      <w:r w:rsidRPr="002E3820">
        <w:rPr>
          <w:rFonts w:ascii="Liberation Serif" w:hAnsi="Liberation Serif"/>
          <w:sz w:val="26"/>
          <w:szCs w:val="26"/>
        </w:rPr>
        <w:t xml:space="preserve"> в 1300 метрах северо-восточнее села </w:t>
      </w:r>
      <w:proofErr w:type="spellStart"/>
      <w:r w:rsidRPr="002E3820">
        <w:rPr>
          <w:rFonts w:ascii="Liberation Serif" w:hAnsi="Liberation Serif"/>
          <w:sz w:val="26"/>
          <w:szCs w:val="26"/>
        </w:rPr>
        <w:t>Быньги</w:t>
      </w:r>
      <w:proofErr w:type="spellEnd"/>
      <w:r w:rsidRPr="002E3820">
        <w:rPr>
          <w:rFonts w:ascii="Liberation Serif" w:hAnsi="Liberation Serif"/>
          <w:sz w:val="26"/>
          <w:szCs w:val="26"/>
        </w:rPr>
        <w:t xml:space="preserve">, площадь сервитута (условный номер сервитута 3) 419,62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3)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0402002:212, категория земель - земли сельскохозяйственного назначения, разрешенное использование – животноводство, местоположение: Свердловская область, Невьянский район, </w:t>
      </w:r>
      <w:r w:rsidR="00783A5A">
        <w:rPr>
          <w:rFonts w:ascii="Liberation Serif" w:hAnsi="Liberation Serif"/>
          <w:sz w:val="26"/>
          <w:szCs w:val="26"/>
        </w:rPr>
        <w:br/>
      </w:r>
      <w:r w:rsidRPr="002E3820">
        <w:rPr>
          <w:rFonts w:ascii="Liberation Serif" w:hAnsi="Liberation Serif"/>
          <w:sz w:val="26"/>
          <w:szCs w:val="26"/>
        </w:rPr>
        <w:t xml:space="preserve">в 1300 метрах северо-восточнее села </w:t>
      </w:r>
      <w:proofErr w:type="spellStart"/>
      <w:r w:rsidRPr="002E3820">
        <w:rPr>
          <w:rFonts w:ascii="Liberation Serif" w:hAnsi="Liberation Serif"/>
          <w:sz w:val="26"/>
          <w:szCs w:val="26"/>
        </w:rPr>
        <w:t>Быньги</w:t>
      </w:r>
      <w:proofErr w:type="spellEnd"/>
      <w:r w:rsidRPr="002E3820">
        <w:rPr>
          <w:rFonts w:ascii="Liberation Serif" w:hAnsi="Liberation Serif"/>
          <w:sz w:val="26"/>
          <w:szCs w:val="26"/>
        </w:rPr>
        <w:t xml:space="preserve">, площадь сервитута  (условный номер сервитута 4) 28,63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4)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66:15:0000000:4656,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</w:t>
      </w:r>
      <w:proofErr w:type="gramStart"/>
      <w:r w:rsidRPr="002E3820">
        <w:rPr>
          <w:rFonts w:ascii="Liberation Serif" w:hAnsi="Liberation Serif"/>
          <w:sz w:val="26"/>
          <w:szCs w:val="26"/>
        </w:rPr>
        <w:t>район,  площадь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сервитута  (условный номер сервитута 5, условный номер контура сервитута 1) 1187,64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3F078C" w:rsidRDefault="003F078C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23A8F" w:rsidRDefault="00823A8F" w:rsidP="003F078C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3F078C" w:rsidRDefault="003F078C" w:rsidP="003F078C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</w:p>
    <w:p w:rsidR="003F078C" w:rsidRPr="002E3820" w:rsidRDefault="003F078C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5)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66:15:0000000:4656,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</w:t>
      </w:r>
      <w:proofErr w:type="gramStart"/>
      <w:r w:rsidRPr="002E3820">
        <w:rPr>
          <w:rFonts w:ascii="Liberation Serif" w:hAnsi="Liberation Serif"/>
          <w:sz w:val="26"/>
          <w:szCs w:val="26"/>
        </w:rPr>
        <w:t>район,  площадь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сервитута  (условный номер сервитута 5, условный номер контура сервитута 2) 2622,29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6)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66:15:0000000:4656,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</w:t>
      </w:r>
      <w:proofErr w:type="gramStart"/>
      <w:r w:rsidRPr="002E3820">
        <w:rPr>
          <w:rFonts w:ascii="Liberation Serif" w:hAnsi="Liberation Serif"/>
          <w:sz w:val="26"/>
          <w:szCs w:val="26"/>
        </w:rPr>
        <w:t>район,  площадь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сервитута  (условный номер сервитута 5, условный номер контура сервитута 3) 1370,76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7)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66:15:0000000:4656,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</w:t>
      </w:r>
      <w:proofErr w:type="gramStart"/>
      <w:r w:rsidRPr="002E3820">
        <w:rPr>
          <w:rFonts w:ascii="Liberation Serif" w:hAnsi="Liberation Serif"/>
          <w:sz w:val="26"/>
          <w:szCs w:val="26"/>
        </w:rPr>
        <w:t>район,  площадь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сервитута  (условный номер сервитута 5, условный номер контура сервитута 4) 2443,31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8)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66:15:0401001:354, категория земель – земли сельскохозяйственного назначения, разрешенное использование – </w:t>
      </w:r>
      <w:proofErr w:type="gramStart"/>
      <w:r w:rsidRPr="002E3820">
        <w:rPr>
          <w:rFonts w:ascii="Liberation Serif" w:hAnsi="Liberation Serif"/>
          <w:sz w:val="26"/>
          <w:szCs w:val="26"/>
        </w:rPr>
        <w:t>для  сельскохозяйственного</w:t>
      </w:r>
      <w:proofErr w:type="gramEnd"/>
      <w:r w:rsidRPr="002E3820">
        <w:rPr>
          <w:rFonts w:ascii="Liberation Serif" w:hAnsi="Liberation Serif"/>
          <w:sz w:val="26"/>
          <w:szCs w:val="26"/>
        </w:rPr>
        <w:t xml:space="preserve"> производства, местоположение: Свердловская область, Невьянский район, площадь сервитута (условный номер сервитута 6) 4711,86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 xml:space="preserve">;  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9)</w:t>
      </w:r>
      <w:r w:rsidRPr="002E3820">
        <w:rPr>
          <w:rFonts w:ascii="Liberation Serif" w:hAnsi="Liberation Serif"/>
          <w:sz w:val="26"/>
          <w:szCs w:val="26"/>
        </w:rPr>
        <w:tab/>
        <w:t xml:space="preserve"> земельный участок: кадастровый номер 66:15: 0401001:60, категория земель - земли сельскохозяйственного назначения, разрешенное использование – личное подсобное хозяйство, местоположение: Свердловская область, Невьянский район, площадь сервитута (условный номер сервитута 7)   2011,17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10)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(условный номер сервитута 8, условный номер контура сервитута 1)   5022,26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11)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(условный номер сервитута 8, условный номер контура сервитута 2)   545,07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12)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(условный номер сервитута 8, условный номер контура сервитута 3)   171,35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13)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(условный номер сервитута 8, условный номер контура сервитута 4)   4077,11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14)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сельскохозяйственного производства, местоположение: Свердловская область, Невьянский район, площадь сервитута (условный номер сервитута 9)   12,03 </w:t>
      </w:r>
      <w:proofErr w:type="spellStart"/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2E3820" w:rsidRPr="002E3820" w:rsidRDefault="002E3820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15)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</w:t>
      </w:r>
      <w:r w:rsidRPr="002E3820">
        <w:rPr>
          <w:rFonts w:ascii="Liberation Serif" w:hAnsi="Liberation Serif"/>
          <w:sz w:val="26"/>
          <w:szCs w:val="26"/>
        </w:rPr>
        <w:lastRenderedPageBreak/>
        <w:t xml:space="preserve">сельскохозяйственного производства, местоположение: Свердловская область, Невьянский район, площадь сервитута (условный номер сервитута 10)   11,99 </w:t>
      </w:r>
      <w:proofErr w:type="gramStart"/>
      <w:r w:rsidRPr="002E3820">
        <w:rPr>
          <w:rFonts w:ascii="Liberation Serif" w:hAnsi="Liberation Serif"/>
          <w:sz w:val="26"/>
          <w:szCs w:val="26"/>
        </w:rPr>
        <w:t>кв.м</w:t>
      </w:r>
      <w:proofErr w:type="gramEnd"/>
      <w:r w:rsidRPr="002E3820">
        <w:rPr>
          <w:rFonts w:ascii="Liberation Serif" w:hAnsi="Liberation Serif"/>
          <w:sz w:val="26"/>
          <w:szCs w:val="26"/>
        </w:rPr>
        <w:t>;</w:t>
      </w:r>
    </w:p>
    <w:p w:rsidR="003F078C" w:rsidRDefault="003F078C" w:rsidP="003F078C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</w:p>
    <w:p w:rsidR="003F078C" w:rsidRDefault="003F078C" w:rsidP="002E382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667DC0" w:rsidRDefault="002E3820" w:rsidP="003F078C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>16)</w:t>
      </w:r>
      <w:r w:rsidRPr="002E382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 0401001:355, категория земель - земли сельскохозяйственного назначения, разрешенное использование – для </w:t>
      </w:r>
    </w:p>
    <w:p w:rsidR="00055E15" w:rsidRPr="00A30B00" w:rsidRDefault="002E3820" w:rsidP="00667DC0">
      <w:pPr>
        <w:jc w:val="both"/>
        <w:rPr>
          <w:rFonts w:ascii="Liberation Serif" w:hAnsi="Liberation Serif"/>
          <w:sz w:val="26"/>
          <w:szCs w:val="26"/>
        </w:rPr>
      </w:pPr>
      <w:r w:rsidRPr="002E3820">
        <w:rPr>
          <w:rFonts w:ascii="Liberation Serif" w:hAnsi="Liberation Serif"/>
          <w:sz w:val="26"/>
          <w:szCs w:val="26"/>
        </w:rPr>
        <w:t xml:space="preserve">сельскохозяйственного производства, местоположение: Свердловская область, Невьянский район, площадь сервитута (условный номер сервитута 11)   11,99 </w:t>
      </w:r>
      <w:proofErr w:type="spellStart"/>
      <w:r w:rsidRPr="002E3820">
        <w:rPr>
          <w:rFonts w:ascii="Liberation Serif" w:hAnsi="Liberation Serif"/>
          <w:sz w:val="26"/>
          <w:szCs w:val="26"/>
        </w:rPr>
        <w:t>кв.м</w:t>
      </w:r>
      <w:proofErr w:type="spellEnd"/>
      <w:r w:rsidRPr="002E3820">
        <w:rPr>
          <w:rFonts w:ascii="Liberation Serif" w:hAnsi="Liberation Serif"/>
          <w:sz w:val="26"/>
          <w:szCs w:val="26"/>
        </w:rPr>
        <w:t>.</w:t>
      </w:r>
      <w:r w:rsidR="00055E15" w:rsidRPr="00A30B00">
        <w:rPr>
          <w:rFonts w:ascii="Liberation Serif" w:hAnsi="Liberation Serif"/>
          <w:sz w:val="26"/>
          <w:szCs w:val="26"/>
        </w:rPr>
        <w:t xml:space="preserve">        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67DC0">
        <w:rPr>
          <w:rFonts w:ascii="Liberation Serif" w:hAnsi="Liberation Serif"/>
          <w:sz w:val="26"/>
          <w:szCs w:val="26"/>
        </w:rPr>
        <w:t xml:space="preserve">                             </w:t>
      </w:r>
      <w:r w:rsidR="007E7B42" w:rsidRPr="00A30B00">
        <w:rPr>
          <w:rFonts w:ascii="Liberation Serif" w:hAnsi="Liberation Serif"/>
          <w:sz w:val="26"/>
          <w:szCs w:val="26"/>
        </w:rPr>
        <w:tab/>
      </w:r>
      <w:r w:rsidR="00667DC0">
        <w:rPr>
          <w:rFonts w:ascii="Liberation Serif" w:hAnsi="Liberation Serif"/>
          <w:sz w:val="26"/>
          <w:szCs w:val="26"/>
        </w:rPr>
        <w:t xml:space="preserve">2. </w:t>
      </w:r>
      <w:r w:rsidR="007E7B42" w:rsidRPr="00A30B00">
        <w:rPr>
          <w:rFonts w:ascii="Liberation Serif" w:hAnsi="Liberation Serif"/>
          <w:sz w:val="26"/>
          <w:szCs w:val="26"/>
        </w:rPr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="00055E15" w:rsidRPr="00A30B00">
        <w:rPr>
          <w:rFonts w:ascii="Liberation Serif" w:hAnsi="Liberation Serif"/>
          <w:sz w:val="26"/>
          <w:szCs w:val="26"/>
        </w:rPr>
        <w:t>ановлении публичного сервитута: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1) разместить настоящее постановление об устан</w:t>
      </w:r>
      <w:r w:rsidR="00667DC0">
        <w:rPr>
          <w:rFonts w:ascii="Liberation Serif" w:hAnsi="Liberation Serif"/>
          <w:sz w:val="26"/>
          <w:szCs w:val="26"/>
        </w:rPr>
        <w:t xml:space="preserve">овлении публичного сервитута на официальном сайте Невьянского </w:t>
      </w:r>
      <w:r w:rsidR="007E7B42" w:rsidRPr="00A30B00">
        <w:rPr>
          <w:rFonts w:ascii="Liberation Serif" w:hAnsi="Liberation Serif"/>
          <w:sz w:val="26"/>
          <w:szCs w:val="26"/>
        </w:rPr>
        <w:t xml:space="preserve">городского </w:t>
      </w:r>
      <w:r w:rsidRPr="00A30B00">
        <w:rPr>
          <w:rFonts w:ascii="Liberation Serif" w:hAnsi="Liberation Serif"/>
          <w:sz w:val="26"/>
          <w:szCs w:val="26"/>
        </w:rPr>
        <w:t xml:space="preserve">округа в </w:t>
      </w:r>
      <w:r w:rsidR="007E7B42" w:rsidRPr="00A30B00">
        <w:rPr>
          <w:rFonts w:ascii="Liberation Serif" w:hAnsi="Liberation Serif"/>
          <w:sz w:val="26"/>
          <w:szCs w:val="26"/>
        </w:rPr>
        <w:t>информационно-телекоммуникационной сети «Инте</w:t>
      </w:r>
      <w:r w:rsidRPr="00A30B00">
        <w:rPr>
          <w:rFonts w:ascii="Liberation Serif" w:hAnsi="Liberation Serif"/>
          <w:sz w:val="26"/>
          <w:szCs w:val="26"/>
        </w:rPr>
        <w:t xml:space="preserve">рнет» http://nevyansk66.ru/, </w:t>
      </w:r>
      <w:r w:rsidR="007E7B42" w:rsidRPr="00A30B0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882953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2)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8D38A2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7E7B42" w:rsidRPr="00A30B00">
        <w:rPr>
          <w:rFonts w:ascii="Liberation Serif" w:hAnsi="Liberation Serif"/>
          <w:sz w:val="26"/>
          <w:szCs w:val="26"/>
        </w:rPr>
        <w:t>3)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правообладател</w:t>
      </w:r>
      <w:r w:rsidR="00D702C8">
        <w:rPr>
          <w:rFonts w:ascii="Liberation Serif" w:hAnsi="Liberation Serif"/>
          <w:sz w:val="26"/>
          <w:szCs w:val="26"/>
        </w:rPr>
        <w:t>ям</w:t>
      </w:r>
      <w:r w:rsidR="007E7B42" w:rsidRPr="00A30B00">
        <w:rPr>
          <w:rFonts w:ascii="Liberation Serif" w:hAnsi="Liberation Serif"/>
          <w:sz w:val="26"/>
          <w:szCs w:val="26"/>
        </w:rPr>
        <w:t xml:space="preserve"> земельн</w:t>
      </w:r>
      <w:r w:rsidR="00D702C8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D702C8">
        <w:rPr>
          <w:rFonts w:ascii="Liberation Serif" w:hAnsi="Liberation Serif"/>
          <w:sz w:val="26"/>
          <w:szCs w:val="26"/>
        </w:rPr>
        <w:t>ов</w:t>
      </w:r>
      <w:r w:rsidR="007E7B42" w:rsidRPr="00A30B00">
        <w:rPr>
          <w:rFonts w:ascii="Liberation Serif" w:hAnsi="Liberation Serif"/>
          <w:sz w:val="26"/>
          <w:szCs w:val="26"/>
        </w:rPr>
        <w:t xml:space="preserve"> с кадастровым</w:t>
      </w:r>
      <w:r w:rsidR="00D702C8">
        <w:rPr>
          <w:rFonts w:ascii="Liberation Serif" w:hAnsi="Liberation Serif"/>
          <w:sz w:val="26"/>
          <w:szCs w:val="26"/>
        </w:rPr>
        <w:t>и</w:t>
      </w:r>
      <w:r w:rsidR="007E7B42" w:rsidRPr="00A30B00">
        <w:rPr>
          <w:rFonts w:ascii="Liberation Serif" w:hAnsi="Liberation Serif"/>
          <w:sz w:val="26"/>
          <w:szCs w:val="26"/>
        </w:rPr>
        <w:t xml:space="preserve"> номер</w:t>
      </w:r>
      <w:r w:rsidR="00D702C8">
        <w:rPr>
          <w:rFonts w:ascii="Liberation Serif" w:hAnsi="Liberation Serif"/>
          <w:sz w:val="26"/>
          <w:szCs w:val="26"/>
        </w:rPr>
        <w:t>а</w:t>
      </w:r>
      <w:r w:rsidR="00A63F3B">
        <w:rPr>
          <w:rFonts w:ascii="Liberation Serif" w:hAnsi="Liberation Serif"/>
          <w:sz w:val="26"/>
          <w:szCs w:val="26"/>
        </w:rPr>
        <w:t>м</w:t>
      </w:r>
      <w:r w:rsidR="00D702C8">
        <w:rPr>
          <w:rFonts w:ascii="Liberation Serif" w:hAnsi="Liberation Serif"/>
          <w:sz w:val="26"/>
          <w:szCs w:val="26"/>
        </w:rPr>
        <w:t>и</w:t>
      </w:r>
      <w:r w:rsidR="007E7B42" w:rsidRPr="00A30B00">
        <w:rPr>
          <w:rFonts w:ascii="Liberation Serif" w:hAnsi="Liberation Serif"/>
          <w:sz w:val="26"/>
          <w:szCs w:val="26"/>
        </w:rPr>
        <w:t xml:space="preserve"> </w:t>
      </w:r>
      <w:r w:rsidR="008D38A2" w:rsidRPr="008D38A2">
        <w:rPr>
          <w:rFonts w:ascii="Liberation Serif" w:hAnsi="Liberation Serif"/>
          <w:sz w:val="26"/>
          <w:szCs w:val="26"/>
        </w:rPr>
        <w:t>66:15:0000000:4656</w:t>
      </w:r>
      <w:r w:rsidR="00D702C8">
        <w:rPr>
          <w:rFonts w:ascii="Liberation Serif" w:hAnsi="Liberation Serif"/>
          <w:sz w:val="26"/>
          <w:szCs w:val="26"/>
        </w:rPr>
        <w:t xml:space="preserve">, </w:t>
      </w:r>
      <w:r w:rsidR="00D702C8" w:rsidRPr="00D702C8">
        <w:rPr>
          <w:rFonts w:ascii="Liberation Serif" w:hAnsi="Liberation Serif"/>
          <w:sz w:val="26"/>
          <w:szCs w:val="26"/>
        </w:rPr>
        <w:t>66:15:</w:t>
      </w:r>
      <w:r w:rsidR="008D38A2">
        <w:rPr>
          <w:rFonts w:ascii="Liberation Serif" w:hAnsi="Liberation Serif"/>
          <w:sz w:val="26"/>
          <w:szCs w:val="26"/>
        </w:rPr>
        <w:t>0401001</w:t>
      </w:r>
      <w:r w:rsidR="00D702C8" w:rsidRPr="00D702C8">
        <w:rPr>
          <w:rFonts w:ascii="Liberation Serif" w:hAnsi="Liberation Serif"/>
          <w:sz w:val="26"/>
          <w:szCs w:val="26"/>
        </w:rPr>
        <w:t>:</w:t>
      </w:r>
      <w:r w:rsidR="008D38A2">
        <w:rPr>
          <w:rFonts w:ascii="Liberation Serif" w:hAnsi="Liberation Serif"/>
          <w:sz w:val="26"/>
          <w:szCs w:val="26"/>
        </w:rPr>
        <w:t>354</w:t>
      </w:r>
      <w:r w:rsidR="00206617">
        <w:rPr>
          <w:rFonts w:ascii="Liberation Serif" w:hAnsi="Liberation Serif"/>
          <w:sz w:val="26"/>
          <w:szCs w:val="26"/>
        </w:rPr>
        <w:t xml:space="preserve">, </w:t>
      </w:r>
      <w:r w:rsidR="008D38A2" w:rsidRPr="008D38A2">
        <w:rPr>
          <w:rFonts w:ascii="Liberation Serif" w:hAnsi="Liberation Serif"/>
          <w:sz w:val="26"/>
          <w:szCs w:val="26"/>
        </w:rPr>
        <w:t>66:15:0401001:35</w:t>
      </w:r>
      <w:r w:rsidR="008D38A2">
        <w:rPr>
          <w:rFonts w:ascii="Liberation Serif" w:hAnsi="Liberation Serif"/>
          <w:sz w:val="26"/>
          <w:szCs w:val="26"/>
        </w:rPr>
        <w:t>5.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</w:t>
      </w:r>
      <w:r w:rsidR="00374428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206617">
        <w:rPr>
          <w:rFonts w:ascii="Liberation Serif" w:hAnsi="Liberation Serif"/>
          <w:sz w:val="26"/>
          <w:szCs w:val="26"/>
        </w:rPr>
        <w:t>3</w:t>
      </w:r>
      <w:r w:rsidR="008D38A2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 xml:space="preserve">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F078C" w:rsidRPr="00A30B00" w:rsidRDefault="003F078C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3126" w:rsidRDefault="008D38A2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5745FE" w:rsidRPr="00A30B00" w:rsidRDefault="0029265D" w:rsidP="00E97836">
      <w:pPr>
        <w:rPr>
          <w:rFonts w:ascii="Liberation Serif" w:eastAsia="Calibri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783A5A">
        <w:rPr>
          <w:rFonts w:ascii="Liberation Serif" w:hAnsi="Liberation Serif"/>
          <w:sz w:val="26"/>
          <w:szCs w:val="26"/>
        </w:rPr>
        <w:t xml:space="preserve">   А.А. </w:t>
      </w:r>
      <w:proofErr w:type="spellStart"/>
      <w:r w:rsidR="00783A5A">
        <w:rPr>
          <w:rFonts w:ascii="Liberation Serif" w:hAnsi="Liberation Serif"/>
          <w:sz w:val="26"/>
          <w:szCs w:val="26"/>
        </w:rPr>
        <w:t>Берчук</w:t>
      </w:r>
      <w:proofErr w:type="spellEnd"/>
      <w:r w:rsidR="006C29F2" w:rsidRPr="00A30B00">
        <w:rPr>
          <w:rFonts w:ascii="Liberation Serif" w:eastAsia="Calibri" w:hAnsi="Liberation Serif"/>
          <w:sz w:val="26"/>
          <w:szCs w:val="26"/>
          <w:lang w:eastAsia="en-US"/>
        </w:rPr>
        <w:t xml:space="preserve">                                                   </w:t>
      </w:r>
    </w:p>
    <w:p w:rsidR="005745FE" w:rsidRPr="00A30B00" w:rsidRDefault="005745FE" w:rsidP="00DC2D2D">
      <w:pPr>
        <w:rPr>
          <w:rFonts w:ascii="Liberation Serif" w:hAnsi="Liberation Serif"/>
          <w:sz w:val="26"/>
          <w:szCs w:val="26"/>
        </w:rPr>
      </w:pPr>
    </w:p>
    <w:sectPr w:rsidR="005745FE" w:rsidRPr="00A30B00" w:rsidSect="000B0960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61451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5949"/>
    <w:rsid w:val="000B0960"/>
    <w:rsid w:val="000D0C11"/>
    <w:rsid w:val="000D7CF4"/>
    <w:rsid w:val="000F2F22"/>
    <w:rsid w:val="000F5520"/>
    <w:rsid w:val="001034C0"/>
    <w:rsid w:val="00103A17"/>
    <w:rsid w:val="00104FB9"/>
    <w:rsid w:val="00111177"/>
    <w:rsid w:val="00114F54"/>
    <w:rsid w:val="00124EEF"/>
    <w:rsid w:val="00145147"/>
    <w:rsid w:val="00146583"/>
    <w:rsid w:val="001473E4"/>
    <w:rsid w:val="00152E2E"/>
    <w:rsid w:val="001636A5"/>
    <w:rsid w:val="0017108E"/>
    <w:rsid w:val="001A17D4"/>
    <w:rsid w:val="001A685D"/>
    <w:rsid w:val="001B6DBC"/>
    <w:rsid w:val="001D1912"/>
    <w:rsid w:val="001E4F97"/>
    <w:rsid w:val="001E517C"/>
    <w:rsid w:val="001F3099"/>
    <w:rsid w:val="0020172D"/>
    <w:rsid w:val="00206617"/>
    <w:rsid w:val="0020688F"/>
    <w:rsid w:val="00215611"/>
    <w:rsid w:val="0021795A"/>
    <w:rsid w:val="002210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38E"/>
    <w:rsid w:val="002C182D"/>
    <w:rsid w:val="002C555F"/>
    <w:rsid w:val="002D04B4"/>
    <w:rsid w:val="002D160B"/>
    <w:rsid w:val="002E16E6"/>
    <w:rsid w:val="002E3820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26840"/>
    <w:rsid w:val="0033333D"/>
    <w:rsid w:val="00356325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3E67F7"/>
    <w:rsid w:val="003F078C"/>
    <w:rsid w:val="00404DA4"/>
    <w:rsid w:val="00406DB4"/>
    <w:rsid w:val="0041085A"/>
    <w:rsid w:val="00420573"/>
    <w:rsid w:val="00420D4F"/>
    <w:rsid w:val="004233C0"/>
    <w:rsid w:val="00425829"/>
    <w:rsid w:val="00432BD9"/>
    <w:rsid w:val="0043439B"/>
    <w:rsid w:val="004419E1"/>
    <w:rsid w:val="0044238C"/>
    <w:rsid w:val="004427AF"/>
    <w:rsid w:val="0044399F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B271E"/>
    <w:rsid w:val="004B32BE"/>
    <w:rsid w:val="004B33B5"/>
    <w:rsid w:val="004C7B4F"/>
    <w:rsid w:val="004D5528"/>
    <w:rsid w:val="004F3452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B761F"/>
    <w:rsid w:val="005C4AA8"/>
    <w:rsid w:val="005C51BB"/>
    <w:rsid w:val="005D2C3C"/>
    <w:rsid w:val="005D780D"/>
    <w:rsid w:val="005F339B"/>
    <w:rsid w:val="00600ADA"/>
    <w:rsid w:val="00600E34"/>
    <w:rsid w:val="006370AE"/>
    <w:rsid w:val="00644BE8"/>
    <w:rsid w:val="00653C72"/>
    <w:rsid w:val="00662876"/>
    <w:rsid w:val="00666D47"/>
    <w:rsid w:val="00667DC0"/>
    <w:rsid w:val="00667E28"/>
    <w:rsid w:val="00667F27"/>
    <w:rsid w:val="00684EC2"/>
    <w:rsid w:val="006854DC"/>
    <w:rsid w:val="00686739"/>
    <w:rsid w:val="0069306D"/>
    <w:rsid w:val="00695CCE"/>
    <w:rsid w:val="006A7DCE"/>
    <w:rsid w:val="006B6ACC"/>
    <w:rsid w:val="006C29F2"/>
    <w:rsid w:val="006C2BE3"/>
    <w:rsid w:val="006E1975"/>
    <w:rsid w:val="006E4975"/>
    <w:rsid w:val="00700840"/>
    <w:rsid w:val="00715324"/>
    <w:rsid w:val="00726379"/>
    <w:rsid w:val="00727035"/>
    <w:rsid w:val="007422CA"/>
    <w:rsid w:val="007463D2"/>
    <w:rsid w:val="00764A6F"/>
    <w:rsid w:val="00775DC7"/>
    <w:rsid w:val="00783A5A"/>
    <w:rsid w:val="00785114"/>
    <w:rsid w:val="00785861"/>
    <w:rsid w:val="00796DA4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11ACC"/>
    <w:rsid w:val="00813938"/>
    <w:rsid w:val="00823170"/>
    <w:rsid w:val="00823A8F"/>
    <w:rsid w:val="00847D6D"/>
    <w:rsid w:val="00852D26"/>
    <w:rsid w:val="008570A4"/>
    <w:rsid w:val="00862F4A"/>
    <w:rsid w:val="008755D2"/>
    <w:rsid w:val="00882953"/>
    <w:rsid w:val="00891C0A"/>
    <w:rsid w:val="00893A00"/>
    <w:rsid w:val="00897019"/>
    <w:rsid w:val="008A6874"/>
    <w:rsid w:val="008B16E4"/>
    <w:rsid w:val="008B1951"/>
    <w:rsid w:val="008B584D"/>
    <w:rsid w:val="008B63DD"/>
    <w:rsid w:val="008C2F38"/>
    <w:rsid w:val="008D04FD"/>
    <w:rsid w:val="008D087A"/>
    <w:rsid w:val="008D38A2"/>
    <w:rsid w:val="008F5FD7"/>
    <w:rsid w:val="00902554"/>
    <w:rsid w:val="00906F8A"/>
    <w:rsid w:val="00943A4B"/>
    <w:rsid w:val="00955F0C"/>
    <w:rsid w:val="009576DD"/>
    <w:rsid w:val="00974EA7"/>
    <w:rsid w:val="00976784"/>
    <w:rsid w:val="0099003D"/>
    <w:rsid w:val="009924EC"/>
    <w:rsid w:val="00993510"/>
    <w:rsid w:val="009A09E4"/>
    <w:rsid w:val="009A7454"/>
    <w:rsid w:val="009B3384"/>
    <w:rsid w:val="009B521C"/>
    <w:rsid w:val="009C346B"/>
    <w:rsid w:val="009E16D4"/>
    <w:rsid w:val="009F5AC6"/>
    <w:rsid w:val="00A11E41"/>
    <w:rsid w:val="00A241CD"/>
    <w:rsid w:val="00A30B00"/>
    <w:rsid w:val="00A34064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E73"/>
    <w:rsid w:val="00B12EDF"/>
    <w:rsid w:val="00B142FA"/>
    <w:rsid w:val="00B350FB"/>
    <w:rsid w:val="00B5542D"/>
    <w:rsid w:val="00B57E14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EDD"/>
    <w:rsid w:val="00BD4164"/>
    <w:rsid w:val="00BD48E1"/>
    <w:rsid w:val="00BE14DE"/>
    <w:rsid w:val="00BF7DD8"/>
    <w:rsid w:val="00C111DD"/>
    <w:rsid w:val="00C40ED3"/>
    <w:rsid w:val="00C55156"/>
    <w:rsid w:val="00C66A94"/>
    <w:rsid w:val="00CA6329"/>
    <w:rsid w:val="00CB214D"/>
    <w:rsid w:val="00CB52F0"/>
    <w:rsid w:val="00CC47E7"/>
    <w:rsid w:val="00CD367E"/>
    <w:rsid w:val="00CE3426"/>
    <w:rsid w:val="00CE4A21"/>
    <w:rsid w:val="00CE5941"/>
    <w:rsid w:val="00CE5DB0"/>
    <w:rsid w:val="00CF7CB4"/>
    <w:rsid w:val="00D1186C"/>
    <w:rsid w:val="00D12DF8"/>
    <w:rsid w:val="00D204DB"/>
    <w:rsid w:val="00D2509D"/>
    <w:rsid w:val="00D40A66"/>
    <w:rsid w:val="00D43444"/>
    <w:rsid w:val="00D509FB"/>
    <w:rsid w:val="00D702C8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DD4C1C"/>
    <w:rsid w:val="00E11060"/>
    <w:rsid w:val="00E11CA7"/>
    <w:rsid w:val="00E15589"/>
    <w:rsid w:val="00E3335E"/>
    <w:rsid w:val="00E40ECA"/>
    <w:rsid w:val="00E43CAB"/>
    <w:rsid w:val="00E51103"/>
    <w:rsid w:val="00E6671E"/>
    <w:rsid w:val="00E8779F"/>
    <w:rsid w:val="00E92B7D"/>
    <w:rsid w:val="00E97836"/>
    <w:rsid w:val="00EB413E"/>
    <w:rsid w:val="00EB4FD0"/>
    <w:rsid w:val="00EB79C7"/>
    <w:rsid w:val="00EC433C"/>
    <w:rsid w:val="00EC54CE"/>
    <w:rsid w:val="00EC753E"/>
    <w:rsid w:val="00ED1F95"/>
    <w:rsid w:val="00EF206B"/>
    <w:rsid w:val="00F04ACD"/>
    <w:rsid w:val="00F05347"/>
    <w:rsid w:val="00F06D05"/>
    <w:rsid w:val="00F073B7"/>
    <w:rsid w:val="00F11E48"/>
    <w:rsid w:val="00F13AC2"/>
    <w:rsid w:val="00F16305"/>
    <w:rsid w:val="00F21A7B"/>
    <w:rsid w:val="00F2526E"/>
    <w:rsid w:val="00F25F65"/>
    <w:rsid w:val="00F30B3A"/>
    <w:rsid w:val="00F47DBE"/>
    <w:rsid w:val="00F519DA"/>
    <w:rsid w:val="00F51AA7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6F5E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1D94-07D9-4BBD-B8E1-77D9EF2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4</cp:revision>
  <cp:lastPrinted>2021-07-26T10:06:00Z</cp:lastPrinted>
  <dcterms:created xsi:type="dcterms:W3CDTF">2021-08-02T11:56:00Z</dcterms:created>
  <dcterms:modified xsi:type="dcterms:W3CDTF">2021-08-03T05:05:00Z</dcterms:modified>
</cp:coreProperties>
</file>