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CD718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22.03.2022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CD7181">
              <w:rPr>
                <w:rFonts w:ascii="Liberation Serif" w:hAnsi="Liberation Serif"/>
              </w:rPr>
              <w:t>54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C0463B" w:rsidRDefault="00CC25AC" w:rsidP="00CC25AC">
      <w:pPr>
        <w:jc w:val="center"/>
        <w:rPr>
          <w:rFonts w:ascii="Liberation Serif" w:hAnsi="Liberation Serif"/>
          <w:b/>
          <w:sz w:val="26"/>
          <w:szCs w:val="26"/>
        </w:rPr>
      </w:pPr>
      <w:r w:rsidRPr="00C0463B">
        <w:rPr>
          <w:rFonts w:ascii="Liberation Serif" w:hAnsi="Liberation Serif"/>
          <w:b/>
          <w:sz w:val="26"/>
          <w:szCs w:val="26"/>
        </w:rPr>
        <w:t xml:space="preserve">О </w:t>
      </w:r>
      <w:r w:rsidR="005766CC" w:rsidRPr="00C0463B">
        <w:rPr>
          <w:rFonts w:ascii="Liberation Serif" w:hAnsi="Liberation Serif"/>
          <w:b/>
          <w:sz w:val="26"/>
          <w:szCs w:val="26"/>
        </w:rPr>
        <w:t xml:space="preserve">принятии решения о </w:t>
      </w:r>
      <w:r w:rsidRPr="00C0463B">
        <w:rPr>
          <w:rFonts w:ascii="Liberation Serif" w:hAnsi="Liberation Serif"/>
          <w:b/>
          <w:sz w:val="26"/>
          <w:szCs w:val="26"/>
        </w:rPr>
        <w:t xml:space="preserve">подготовке проекта межевания территории </w:t>
      </w:r>
      <w:r w:rsidR="001978E0">
        <w:rPr>
          <w:rFonts w:ascii="Liberation Serif" w:hAnsi="Liberation Serif"/>
          <w:b/>
          <w:sz w:val="26"/>
          <w:szCs w:val="26"/>
        </w:rPr>
        <w:t>в районе</w:t>
      </w:r>
      <w:r w:rsidR="00944A61">
        <w:rPr>
          <w:rFonts w:ascii="Liberation Serif" w:hAnsi="Liberation Serif"/>
          <w:b/>
          <w:sz w:val="26"/>
          <w:szCs w:val="26"/>
        </w:rPr>
        <w:t xml:space="preserve"> </w:t>
      </w:r>
      <w:r w:rsidR="001978E0">
        <w:rPr>
          <w:rFonts w:ascii="Liberation Serif" w:hAnsi="Liberation Serif"/>
          <w:b/>
          <w:sz w:val="26"/>
          <w:szCs w:val="26"/>
        </w:rPr>
        <w:t>улицы</w:t>
      </w:r>
      <w:r w:rsidR="00944A61">
        <w:rPr>
          <w:rFonts w:ascii="Liberation Serif" w:hAnsi="Liberation Serif"/>
          <w:b/>
          <w:sz w:val="26"/>
          <w:szCs w:val="26"/>
        </w:rPr>
        <w:t xml:space="preserve"> Космонавтов</w:t>
      </w:r>
      <w:r w:rsidR="001978E0">
        <w:rPr>
          <w:rFonts w:ascii="Liberation Serif" w:hAnsi="Liberation Serif"/>
          <w:b/>
          <w:sz w:val="26"/>
          <w:szCs w:val="26"/>
        </w:rPr>
        <w:t xml:space="preserve"> </w:t>
      </w:r>
      <w:r w:rsidR="00B341CA" w:rsidRPr="00C0463B">
        <w:rPr>
          <w:rFonts w:ascii="Liberation Serif" w:hAnsi="Liberation Serif"/>
          <w:b/>
          <w:sz w:val="26"/>
          <w:szCs w:val="26"/>
        </w:rPr>
        <w:t>в городе</w:t>
      </w:r>
      <w:r w:rsidR="00C40B12" w:rsidRPr="00C0463B">
        <w:rPr>
          <w:rFonts w:ascii="Liberation Serif" w:hAnsi="Liberation Serif"/>
          <w:b/>
          <w:sz w:val="26"/>
          <w:szCs w:val="26"/>
        </w:rPr>
        <w:t xml:space="preserve"> Невьянске Свердловской области</w:t>
      </w:r>
      <w:r w:rsidR="00F80E36" w:rsidRPr="00C0463B">
        <w:rPr>
          <w:rFonts w:ascii="Liberation Serif" w:hAnsi="Liberation Serif"/>
          <w:b/>
          <w:sz w:val="26"/>
          <w:szCs w:val="26"/>
        </w:rPr>
        <w:t xml:space="preserve"> </w:t>
      </w:r>
    </w:p>
    <w:p w:rsidR="007501A1" w:rsidRPr="00C0463B" w:rsidRDefault="007501A1" w:rsidP="007501A1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C0463B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AF4795" w:rsidRPr="00C0463B" w:rsidRDefault="007501A1" w:rsidP="00C301DD">
      <w:pPr>
        <w:tabs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 xml:space="preserve">     </w:t>
      </w:r>
      <w:r w:rsidR="00C36B0F" w:rsidRPr="00C0463B">
        <w:rPr>
          <w:rFonts w:ascii="Liberation Serif" w:hAnsi="Liberation Serif"/>
          <w:sz w:val="26"/>
          <w:szCs w:val="26"/>
        </w:rPr>
        <w:t xml:space="preserve">   </w:t>
      </w:r>
      <w:r w:rsidR="00944A61">
        <w:rPr>
          <w:rFonts w:ascii="Liberation Serif" w:hAnsi="Liberation Serif"/>
          <w:sz w:val="26"/>
          <w:szCs w:val="26"/>
        </w:rPr>
        <w:t>Рассмотрев заявление от 15.03</w:t>
      </w:r>
      <w:r w:rsidR="00C7786E" w:rsidRPr="00C0463B">
        <w:rPr>
          <w:rFonts w:ascii="Liberation Serif" w:hAnsi="Liberation Serif"/>
          <w:sz w:val="26"/>
          <w:szCs w:val="26"/>
        </w:rPr>
        <w:t>.20</w:t>
      </w:r>
      <w:r w:rsidR="00944A61">
        <w:rPr>
          <w:rFonts w:ascii="Liberation Serif" w:hAnsi="Liberation Serif"/>
          <w:sz w:val="26"/>
          <w:szCs w:val="26"/>
        </w:rPr>
        <w:t>22 № б/н</w:t>
      </w:r>
      <w:r w:rsidR="00E434DD" w:rsidRPr="00C0463B">
        <w:rPr>
          <w:rFonts w:ascii="Liberation Serif" w:hAnsi="Liberation Serif"/>
          <w:sz w:val="26"/>
          <w:szCs w:val="26"/>
        </w:rPr>
        <w:t xml:space="preserve"> генерального директора ООО «</w:t>
      </w:r>
      <w:proofErr w:type="spellStart"/>
      <w:r w:rsidR="00E434DD" w:rsidRPr="00C0463B">
        <w:rPr>
          <w:rFonts w:ascii="Liberation Serif" w:hAnsi="Liberation Serif"/>
          <w:sz w:val="26"/>
          <w:szCs w:val="26"/>
        </w:rPr>
        <w:t>Геосервис</w:t>
      </w:r>
      <w:proofErr w:type="spellEnd"/>
      <w:r w:rsidR="00E434DD" w:rsidRPr="00C0463B">
        <w:rPr>
          <w:rFonts w:ascii="Liberation Serif" w:hAnsi="Liberation Serif"/>
          <w:sz w:val="26"/>
          <w:szCs w:val="26"/>
        </w:rPr>
        <w:t>» Е.С. Анучиной</w:t>
      </w:r>
      <w:r w:rsidR="00C7786E" w:rsidRPr="00C0463B">
        <w:rPr>
          <w:rFonts w:ascii="Liberation Serif" w:hAnsi="Liberation Serif"/>
          <w:sz w:val="26"/>
          <w:szCs w:val="26"/>
        </w:rPr>
        <w:t>, в 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C0463B" w:rsidRDefault="007501A1" w:rsidP="007501A1">
      <w:pPr>
        <w:spacing w:before="240"/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b/>
          <w:sz w:val="26"/>
          <w:szCs w:val="26"/>
        </w:rPr>
        <w:t>ПОСТАНОВЛЯЮ:</w:t>
      </w:r>
      <w:r w:rsidRPr="00C0463B">
        <w:rPr>
          <w:rFonts w:ascii="Liberation Serif" w:hAnsi="Liberation Serif"/>
          <w:sz w:val="26"/>
          <w:szCs w:val="26"/>
        </w:rPr>
        <w:t xml:space="preserve"> </w:t>
      </w:r>
    </w:p>
    <w:p w:rsidR="007501A1" w:rsidRPr="00C0463B" w:rsidRDefault="007501A1" w:rsidP="007501A1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434DD" w:rsidRPr="00FD2BEB" w:rsidRDefault="00E434DD" w:rsidP="00E434DD">
      <w:pPr>
        <w:jc w:val="both"/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color w:val="000000"/>
          <w:sz w:val="26"/>
          <w:szCs w:val="26"/>
        </w:rPr>
        <w:t xml:space="preserve">          </w:t>
      </w:r>
      <w:r w:rsidRPr="00FD2BEB">
        <w:rPr>
          <w:rFonts w:ascii="Liberation Serif" w:hAnsi="Liberation Serif"/>
          <w:color w:val="000000"/>
          <w:sz w:val="26"/>
          <w:szCs w:val="26"/>
        </w:rPr>
        <w:t>1. Принять решение о</w:t>
      </w:r>
      <w:r w:rsidRPr="00FD2BEB">
        <w:rPr>
          <w:rFonts w:ascii="Liberation Serif" w:hAnsi="Liberation Serif"/>
          <w:sz w:val="26"/>
          <w:szCs w:val="26"/>
        </w:rPr>
        <w:t xml:space="preserve"> подготовке проекта межевания территории</w:t>
      </w:r>
      <w:r w:rsidR="001978E0" w:rsidRPr="00FD2BEB">
        <w:rPr>
          <w:rFonts w:ascii="Liberation Serif" w:hAnsi="Liberation Serif"/>
          <w:sz w:val="26"/>
          <w:szCs w:val="26"/>
        </w:rPr>
        <w:t xml:space="preserve"> в районе улицы Космонавтов в городе Невьянске Свердловской области</w:t>
      </w:r>
      <w:r w:rsidRPr="00FD2BEB">
        <w:rPr>
          <w:rFonts w:ascii="Liberation Serif" w:hAnsi="Liberation Serif"/>
          <w:sz w:val="26"/>
          <w:szCs w:val="26"/>
        </w:rPr>
        <w:t>.</w:t>
      </w:r>
    </w:p>
    <w:p w:rsidR="00E434DD" w:rsidRPr="00FD2BEB" w:rsidRDefault="00E434DD" w:rsidP="00E434DD">
      <w:pPr>
        <w:jc w:val="both"/>
        <w:rPr>
          <w:rFonts w:ascii="Liberation Serif" w:hAnsi="Liberation Serif"/>
          <w:sz w:val="26"/>
          <w:szCs w:val="26"/>
        </w:rPr>
      </w:pPr>
      <w:r w:rsidRPr="00FD2BEB">
        <w:rPr>
          <w:rFonts w:ascii="Liberation Serif" w:hAnsi="Liberation Serif"/>
          <w:sz w:val="26"/>
          <w:szCs w:val="26"/>
        </w:rPr>
        <w:t xml:space="preserve">          2. Утвердить план мероприятий по подготовке проекта межевания </w:t>
      </w:r>
      <w:r w:rsidR="002A33CD" w:rsidRPr="00FD2BEB">
        <w:rPr>
          <w:rFonts w:ascii="Liberation Serif" w:hAnsi="Liberation Serif"/>
          <w:sz w:val="26"/>
          <w:szCs w:val="26"/>
        </w:rPr>
        <w:t xml:space="preserve">территории </w:t>
      </w:r>
      <w:r w:rsidR="00FD2BEB" w:rsidRPr="00FD2BEB">
        <w:rPr>
          <w:rFonts w:ascii="Liberation Serif" w:hAnsi="Liberation Serif"/>
          <w:sz w:val="26"/>
          <w:szCs w:val="26"/>
        </w:rPr>
        <w:t xml:space="preserve">                   в районе улицы Космонавтов в городе Невьянске Свердловской области               </w:t>
      </w:r>
      <w:proofErr w:type="gramStart"/>
      <w:r w:rsidR="00FD2BEB" w:rsidRPr="00FD2BEB">
        <w:rPr>
          <w:rFonts w:ascii="Liberation Serif" w:hAnsi="Liberation Serif"/>
          <w:sz w:val="26"/>
          <w:szCs w:val="26"/>
        </w:rPr>
        <w:t xml:space="preserve">   </w:t>
      </w:r>
      <w:r w:rsidRPr="00FD2BEB">
        <w:rPr>
          <w:rFonts w:ascii="Liberation Serif" w:hAnsi="Liberation Serif"/>
          <w:sz w:val="26"/>
          <w:szCs w:val="26"/>
        </w:rPr>
        <w:t>(</w:t>
      </w:r>
      <w:proofErr w:type="gramEnd"/>
      <w:r w:rsidRPr="00FD2BEB">
        <w:rPr>
          <w:rFonts w:ascii="Liberation Serif" w:hAnsi="Liberation Serif"/>
          <w:sz w:val="26"/>
          <w:szCs w:val="26"/>
        </w:rPr>
        <w:t>приложение № 1).</w:t>
      </w:r>
    </w:p>
    <w:p w:rsidR="00E434DD" w:rsidRPr="00FD2BE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FD2BEB">
        <w:rPr>
          <w:rFonts w:ascii="Liberation Serif" w:hAnsi="Liberation Serif"/>
          <w:sz w:val="26"/>
          <w:szCs w:val="26"/>
        </w:rPr>
        <w:t xml:space="preserve">3. Определить внебюджетное финансирование выполнения работ по разработке проекта межевания </w:t>
      </w:r>
      <w:r w:rsidR="002A33CD" w:rsidRPr="00FD2BEB">
        <w:rPr>
          <w:rFonts w:ascii="Liberation Serif" w:hAnsi="Liberation Serif"/>
          <w:sz w:val="26"/>
          <w:szCs w:val="26"/>
        </w:rPr>
        <w:t>территории</w:t>
      </w:r>
      <w:r w:rsidR="00FD2BEB" w:rsidRPr="00FD2BEB">
        <w:rPr>
          <w:rFonts w:ascii="Liberation Serif" w:hAnsi="Liberation Serif"/>
          <w:sz w:val="26"/>
          <w:szCs w:val="26"/>
        </w:rPr>
        <w:t xml:space="preserve"> в районе улицы Космонавтов в городе Невьянске Свердловской области</w:t>
      </w:r>
      <w:r w:rsidRPr="00FD2BEB">
        <w:rPr>
          <w:rFonts w:ascii="Liberation Serif" w:hAnsi="Liberation Serif"/>
          <w:sz w:val="26"/>
          <w:szCs w:val="26"/>
        </w:rPr>
        <w:t>.</w:t>
      </w:r>
    </w:p>
    <w:p w:rsidR="00C0463B" w:rsidRPr="00FD2BE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FD2BEB">
        <w:rPr>
          <w:rFonts w:ascii="Liberation Serif" w:hAnsi="Liberation Serif"/>
          <w:sz w:val="26"/>
          <w:szCs w:val="26"/>
        </w:rPr>
        <w:t xml:space="preserve">4. Утвердить техническое задание на разработку </w:t>
      </w:r>
      <w:r w:rsidR="00AF4795" w:rsidRPr="00FD2BEB">
        <w:rPr>
          <w:rFonts w:ascii="Liberation Serif" w:hAnsi="Liberation Serif"/>
          <w:sz w:val="26"/>
          <w:szCs w:val="26"/>
        </w:rPr>
        <w:t>проекта межевания территории</w:t>
      </w:r>
      <w:r w:rsidR="004002C8" w:rsidRPr="00FD2BEB">
        <w:rPr>
          <w:rFonts w:ascii="Liberation Serif" w:hAnsi="Liberation Serif"/>
          <w:sz w:val="26"/>
          <w:szCs w:val="26"/>
        </w:rPr>
        <w:t xml:space="preserve"> </w:t>
      </w:r>
      <w:r w:rsidR="00FD2BEB" w:rsidRPr="00FD2BEB">
        <w:rPr>
          <w:rFonts w:ascii="Liberation Serif" w:hAnsi="Liberation Serif"/>
          <w:sz w:val="26"/>
          <w:szCs w:val="26"/>
        </w:rPr>
        <w:t xml:space="preserve">в районе улицы Космонавтов в городе Невьянске Свердловской области </w:t>
      </w:r>
      <w:r w:rsidR="00FD2BEB">
        <w:rPr>
          <w:rFonts w:ascii="Liberation Serif" w:hAnsi="Liberation Serif"/>
          <w:sz w:val="26"/>
          <w:szCs w:val="26"/>
        </w:rPr>
        <w:t xml:space="preserve">              </w:t>
      </w:r>
      <w:proofErr w:type="gramStart"/>
      <w:r w:rsidR="00FD2BEB">
        <w:rPr>
          <w:rFonts w:ascii="Liberation Serif" w:hAnsi="Liberation Serif"/>
          <w:sz w:val="26"/>
          <w:szCs w:val="26"/>
        </w:rPr>
        <w:t xml:space="preserve">   </w:t>
      </w:r>
      <w:r w:rsidRPr="00FD2BEB">
        <w:rPr>
          <w:rFonts w:ascii="Liberation Serif" w:hAnsi="Liberation Serif"/>
          <w:sz w:val="26"/>
          <w:szCs w:val="26"/>
        </w:rPr>
        <w:t>(</w:t>
      </w:r>
      <w:proofErr w:type="gramEnd"/>
      <w:r w:rsidRPr="00FD2BEB">
        <w:rPr>
          <w:rFonts w:ascii="Liberation Serif" w:hAnsi="Liberation Serif"/>
          <w:sz w:val="26"/>
          <w:szCs w:val="26"/>
        </w:rPr>
        <w:t>приложение № 2).</w:t>
      </w:r>
    </w:p>
    <w:p w:rsidR="00C0463B" w:rsidRPr="00FD2BE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FD2BEB">
        <w:rPr>
          <w:rFonts w:ascii="Liberation Serif" w:hAnsi="Liberation Serif"/>
          <w:color w:val="000000"/>
          <w:sz w:val="26"/>
          <w:szCs w:val="26"/>
        </w:rPr>
        <w:t>5.</w:t>
      </w:r>
      <w:r w:rsidR="00C0463B" w:rsidRPr="00FD2BEB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Pr="00FD2BEB">
        <w:rPr>
          <w:rFonts w:ascii="Liberation Serif" w:hAnsi="Liberation Serif"/>
          <w:color w:val="000000"/>
          <w:sz w:val="26"/>
          <w:szCs w:val="26"/>
        </w:rPr>
        <w:t xml:space="preserve">Отделу архитектуры администрации Невьянского городского округа в течение 14 дней, направить </w:t>
      </w:r>
      <w:r w:rsidR="00AF4795" w:rsidRPr="00FD2BEB">
        <w:rPr>
          <w:rFonts w:ascii="Liberation Serif" w:hAnsi="Liberation Serif"/>
          <w:color w:val="000000"/>
          <w:sz w:val="26"/>
          <w:szCs w:val="26"/>
        </w:rPr>
        <w:t xml:space="preserve">уведомление </w:t>
      </w:r>
      <w:r w:rsidR="00C0463B" w:rsidRPr="00FD2BEB">
        <w:rPr>
          <w:rFonts w:ascii="Liberation Serif" w:hAnsi="Liberation Serif"/>
          <w:color w:val="000000"/>
          <w:sz w:val="26"/>
          <w:szCs w:val="26"/>
        </w:rPr>
        <w:t>ООО «</w:t>
      </w:r>
      <w:proofErr w:type="spellStart"/>
      <w:r w:rsidR="00C0463B" w:rsidRPr="00FD2BEB">
        <w:rPr>
          <w:rFonts w:ascii="Liberation Serif" w:hAnsi="Liberation Serif"/>
          <w:color w:val="000000"/>
          <w:sz w:val="26"/>
          <w:szCs w:val="26"/>
        </w:rPr>
        <w:t>Геосервис</w:t>
      </w:r>
      <w:proofErr w:type="spellEnd"/>
      <w:r w:rsidR="00C0463B" w:rsidRPr="00FD2BEB">
        <w:rPr>
          <w:rFonts w:ascii="Liberation Serif" w:hAnsi="Liberation Serif"/>
          <w:color w:val="000000"/>
          <w:sz w:val="26"/>
          <w:szCs w:val="26"/>
        </w:rPr>
        <w:t>»</w:t>
      </w:r>
      <w:r w:rsidRPr="00FD2BEB">
        <w:rPr>
          <w:rFonts w:ascii="Liberation Serif" w:hAnsi="Liberation Serif"/>
          <w:color w:val="000000"/>
          <w:sz w:val="26"/>
          <w:szCs w:val="26"/>
        </w:rPr>
        <w:t xml:space="preserve"> о принятии решения, указанного в пункте 1 настоящего постановления. </w:t>
      </w:r>
    </w:p>
    <w:p w:rsidR="00AF4795" w:rsidRPr="00FD2BEB" w:rsidRDefault="00E434DD" w:rsidP="00C0463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FD2BEB">
        <w:rPr>
          <w:rFonts w:ascii="Liberation Serif" w:hAnsi="Liberation Serif"/>
          <w:sz w:val="26"/>
          <w:szCs w:val="26"/>
        </w:rPr>
        <w:t>6</w:t>
      </w:r>
      <w:r w:rsidR="00C0463B" w:rsidRPr="00FD2BEB">
        <w:rPr>
          <w:rFonts w:ascii="Liberation Serif" w:hAnsi="Liberation Serif"/>
          <w:sz w:val="26"/>
          <w:szCs w:val="26"/>
        </w:rPr>
        <w:t xml:space="preserve">. </w:t>
      </w:r>
      <w:r w:rsidRPr="00FD2BEB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434DD" w:rsidRPr="00FD2BEB" w:rsidRDefault="00C0463B" w:rsidP="00E434DD">
      <w:pPr>
        <w:tabs>
          <w:tab w:val="left" w:pos="9360"/>
        </w:tabs>
        <w:jc w:val="both"/>
        <w:rPr>
          <w:rFonts w:ascii="Liberation Serif" w:hAnsi="Liberation Serif"/>
          <w:sz w:val="26"/>
          <w:szCs w:val="26"/>
        </w:rPr>
      </w:pPr>
      <w:r w:rsidRPr="00FD2BEB">
        <w:rPr>
          <w:rFonts w:ascii="Liberation Serif" w:hAnsi="Liberation Serif"/>
          <w:sz w:val="26"/>
          <w:szCs w:val="26"/>
        </w:rPr>
        <w:t xml:space="preserve">           7. </w:t>
      </w:r>
      <w:r w:rsidR="00E434DD" w:rsidRPr="00FD2BEB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E434DD" w:rsidRPr="00FD2BEB">
        <w:rPr>
          <w:rFonts w:ascii="Liberation Serif" w:hAnsi="Liberation Serif"/>
          <w:bCs/>
          <w:sz w:val="26"/>
          <w:szCs w:val="26"/>
        </w:rPr>
        <w:t>информационно</w:t>
      </w:r>
      <w:r w:rsidR="00E434DD" w:rsidRPr="00FD2BEB">
        <w:rPr>
          <w:rFonts w:ascii="Liberation Serif" w:hAnsi="Liberation Serif"/>
          <w:sz w:val="26"/>
          <w:szCs w:val="26"/>
        </w:rPr>
        <w:t>-</w:t>
      </w:r>
      <w:r w:rsidR="00E434DD" w:rsidRPr="00FD2BEB">
        <w:rPr>
          <w:rFonts w:ascii="Liberation Serif" w:hAnsi="Liberation Serif"/>
          <w:bCs/>
          <w:sz w:val="26"/>
          <w:szCs w:val="26"/>
        </w:rPr>
        <w:t>телекоммуникационной сети</w:t>
      </w:r>
      <w:r w:rsidR="00E434DD" w:rsidRPr="00FD2BEB">
        <w:rPr>
          <w:rFonts w:ascii="Liberation Serif" w:hAnsi="Liberation Serif"/>
          <w:sz w:val="26"/>
          <w:szCs w:val="26"/>
        </w:rPr>
        <w:t> «</w:t>
      </w:r>
      <w:r w:rsidR="00E434DD" w:rsidRPr="00FD2BEB">
        <w:rPr>
          <w:rFonts w:ascii="Liberation Serif" w:hAnsi="Liberation Serif"/>
          <w:bCs/>
          <w:sz w:val="26"/>
          <w:szCs w:val="26"/>
        </w:rPr>
        <w:t>Интернет»</w:t>
      </w:r>
      <w:r w:rsidR="00E434DD" w:rsidRPr="00FD2BEB">
        <w:rPr>
          <w:rFonts w:ascii="Liberation Serif" w:hAnsi="Liberation Serif"/>
          <w:sz w:val="26"/>
          <w:szCs w:val="26"/>
        </w:rPr>
        <w:t>.</w:t>
      </w:r>
    </w:p>
    <w:p w:rsidR="00463E1A" w:rsidRDefault="00463E1A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</w:p>
    <w:p w:rsidR="00FD2BEB" w:rsidRPr="00C0463B" w:rsidRDefault="00FD2BEB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</w:p>
    <w:p w:rsidR="004002C8" w:rsidRDefault="004002C8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Исполняющий обязанности</w:t>
      </w:r>
    </w:p>
    <w:p w:rsidR="00314F53" w:rsidRPr="00C0463B" w:rsidRDefault="004002C8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главы</w:t>
      </w:r>
      <w:r w:rsidR="00314F53" w:rsidRPr="00C0463B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3C543B" w:rsidRDefault="00314F53" w:rsidP="00C0463B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  <w:sz w:val="26"/>
          <w:szCs w:val="26"/>
        </w:rPr>
      </w:pPr>
      <w:r w:rsidRPr="00C0463B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</w:t>
      </w:r>
      <w:r w:rsidR="005439C6" w:rsidRPr="00C0463B">
        <w:rPr>
          <w:rFonts w:ascii="Liberation Serif" w:hAnsi="Liberation Serif"/>
          <w:sz w:val="26"/>
          <w:szCs w:val="26"/>
        </w:rPr>
        <w:t xml:space="preserve">                      </w:t>
      </w:r>
      <w:r w:rsidR="004002C8">
        <w:rPr>
          <w:rFonts w:ascii="Liberation Serif" w:hAnsi="Liberation Serif"/>
          <w:sz w:val="26"/>
          <w:szCs w:val="26"/>
        </w:rPr>
        <w:t xml:space="preserve">        С.Л. </w:t>
      </w:r>
      <w:proofErr w:type="spellStart"/>
      <w:r w:rsidR="004002C8">
        <w:rPr>
          <w:rFonts w:ascii="Liberation Serif" w:hAnsi="Liberation Serif"/>
          <w:sz w:val="26"/>
          <w:szCs w:val="26"/>
        </w:rPr>
        <w:t>Делидов</w:t>
      </w:r>
      <w:proofErr w:type="spellEnd"/>
    </w:p>
    <w:p w:rsidR="004002C8" w:rsidRDefault="00C0463B" w:rsidP="00C0463B">
      <w:pPr>
        <w:tabs>
          <w:tab w:val="left" w:pos="6096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FD2BEB" w:rsidRDefault="004002C8" w:rsidP="00C0463B">
      <w:pPr>
        <w:tabs>
          <w:tab w:val="left" w:pos="6096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FD2BEB" w:rsidRDefault="00FD2BEB" w:rsidP="00C0463B">
      <w:pPr>
        <w:tabs>
          <w:tab w:val="left" w:pos="6096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Pr="00C0463B" w:rsidRDefault="00FD2BEB" w:rsidP="00C0463B">
      <w:pPr>
        <w:tabs>
          <w:tab w:val="left" w:pos="6096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Приложение № 1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</w: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УТВЕРЖДЕН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C0463B" w:rsidRPr="00C0463B" w:rsidRDefault="00C0463B" w:rsidP="004F42FA">
      <w:pPr>
        <w:tabs>
          <w:tab w:val="left" w:pos="5784"/>
          <w:tab w:val="right" w:pos="9639"/>
        </w:tabs>
        <w:ind w:left="5812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постановлением </w:t>
      </w:r>
      <w:r w:rsidR="004F42FA">
        <w:rPr>
          <w:rFonts w:ascii="Liberation Serif" w:eastAsiaTheme="minorHAnsi" w:hAnsi="Liberation Serif"/>
          <w:sz w:val="24"/>
          <w:szCs w:val="24"/>
          <w:lang w:eastAsia="en-US"/>
        </w:rPr>
        <w:t xml:space="preserve">главы 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C0463B" w:rsidRPr="00C0463B" w:rsidRDefault="00627DBA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Невьянского городского круга</w:t>
      </w:r>
    </w:p>
    <w:p w:rsidR="00C0463B" w:rsidRPr="00C0463B" w:rsidRDefault="00627DBA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</w:r>
      <w:proofErr w:type="gramStart"/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>о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т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>22.03.2022</w:t>
      </w:r>
      <w:proofErr w:type="gramEnd"/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№ 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>54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>-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>г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п       </w:t>
      </w:r>
    </w:p>
    <w:p w:rsidR="00C0463B" w:rsidRPr="00C0463B" w:rsidRDefault="00C0463B" w:rsidP="00C0463B">
      <w:pPr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Pr="00627DBA" w:rsidRDefault="00C0463B" w:rsidP="00627DBA">
      <w:pPr>
        <w:jc w:val="center"/>
        <w:rPr>
          <w:rFonts w:ascii="Liberation Serif" w:hAnsi="Liberation Serif" w:cs="Calibri"/>
        </w:rPr>
      </w:pPr>
      <w:r w:rsidRPr="00C0463B">
        <w:rPr>
          <w:rFonts w:ascii="Liberation Serif" w:eastAsiaTheme="minorHAnsi" w:hAnsi="Liberation Serif"/>
          <w:lang w:eastAsia="en-US"/>
        </w:rPr>
        <w:t>План мероприятий по проекту межевания территории</w:t>
      </w:r>
      <w:r w:rsidR="00627DBA" w:rsidRPr="00627DBA">
        <w:rPr>
          <w:rFonts w:ascii="Liberation Serif" w:eastAsiaTheme="minorHAnsi" w:hAnsi="Liberation Serif"/>
          <w:lang w:eastAsia="en-US"/>
        </w:rPr>
        <w:t xml:space="preserve"> </w:t>
      </w:r>
      <w:r w:rsidR="00FD2BEB" w:rsidRPr="00FD2BEB">
        <w:rPr>
          <w:rFonts w:ascii="Liberation Serif" w:eastAsiaTheme="minorHAnsi" w:hAnsi="Liberation Serif"/>
          <w:lang w:eastAsia="en-US"/>
        </w:rPr>
        <w:t>в районе улицы Космонавтов в городе Невьянске Свердловской области</w:t>
      </w: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283"/>
        <w:gridCol w:w="3127"/>
        <w:gridCol w:w="1854"/>
      </w:tblGrid>
      <w:tr w:rsidR="00C0463B" w:rsidRPr="00C0463B" w:rsidTr="00FD3C5C">
        <w:trPr>
          <w:trHeight w:val="786"/>
        </w:trPr>
        <w:tc>
          <w:tcPr>
            <w:tcW w:w="455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C0463B" w:rsidRPr="00C0463B" w:rsidTr="00FD3C5C">
        <w:trPr>
          <w:trHeight w:val="1971"/>
        </w:trPr>
        <w:tc>
          <w:tcPr>
            <w:tcW w:w="455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27DB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ООО «</w:t>
            </w:r>
            <w:proofErr w:type="spellStart"/>
            <w:r w:rsidR="00627DB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Геосервис</w:t>
            </w:r>
            <w:proofErr w:type="spellEnd"/>
            <w:r w:rsidR="00627DBA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, публикация постановления в газете «Муниципальный вестник</w:t>
            </w:r>
            <w:r w:rsidRPr="00C0463B">
              <w:rPr>
                <w:rFonts w:ascii="Liberation Serif" w:hAnsi="Liberation Serif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», размещение постановления на официальном сайте Невьянского городского округа. 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1349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Прием и рассмотрение предложений по проекту межевания территории от заинтересованных лиц, в случае их поступления.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C0463B">
              <w:rPr>
                <w:rFonts w:ascii="Liberation Serif" w:hAnsi="Liberation Serif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AC669B">
        <w:trPr>
          <w:trHeight w:val="598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FD3C5C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Выполнение топографической съемки</w:t>
            </w:r>
          </w:p>
          <w:p w:rsidR="00C0463B" w:rsidRPr="00C0463B" w:rsidRDefault="00C0463B" w:rsidP="00FD3C5C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 М 1:500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FD3C5C">
            <w:pPr>
              <w:spacing w:line="256" w:lineRule="auto"/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заключения договора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B" w:rsidRPr="00C0463B" w:rsidRDefault="00C0463B" w:rsidP="00FD3C5C">
            <w:pPr>
              <w:spacing w:line="256" w:lineRule="auto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FD3C5C">
        <w:trPr>
          <w:trHeight w:val="1800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Выполнение работ п</w:t>
            </w:r>
            <w:r w:rsidR="00B35D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о проекту межевания территории </w:t>
            </w:r>
            <w:r w:rsidR="007E355B" w:rsidRPr="007E355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дней с даты окончания приема и (или) рассмо</w:t>
            </w:r>
            <w:r w:rsidR="00B35DA7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трения предложений по проекту межевания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территории от заинтересованных лиц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FD3C5C">
        <w:trPr>
          <w:trHeight w:val="1294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Контроль выполнения работ п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о проекту межевания территории </w:t>
            </w:r>
            <w:r w:rsidR="007E355B" w:rsidRPr="007E355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B140CE">
        <w:trPr>
          <w:trHeight w:val="1073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384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Согласовани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е проекта межевания территории </w:t>
            </w:r>
            <w:r w:rsidR="007E355B" w:rsidRPr="007E355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5933ED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30 календарных дней с:</w:t>
            </w:r>
          </w:p>
          <w:p w:rsidR="00C0463B" w:rsidRPr="00C0463B" w:rsidRDefault="005933ED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1. </w:t>
            </w:r>
            <w:r w:rsidR="00C0463B"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Муниципальным бюджетным учреждением «Управление хозяйством Невьянского городского округа».</w:t>
            </w:r>
          </w:p>
          <w:p w:rsidR="005933ED" w:rsidRPr="00C0463B" w:rsidRDefault="005933ED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  <w:r w:rsidR="00C0463B"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МУП «Невьянский водоканал»</w:t>
            </w:r>
          </w:p>
          <w:p w:rsidR="00C0463B" w:rsidRDefault="005933ED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  <w:r w:rsidR="00C0463B"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МРСК «Урала»</w:t>
            </w:r>
          </w:p>
          <w:p w:rsidR="00275888" w:rsidRPr="00C0463B" w:rsidRDefault="005933ED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  <w:r w:rsidR="00275888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. ГУП СО «Газовые сети»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5933ED">
        <w:trPr>
          <w:trHeight w:val="1191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6. 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Проверк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а проекта межевания территории </w:t>
            </w:r>
            <w:r w:rsidR="007E355B" w:rsidRPr="007E355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5933ED" w:rsidRDefault="00C0463B" w:rsidP="005933ED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организацией проекта межевания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на проверку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1590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="00814160">
              <w:rPr>
                <w:rFonts w:ascii="Liberation Serif" w:hAnsi="Liberation Serif"/>
                <w:sz w:val="24"/>
                <w:szCs w:val="24"/>
              </w:rPr>
              <w:t xml:space="preserve">о проекту межевания территории </w:t>
            </w:r>
            <w:r w:rsidR="007E355B" w:rsidRPr="007E355B">
              <w:rPr>
                <w:rFonts w:ascii="Liberation Serif" w:hAnsi="Liberation Serif"/>
                <w:sz w:val="24"/>
                <w:szCs w:val="24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10 рабочих дней с даты получения положительного 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результата проверки межевания территории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0463B" w:rsidRPr="00C0463B" w:rsidTr="00FD3C5C">
        <w:trPr>
          <w:trHeight w:val="1590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Проведение публичных слушаний п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о проекту межевания территории </w:t>
            </w:r>
            <w:r w:rsidR="007E355B" w:rsidRPr="007E355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«Муниципальный вестник</w:t>
            </w:r>
            <w:r w:rsidRPr="00C0463B">
              <w:rPr>
                <w:rFonts w:ascii="Liberation Serif" w:hAnsi="Liberation Serif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C0463B" w:rsidRPr="00C0463B" w:rsidTr="00FD3C5C">
        <w:trPr>
          <w:trHeight w:val="621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37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0463B" w:rsidRPr="00C0463B" w:rsidTr="00FD3C5C">
        <w:trPr>
          <w:trHeight w:val="526"/>
        </w:trPr>
        <w:tc>
          <w:tcPr>
            <w:tcW w:w="455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37" w:type="dxa"/>
          </w:tcPr>
          <w:p w:rsidR="00C0463B" w:rsidRPr="00C0463B" w:rsidRDefault="00C0463B" w:rsidP="007E355B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Подготовка постановления об утверждени</w:t>
            </w:r>
            <w:r w:rsidR="00814160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и проекта межевания территории </w:t>
            </w:r>
            <w:r w:rsidR="007E355B" w:rsidRPr="007E355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  <w:tc>
          <w:tcPr>
            <w:tcW w:w="3200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C0463B" w:rsidRPr="00C0463B" w:rsidRDefault="00C0463B" w:rsidP="00FD3C5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C0463B" w:rsidRPr="00C0463B" w:rsidRDefault="00C0463B" w:rsidP="00C0463B">
      <w:pPr>
        <w:jc w:val="both"/>
        <w:rPr>
          <w:rFonts w:ascii="Liberation Serif" w:hAnsi="Liberation Serif"/>
        </w:rPr>
      </w:pP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7E355B" w:rsidRDefault="007E355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933ED" w:rsidRDefault="005933ED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933ED" w:rsidRDefault="005933ED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933ED" w:rsidRDefault="005933ED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5933ED" w:rsidRDefault="005933ED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8347B3" w:rsidRPr="00C0463B" w:rsidRDefault="008347B3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Приложение № 2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</w:r>
    </w:p>
    <w:p w:rsidR="00C0463B" w:rsidRPr="00C0463B" w:rsidRDefault="00C0463B" w:rsidP="00C0463B">
      <w:pPr>
        <w:tabs>
          <w:tab w:val="left" w:pos="6096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                                                                                                 УТВЕРЖДЕНО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                             </w:t>
      </w:r>
    </w:p>
    <w:p w:rsidR="00C0463B" w:rsidRPr="00C0463B" w:rsidRDefault="004F42FA" w:rsidP="00C0463B">
      <w:pPr>
        <w:tabs>
          <w:tab w:val="left" w:pos="5784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 постановлением главы</w:t>
      </w:r>
      <w:r w:rsidR="00C0463B"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 </w:t>
      </w:r>
    </w:p>
    <w:p w:rsidR="00C0463B" w:rsidRPr="00C0463B" w:rsidRDefault="00C0463B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Невьянского городского круга</w:t>
      </w:r>
    </w:p>
    <w:p w:rsidR="00C0463B" w:rsidRPr="00C0463B" w:rsidRDefault="00C0463B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ab/>
        <w:t xml:space="preserve"> от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 xml:space="preserve"> 22.03.2022 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>№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 xml:space="preserve"> 54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>-</w:t>
      </w:r>
      <w:r w:rsidR="00CD7181">
        <w:rPr>
          <w:rFonts w:ascii="Liberation Serif" w:eastAsiaTheme="minorHAnsi" w:hAnsi="Liberation Serif"/>
          <w:sz w:val="24"/>
          <w:szCs w:val="24"/>
          <w:lang w:eastAsia="en-US"/>
        </w:rPr>
        <w:t>г</w:t>
      </w:r>
      <w:r w:rsidRPr="00C0463B">
        <w:rPr>
          <w:rFonts w:ascii="Liberation Serif" w:eastAsiaTheme="minorHAnsi" w:hAnsi="Liberation Serif"/>
          <w:sz w:val="24"/>
          <w:szCs w:val="24"/>
          <w:lang w:eastAsia="en-US"/>
        </w:rPr>
        <w:t xml:space="preserve">п       </w:t>
      </w:r>
    </w:p>
    <w:p w:rsidR="00C0463B" w:rsidRPr="00C0463B" w:rsidRDefault="00C0463B" w:rsidP="00C0463B">
      <w:pPr>
        <w:tabs>
          <w:tab w:val="left" w:pos="5812"/>
          <w:tab w:val="right" w:pos="9639"/>
        </w:tabs>
        <w:rPr>
          <w:rFonts w:ascii="Liberation Serif" w:eastAsiaTheme="minorHAnsi" w:hAnsi="Liberation Serif"/>
          <w:sz w:val="24"/>
          <w:szCs w:val="24"/>
          <w:lang w:eastAsia="en-US"/>
        </w:rPr>
      </w:pPr>
    </w:p>
    <w:p w:rsidR="00C0463B" w:rsidRDefault="00C0463B" w:rsidP="00C0463B">
      <w:pPr>
        <w:keepNext/>
        <w:widowControl w:val="0"/>
        <w:jc w:val="center"/>
        <w:rPr>
          <w:rFonts w:ascii="Liberation Serif" w:hAnsi="Liberation Serif"/>
          <w:b/>
        </w:rPr>
      </w:pPr>
      <w:r w:rsidRPr="00C0463B">
        <w:rPr>
          <w:rFonts w:ascii="Liberation Serif" w:hAnsi="Liberation Serif"/>
          <w:b/>
        </w:rPr>
        <w:t>ТЕХНИЧЕСКОЕ ЗАДАНИЕ</w:t>
      </w:r>
    </w:p>
    <w:p w:rsidR="008347B3" w:rsidRPr="00C0463B" w:rsidRDefault="008347B3" w:rsidP="00C0463B">
      <w:pPr>
        <w:keepNext/>
        <w:widowControl w:val="0"/>
        <w:jc w:val="center"/>
        <w:rPr>
          <w:rFonts w:ascii="Liberation Serif" w:hAnsi="Liberation Serif"/>
          <w:b/>
        </w:rPr>
      </w:pPr>
    </w:p>
    <w:p w:rsidR="00C0463B" w:rsidRPr="00C0463B" w:rsidRDefault="00C0463B" w:rsidP="008347B3">
      <w:pPr>
        <w:keepNext/>
        <w:widowControl w:val="0"/>
        <w:jc w:val="center"/>
        <w:rPr>
          <w:rFonts w:ascii="Liberation Serif" w:hAnsi="Liberation Serif"/>
          <w:b/>
        </w:rPr>
      </w:pPr>
      <w:r w:rsidRPr="00C0463B">
        <w:rPr>
          <w:rFonts w:ascii="Liberation Serif" w:hAnsi="Liberation Serif"/>
          <w:b/>
        </w:rPr>
        <w:t>на подготовк</w:t>
      </w:r>
      <w:r w:rsidR="008347B3">
        <w:rPr>
          <w:rFonts w:ascii="Liberation Serif" w:hAnsi="Liberation Serif"/>
          <w:b/>
        </w:rPr>
        <w:t xml:space="preserve">у проекта межевания территории </w:t>
      </w:r>
      <w:r w:rsidR="00B3748C" w:rsidRPr="00B3748C">
        <w:rPr>
          <w:rFonts w:ascii="Liberation Serif" w:hAnsi="Liberation Serif"/>
          <w:b/>
        </w:rPr>
        <w:t>в районе улицы Космонавтов в городе Невьянске Свердловской области</w:t>
      </w:r>
    </w:p>
    <w:p w:rsidR="00C0463B" w:rsidRPr="00C0463B" w:rsidRDefault="00C0463B" w:rsidP="00C0463B">
      <w:pPr>
        <w:keepNext/>
        <w:widowControl w:val="0"/>
        <w:jc w:val="center"/>
        <w:rPr>
          <w:rFonts w:ascii="Liberation Serif" w:hAnsi="Liberation Serif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7654"/>
      </w:tblGrid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Описание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654" w:type="dxa"/>
          </w:tcPr>
          <w:p w:rsidR="00C0463B" w:rsidRPr="00C0463B" w:rsidRDefault="008347B3" w:rsidP="00FD3C5C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Геосервис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654" w:type="dxa"/>
          </w:tcPr>
          <w:p w:rsidR="00C0463B" w:rsidRPr="00C0463B" w:rsidRDefault="00B3748C" w:rsidP="00FD3C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Обращение 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Геосервис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 от 15.03.2022 № 542</w:t>
            </w:r>
          </w:p>
        </w:tc>
      </w:tr>
      <w:tr w:rsidR="00C0463B" w:rsidRPr="00C0463B" w:rsidTr="00EB55B2">
        <w:trPr>
          <w:trHeight w:val="1051"/>
        </w:trPr>
        <w:tc>
          <w:tcPr>
            <w:tcW w:w="567" w:type="dxa"/>
          </w:tcPr>
          <w:p w:rsidR="00C0463B" w:rsidRPr="00C0463B" w:rsidRDefault="00C0463B" w:rsidP="00FD3C5C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 w:rsidR="008347B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город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Невьянск</w:t>
            </w:r>
            <w:r w:rsidR="00646E6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              </w:t>
            </w:r>
            <w:proofErr w:type="gramStart"/>
            <w:r w:rsidR="00646E6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</w:t>
            </w:r>
            <w:proofErr w:type="gramEnd"/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в соответствии с границами проектирования)</w:t>
            </w:r>
          </w:p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Площадь составляет ориентировочно </w:t>
            </w:r>
            <w:r w:rsidR="00F61713">
              <w:rPr>
                <w:rFonts w:ascii="Liberation Serif" w:hAnsi="Liberation Serif"/>
                <w:sz w:val="24"/>
                <w:szCs w:val="24"/>
                <w:lang w:eastAsia="en-US"/>
              </w:rPr>
              <w:t>0,</w:t>
            </w:r>
            <w:r w:rsidR="00F61713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58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га.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Сроки разработки проекта межевания территории</w:t>
            </w:r>
          </w:p>
        </w:tc>
        <w:tc>
          <w:tcPr>
            <w:tcW w:w="7654" w:type="dxa"/>
          </w:tcPr>
          <w:p w:rsidR="00C0463B" w:rsidRPr="00C0463B" w:rsidRDefault="00C0463B" w:rsidP="00B3748C">
            <w:pPr>
              <w:jc w:val="both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 момента принятия решения о подготовке проекта межевания территории </w:t>
            </w:r>
            <w:r w:rsidR="00B3748C" w:rsidRPr="00B3748C">
              <w:rPr>
                <w:rFonts w:ascii="Liberation Serif" w:hAnsi="Liberation Serif"/>
                <w:sz w:val="24"/>
                <w:szCs w:val="24"/>
                <w:lang w:eastAsia="en-US"/>
              </w:rPr>
              <w:t>в районе улицы Космонавтов в городе Невьянске Свердловской области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Цель разработки проекта межевания территории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shd w:val="clear" w:color="auto" w:fill="FFFFFF"/>
              <w:spacing w:line="290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0463B">
              <w:rPr>
                <w:rFonts w:ascii="Liberation Serif" w:hAnsi="Liberation Serif"/>
                <w:sz w:val="24"/>
                <w:szCs w:val="24"/>
              </w:rPr>
              <w:t>- оп</w:t>
            </w:r>
            <w:r w:rsidR="00B3748C">
              <w:rPr>
                <w:rFonts w:ascii="Liberation Serif" w:hAnsi="Liberation Serif"/>
                <w:sz w:val="24"/>
                <w:szCs w:val="24"/>
              </w:rPr>
              <w:t xml:space="preserve">ределения местоположения </w:t>
            </w:r>
            <w:proofErr w:type="gramStart"/>
            <w:r w:rsidR="00B3748C">
              <w:rPr>
                <w:rFonts w:ascii="Liberation Serif" w:hAnsi="Liberation Serif"/>
                <w:sz w:val="24"/>
                <w:szCs w:val="24"/>
              </w:rPr>
              <w:t>границ</w:t>
            </w:r>
            <w:proofErr w:type="gramEnd"/>
            <w:r w:rsidR="00B374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0463B">
              <w:rPr>
                <w:rFonts w:ascii="Liberation Serif" w:hAnsi="Liberation Serif"/>
                <w:sz w:val="24"/>
                <w:szCs w:val="24"/>
              </w:rPr>
              <w:t>образуемых и изменяемых земельных участков;</w:t>
            </w:r>
          </w:p>
          <w:p w:rsidR="00C0463B" w:rsidRPr="00C0463B" w:rsidRDefault="00C0463B" w:rsidP="00FD3C5C">
            <w:pPr>
              <w:shd w:val="clear" w:color="auto" w:fill="FFFFFF"/>
              <w:spacing w:line="290" w:lineRule="atLeast"/>
              <w:jc w:val="both"/>
              <w:rPr>
                <w:rFonts w:ascii="Liberation Serif" w:hAnsi="Liberation Serif"/>
                <w:color w:val="333333"/>
                <w:sz w:val="24"/>
                <w:szCs w:val="24"/>
              </w:rPr>
            </w:pPr>
            <w:bookmarkStart w:id="0" w:name="dst1400"/>
            <w:bookmarkEnd w:id="0"/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654" w:type="dxa"/>
          </w:tcPr>
          <w:p w:rsidR="00C0463B" w:rsidRPr="00C0463B" w:rsidRDefault="00F61713" w:rsidP="00FD3C5C">
            <w:pPr>
              <w:jc w:val="both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F61713">
              <w:rPr>
                <w:rFonts w:ascii="Liberation Serif" w:hAnsi="Liberation Serif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16780" cy="28422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78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Нормативно – правовая, методическая база и ранее выполненные работы, учет которых необходим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при проектировании</w:t>
            </w:r>
          </w:p>
        </w:tc>
        <w:tc>
          <w:tcPr>
            <w:tcW w:w="7654" w:type="dxa"/>
          </w:tcPr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lastRenderedPageBreak/>
              <w:t>Градостроительный кодекс Российской Федерации;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Земельный кодекс Российской Федерации;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</w:t>
            </w:r>
            <w:r>
              <w:rPr>
                <w:rFonts w:ascii="Liberation Serif" w:hAnsi="Liberation Serif"/>
                <w:sz w:val="24"/>
                <w:szCs w:val="24"/>
              </w:rPr>
              <w:t>кой Федерации»</w:t>
            </w:r>
            <w:r w:rsidRPr="004760F5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Федеральный закон от 29.12.2004 № 191-ФЗ «О введении в действие Градостроительного кодекса РФ»;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lastRenderedPageBreak/>
              <w:t>Федеральный закон от 24.07.2007 № 221-ФЗ «О кадастровой деятельности»;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СП 42.13330.2016. Свод правил. Градостроительство. Планировка и застройка городских и сельских поселений. Актуализированная редакция СНиП 2.07.01-89*;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СанПиН 2.2.1/2.1.1.1200-03 "Санитарно-защитные зоны и санитарная классификация предприятий, сооружений и иных объектов";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 xml:space="preserve">Решение Думы Невьянского городского округа от 26.12.2012 </w:t>
            </w:r>
            <w:r w:rsidR="00B3748C">
              <w:rPr>
                <w:rFonts w:ascii="Liberation Serif" w:hAnsi="Liberation Serif"/>
                <w:sz w:val="24"/>
                <w:szCs w:val="24"/>
              </w:rPr>
              <w:t xml:space="preserve">                    </w:t>
            </w:r>
            <w:r w:rsidRPr="004760F5">
              <w:rPr>
                <w:rFonts w:ascii="Liberation Serif" w:hAnsi="Liberation Serif"/>
                <w:sz w:val="24"/>
                <w:szCs w:val="24"/>
              </w:rPr>
              <w:t>№ 198 «Об утверждении генерального плана Невьянского городского округа применительно к территории города Невьянск»;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Решение Думы Невьянского городского округа от 26.06.2019 № 66 «Об утверждении Правил землепользования и застройки Невьянского городского округа»;</w:t>
            </w:r>
          </w:p>
          <w:p w:rsidR="004760F5" w:rsidRPr="004760F5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области»;</w:t>
            </w:r>
          </w:p>
          <w:p w:rsidR="00C0463B" w:rsidRPr="00C0463B" w:rsidRDefault="004760F5" w:rsidP="004760F5">
            <w:pPr>
              <w:spacing w:after="200"/>
              <w:ind w:firstLine="66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760F5">
              <w:rPr>
                <w:rFonts w:ascii="Liberation Serif" w:hAnsi="Liberation Serif"/>
                <w:sz w:val="24"/>
                <w:szCs w:val="24"/>
              </w:rPr>
              <w:t>РДС 30-201-98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Федерации.</w:t>
            </w:r>
          </w:p>
        </w:tc>
      </w:tr>
      <w:tr w:rsidR="00C0463B" w:rsidRPr="00C0463B" w:rsidTr="00EB55B2">
        <w:tc>
          <w:tcPr>
            <w:tcW w:w="567" w:type="dxa"/>
          </w:tcPr>
          <w:p w:rsidR="00C0463B" w:rsidRPr="00C0463B" w:rsidRDefault="00C0463B" w:rsidP="00FD3C5C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9" w:type="dxa"/>
          </w:tcPr>
          <w:p w:rsidR="00C0463B" w:rsidRPr="00C0463B" w:rsidRDefault="00C0463B" w:rsidP="00FD3C5C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Состав исходных данных для разра</w:t>
            </w:r>
            <w:r w:rsidR="000C4828">
              <w:rPr>
                <w:rFonts w:ascii="Liberation Serif" w:hAnsi="Liberation Serif"/>
                <w:sz w:val="24"/>
                <w:szCs w:val="24"/>
                <w:lang w:eastAsia="en-US"/>
              </w:rPr>
              <w:t>ботки проекта межевания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7654" w:type="dxa"/>
          </w:tcPr>
          <w:p w:rsidR="00C0463B" w:rsidRPr="00C0463B" w:rsidRDefault="00C0463B" w:rsidP="00FD3C5C">
            <w:pPr>
              <w:ind w:firstLine="51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Исполнитель запрашивает в администрации Невьянского городского округа следующие данные:</w:t>
            </w:r>
          </w:p>
          <w:p w:rsidR="00C0463B" w:rsidRPr="00C0463B" w:rsidRDefault="00C0463B" w:rsidP="00FD3C5C">
            <w:pPr>
              <w:ind w:firstLine="51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Генеральный план Невьянского городского округа примени</w:t>
            </w:r>
            <w:r w:rsidR="004760F5">
              <w:rPr>
                <w:rFonts w:ascii="Liberation Serif" w:hAnsi="Liberation Serif"/>
                <w:sz w:val="24"/>
                <w:szCs w:val="24"/>
                <w:lang w:eastAsia="en-US"/>
              </w:rPr>
              <w:t>тельно к территории города Невьянск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C0463B" w:rsidRPr="00C0463B" w:rsidRDefault="00C0463B" w:rsidP="00FD3C5C">
            <w:pPr>
              <w:ind w:firstLine="518"/>
              <w:jc w:val="both"/>
              <w:rPr>
                <w:rFonts w:ascii="Liberation Serif" w:hAnsi="Liberation Serif"/>
              </w:rPr>
            </w:pPr>
            <w:r w:rsidRPr="00C0463B">
              <w:rPr>
                <w:rFonts w:ascii="Liberation Serif" w:hAnsi="Liberation Serif"/>
                <w:bCs/>
                <w:sz w:val="24"/>
                <w:szCs w:val="24"/>
              </w:rPr>
              <w:t xml:space="preserve">Правила землепользования и застройки </w:t>
            </w: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Невьянского городского;</w:t>
            </w:r>
          </w:p>
          <w:p w:rsidR="00C0463B" w:rsidRPr="00C0463B" w:rsidRDefault="000C4828" w:rsidP="00FD3C5C">
            <w:pPr>
              <w:ind w:firstLine="518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Сбор исходных данных, в том числе получение сведений государственного кадастра недвижимости, инженерно-геодезических изысканий </w:t>
            </w:r>
            <w:r w:rsidRPr="004C571D">
              <w:rPr>
                <w:rFonts w:ascii="Liberation Serif" w:hAnsi="Liberation Serif"/>
                <w:b/>
                <w:sz w:val="24"/>
                <w:szCs w:val="24"/>
                <w:u w:val="single"/>
                <w:lang w:eastAsia="en-US"/>
              </w:rPr>
              <w:t>осуществляется исполнителем самостоятельно и за его счет.</w:t>
            </w:r>
          </w:p>
        </w:tc>
      </w:tr>
      <w:tr w:rsidR="00E27461" w:rsidRPr="00C0463B" w:rsidTr="00EB55B2">
        <w:tc>
          <w:tcPr>
            <w:tcW w:w="567" w:type="dxa"/>
          </w:tcPr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>10.</w:t>
            </w: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Требования к выполнению проекта межевания территории </w:t>
            </w: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E27461" w:rsidRPr="00C0463B" w:rsidRDefault="00E27461" w:rsidP="00E27461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 Проект межевания территории выполнить в составе основной части, которая подлежит утверждению, и материалов по обоснованию проекта межевания территории. 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Проект межевания территории выполнить в составе текстовых материалов и графических материалов.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1. Проект межевания: выполнить в электронном виде в формате программы «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MapInfoProfessional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», в системе координат МСК-66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С УЧЕТОМ СУШЕСТВУЮЩЕЙ СИТУАЦИИ.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571D">
              <w:rPr>
                <w:rFonts w:ascii="Liberation Serif" w:hAnsi="Liberation Serif"/>
                <w:sz w:val="24"/>
                <w:szCs w:val="24"/>
                <w:u w:val="single"/>
              </w:rPr>
              <w:t>Состав материалов проекта межевания территории:</w:t>
            </w:r>
          </w:p>
          <w:p w:rsidR="00E27461" w:rsidRPr="006067F6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</w:pPr>
            <w:r w:rsidRPr="006067F6"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>Текстовая часть проекта межевания территории включает в себя: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E27461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вид разрешенного использования образуемых земельных участков.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4) </w:t>
            </w:r>
            <w:r w:rsidRPr="008A01D8">
              <w:rPr>
                <w:rFonts w:ascii="Liberation Serif" w:hAnsi="Liberation Serif"/>
                <w:sz w:val="24"/>
                <w:szCs w:val="24"/>
                <w:lang w:eastAsia="en-US"/>
              </w:rPr>
    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оответствии с </w:t>
            </w:r>
            <w:r w:rsidRPr="000F3795">
              <w:rPr>
                <w:rFonts w:ascii="Liberation Serif" w:hAnsi="Liberation Serif"/>
                <w:sz w:val="24"/>
                <w:szCs w:val="24"/>
                <w:lang w:eastAsia="en-US"/>
              </w:rPr>
              <w:t>Градостроительным кодексом Российской Федерации</w:t>
            </w:r>
            <w:r w:rsidRPr="008A01D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для территориальных зон.</w:t>
            </w:r>
          </w:p>
          <w:p w:rsidR="00E27461" w:rsidRPr="008A01D8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</w:pPr>
            <w:r w:rsidRPr="008A01D8"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>На чертежах межевания территории отображаются: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1) границы существующих элементов планировочной структуры;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2)  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      </w:r>
            <w:hyperlink r:id="rId10" w:history="1">
              <w:r w:rsidRPr="004C571D">
                <w:rPr>
                  <w:rFonts w:ascii="Liberation Serif" w:hAnsi="Liberation Serif"/>
                  <w:color w:val="0000FF"/>
                  <w:sz w:val="24"/>
                  <w:szCs w:val="24"/>
                  <w:lang w:eastAsia="en-US"/>
                </w:rPr>
                <w:t>пунктом 2 части 2</w:t>
              </w:r>
            </w:hyperlink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статьи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43 Градостроительного кодекса</w:t>
            </w:r>
            <w:r>
              <w:t xml:space="preserve"> </w:t>
            </w:r>
            <w:r w:rsidRPr="000F3795">
              <w:rPr>
                <w:rFonts w:ascii="Liberation Serif" w:hAnsi="Liberation Serif"/>
                <w:sz w:val="24"/>
                <w:szCs w:val="24"/>
                <w:lang w:eastAsia="en-US"/>
              </w:rPr>
              <w:t>Российской Федерации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4)</w:t>
            </w:r>
            <w:r w:rsidRPr="00F63D4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5) границы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публичных сервитутов.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6) </w:t>
            </w: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схемы с обозначением поворотных точек и каталогов координат на все формируемые земельные участки.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1) границы существующих земельных участков;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2) границы зон с особыми условиями использования территории;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4) границы особо охраняемых природных территорий;</w:t>
            </w:r>
          </w:p>
          <w:p w:rsidR="00E27461" w:rsidRPr="004C571D" w:rsidRDefault="00E27461" w:rsidP="00E2746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4C571D">
              <w:rPr>
                <w:rFonts w:ascii="Liberation Serif" w:hAnsi="Liberation Serif"/>
                <w:sz w:val="24"/>
                <w:szCs w:val="24"/>
                <w:lang w:eastAsia="en-US"/>
              </w:rPr>
              <w:t>5) границы территорий объектов культурного наследия.</w:t>
            </w:r>
          </w:p>
          <w:p w:rsidR="00E27461" w:rsidRPr="004C571D" w:rsidRDefault="00E27461" w:rsidP="00E27461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При подготовке проекта межевания определить виды разрешенного использования формируемых земельных участков с учетом Классификатора, утв</w:t>
            </w:r>
            <w:r>
              <w:rPr>
                <w:rFonts w:ascii="Liberation Serif" w:hAnsi="Liberation Serif"/>
                <w:sz w:val="24"/>
                <w:szCs w:val="24"/>
              </w:rPr>
              <w:t>ержденного П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риказом Федеральной службы государственной регистрации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кадастра и картографии от   10 ноября 2020 № П/0412.</w:t>
            </w:r>
          </w:p>
          <w:p w:rsidR="00E27461" w:rsidRPr="00B326A5" w:rsidRDefault="00E27461" w:rsidP="00B326A5">
            <w:pPr>
              <w:pStyle w:val="a8"/>
              <w:tabs>
                <w:tab w:val="left" w:pos="8040"/>
              </w:tabs>
              <w:ind w:left="86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Чертежи подготовить в цифровой и растровой форме в структуре и составе, определенной администрацией Невьянского городского округа с заполнением всех семантических данных.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округа.</w:t>
            </w:r>
          </w:p>
        </w:tc>
      </w:tr>
      <w:tr w:rsidR="00E27461" w:rsidRPr="00C0463B" w:rsidTr="00EB55B2">
        <w:tc>
          <w:tcPr>
            <w:tcW w:w="567" w:type="dxa"/>
          </w:tcPr>
          <w:p w:rsidR="00E27461" w:rsidRPr="00C0463B" w:rsidRDefault="00E27461" w:rsidP="00E27461">
            <w:pPr>
              <w:spacing w:line="27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9" w:type="dxa"/>
          </w:tcPr>
          <w:p w:rsidR="00E27461" w:rsidRPr="00C0463B" w:rsidRDefault="00E27461" w:rsidP="00E27461">
            <w:pPr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iCs/>
                <w:sz w:val="24"/>
                <w:szCs w:val="24"/>
              </w:rPr>
              <w:t>Результаты оказания услуг:</w:t>
            </w:r>
          </w:p>
        </w:tc>
        <w:tc>
          <w:tcPr>
            <w:tcW w:w="7654" w:type="dxa"/>
          </w:tcPr>
          <w:p w:rsidR="00E27461" w:rsidRPr="00C0463B" w:rsidRDefault="00E27461" w:rsidP="00E27461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0463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По результатам выполнения работ Исполнитель представляет Заказчику</w:t>
            </w:r>
            <w:r w:rsidRPr="00C046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: </w:t>
            </w:r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Топографическую съемку в М 1:500 на электронном носителе в формате программы «</w:t>
            </w:r>
            <w:proofErr w:type="spellStart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MapInfo</w:t>
            </w:r>
            <w:proofErr w:type="spellEnd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Professional</w:t>
            </w:r>
            <w:proofErr w:type="spellEnd"/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» (версия не ниже 9.0), проект межевания территории</w:t>
            </w:r>
            <w:r w:rsidRPr="00C0463B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</w:t>
            </w:r>
            <w:r w:rsidRPr="00C0463B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следующем виде</w:t>
            </w:r>
            <w:r w:rsidRPr="00C0463B">
              <w:rPr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: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сопроводительное письм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 Исполнителя о завершении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 xml:space="preserve">оказания услуг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(этапа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);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- 3 экземпляра результата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в бумажной форме и 1 на                   USB-флэш-накопит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еле, содержащие результаты </w:t>
            </w:r>
            <w:r w:rsidRPr="00267309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lastRenderedPageBreak/>
              <w:t>Заказчик в течение 10 рабочих дне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 рассматривает результаты </w:t>
            </w:r>
            <w:r w:rsidRPr="00855E64">
              <w:rPr>
                <w:rFonts w:ascii="Liberation Serif" w:hAnsi="Liberation Serif"/>
                <w:sz w:val="24"/>
                <w:szCs w:val="24"/>
              </w:rPr>
              <w:t>оказания услуг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и принимает решение о приемке выполненных </w:t>
            </w:r>
            <w:r w:rsidRPr="00855E64">
              <w:rPr>
                <w:rFonts w:ascii="Liberation Serif" w:hAnsi="Liberation Serif"/>
                <w:sz w:val="24"/>
                <w:szCs w:val="24"/>
              </w:rPr>
              <w:t xml:space="preserve">оказания услуг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либо формулирует обоснованные требования к дораб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отке, если услуги оказаны 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>не в соответствии с требованиями действующего законодательства и настоящего технического задания. В этом случае Исполнитель осуществляет доработку материалов в рамках технического задания за свой счет.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Pr="004C571D">
              <w:rPr>
                <w:rFonts w:ascii="Liberation Serif" w:hAnsi="Liberation Serif"/>
                <w:sz w:val="24"/>
                <w:szCs w:val="24"/>
                <w:u w:val="single"/>
              </w:rPr>
              <w:t>Текстовые материалы Проекта предоставляются: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>- на бумажных носителях в сброшюрованном виде, в форматах, кратных формату А4;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- на электронных носителях в формате, совместимом с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Microsoft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Office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Word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, в формате А4.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>Электронные копии бумажных документов предоставляются Заказчику в формате PDF записанные на электронные носители.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</w:r>
            <w:r w:rsidRPr="004C571D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Графические материалы Проекта передаются Заказчику в печатном и электронном виде и в форме векторной и растровой модели. 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 xml:space="preserve">Растровая модель Проекта представляется в графических форматах (JPEG) с разрешением не менее 300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dpi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, при этом данные, должны иметь связанный файл с географической информацией в форматах MID/MIF или TAB. 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Sqlite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   Графические материалы на бумажных носителях предоставляются в формате, кратном от А2 до А3 (выбранный формат должен обеспечивать информативность карт).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  Презентационные материалы, предназначенные для проведения публичных слушаний, опубликования и размещения на сайте Невьянского городского округа, предоставляются на бумажных и электронных носителях информации (USB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Flashпамять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)- в формате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jpeg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, *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jpg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и *.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ppt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     2.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>Подготовка XML-документов осуществляется с использ</w:t>
            </w:r>
            <w:r>
              <w:rPr>
                <w:rFonts w:ascii="Liberation Serif" w:hAnsi="Liberation Serif"/>
                <w:sz w:val="24"/>
                <w:szCs w:val="24"/>
              </w:rPr>
              <w:t>ованием XML-схем, утвержденных П</w:t>
            </w:r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риказом </w:t>
            </w:r>
            <w:proofErr w:type="spellStart"/>
            <w:r w:rsidRPr="004C571D">
              <w:rPr>
                <w:rFonts w:ascii="Liberation Serif" w:hAnsi="Liberation Serif"/>
                <w:sz w:val="24"/>
                <w:szCs w:val="24"/>
              </w:rPr>
              <w:t>Росреестра</w:t>
            </w:r>
            <w:proofErr w:type="spellEnd"/>
            <w:r w:rsidRPr="004C571D">
              <w:rPr>
                <w:rFonts w:ascii="Liberation Serif" w:hAnsi="Liberation Serif"/>
                <w:sz w:val="24"/>
                <w:szCs w:val="24"/>
              </w:rPr>
              <w:t xml:space="preserve"> от 01.08.2014 № П/369 «О реализации информационного взаимодействия при ведении государственного кадастра недвижимости в электронном виде».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0C0E7C" w:rsidRPr="004C571D" w:rsidRDefault="000C0E7C" w:rsidP="000C0E7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E27461" w:rsidRPr="00F85B4D" w:rsidRDefault="000C0E7C" w:rsidP="00F85B4D">
            <w:pPr>
              <w:jc w:val="both"/>
              <w:rPr>
                <w:rFonts w:ascii="Liberation Serif" w:hAnsi="Liberation Serif"/>
              </w:rPr>
            </w:pPr>
            <w:r w:rsidRPr="004C571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C0463B" w:rsidRPr="00C0463B" w:rsidRDefault="00C0463B" w:rsidP="00C0463B">
      <w:pPr>
        <w:rPr>
          <w:rFonts w:ascii="Liberation Serif" w:hAnsi="Liberation Serif"/>
          <w:b/>
        </w:rPr>
      </w:pPr>
    </w:p>
    <w:p w:rsidR="00C0463B" w:rsidRPr="00C0463B" w:rsidRDefault="00C0463B" w:rsidP="00C0463B">
      <w:pPr>
        <w:jc w:val="center"/>
        <w:rPr>
          <w:rFonts w:ascii="Liberation Serif" w:hAnsi="Liberation Serif"/>
          <w:b/>
        </w:rPr>
      </w:pPr>
    </w:p>
    <w:p w:rsidR="00C0463B" w:rsidRPr="00C0463B" w:rsidRDefault="00C0463B" w:rsidP="00C0463B">
      <w:pPr>
        <w:jc w:val="center"/>
        <w:rPr>
          <w:rFonts w:ascii="Liberation Serif" w:hAnsi="Liberation Serif"/>
          <w:b/>
        </w:rPr>
      </w:pPr>
    </w:p>
    <w:p w:rsidR="00C0463B" w:rsidRPr="00C0463B" w:rsidRDefault="00C0463B" w:rsidP="00C0463B">
      <w:pPr>
        <w:jc w:val="center"/>
        <w:rPr>
          <w:rFonts w:ascii="Liberation Serif" w:hAnsi="Liberation Serif"/>
          <w:b/>
        </w:rPr>
      </w:pPr>
    </w:p>
    <w:p w:rsidR="00C0463B" w:rsidRDefault="00C0463B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</w:p>
    <w:p w:rsidR="00D10F18" w:rsidRDefault="00D10F18" w:rsidP="00EB55B2">
      <w:pPr>
        <w:rPr>
          <w:rFonts w:ascii="Liberation Serif" w:hAnsi="Liberation Serif"/>
          <w:b/>
        </w:rPr>
      </w:pPr>
    </w:p>
    <w:p w:rsidR="00325900" w:rsidRDefault="00325900" w:rsidP="00EB55B2">
      <w:pPr>
        <w:rPr>
          <w:rFonts w:ascii="Liberation Serif" w:hAnsi="Liberation Serif"/>
          <w:b/>
        </w:rPr>
      </w:pPr>
    </w:p>
    <w:p w:rsidR="00325900" w:rsidRDefault="00325900" w:rsidP="00EB55B2">
      <w:pPr>
        <w:rPr>
          <w:rFonts w:ascii="Liberation Serif" w:hAnsi="Liberation Serif"/>
          <w:b/>
        </w:rPr>
      </w:pPr>
    </w:p>
    <w:p w:rsidR="00870070" w:rsidRDefault="00870070" w:rsidP="00EB55B2">
      <w:pPr>
        <w:rPr>
          <w:rFonts w:ascii="Liberation Serif" w:hAnsi="Liberation Serif"/>
          <w:b/>
        </w:rPr>
      </w:pPr>
    </w:p>
    <w:p w:rsidR="00D10F18" w:rsidRDefault="00D10F18" w:rsidP="00C0463B">
      <w:pPr>
        <w:jc w:val="center"/>
        <w:rPr>
          <w:rFonts w:ascii="Liberation Serif" w:hAnsi="Liberation Serif"/>
          <w:b/>
        </w:rPr>
      </w:pPr>
      <w:bookmarkStart w:id="1" w:name="_GoBack"/>
      <w:bookmarkEnd w:id="1"/>
    </w:p>
    <w:sectPr w:rsidR="00D10F18" w:rsidSect="004A2F1D">
      <w:headerReference w:type="default" r:id="rId11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87">
          <w:rPr>
            <w:noProof/>
          </w:rPr>
          <w:t>8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0E7C"/>
    <w:rsid w:val="000C1EEF"/>
    <w:rsid w:val="000C4828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978E0"/>
    <w:rsid w:val="001A685D"/>
    <w:rsid w:val="001A6BA1"/>
    <w:rsid w:val="001B36A1"/>
    <w:rsid w:val="001B488B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5888"/>
    <w:rsid w:val="00287840"/>
    <w:rsid w:val="0029265D"/>
    <w:rsid w:val="00292C40"/>
    <w:rsid w:val="002A2436"/>
    <w:rsid w:val="002A33CD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2B35"/>
    <w:rsid w:val="002F4DFB"/>
    <w:rsid w:val="002F6DD0"/>
    <w:rsid w:val="003007A6"/>
    <w:rsid w:val="00301C02"/>
    <w:rsid w:val="00302DD3"/>
    <w:rsid w:val="0030347F"/>
    <w:rsid w:val="00314F53"/>
    <w:rsid w:val="00325900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12ED"/>
    <w:rsid w:val="003A4E43"/>
    <w:rsid w:val="003B077D"/>
    <w:rsid w:val="003B0DAF"/>
    <w:rsid w:val="003B3FD7"/>
    <w:rsid w:val="003B4A5B"/>
    <w:rsid w:val="003C543B"/>
    <w:rsid w:val="003C60BA"/>
    <w:rsid w:val="003D58A5"/>
    <w:rsid w:val="003D7A9B"/>
    <w:rsid w:val="003E4034"/>
    <w:rsid w:val="003F3AFD"/>
    <w:rsid w:val="003F515D"/>
    <w:rsid w:val="004002C8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3E1A"/>
    <w:rsid w:val="00464CB7"/>
    <w:rsid w:val="004665FF"/>
    <w:rsid w:val="0046789D"/>
    <w:rsid w:val="004732AA"/>
    <w:rsid w:val="00474E12"/>
    <w:rsid w:val="004760F5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4F42FA"/>
    <w:rsid w:val="00520DE4"/>
    <w:rsid w:val="00521187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933ED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27DBA"/>
    <w:rsid w:val="00630B44"/>
    <w:rsid w:val="0063404A"/>
    <w:rsid w:val="00641FF6"/>
    <w:rsid w:val="00646E61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2B4A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2E4C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355B"/>
    <w:rsid w:val="007E4AB0"/>
    <w:rsid w:val="007E5E34"/>
    <w:rsid w:val="007E75EB"/>
    <w:rsid w:val="007F72F5"/>
    <w:rsid w:val="007F75B7"/>
    <w:rsid w:val="00811ACC"/>
    <w:rsid w:val="00813938"/>
    <w:rsid w:val="00814160"/>
    <w:rsid w:val="00823170"/>
    <w:rsid w:val="008347B3"/>
    <w:rsid w:val="008349E7"/>
    <w:rsid w:val="00847AC0"/>
    <w:rsid w:val="00851F25"/>
    <w:rsid w:val="00852D26"/>
    <w:rsid w:val="00862F4A"/>
    <w:rsid w:val="00870070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44A61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218A5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669B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795"/>
    <w:rsid w:val="00AF481C"/>
    <w:rsid w:val="00AF48A6"/>
    <w:rsid w:val="00AF6D1F"/>
    <w:rsid w:val="00B054EC"/>
    <w:rsid w:val="00B12EDF"/>
    <w:rsid w:val="00B140CE"/>
    <w:rsid w:val="00B176A1"/>
    <w:rsid w:val="00B22568"/>
    <w:rsid w:val="00B27C7D"/>
    <w:rsid w:val="00B32052"/>
    <w:rsid w:val="00B326A5"/>
    <w:rsid w:val="00B341CA"/>
    <w:rsid w:val="00B350FB"/>
    <w:rsid w:val="00B35DA7"/>
    <w:rsid w:val="00B3748C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0463B"/>
    <w:rsid w:val="00C111DD"/>
    <w:rsid w:val="00C301DD"/>
    <w:rsid w:val="00C36B0F"/>
    <w:rsid w:val="00C40B12"/>
    <w:rsid w:val="00C66A94"/>
    <w:rsid w:val="00C71A91"/>
    <w:rsid w:val="00C76862"/>
    <w:rsid w:val="00C7786E"/>
    <w:rsid w:val="00C97382"/>
    <w:rsid w:val="00CA056B"/>
    <w:rsid w:val="00CA6329"/>
    <w:rsid w:val="00CB03A2"/>
    <w:rsid w:val="00CB214D"/>
    <w:rsid w:val="00CC25AC"/>
    <w:rsid w:val="00CD15F1"/>
    <w:rsid w:val="00CD27AE"/>
    <w:rsid w:val="00CD367E"/>
    <w:rsid w:val="00CD7181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0F18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27461"/>
    <w:rsid w:val="00E3335E"/>
    <w:rsid w:val="00E377E7"/>
    <w:rsid w:val="00E42EA6"/>
    <w:rsid w:val="00E434DD"/>
    <w:rsid w:val="00E43CAB"/>
    <w:rsid w:val="00E51103"/>
    <w:rsid w:val="00E5524D"/>
    <w:rsid w:val="00E6671E"/>
    <w:rsid w:val="00E8779F"/>
    <w:rsid w:val="00E92FE6"/>
    <w:rsid w:val="00EB4FD0"/>
    <w:rsid w:val="00EB55B2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1713"/>
    <w:rsid w:val="00F62D7A"/>
    <w:rsid w:val="00F645BF"/>
    <w:rsid w:val="00F66DDF"/>
    <w:rsid w:val="00F80E36"/>
    <w:rsid w:val="00F8533C"/>
    <w:rsid w:val="00F85B4D"/>
    <w:rsid w:val="00F9361E"/>
    <w:rsid w:val="00FA3B75"/>
    <w:rsid w:val="00FB3BD3"/>
    <w:rsid w:val="00FC4977"/>
    <w:rsid w:val="00FC4D93"/>
    <w:rsid w:val="00FD2BE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B983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9D5A0CACC3AFE3E80809B092CCD2957DF06190506386D02F0C9753B9C873D8C93A73D85C7FCZ4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FE28-CF33-4BF1-A403-D9BE267E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2022-03-23T04:58:00Z</cp:lastPrinted>
  <dcterms:created xsi:type="dcterms:W3CDTF">2022-03-23T09:37:00Z</dcterms:created>
  <dcterms:modified xsi:type="dcterms:W3CDTF">2022-03-23T09:39:00Z</dcterms:modified>
</cp:coreProperties>
</file>