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EC" w:rsidRDefault="009722EC" w:rsidP="009722EC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Информация о проверке</w:t>
      </w:r>
      <w:bookmarkStart w:id="0" w:name="_GoBack"/>
      <w:bookmarkEnd w:id="0"/>
    </w:p>
    <w:p w:rsidR="003F25D2" w:rsidRPr="009722EC" w:rsidRDefault="009722EC">
      <w:pPr>
        <w:rPr>
          <w:rFonts w:ascii="Liberation Serif" w:hAnsi="Liberation Serif"/>
          <w:sz w:val="28"/>
          <w:szCs w:val="28"/>
        </w:rPr>
      </w:pPr>
      <w:r w:rsidRPr="009722EC">
        <w:rPr>
          <w:rFonts w:ascii="Liberation Serif" w:hAnsi="Liberation Serif"/>
          <w:sz w:val="28"/>
          <w:szCs w:val="28"/>
        </w:rPr>
        <w:t xml:space="preserve">На основании распоряжения Уральского МУГАДН от 26.03.2021 № 36/с в отношении администрации Невьянского городского округа с 01.04.2021 по </w:t>
      </w:r>
      <w:proofErr w:type="gramStart"/>
      <w:r w:rsidRPr="009722EC">
        <w:rPr>
          <w:rFonts w:ascii="Liberation Serif" w:hAnsi="Liberation Serif"/>
          <w:sz w:val="28"/>
          <w:szCs w:val="28"/>
        </w:rPr>
        <w:t>28.04.2021  была</w:t>
      </w:r>
      <w:proofErr w:type="gramEnd"/>
      <w:r w:rsidRPr="009722EC">
        <w:rPr>
          <w:rFonts w:ascii="Liberation Serif" w:hAnsi="Liberation Serif"/>
          <w:sz w:val="28"/>
          <w:szCs w:val="28"/>
        </w:rPr>
        <w:t xml:space="preserve"> проведена плановая выездная проверка  с целью проверки исполнения законодательства в сфере автомобильного транспорта и дорожного хозяйства. Общая продолжительность проверки составила 7 рабочих дней (23 часа). По итогам проверки составлен акт № 35/с от 28.04.2021 с направлением предписаний об устранении выявленных нарушений.</w:t>
      </w:r>
    </w:p>
    <w:sectPr w:rsidR="003F25D2" w:rsidRPr="0097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5C"/>
    <w:rsid w:val="0011195C"/>
    <w:rsid w:val="003F25D2"/>
    <w:rsid w:val="00526217"/>
    <w:rsid w:val="009722EC"/>
    <w:rsid w:val="00A15BD8"/>
    <w:rsid w:val="00A91058"/>
    <w:rsid w:val="00AB2605"/>
    <w:rsid w:val="00A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EB0A"/>
  <w15:chartTrackingRefBased/>
  <w15:docId w15:val="{53A6433E-E682-4A93-80E2-80C474A7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B. Korukova</dc:creator>
  <cp:keywords/>
  <dc:description/>
  <cp:lastModifiedBy>Olga B. Korukova</cp:lastModifiedBy>
  <cp:revision>2</cp:revision>
  <dcterms:created xsi:type="dcterms:W3CDTF">2021-05-11T08:02:00Z</dcterms:created>
  <dcterms:modified xsi:type="dcterms:W3CDTF">2021-05-11T08:03:00Z</dcterms:modified>
</cp:coreProperties>
</file>