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9511B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10471118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483AD9" w:rsidRDefault="00483AD9" w:rsidP="004531C1">
      <w:pPr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4531C1" w:rsidRPr="00483AD9">
        <w:rPr>
          <w:sz w:val="24"/>
          <w:szCs w:val="24"/>
          <w:u w:val="single"/>
        </w:rPr>
        <w:t xml:space="preserve">т </w:t>
      </w:r>
      <w:r w:rsidR="0063313C">
        <w:rPr>
          <w:sz w:val="24"/>
          <w:szCs w:val="24"/>
          <w:u w:val="single"/>
        </w:rPr>
        <w:t>27.11.</w:t>
      </w:r>
      <w:r w:rsidR="009B35BF" w:rsidRPr="00483AD9">
        <w:rPr>
          <w:sz w:val="24"/>
          <w:szCs w:val="24"/>
          <w:u w:val="single"/>
        </w:rPr>
        <w:t>2015</w:t>
      </w:r>
      <w:r w:rsidR="004531C1" w:rsidRPr="00483AD9">
        <w:rPr>
          <w:sz w:val="24"/>
          <w:szCs w:val="24"/>
          <w:u w:val="single"/>
        </w:rPr>
        <w:t>г.</w:t>
      </w:r>
      <w:r w:rsidR="00514DF1" w:rsidRPr="00483AD9">
        <w:rPr>
          <w:sz w:val="24"/>
          <w:szCs w:val="24"/>
        </w:rPr>
        <w:t xml:space="preserve">              </w:t>
      </w:r>
      <w:r w:rsidR="004531C1" w:rsidRPr="00483AD9">
        <w:rPr>
          <w:sz w:val="24"/>
          <w:szCs w:val="24"/>
        </w:rPr>
        <w:t xml:space="preserve">                                                               </w:t>
      </w:r>
      <w:r w:rsidR="009D4875" w:rsidRPr="00483AD9">
        <w:rPr>
          <w:sz w:val="24"/>
          <w:szCs w:val="24"/>
        </w:rPr>
        <w:t xml:space="preserve">          </w:t>
      </w:r>
      <w:r w:rsidR="004531C1" w:rsidRPr="00483AD9">
        <w:rPr>
          <w:sz w:val="24"/>
          <w:szCs w:val="24"/>
        </w:rPr>
        <w:t xml:space="preserve">    </w:t>
      </w:r>
      <w:r w:rsidR="00356A59" w:rsidRPr="00483AD9">
        <w:rPr>
          <w:sz w:val="24"/>
          <w:szCs w:val="24"/>
        </w:rPr>
        <w:t xml:space="preserve">       </w:t>
      </w:r>
      <w:r w:rsidR="0063313C">
        <w:rPr>
          <w:sz w:val="24"/>
          <w:szCs w:val="24"/>
        </w:rPr>
        <w:t xml:space="preserve">                 </w:t>
      </w:r>
      <w:r w:rsidR="00356A59" w:rsidRPr="00483AD9">
        <w:rPr>
          <w:sz w:val="24"/>
          <w:szCs w:val="24"/>
        </w:rPr>
        <w:t xml:space="preserve"> </w:t>
      </w:r>
      <w:r w:rsidR="004531C1" w:rsidRPr="00483AD9">
        <w:rPr>
          <w:sz w:val="24"/>
          <w:szCs w:val="24"/>
          <w:u w:val="single"/>
        </w:rPr>
        <w:t>№</w:t>
      </w:r>
      <w:r w:rsidR="0063313C">
        <w:rPr>
          <w:sz w:val="24"/>
          <w:szCs w:val="24"/>
          <w:u w:val="single"/>
        </w:rPr>
        <w:t xml:space="preserve"> 107</w:t>
      </w:r>
      <w:r w:rsidR="009B35BF" w:rsidRPr="00483AD9">
        <w:rPr>
          <w:sz w:val="24"/>
          <w:szCs w:val="24"/>
          <w:u w:val="single"/>
        </w:rPr>
        <w:t xml:space="preserve"> </w:t>
      </w:r>
      <w:r w:rsidR="009D4875" w:rsidRPr="00483AD9">
        <w:rPr>
          <w:sz w:val="24"/>
          <w:szCs w:val="24"/>
          <w:u w:val="single"/>
        </w:rPr>
        <w:t>-</w:t>
      </w:r>
      <w:proofErr w:type="spellStart"/>
      <w:r w:rsidR="009D4875" w:rsidRPr="00483AD9">
        <w:rPr>
          <w:u w:val="single"/>
        </w:rPr>
        <w:t>г</w:t>
      </w:r>
      <w:r w:rsidR="004531C1" w:rsidRPr="00483AD9">
        <w:rPr>
          <w:u w:val="single"/>
        </w:rPr>
        <w:t>п</w:t>
      </w:r>
      <w:proofErr w:type="spellEnd"/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775B4B">
        <w:t>16 дека</w:t>
      </w:r>
      <w:r w:rsidR="00AD7BB4">
        <w:t>бря</w:t>
      </w:r>
      <w:r w:rsidRPr="001304B6">
        <w:t xml:space="preserve"> 2015 года в 1</w:t>
      </w:r>
      <w:r w:rsidR="00775B4B">
        <w:t>5</w:t>
      </w:r>
      <w:r w:rsidRPr="001304B6">
        <w:t xml:space="preserve"> часов </w:t>
      </w:r>
      <w:r w:rsidR="00AD7BB4">
        <w:t>0</w:t>
      </w:r>
      <w:r w:rsidRPr="001304B6">
        <w:t>0</w:t>
      </w:r>
      <w:r w:rsidRPr="000272B9">
        <w:t xml:space="preserve"> </w:t>
      </w:r>
      <w:r w:rsidR="00946C7B" w:rsidRPr="000272B9">
        <w:t>минут по</w:t>
      </w:r>
      <w:r w:rsidRPr="000272B9">
        <w:t xml:space="preserve"> адресу: </w:t>
      </w:r>
      <w:r w:rsidR="00987355" w:rsidRPr="00987355">
        <w:t>Свердловская область, Невьянск</w:t>
      </w:r>
      <w:r w:rsidR="00AD7BB4">
        <w:t xml:space="preserve">ий район, </w:t>
      </w:r>
      <w:r w:rsidR="00775B4B">
        <w:t>поселок Таватуй, улица</w:t>
      </w:r>
      <w:r w:rsidR="00164F0B">
        <w:t xml:space="preserve"> Кедровая,       № 42.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9511B7" w:rsidRDefault="00164F0B" w:rsidP="00164F0B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0272B9" w:rsidRPr="000272B9">
        <w:t>лав</w:t>
      </w:r>
      <w:r>
        <w:t>ы</w:t>
      </w:r>
      <w:proofErr w:type="spellEnd"/>
      <w:r w:rsidR="000272B9" w:rsidRPr="000272B9">
        <w:t xml:space="preserve"> городского округа</w:t>
      </w:r>
      <w:r w:rsidR="009511B7" w:rsidRPr="009511B7">
        <w:t xml:space="preserve">                                                         </w:t>
      </w:r>
      <w:bookmarkStart w:id="0" w:name="_GoBack"/>
      <w:bookmarkEnd w:id="0"/>
      <w:proofErr w:type="spellStart"/>
      <w:r>
        <w:t>Ф.А.Шелепов</w:t>
      </w:r>
      <w:proofErr w:type="spellEnd"/>
    </w:p>
    <w:p w:rsidR="000272B9" w:rsidRDefault="000272B9" w:rsidP="000272B9">
      <w:pPr>
        <w:jc w:val="center"/>
        <w:rPr>
          <w:b/>
          <w:i/>
        </w:rPr>
      </w:pPr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6F2D37" w:rsidRDefault="006F2D37" w:rsidP="004B33B5">
      <w:pPr>
        <w:jc w:val="center"/>
        <w:rPr>
          <w:b/>
          <w:sz w:val="32"/>
          <w:szCs w:val="32"/>
        </w:rPr>
      </w:pPr>
    </w:p>
    <w:p w:rsidR="00164F0B" w:rsidRDefault="00164F0B" w:rsidP="004B33B5">
      <w:pPr>
        <w:jc w:val="center"/>
        <w:rPr>
          <w:b/>
          <w:sz w:val="32"/>
          <w:szCs w:val="32"/>
        </w:rPr>
      </w:pPr>
    </w:p>
    <w:p w:rsidR="00164F0B" w:rsidRDefault="00164F0B" w:rsidP="004B33B5">
      <w:pPr>
        <w:jc w:val="center"/>
        <w:rPr>
          <w:b/>
          <w:sz w:val="32"/>
          <w:szCs w:val="32"/>
        </w:rPr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     от </w:t>
      </w:r>
      <w:r w:rsidR="0063313C">
        <w:t>27.11.</w:t>
      </w:r>
      <w:r>
        <w:t>2015г.</w:t>
      </w:r>
      <w:r w:rsidRPr="000272B9">
        <w:t xml:space="preserve"> № </w:t>
      </w:r>
      <w:r w:rsidR="005D090D">
        <w:t>107</w:t>
      </w:r>
      <w:r w:rsidRPr="000272B9">
        <w:t xml:space="preserve">-гп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164F0B">
        <w:t>16.12</w:t>
      </w:r>
      <w:r w:rsidRPr="00F5342C">
        <w:t>.2015г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F204E4">
        <w:t>5</w:t>
      </w:r>
      <w:r w:rsidR="004033DE">
        <w:t>-0</w:t>
      </w:r>
      <w:r w:rsidRPr="00F5342C">
        <w:t>0 до 1</w:t>
      </w:r>
      <w:r w:rsidR="00F204E4">
        <w:t>5</w:t>
      </w:r>
      <w:r w:rsidRPr="00F5342C">
        <w:t>-</w:t>
      </w:r>
      <w:r w:rsidR="004033DE">
        <w:t>3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Невьянский район, </w:t>
      </w:r>
      <w:r w:rsidR="00F204E4">
        <w:t>поселок Таватуй, улица Кедровая, №42</w:t>
      </w:r>
      <w:r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72B9"/>
    <w:rsid w:val="000D01CD"/>
    <w:rsid w:val="001304B6"/>
    <w:rsid w:val="00137EEF"/>
    <w:rsid w:val="001473E4"/>
    <w:rsid w:val="0016232F"/>
    <w:rsid w:val="0016369F"/>
    <w:rsid w:val="00164F0B"/>
    <w:rsid w:val="001C3792"/>
    <w:rsid w:val="001D67B8"/>
    <w:rsid w:val="002639D9"/>
    <w:rsid w:val="002A2B84"/>
    <w:rsid w:val="002A6466"/>
    <w:rsid w:val="00301E3D"/>
    <w:rsid w:val="00302DD3"/>
    <w:rsid w:val="0033333D"/>
    <w:rsid w:val="00356A59"/>
    <w:rsid w:val="00376AA4"/>
    <w:rsid w:val="003832BB"/>
    <w:rsid w:val="00391293"/>
    <w:rsid w:val="003D7A9B"/>
    <w:rsid w:val="004033DE"/>
    <w:rsid w:val="0041085A"/>
    <w:rsid w:val="00420D4F"/>
    <w:rsid w:val="004531C1"/>
    <w:rsid w:val="0045696B"/>
    <w:rsid w:val="00464CB7"/>
    <w:rsid w:val="00474458"/>
    <w:rsid w:val="00477AE5"/>
    <w:rsid w:val="00483AD9"/>
    <w:rsid w:val="004B33B5"/>
    <w:rsid w:val="004E0ADD"/>
    <w:rsid w:val="00514DF1"/>
    <w:rsid w:val="005437F6"/>
    <w:rsid w:val="005729F2"/>
    <w:rsid w:val="00575D63"/>
    <w:rsid w:val="005B761F"/>
    <w:rsid w:val="005D090D"/>
    <w:rsid w:val="0063313C"/>
    <w:rsid w:val="0064414A"/>
    <w:rsid w:val="00645870"/>
    <w:rsid w:val="006E4838"/>
    <w:rsid w:val="006F2D37"/>
    <w:rsid w:val="00775B4B"/>
    <w:rsid w:val="00784F2E"/>
    <w:rsid w:val="007B0037"/>
    <w:rsid w:val="00824538"/>
    <w:rsid w:val="008748E4"/>
    <w:rsid w:val="00897019"/>
    <w:rsid w:val="00927F65"/>
    <w:rsid w:val="00946C7B"/>
    <w:rsid w:val="009511B7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77886"/>
    <w:rsid w:val="00AB0936"/>
    <w:rsid w:val="00AC5B86"/>
    <w:rsid w:val="00AD3A18"/>
    <w:rsid w:val="00AD7BB4"/>
    <w:rsid w:val="00B361E9"/>
    <w:rsid w:val="00B41933"/>
    <w:rsid w:val="00B6751A"/>
    <w:rsid w:val="00B97590"/>
    <w:rsid w:val="00BA71C4"/>
    <w:rsid w:val="00C55552"/>
    <w:rsid w:val="00D57AEE"/>
    <w:rsid w:val="00D75B45"/>
    <w:rsid w:val="00D86600"/>
    <w:rsid w:val="00D97432"/>
    <w:rsid w:val="00DD6852"/>
    <w:rsid w:val="00E15589"/>
    <w:rsid w:val="00E51103"/>
    <w:rsid w:val="00E82CD3"/>
    <w:rsid w:val="00EF31E0"/>
    <w:rsid w:val="00F204E4"/>
    <w:rsid w:val="00F21921"/>
    <w:rsid w:val="00F5342C"/>
    <w:rsid w:val="00FF21C7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EFCA-3CDD-46E2-BF45-6CB01F7E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Konovalova</cp:lastModifiedBy>
  <cp:revision>3</cp:revision>
  <cp:lastPrinted>2015-05-05T05:43:00Z</cp:lastPrinted>
  <dcterms:created xsi:type="dcterms:W3CDTF">2015-12-01T05:31:00Z</dcterms:created>
  <dcterms:modified xsi:type="dcterms:W3CDTF">2015-12-01T05:32:00Z</dcterms:modified>
</cp:coreProperties>
</file>