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13.10.2023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2034-п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Невьянского городского округа от 06.09.2011 № 2363-п «О создании административной комиссии Невьянского городского округа»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845817" w:rsidRPr="00664517" w:rsidRDefault="00845817" w:rsidP="00845817">
      <w:pPr>
        <w:ind w:firstLine="708"/>
        <w:jc w:val="both"/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 xml:space="preserve">В целях обеспечения эффективной деятельности административной комиссии Невьянского городского округа, в связи с изменением кадрового состава администрации Невьянского городского округа, руководствуясь статьями 31, 46 Устава Невьянского городского округа                                             </w:t>
      </w:r>
    </w:p>
    <w:p w:rsidR="00845817" w:rsidRPr="009A48DB" w:rsidRDefault="00845817" w:rsidP="00845817">
      <w:pPr>
        <w:jc w:val="both"/>
        <w:rPr>
          <w:rFonts w:ascii="Liberation Serif" w:hAnsi="Liberation Serif"/>
          <w:b/>
          <w:szCs w:val="26"/>
        </w:rPr>
      </w:pPr>
    </w:p>
    <w:p w:rsidR="00845817" w:rsidRDefault="00845817" w:rsidP="00845817">
      <w:pPr>
        <w:jc w:val="both"/>
        <w:rPr>
          <w:rFonts w:ascii="Liberation Serif" w:hAnsi="Liberation Serif"/>
          <w:b/>
        </w:rPr>
      </w:pPr>
      <w:r w:rsidRPr="00D57D22">
        <w:rPr>
          <w:rFonts w:ascii="Liberation Serif" w:hAnsi="Liberation Serif"/>
          <w:b/>
        </w:rPr>
        <w:t>ПОСТАНОВЛЯЕТ:</w:t>
      </w:r>
    </w:p>
    <w:p w:rsidR="00845817" w:rsidRPr="00D57D22" w:rsidRDefault="00845817" w:rsidP="00845817">
      <w:pPr>
        <w:jc w:val="both"/>
        <w:rPr>
          <w:rFonts w:ascii="Liberation Serif" w:hAnsi="Liberation Serif"/>
          <w:b/>
        </w:rPr>
      </w:pPr>
    </w:p>
    <w:p w:rsidR="00845817" w:rsidRDefault="00845817" w:rsidP="00845817">
      <w:pPr>
        <w:ind w:firstLine="709"/>
        <w:jc w:val="both"/>
      </w:pPr>
      <w:r w:rsidRPr="00024B9E">
        <w:t>1. Внести изменения в постановление администрации Невьянского городского округа от 06.09.2011 № 2363-п «О создании административной комиссии Невьянского</w:t>
      </w:r>
      <w:r>
        <w:t xml:space="preserve"> </w:t>
      </w:r>
      <w:r w:rsidRPr="00024B9E">
        <w:t>городского</w:t>
      </w:r>
      <w:r>
        <w:t xml:space="preserve"> </w:t>
      </w:r>
      <w:r w:rsidRPr="00024B9E">
        <w:t>округа» (далее   –  п</w:t>
      </w:r>
      <w:r>
        <w:t xml:space="preserve">остановление), изложив пункт </w:t>
      </w:r>
      <w:r w:rsidR="00880960" w:rsidRPr="00880960">
        <w:t>3</w:t>
      </w:r>
      <w:r>
        <w:t>.</w:t>
      </w:r>
      <w:r w:rsidR="00880960" w:rsidRPr="00880960">
        <w:t>3</w:t>
      </w:r>
      <w:r>
        <w:t xml:space="preserve">. постановления в следующей редакции: </w:t>
      </w:r>
    </w:p>
    <w:p w:rsidR="00880960" w:rsidRDefault="00880960" w:rsidP="00845817">
      <w:pPr>
        <w:ind w:firstLine="709"/>
        <w:jc w:val="both"/>
      </w:pPr>
      <w:r>
        <w:t>«3.</w:t>
      </w:r>
      <w:r w:rsidRPr="00880960">
        <w:t>3</w:t>
      </w:r>
      <w:r>
        <w:t xml:space="preserve">. </w:t>
      </w:r>
      <w:r w:rsidRPr="00880960">
        <w:t xml:space="preserve">за </w:t>
      </w:r>
      <w:proofErr w:type="spellStart"/>
      <w:r w:rsidRPr="00880960">
        <w:t>Ланцову</w:t>
      </w:r>
      <w:proofErr w:type="spellEnd"/>
      <w:r w:rsidRPr="00880960">
        <w:t xml:space="preserve"> О.И. – заведующего юридическим отделом Невьянского городского округа – </w:t>
      </w:r>
      <w:proofErr w:type="spellStart"/>
      <w:r>
        <w:t>Брич</w:t>
      </w:r>
      <w:proofErr w:type="spellEnd"/>
      <w:r>
        <w:t xml:space="preserve"> М.В.</w:t>
      </w:r>
      <w:r w:rsidRPr="00880960">
        <w:t xml:space="preserve"> –  ведущий специалист юридического отдела администрации Невьянского городского округа</w:t>
      </w:r>
      <w:r>
        <w:t xml:space="preserve">;». </w:t>
      </w:r>
    </w:p>
    <w:p w:rsidR="00880960" w:rsidRDefault="00880960" w:rsidP="00845817">
      <w:pPr>
        <w:ind w:firstLine="709"/>
        <w:jc w:val="both"/>
      </w:pPr>
      <w:r>
        <w:t>2.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– телекоммуникационной сети «Интернет».</w:t>
      </w:r>
    </w:p>
    <w:p w:rsidR="006072DD" w:rsidRPr="009A026B" w:rsidRDefault="006072DD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9D" w:rsidRDefault="00BB619D" w:rsidP="00485EDB">
      <w:r>
        <w:separator/>
      </w:r>
    </w:p>
  </w:endnote>
  <w:endnote w:type="continuationSeparator" w:id="0">
    <w:p w:rsidR="00BB619D" w:rsidRDefault="00BB619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9D" w:rsidRDefault="00BB619D" w:rsidP="00485EDB">
      <w:r>
        <w:separator/>
      </w:r>
    </w:p>
  </w:footnote>
  <w:footnote w:type="continuationSeparator" w:id="0">
    <w:p w:rsidR="00BB619D" w:rsidRDefault="00BB619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487D6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880960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98A2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87D68"/>
    <w:rsid w:val="004D685F"/>
    <w:rsid w:val="004E2F83"/>
    <w:rsid w:val="004E4860"/>
    <w:rsid w:val="004F1D28"/>
    <w:rsid w:val="004F421D"/>
    <w:rsid w:val="00542392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45817"/>
    <w:rsid w:val="00880960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BB619D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2023-10-13T10:43:00Z</dcterms:created>
  <dcterms:modified xsi:type="dcterms:W3CDTF">2023-10-13T10:43:00Z</dcterms:modified>
</cp:coreProperties>
</file>