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E37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A40AF" w:rsidRDefault="006C00EF" w:rsidP="006C00E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C00EF">
        <w:rPr>
          <w:rFonts w:ascii="Liberation Serif" w:hAnsi="Liberation Serif"/>
          <w:b/>
        </w:rPr>
        <w:t xml:space="preserve">О признании утратившим силу постановления администрации </w:t>
      </w:r>
      <w:r w:rsidRPr="006C00EF">
        <w:rPr>
          <w:rFonts w:ascii="Liberation Serif" w:hAnsi="Liberation Serif"/>
          <w:b/>
        </w:rPr>
        <w:br/>
        <w:t>Невьянского городского округа от 30.12.2021 № 2188-п</w:t>
      </w:r>
    </w:p>
    <w:p w:rsidR="006C00EF" w:rsidRDefault="006C00EF" w:rsidP="006C00E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6C00EF" w:rsidRDefault="006C00EF" w:rsidP="006C00E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C00EF">
        <w:rPr>
          <w:rFonts w:ascii="Liberation Serif" w:hAnsi="Liberation Serif"/>
        </w:rPr>
        <w:t xml:space="preserve">В связи </w:t>
      </w:r>
      <w:r>
        <w:rPr>
          <w:rFonts w:ascii="Liberation Serif" w:hAnsi="Liberation Serif"/>
        </w:rPr>
        <w:t>с некорректностью применения для</w:t>
      </w:r>
      <w:r w:rsidR="00E10D5B">
        <w:rPr>
          <w:rFonts w:ascii="Liberation Serif" w:hAnsi="Liberation Serif"/>
        </w:rPr>
        <w:t xml:space="preserve"> определения начальной (максимальной) цены контракта объекта</w:t>
      </w:r>
      <w:r>
        <w:rPr>
          <w:rFonts w:ascii="Liberation Serif" w:hAnsi="Liberation Serif"/>
        </w:rPr>
        <w:t xml:space="preserve"> благоустройства метода пересчета сметной стоимости</w:t>
      </w:r>
      <w:r w:rsidR="00E10D5B">
        <w:rPr>
          <w:rFonts w:ascii="Liberation Serif" w:hAnsi="Liberation Serif"/>
        </w:rPr>
        <w:t>, определенной на основании проектной-документации,</w:t>
      </w:r>
      <w:r>
        <w:rPr>
          <w:rFonts w:ascii="Liberation Serif" w:hAnsi="Liberation Serif"/>
        </w:rPr>
        <w:t xml:space="preserve"> с применением индекса-дефлятора</w:t>
      </w:r>
      <w:r w:rsidR="000D1C6A">
        <w:rPr>
          <w:rFonts w:ascii="Liberation Serif" w:hAnsi="Liberation Serif"/>
        </w:rPr>
        <w:t>, установленного на</w:t>
      </w:r>
      <w:r>
        <w:rPr>
          <w:rFonts w:ascii="Liberation Serif" w:hAnsi="Liberation Serif"/>
        </w:rPr>
        <w:t xml:space="preserve"> 3 квартал 2023 года 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0D5B" w:rsidRP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10D5B">
        <w:rPr>
          <w:rFonts w:ascii="Liberation Serif" w:hAnsi="Liberation Serif"/>
          <w:b/>
        </w:rPr>
        <w:t>ПОСТАНОВЛЯЕТ:</w:t>
      </w:r>
    </w:p>
    <w:p w:rsidR="00E10D5B" w:rsidRDefault="00E10D5B" w:rsidP="00E10D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0D5B" w:rsidRDefault="00E10D5B" w:rsidP="000D1C6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Признать утратившим силу постановление администрации Невьянского городского </w:t>
      </w:r>
      <w:r w:rsidR="000D1C6A">
        <w:rPr>
          <w:rFonts w:ascii="Liberation Serif" w:hAnsi="Liberation Serif"/>
        </w:rPr>
        <w:t>округа от</w:t>
      </w:r>
      <w:r w:rsidR="00835126">
        <w:rPr>
          <w:rFonts w:ascii="Liberation Serif" w:hAnsi="Liberation Serif"/>
        </w:rPr>
        <w:t xml:space="preserve"> 30.12.2021 № 2188-п</w:t>
      </w:r>
      <w:bookmarkStart w:id="0" w:name="_GoBack"/>
      <w:bookmarkEnd w:id="0"/>
      <w:r>
        <w:rPr>
          <w:rFonts w:ascii="Liberation Serif" w:hAnsi="Liberation Serif"/>
        </w:rPr>
        <w:t xml:space="preserve"> «Об утверждении сметной документации на объект: «Благоустройство общественной территории «Калейдоскоп времен. Концепция развития набережной вдоль ул. Советской, </w:t>
      </w:r>
      <w:r w:rsidR="000D1C6A">
        <w:rPr>
          <w:rFonts w:ascii="Liberation Serif" w:hAnsi="Liberation Serif"/>
        </w:rPr>
        <w:br/>
      </w:r>
      <w:r>
        <w:rPr>
          <w:rFonts w:ascii="Liberation Serif" w:hAnsi="Liberation Serif"/>
        </w:rPr>
        <w:t>г. Невьянск, Свердловская область»</w:t>
      </w:r>
      <w:r w:rsidR="000D1C6A">
        <w:rPr>
          <w:rFonts w:ascii="Liberation Serif" w:hAnsi="Liberation Serif"/>
        </w:rPr>
        <w:t>.</w:t>
      </w:r>
    </w:p>
    <w:p w:rsidR="000D1C6A" w:rsidRDefault="000D1C6A" w:rsidP="000D1C6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0D1C6A" w:rsidRPr="006C00EF" w:rsidRDefault="000D1C6A" w:rsidP="000D1C6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постановление в газете «Муниципальный вестник» Невьянского городского округа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0A40AF" w:rsidRPr="006C00EF" w:rsidRDefault="000A40AF" w:rsidP="006C00E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</w:p>
    <w:p w:rsidR="000D1C6A" w:rsidRPr="006C00EF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</w:p>
    <w:p w:rsidR="000345B0" w:rsidRPr="000345B0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D1C6A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345B0"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="000345B0" w:rsidRPr="000345B0">
        <w:rPr>
          <w:rFonts w:ascii="Liberation Serif" w:hAnsi="Liberation Serif"/>
        </w:rPr>
        <w:t xml:space="preserve">         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D1C6A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00EF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35126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0D5B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DF04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637E-6CF4-4039-AEBF-4FCB8F6B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29</cp:revision>
  <cp:lastPrinted>2022-01-17T06:21:00Z</cp:lastPrinted>
  <dcterms:created xsi:type="dcterms:W3CDTF">2021-09-06T06:02:00Z</dcterms:created>
  <dcterms:modified xsi:type="dcterms:W3CDTF">2022-01-17T06:21:00Z</dcterms:modified>
</cp:coreProperties>
</file>